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A5D971" w14:textId="77777777" w:rsidR="00DA6380" w:rsidRPr="004105A5" w:rsidRDefault="00DA6380" w:rsidP="004105A5">
      <w:pPr>
        <w:rPr>
          <w:rFonts w:ascii="Times New Roman" w:hAnsi="Times New Roman" w:cs="Times New Roman"/>
          <w:b/>
          <w:bCs/>
          <w:sz w:val="24"/>
          <w:szCs w:val="24"/>
        </w:rPr>
      </w:pPr>
    </w:p>
    <w:p w14:paraId="62132C35" w14:textId="77777777" w:rsidR="004105A5" w:rsidRPr="004105A5" w:rsidRDefault="004105A5" w:rsidP="004105A5">
      <w:pPr>
        <w:spacing w:line="360" w:lineRule="auto"/>
        <w:jc w:val="center"/>
        <w:rPr>
          <w:rFonts w:ascii="Times New Roman" w:hAnsi="Times New Roman" w:cs="Times New Roman"/>
          <w:b/>
          <w:sz w:val="32"/>
          <w:szCs w:val="32"/>
        </w:rPr>
      </w:pPr>
      <w:r w:rsidRPr="004105A5">
        <w:rPr>
          <w:rFonts w:ascii="Times New Roman" w:hAnsi="Times New Roman" w:cs="Times New Roman"/>
          <w:b/>
          <w:sz w:val="32"/>
          <w:szCs w:val="32"/>
        </w:rPr>
        <w:t>TINJAUAN KRIMINOLOGIS TERHADAP KEJAHATAN PENIPUAN BERBASIS ONLINE</w:t>
      </w:r>
    </w:p>
    <w:p w14:paraId="0474D374" w14:textId="735D6E07" w:rsidR="004105A5" w:rsidRPr="00C06CD6" w:rsidRDefault="004105A5" w:rsidP="004105A5">
      <w:pPr>
        <w:spacing w:line="360" w:lineRule="auto"/>
        <w:jc w:val="center"/>
        <w:rPr>
          <w:b/>
          <w:sz w:val="32"/>
          <w:szCs w:val="32"/>
        </w:rPr>
      </w:pPr>
      <w:r w:rsidRPr="004105A5">
        <w:rPr>
          <w:rFonts w:ascii="Times New Roman" w:hAnsi="Times New Roman" w:cs="Times New Roman"/>
          <w:b/>
          <w:sz w:val="32"/>
          <w:szCs w:val="32"/>
        </w:rPr>
        <w:t>(STUDI KASUS UNIT CYBER RESKRIMSUS POLDA GORONTALO</w:t>
      </w:r>
      <w:r>
        <w:rPr>
          <w:b/>
          <w:sz w:val="32"/>
          <w:szCs w:val="32"/>
        </w:rPr>
        <w:t>)</w:t>
      </w:r>
    </w:p>
    <w:p w14:paraId="74811FD3" w14:textId="77777777" w:rsidR="004105A5" w:rsidRPr="004105A5" w:rsidRDefault="004105A5" w:rsidP="004105A5">
      <w:pPr>
        <w:jc w:val="center"/>
        <w:rPr>
          <w:rFonts w:ascii="Times New Roman" w:hAnsi="Times New Roman" w:cs="Times New Roman"/>
          <w:b/>
          <w:lang w:val="id-ID"/>
        </w:rPr>
      </w:pPr>
      <w:r w:rsidRPr="004105A5">
        <w:rPr>
          <w:rFonts w:ascii="Times New Roman" w:hAnsi="Times New Roman" w:cs="Times New Roman"/>
          <w:b/>
          <w:lang w:val="id-ID"/>
        </w:rPr>
        <w:t>OLEH</w:t>
      </w:r>
    </w:p>
    <w:p w14:paraId="05B43BFC" w14:textId="77777777" w:rsidR="004105A5" w:rsidRPr="004105A5" w:rsidRDefault="004105A5" w:rsidP="004105A5">
      <w:pPr>
        <w:rPr>
          <w:rFonts w:ascii="Times New Roman" w:hAnsi="Times New Roman" w:cs="Times New Roman"/>
          <w:b/>
        </w:rPr>
      </w:pPr>
    </w:p>
    <w:p w14:paraId="6E6DEC17" w14:textId="77777777" w:rsidR="004105A5" w:rsidRPr="004105A5" w:rsidRDefault="004105A5" w:rsidP="004105A5">
      <w:pPr>
        <w:jc w:val="center"/>
        <w:rPr>
          <w:rFonts w:ascii="Times New Roman" w:hAnsi="Times New Roman" w:cs="Times New Roman"/>
          <w:b/>
          <w:sz w:val="28"/>
          <w:szCs w:val="28"/>
        </w:rPr>
      </w:pPr>
      <w:r w:rsidRPr="004105A5">
        <w:rPr>
          <w:rFonts w:ascii="Times New Roman" w:hAnsi="Times New Roman" w:cs="Times New Roman"/>
          <w:b/>
          <w:sz w:val="28"/>
          <w:szCs w:val="28"/>
        </w:rPr>
        <w:t>RIO R. THALIB</w:t>
      </w:r>
    </w:p>
    <w:p w14:paraId="4DB216CE" w14:textId="5BA21070" w:rsidR="004105A5" w:rsidRPr="004105A5" w:rsidRDefault="004105A5" w:rsidP="004105A5">
      <w:pPr>
        <w:jc w:val="center"/>
        <w:rPr>
          <w:rFonts w:ascii="Times New Roman" w:hAnsi="Times New Roman" w:cs="Times New Roman"/>
          <w:b/>
          <w:sz w:val="28"/>
          <w:szCs w:val="28"/>
        </w:rPr>
      </w:pPr>
      <w:r w:rsidRPr="004105A5">
        <w:rPr>
          <w:rFonts w:ascii="Times New Roman" w:hAnsi="Times New Roman" w:cs="Times New Roman"/>
          <w:b/>
          <w:sz w:val="28"/>
          <w:szCs w:val="28"/>
          <w:lang w:val="id-ID"/>
        </w:rPr>
        <w:t>NIM</w:t>
      </w:r>
      <w:r w:rsidRPr="004105A5">
        <w:rPr>
          <w:rFonts w:ascii="Times New Roman" w:hAnsi="Times New Roman" w:cs="Times New Roman"/>
          <w:b/>
          <w:sz w:val="28"/>
          <w:szCs w:val="28"/>
        </w:rPr>
        <w:t xml:space="preserve">. </w:t>
      </w:r>
      <w:r w:rsidRPr="004105A5">
        <w:rPr>
          <w:rFonts w:ascii="Times New Roman" w:hAnsi="Times New Roman" w:cs="Times New Roman"/>
          <w:b/>
          <w:sz w:val="28"/>
          <w:szCs w:val="28"/>
          <w:lang w:val="id-ID"/>
        </w:rPr>
        <w:t xml:space="preserve"> H11</w:t>
      </w:r>
      <w:r w:rsidRPr="004105A5">
        <w:rPr>
          <w:rFonts w:ascii="Times New Roman" w:hAnsi="Times New Roman" w:cs="Times New Roman"/>
          <w:b/>
          <w:sz w:val="28"/>
          <w:szCs w:val="28"/>
        </w:rPr>
        <w:t xml:space="preserve">.16.044   </w:t>
      </w:r>
    </w:p>
    <w:p w14:paraId="4421AA03" w14:textId="77777777" w:rsidR="004105A5" w:rsidRPr="004105A5" w:rsidRDefault="004105A5" w:rsidP="004105A5">
      <w:pPr>
        <w:spacing w:line="276" w:lineRule="auto"/>
        <w:jc w:val="center"/>
        <w:rPr>
          <w:rFonts w:ascii="Times New Roman" w:hAnsi="Times New Roman" w:cs="Times New Roman"/>
          <w:b/>
        </w:rPr>
      </w:pPr>
    </w:p>
    <w:p w14:paraId="5A841260" w14:textId="77777777" w:rsidR="004105A5" w:rsidRPr="004105A5" w:rsidRDefault="004105A5" w:rsidP="004105A5">
      <w:pPr>
        <w:jc w:val="center"/>
        <w:rPr>
          <w:rFonts w:ascii="Times New Roman" w:hAnsi="Times New Roman" w:cs="Times New Roman"/>
          <w:b/>
          <w:sz w:val="28"/>
          <w:szCs w:val="28"/>
          <w:lang w:val="id-ID"/>
        </w:rPr>
      </w:pPr>
      <w:r w:rsidRPr="004105A5">
        <w:rPr>
          <w:rFonts w:ascii="Times New Roman" w:hAnsi="Times New Roman" w:cs="Times New Roman"/>
          <w:b/>
          <w:sz w:val="28"/>
          <w:szCs w:val="28"/>
          <w:lang w:val="id-ID"/>
        </w:rPr>
        <w:t>SKRIPSI</w:t>
      </w:r>
    </w:p>
    <w:p w14:paraId="00C302B7" w14:textId="77777777" w:rsidR="004105A5" w:rsidRPr="004105A5" w:rsidRDefault="004105A5" w:rsidP="004105A5">
      <w:pPr>
        <w:rPr>
          <w:rFonts w:ascii="Times New Roman" w:hAnsi="Times New Roman" w:cs="Times New Roman"/>
          <w:b/>
          <w:sz w:val="28"/>
          <w:szCs w:val="28"/>
          <w:lang w:val="id-ID"/>
        </w:rPr>
      </w:pPr>
    </w:p>
    <w:p w14:paraId="544BDF93" w14:textId="77777777" w:rsidR="004105A5" w:rsidRPr="004105A5" w:rsidRDefault="004105A5" w:rsidP="004105A5">
      <w:pPr>
        <w:jc w:val="center"/>
        <w:rPr>
          <w:rFonts w:ascii="Times New Roman" w:hAnsi="Times New Roman" w:cs="Times New Roman"/>
          <w:b/>
          <w:lang w:val="id-ID"/>
        </w:rPr>
      </w:pPr>
      <w:r w:rsidRPr="004105A5">
        <w:rPr>
          <w:rFonts w:ascii="Times New Roman" w:hAnsi="Times New Roman" w:cs="Times New Roman"/>
          <w:b/>
          <w:lang w:val="id-ID"/>
        </w:rPr>
        <w:t xml:space="preserve">Untuk Memenuhi </w:t>
      </w:r>
      <w:r w:rsidRPr="004105A5">
        <w:rPr>
          <w:rFonts w:ascii="Times New Roman" w:hAnsi="Times New Roman" w:cs="Times New Roman"/>
          <w:b/>
        </w:rPr>
        <w:t>Salah Satu Syarat Ujian</w:t>
      </w:r>
    </w:p>
    <w:p w14:paraId="7DCCF3F9" w14:textId="77777777" w:rsidR="004105A5" w:rsidRPr="004105A5" w:rsidRDefault="004105A5" w:rsidP="004105A5">
      <w:pPr>
        <w:jc w:val="center"/>
        <w:rPr>
          <w:rFonts w:ascii="Times New Roman" w:hAnsi="Times New Roman" w:cs="Times New Roman"/>
          <w:b/>
          <w:lang w:val="id-ID"/>
        </w:rPr>
      </w:pPr>
      <w:r w:rsidRPr="004105A5">
        <w:rPr>
          <w:rFonts w:ascii="Times New Roman" w:hAnsi="Times New Roman" w:cs="Times New Roman"/>
          <w:b/>
        </w:rPr>
        <w:t xml:space="preserve">Guna </w:t>
      </w:r>
      <w:r w:rsidRPr="004105A5">
        <w:rPr>
          <w:rFonts w:ascii="Times New Roman" w:hAnsi="Times New Roman" w:cs="Times New Roman"/>
          <w:b/>
          <w:lang w:val="id-ID"/>
        </w:rPr>
        <w:t xml:space="preserve">Memperoleh Gelar Sarjana </w:t>
      </w:r>
    </w:p>
    <w:p w14:paraId="3AB8A080" w14:textId="77777777" w:rsidR="004105A5" w:rsidRPr="004105A5" w:rsidRDefault="004105A5" w:rsidP="004105A5">
      <w:pPr>
        <w:spacing w:line="480" w:lineRule="auto"/>
        <w:jc w:val="center"/>
        <w:rPr>
          <w:rFonts w:ascii="Times New Roman" w:hAnsi="Times New Roman" w:cs="Times New Roman"/>
          <w:b/>
          <w:sz w:val="20"/>
          <w:szCs w:val="20"/>
          <w:lang w:val="id-ID"/>
        </w:rPr>
      </w:pPr>
    </w:p>
    <w:p w14:paraId="4ACC37D5" w14:textId="77777777" w:rsidR="002E2426" w:rsidRDefault="002E2426" w:rsidP="002E2426">
      <w:pPr>
        <w:spacing w:line="480" w:lineRule="auto"/>
        <w:rPr>
          <w:rFonts w:ascii="Times New Roman" w:hAnsi="Times New Roman" w:cs="Times New Roman"/>
          <w:b/>
          <w:sz w:val="20"/>
          <w:szCs w:val="20"/>
          <w:lang w:val="pt-BR"/>
        </w:rPr>
      </w:pPr>
    </w:p>
    <w:p w14:paraId="57F230E1" w14:textId="77777777" w:rsidR="004105A5" w:rsidRPr="004105A5" w:rsidRDefault="004105A5" w:rsidP="004105A5">
      <w:pPr>
        <w:spacing w:line="480" w:lineRule="auto"/>
        <w:jc w:val="center"/>
        <w:rPr>
          <w:rFonts w:ascii="Times New Roman" w:hAnsi="Times New Roman" w:cs="Times New Roman"/>
          <w:b/>
          <w:sz w:val="20"/>
          <w:szCs w:val="20"/>
          <w:lang w:val="pt-BR"/>
        </w:rPr>
      </w:pPr>
      <w:r w:rsidRPr="004105A5">
        <w:rPr>
          <w:rFonts w:ascii="Times New Roman" w:hAnsi="Times New Roman" w:cs="Times New Roman"/>
          <w:b/>
          <w:noProof/>
          <w:sz w:val="20"/>
          <w:szCs w:val="20"/>
        </w:rPr>
        <w:drawing>
          <wp:inline distT="0" distB="0" distL="0" distR="0" wp14:anchorId="5F903907" wp14:editId="3AE8B891">
            <wp:extent cx="1929864" cy="1771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1849" cy="1773472"/>
                    </a:xfrm>
                    <a:prstGeom prst="rect">
                      <a:avLst/>
                    </a:prstGeom>
                    <a:noFill/>
                  </pic:spPr>
                </pic:pic>
              </a:graphicData>
            </a:graphic>
          </wp:inline>
        </w:drawing>
      </w:r>
    </w:p>
    <w:p w14:paraId="12029BB9" w14:textId="593BEC18" w:rsidR="004105A5" w:rsidRPr="004105A5" w:rsidRDefault="004105A5" w:rsidP="004105A5">
      <w:pPr>
        <w:spacing w:after="0" w:line="240" w:lineRule="auto"/>
        <w:jc w:val="center"/>
        <w:rPr>
          <w:rFonts w:ascii="Times New Roman" w:hAnsi="Times New Roman" w:cs="Times New Roman"/>
          <w:b/>
          <w:sz w:val="28"/>
          <w:szCs w:val="28"/>
        </w:rPr>
      </w:pPr>
      <w:r w:rsidRPr="004105A5">
        <w:rPr>
          <w:rFonts w:ascii="Times New Roman" w:hAnsi="Times New Roman" w:cs="Times New Roman"/>
          <w:b/>
          <w:sz w:val="28"/>
          <w:szCs w:val="28"/>
          <w:lang w:val="id-ID"/>
        </w:rPr>
        <w:t>PROGRAM SARJANA</w:t>
      </w:r>
      <w:r>
        <w:rPr>
          <w:rFonts w:ascii="Times New Roman" w:hAnsi="Times New Roman" w:cs="Times New Roman"/>
          <w:b/>
          <w:sz w:val="28"/>
          <w:szCs w:val="28"/>
          <w:lang w:val="id-ID"/>
        </w:rPr>
        <w:t xml:space="preserve"> </w:t>
      </w:r>
      <w:r w:rsidRPr="004105A5">
        <w:rPr>
          <w:rFonts w:ascii="Times New Roman" w:hAnsi="Times New Roman" w:cs="Times New Roman"/>
          <w:b/>
          <w:sz w:val="28"/>
          <w:szCs w:val="28"/>
        </w:rPr>
        <w:t>FAKULTAS HUKUM</w:t>
      </w:r>
    </w:p>
    <w:p w14:paraId="091CB46B" w14:textId="77777777" w:rsidR="004105A5" w:rsidRPr="004105A5" w:rsidRDefault="004105A5" w:rsidP="004105A5">
      <w:pPr>
        <w:spacing w:after="0" w:line="240" w:lineRule="auto"/>
        <w:jc w:val="center"/>
        <w:rPr>
          <w:rFonts w:ascii="Times New Roman" w:hAnsi="Times New Roman" w:cs="Times New Roman"/>
          <w:b/>
          <w:sz w:val="28"/>
          <w:szCs w:val="28"/>
          <w:lang w:val="pt-BR"/>
        </w:rPr>
      </w:pPr>
      <w:r w:rsidRPr="004105A5">
        <w:rPr>
          <w:rFonts w:ascii="Times New Roman" w:hAnsi="Times New Roman" w:cs="Times New Roman"/>
          <w:b/>
          <w:sz w:val="28"/>
          <w:szCs w:val="28"/>
          <w:lang w:val="pt-BR"/>
        </w:rPr>
        <w:t>UNIVERSITAS ICHSAN GORONTALO</w:t>
      </w:r>
    </w:p>
    <w:p w14:paraId="2D42324B" w14:textId="77777777" w:rsidR="004105A5" w:rsidRPr="004105A5" w:rsidRDefault="004105A5" w:rsidP="004105A5">
      <w:pPr>
        <w:jc w:val="center"/>
        <w:rPr>
          <w:rFonts w:ascii="Times New Roman" w:hAnsi="Times New Roman" w:cs="Times New Roman"/>
          <w:b/>
          <w:sz w:val="28"/>
          <w:szCs w:val="28"/>
          <w:lang w:val="pt-BR"/>
        </w:rPr>
      </w:pPr>
      <w:r w:rsidRPr="004105A5">
        <w:rPr>
          <w:rFonts w:ascii="Times New Roman" w:hAnsi="Times New Roman" w:cs="Times New Roman"/>
          <w:b/>
          <w:sz w:val="28"/>
          <w:szCs w:val="28"/>
          <w:lang w:val="pt-BR"/>
        </w:rPr>
        <w:t>2021</w:t>
      </w:r>
    </w:p>
    <w:p w14:paraId="16938A90" w14:textId="77777777" w:rsidR="00DA6380" w:rsidRDefault="00DA6380" w:rsidP="00650845">
      <w:pPr>
        <w:jc w:val="center"/>
        <w:rPr>
          <w:rFonts w:ascii="Times New Roman" w:hAnsi="Times New Roman" w:cs="Times New Roman"/>
          <w:b/>
          <w:bCs/>
          <w:sz w:val="24"/>
          <w:szCs w:val="24"/>
        </w:rPr>
      </w:pPr>
    </w:p>
    <w:p w14:paraId="353766DE" w14:textId="40F07F5C" w:rsidR="00DA6380" w:rsidRDefault="004105A5" w:rsidP="00650845">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object w:dxaOrig="225" w:dyaOrig="225" w14:anchorId="2A2F9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84.8pt;margin-top:-80.35pt;width:514.1pt;height:812pt;z-index:251683840;mso-position-horizontal-relative:text;mso-position-vertical-relative:text">
            <v:imagedata r:id="rId9" o:title=""/>
          </v:shape>
          <o:OLEObject Type="Embed" ProgID="Word.Document.12" ShapeID="_x0000_s1031" DrawAspect="Content" ObjectID="_1701530788" r:id="rId10">
            <o:FieldCodes>\s</o:FieldCodes>
          </o:OLEObject>
        </w:object>
      </w:r>
    </w:p>
    <w:p w14:paraId="2972211A" w14:textId="77777777" w:rsidR="00DA6380" w:rsidRDefault="00DA6380" w:rsidP="00650845">
      <w:pPr>
        <w:jc w:val="center"/>
        <w:rPr>
          <w:rFonts w:ascii="Times New Roman" w:hAnsi="Times New Roman" w:cs="Times New Roman"/>
          <w:b/>
          <w:bCs/>
          <w:sz w:val="24"/>
          <w:szCs w:val="24"/>
        </w:rPr>
      </w:pPr>
    </w:p>
    <w:p w14:paraId="1A6C9CBE" w14:textId="77777777" w:rsidR="00DA6380" w:rsidRDefault="00DA6380" w:rsidP="00650845">
      <w:pPr>
        <w:jc w:val="center"/>
        <w:rPr>
          <w:rFonts w:ascii="Times New Roman" w:hAnsi="Times New Roman" w:cs="Times New Roman"/>
          <w:b/>
          <w:bCs/>
          <w:sz w:val="24"/>
          <w:szCs w:val="24"/>
        </w:rPr>
      </w:pPr>
    </w:p>
    <w:p w14:paraId="53C5E4A3" w14:textId="77777777" w:rsidR="00DA6380" w:rsidRDefault="00DA6380" w:rsidP="00650845">
      <w:pPr>
        <w:jc w:val="center"/>
        <w:rPr>
          <w:rFonts w:ascii="Times New Roman" w:hAnsi="Times New Roman" w:cs="Times New Roman"/>
          <w:b/>
          <w:bCs/>
          <w:sz w:val="24"/>
          <w:szCs w:val="24"/>
        </w:rPr>
      </w:pPr>
    </w:p>
    <w:p w14:paraId="69E12338" w14:textId="77777777" w:rsidR="00DA6380" w:rsidRDefault="00DA6380" w:rsidP="00650845">
      <w:pPr>
        <w:jc w:val="center"/>
        <w:rPr>
          <w:rFonts w:ascii="Times New Roman" w:hAnsi="Times New Roman" w:cs="Times New Roman"/>
          <w:b/>
          <w:bCs/>
          <w:sz w:val="24"/>
          <w:szCs w:val="24"/>
        </w:rPr>
      </w:pPr>
    </w:p>
    <w:p w14:paraId="7D110BA8" w14:textId="56136402" w:rsidR="00DA6380" w:rsidRDefault="00DA6380" w:rsidP="00650845">
      <w:pPr>
        <w:jc w:val="center"/>
        <w:rPr>
          <w:rFonts w:ascii="Times New Roman" w:hAnsi="Times New Roman" w:cs="Times New Roman"/>
          <w:b/>
          <w:bCs/>
          <w:sz w:val="24"/>
          <w:szCs w:val="24"/>
        </w:rPr>
      </w:pPr>
    </w:p>
    <w:p w14:paraId="11F936F4" w14:textId="77777777" w:rsidR="00DA6380" w:rsidRDefault="00DA6380" w:rsidP="00650845">
      <w:pPr>
        <w:jc w:val="center"/>
        <w:rPr>
          <w:rFonts w:ascii="Times New Roman" w:hAnsi="Times New Roman" w:cs="Times New Roman"/>
          <w:b/>
          <w:bCs/>
          <w:sz w:val="24"/>
          <w:szCs w:val="24"/>
        </w:rPr>
      </w:pPr>
    </w:p>
    <w:p w14:paraId="20BDD921" w14:textId="77777777" w:rsidR="00DA6380" w:rsidRDefault="00DA6380" w:rsidP="00650845">
      <w:pPr>
        <w:jc w:val="center"/>
        <w:rPr>
          <w:rFonts w:ascii="Times New Roman" w:hAnsi="Times New Roman" w:cs="Times New Roman"/>
          <w:b/>
          <w:bCs/>
          <w:sz w:val="24"/>
          <w:szCs w:val="24"/>
        </w:rPr>
      </w:pPr>
    </w:p>
    <w:p w14:paraId="2E3F7A17" w14:textId="77777777" w:rsidR="00DA6380" w:rsidRDefault="00DA6380" w:rsidP="00650845">
      <w:pPr>
        <w:jc w:val="center"/>
        <w:rPr>
          <w:rFonts w:ascii="Times New Roman" w:hAnsi="Times New Roman" w:cs="Times New Roman"/>
          <w:b/>
          <w:bCs/>
          <w:sz w:val="24"/>
          <w:szCs w:val="24"/>
        </w:rPr>
      </w:pPr>
    </w:p>
    <w:p w14:paraId="543B998C" w14:textId="77777777" w:rsidR="00DA6380" w:rsidRDefault="00DA6380" w:rsidP="00650845">
      <w:pPr>
        <w:jc w:val="center"/>
        <w:rPr>
          <w:rFonts w:ascii="Times New Roman" w:hAnsi="Times New Roman" w:cs="Times New Roman"/>
          <w:b/>
          <w:bCs/>
          <w:sz w:val="24"/>
          <w:szCs w:val="24"/>
        </w:rPr>
      </w:pPr>
    </w:p>
    <w:p w14:paraId="0D7E7DDC" w14:textId="77777777" w:rsidR="00DA6380" w:rsidRDefault="00DA6380" w:rsidP="00650845">
      <w:pPr>
        <w:jc w:val="center"/>
        <w:rPr>
          <w:rFonts w:ascii="Times New Roman" w:hAnsi="Times New Roman" w:cs="Times New Roman"/>
          <w:b/>
          <w:bCs/>
          <w:sz w:val="24"/>
          <w:szCs w:val="24"/>
        </w:rPr>
      </w:pPr>
    </w:p>
    <w:p w14:paraId="48AF06E9" w14:textId="77777777" w:rsidR="00DA6380" w:rsidRDefault="00DA6380" w:rsidP="00650845">
      <w:pPr>
        <w:jc w:val="center"/>
        <w:rPr>
          <w:rFonts w:ascii="Times New Roman" w:hAnsi="Times New Roman" w:cs="Times New Roman"/>
          <w:b/>
          <w:bCs/>
          <w:sz w:val="24"/>
          <w:szCs w:val="24"/>
        </w:rPr>
      </w:pPr>
    </w:p>
    <w:p w14:paraId="7DA8F600" w14:textId="77777777" w:rsidR="00DA6380" w:rsidRDefault="00DA6380" w:rsidP="00650845">
      <w:pPr>
        <w:jc w:val="center"/>
        <w:rPr>
          <w:rFonts w:ascii="Times New Roman" w:hAnsi="Times New Roman" w:cs="Times New Roman"/>
          <w:b/>
          <w:bCs/>
          <w:sz w:val="24"/>
          <w:szCs w:val="24"/>
        </w:rPr>
      </w:pPr>
    </w:p>
    <w:p w14:paraId="55F26AA4" w14:textId="77777777" w:rsidR="00DA6380" w:rsidRDefault="00DA6380" w:rsidP="00650845">
      <w:pPr>
        <w:jc w:val="center"/>
        <w:rPr>
          <w:rFonts w:ascii="Times New Roman" w:hAnsi="Times New Roman" w:cs="Times New Roman"/>
          <w:b/>
          <w:bCs/>
          <w:sz w:val="24"/>
          <w:szCs w:val="24"/>
        </w:rPr>
      </w:pPr>
    </w:p>
    <w:p w14:paraId="4FF1ED2B" w14:textId="77777777" w:rsidR="00DA6380" w:rsidRDefault="00DA6380" w:rsidP="00650845">
      <w:pPr>
        <w:jc w:val="center"/>
        <w:rPr>
          <w:rFonts w:ascii="Times New Roman" w:hAnsi="Times New Roman" w:cs="Times New Roman"/>
          <w:b/>
          <w:bCs/>
          <w:sz w:val="24"/>
          <w:szCs w:val="24"/>
        </w:rPr>
      </w:pPr>
    </w:p>
    <w:p w14:paraId="0F24716D" w14:textId="77777777" w:rsidR="00DA6380" w:rsidRDefault="00DA6380" w:rsidP="00650845">
      <w:pPr>
        <w:jc w:val="center"/>
        <w:rPr>
          <w:rFonts w:ascii="Times New Roman" w:hAnsi="Times New Roman" w:cs="Times New Roman"/>
          <w:b/>
          <w:bCs/>
          <w:sz w:val="24"/>
          <w:szCs w:val="24"/>
        </w:rPr>
      </w:pPr>
    </w:p>
    <w:p w14:paraId="04201E2B" w14:textId="77777777" w:rsidR="00DA6380" w:rsidRDefault="00DA6380" w:rsidP="00650845">
      <w:pPr>
        <w:jc w:val="center"/>
        <w:rPr>
          <w:rFonts w:ascii="Times New Roman" w:hAnsi="Times New Roman" w:cs="Times New Roman"/>
          <w:b/>
          <w:bCs/>
          <w:sz w:val="24"/>
          <w:szCs w:val="24"/>
        </w:rPr>
      </w:pPr>
    </w:p>
    <w:p w14:paraId="5F321A9B" w14:textId="77777777" w:rsidR="00DA6380" w:rsidRDefault="00DA6380" w:rsidP="00650845">
      <w:pPr>
        <w:jc w:val="center"/>
        <w:rPr>
          <w:rFonts w:ascii="Times New Roman" w:hAnsi="Times New Roman" w:cs="Times New Roman"/>
          <w:b/>
          <w:bCs/>
          <w:sz w:val="24"/>
          <w:szCs w:val="24"/>
        </w:rPr>
      </w:pPr>
    </w:p>
    <w:p w14:paraId="203394FC" w14:textId="77777777" w:rsidR="00DA6380" w:rsidRDefault="00DA6380" w:rsidP="00650845">
      <w:pPr>
        <w:jc w:val="center"/>
        <w:rPr>
          <w:rFonts w:ascii="Times New Roman" w:hAnsi="Times New Roman" w:cs="Times New Roman"/>
          <w:b/>
          <w:bCs/>
          <w:sz w:val="24"/>
          <w:szCs w:val="24"/>
        </w:rPr>
      </w:pPr>
    </w:p>
    <w:p w14:paraId="75E757DE" w14:textId="77777777" w:rsidR="00DA6380" w:rsidRDefault="00DA6380" w:rsidP="00650845">
      <w:pPr>
        <w:jc w:val="center"/>
        <w:rPr>
          <w:rFonts w:ascii="Times New Roman" w:hAnsi="Times New Roman" w:cs="Times New Roman"/>
          <w:b/>
          <w:bCs/>
          <w:sz w:val="24"/>
          <w:szCs w:val="24"/>
        </w:rPr>
      </w:pPr>
    </w:p>
    <w:p w14:paraId="4722D510" w14:textId="77777777" w:rsidR="00DA6380" w:rsidRDefault="00DA6380" w:rsidP="00650845">
      <w:pPr>
        <w:jc w:val="center"/>
        <w:rPr>
          <w:rFonts w:ascii="Times New Roman" w:hAnsi="Times New Roman" w:cs="Times New Roman"/>
          <w:b/>
          <w:bCs/>
          <w:sz w:val="24"/>
          <w:szCs w:val="24"/>
        </w:rPr>
      </w:pPr>
    </w:p>
    <w:p w14:paraId="1E549291" w14:textId="77777777" w:rsidR="00DA6380" w:rsidRDefault="00DA6380" w:rsidP="00650845">
      <w:pPr>
        <w:jc w:val="center"/>
        <w:rPr>
          <w:rFonts w:ascii="Times New Roman" w:hAnsi="Times New Roman" w:cs="Times New Roman"/>
          <w:b/>
          <w:bCs/>
          <w:sz w:val="24"/>
          <w:szCs w:val="24"/>
        </w:rPr>
      </w:pPr>
    </w:p>
    <w:p w14:paraId="2D8790A8" w14:textId="77777777" w:rsidR="00DA6380" w:rsidRDefault="00DA6380" w:rsidP="00650845">
      <w:pPr>
        <w:jc w:val="center"/>
        <w:rPr>
          <w:rFonts w:ascii="Times New Roman" w:hAnsi="Times New Roman" w:cs="Times New Roman"/>
          <w:b/>
          <w:bCs/>
          <w:sz w:val="24"/>
          <w:szCs w:val="24"/>
        </w:rPr>
      </w:pPr>
    </w:p>
    <w:p w14:paraId="44C5378D" w14:textId="77777777" w:rsidR="00DA6380" w:rsidRDefault="00DA6380" w:rsidP="00650845">
      <w:pPr>
        <w:jc w:val="center"/>
        <w:rPr>
          <w:rFonts w:ascii="Times New Roman" w:hAnsi="Times New Roman" w:cs="Times New Roman"/>
          <w:b/>
          <w:bCs/>
          <w:sz w:val="24"/>
          <w:szCs w:val="24"/>
        </w:rPr>
      </w:pPr>
    </w:p>
    <w:p w14:paraId="5CF0F0BE" w14:textId="77777777" w:rsidR="00DA6380" w:rsidRDefault="00DA6380" w:rsidP="00650845">
      <w:pPr>
        <w:jc w:val="center"/>
        <w:rPr>
          <w:rFonts w:ascii="Times New Roman" w:hAnsi="Times New Roman" w:cs="Times New Roman"/>
          <w:b/>
          <w:bCs/>
          <w:sz w:val="24"/>
          <w:szCs w:val="24"/>
        </w:rPr>
      </w:pPr>
    </w:p>
    <w:p w14:paraId="22507EAB" w14:textId="77777777" w:rsidR="00DA6380" w:rsidRDefault="00DA6380" w:rsidP="00650845">
      <w:pPr>
        <w:jc w:val="center"/>
        <w:rPr>
          <w:rFonts w:ascii="Times New Roman" w:hAnsi="Times New Roman" w:cs="Times New Roman"/>
          <w:b/>
          <w:bCs/>
          <w:sz w:val="24"/>
          <w:szCs w:val="24"/>
        </w:rPr>
      </w:pPr>
    </w:p>
    <w:p w14:paraId="05183134" w14:textId="21105930" w:rsidR="00DA6380" w:rsidRDefault="00DA6380" w:rsidP="00650845">
      <w:pPr>
        <w:jc w:val="center"/>
        <w:rPr>
          <w:rFonts w:ascii="Times New Roman" w:hAnsi="Times New Roman" w:cs="Times New Roman"/>
          <w:b/>
          <w:bCs/>
          <w:sz w:val="24"/>
          <w:szCs w:val="24"/>
        </w:rPr>
      </w:pPr>
    </w:p>
    <w:p w14:paraId="0C244B85" w14:textId="77777777" w:rsidR="00DA6380" w:rsidRDefault="00DA6380" w:rsidP="00650845">
      <w:pPr>
        <w:jc w:val="center"/>
        <w:rPr>
          <w:rFonts w:ascii="Times New Roman" w:hAnsi="Times New Roman" w:cs="Times New Roman"/>
          <w:b/>
          <w:bCs/>
          <w:sz w:val="24"/>
          <w:szCs w:val="24"/>
        </w:rPr>
      </w:pPr>
    </w:p>
    <w:p w14:paraId="6771E68F" w14:textId="48E46C28" w:rsidR="00DA6380" w:rsidRDefault="00DA6380" w:rsidP="00650845">
      <w:pPr>
        <w:jc w:val="center"/>
        <w:rPr>
          <w:rFonts w:ascii="Times New Roman" w:hAnsi="Times New Roman" w:cs="Times New Roman"/>
          <w:b/>
          <w:bCs/>
          <w:sz w:val="24"/>
          <w:szCs w:val="24"/>
        </w:rPr>
      </w:pPr>
    </w:p>
    <w:p w14:paraId="17A6F376" w14:textId="7E160455" w:rsidR="00DA6380" w:rsidRDefault="002E2426" w:rsidP="00650845">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object w:dxaOrig="225" w:dyaOrig="225" w14:anchorId="7A74CEA5">
          <v:shape id="_x0000_s1030" type="#_x0000_t75" style="position:absolute;left:0;text-align:left;margin-left:-72.9pt;margin-top:-56.6pt;width:605.8pt;height:879.2pt;z-index:251681792;mso-position-horizontal-relative:text;mso-position-vertical-relative:text">
            <v:imagedata r:id="rId11" o:title=""/>
          </v:shape>
          <o:OLEObject Type="Embed" ProgID="Word.Document.12" ShapeID="_x0000_s1030" DrawAspect="Content" ObjectID="_1701530789" r:id="rId12">
            <o:FieldCodes>\s</o:FieldCodes>
          </o:OLEObject>
        </w:object>
      </w:r>
    </w:p>
    <w:p w14:paraId="7AD6C4D7" w14:textId="77777777" w:rsidR="00DA6380" w:rsidRDefault="00DA6380" w:rsidP="00650845">
      <w:pPr>
        <w:jc w:val="center"/>
        <w:rPr>
          <w:rFonts w:ascii="Times New Roman" w:hAnsi="Times New Roman" w:cs="Times New Roman"/>
          <w:b/>
          <w:bCs/>
          <w:sz w:val="24"/>
          <w:szCs w:val="24"/>
        </w:rPr>
      </w:pPr>
    </w:p>
    <w:p w14:paraId="1C4A572E" w14:textId="0613C94C" w:rsidR="00DA6380" w:rsidRDefault="00DA6380" w:rsidP="00650845">
      <w:pPr>
        <w:jc w:val="center"/>
        <w:rPr>
          <w:rFonts w:ascii="Times New Roman" w:hAnsi="Times New Roman" w:cs="Times New Roman"/>
          <w:b/>
          <w:bCs/>
          <w:sz w:val="24"/>
          <w:szCs w:val="24"/>
        </w:rPr>
      </w:pPr>
    </w:p>
    <w:p w14:paraId="6AFF48EA" w14:textId="77777777" w:rsidR="00DA6380" w:rsidRDefault="00DA6380" w:rsidP="00650845">
      <w:pPr>
        <w:jc w:val="center"/>
        <w:rPr>
          <w:rFonts w:ascii="Times New Roman" w:hAnsi="Times New Roman" w:cs="Times New Roman"/>
          <w:b/>
          <w:bCs/>
          <w:sz w:val="24"/>
          <w:szCs w:val="24"/>
        </w:rPr>
      </w:pPr>
    </w:p>
    <w:p w14:paraId="5E9D249A" w14:textId="77777777" w:rsidR="00DA6380" w:rsidRDefault="00DA6380" w:rsidP="00650845">
      <w:pPr>
        <w:jc w:val="center"/>
        <w:rPr>
          <w:rFonts w:ascii="Times New Roman" w:hAnsi="Times New Roman" w:cs="Times New Roman"/>
          <w:b/>
          <w:bCs/>
          <w:sz w:val="24"/>
          <w:szCs w:val="24"/>
        </w:rPr>
      </w:pPr>
    </w:p>
    <w:p w14:paraId="4D9221DA" w14:textId="77777777" w:rsidR="00DA6380" w:rsidRDefault="00DA6380" w:rsidP="00650845">
      <w:pPr>
        <w:jc w:val="center"/>
        <w:rPr>
          <w:rFonts w:ascii="Times New Roman" w:hAnsi="Times New Roman" w:cs="Times New Roman"/>
          <w:b/>
          <w:bCs/>
          <w:sz w:val="24"/>
          <w:szCs w:val="24"/>
        </w:rPr>
      </w:pPr>
    </w:p>
    <w:p w14:paraId="7A299656" w14:textId="77777777" w:rsidR="00DA6380" w:rsidRDefault="00DA6380" w:rsidP="00650845">
      <w:pPr>
        <w:jc w:val="center"/>
        <w:rPr>
          <w:rFonts w:ascii="Times New Roman" w:hAnsi="Times New Roman" w:cs="Times New Roman"/>
          <w:b/>
          <w:bCs/>
          <w:sz w:val="24"/>
          <w:szCs w:val="24"/>
        </w:rPr>
      </w:pPr>
    </w:p>
    <w:p w14:paraId="287961E5" w14:textId="77777777" w:rsidR="00DA6380" w:rsidRDefault="00DA6380" w:rsidP="00650845">
      <w:pPr>
        <w:jc w:val="center"/>
        <w:rPr>
          <w:rFonts w:ascii="Times New Roman" w:hAnsi="Times New Roman" w:cs="Times New Roman"/>
          <w:b/>
          <w:bCs/>
          <w:sz w:val="24"/>
          <w:szCs w:val="24"/>
        </w:rPr>
      </w:pPr>
    </w:p>
    <w:p w14:paraId="53AD6362" w14:textId="77777777" w:rsidR="00DA6380" w:rsidRDefault="00DA6380" w:rsidP="00650845">
      <w:pPr>
        <w:jc w:val="center"/>
        <w:rPr>
          <w:rFonts w:ascii="Times New Roman" w:hAnsi="Times New Roman" w:cs="Times New Roman"/>
          <w:b/>
          <w:bCs/>
          <w:sz w:val="24"/>
          <w:szCs w:val="24"/>
        </w:rPr>
      </w:pPr>
    </w:p>
    <w:p w14:paraId="3DCA9499" w14:textId="77777777" w:rsidR="00DA6380" w:rsidRDefault="00DA6380" w:rsidP="00650845">
      <w:pPr>
        <w:jc w:val="center"/>
        <w:rPr>
          <w:rFonts w:ascii="Times New Roman" w:hAnsi="Times New Roman" w:cs="Times New Roman"/>
          <w:b/>
          <w:bCs/>
          <w:sz w:val="24"/>
          <w:szCs w:val="24"/>
        </w:rPr>
      </w:pPr>
    </w:p>
    <w:p w14:paraId="1FB37DF0" w14:textId="77777777" w:rsidR="00DA6380" w:rsidRDefault="00DA6380" w:rsidP="00650845">
      <w:pPr>
        <w:jc w:val="center"/>
        <w:rPr>
          <w:rFonts w:ascii="Times New Roman" w:hAnsi="Times New Roman" w:cs="Times New Roman"/>
          <w:b/>
          <w:bCs/>
          <w:sz w:val="24"/>
          <w:szCs w:val="24"/>
        </w:rPr>
      </w:pPr>
    </w:p>
    <w:p w14:paraId="43F3172F" w14:textId="2812A4E5" w:rsidR="00DA6380" w:rsidRDefault="00DA6380" w:rsidP="00650845">
      <w:pPr>
        <w:jc w:val="center"/>
        <w:rPr>
          <w:rFonts w:ascii="Times New Roman" w:hAnsi="Times New Roman" w:cs="Times New Roman"/>
          <w:b/>
          <w:bCs/>
          <w:sz w:val="24"/>
          <w:szCs w:val="24"/>
        </w:rPr>
      </w:pPr>
    </w:p>
    <w:p w14:paraId="5FCD4C5A" w14:textId="77777777" w:rsidR="00DA6380" w:rsidRDefault="00DA6380" w:rsidP="00650845">
      <w:pPr>
        <w:jc w:val="center"/>
        <w:rPr>
          <w:rFonts w:ascii="Times New Roman" w:hAnsi="Times New Roman" w:cs="Times New Roman"/>
          <w:b/>
          <w:bCs/>
          <w:sz w:val="24"/>
          <w:szCs w:val="24"/>
        </w:rPr>
      </w:pPr>
    </w:p>
    <w:p w14:paraId="61F6F036" w14:textId="77777777" w:rsidR="00DA6380" w:rsidRDefault="00DA6380" w:rsidP="00650845">
      <w:pPr>
        <w:jc w:val="center"/>
        <w:rPr>
          <w:rFonts w:ascii="Times New Roman" w:hAnsi="Times New Roman" w:cs="Times New Roman"/>
          <w:b/>
          <w:bCs/>
          <w:sz w:val="24"/>
          <w:szCs w:val="24"/>
        </w:rPr>
      </w:pPr>
    </w:p>
    <w:p w14:paraId="596A2773" w14:textId="77777777" w:rsidR="00DA6380" w:rsidRDefault="00DA6380" w:rsidP="00650845">
      <w:pPr>
        <w:jc w:val="center"/>
        <w:rPr>
          <w:rFonts w:ascii="Times New Roman" w:hAnsi="Times New Roman" w:cs="Times New Roman"/>
          <w:b/>
          <w:bCs/>
          <w:sz w:val="24"/>
          <w:szCs w:val="24"/>
        </w:rPr>
      </w:pPr>
    </w:p>
    <w:p w14:paraId="58784CD4" w14:textId="77777777" w:rsidR="00DA6380" w:rsidRDefault="00DA6380" w:rsidP="00650845">
      <w:pPr>
        <w:jc w:val="center"/>
        <w:rPr>
          <w:rFonts w:ascii="Times New Roman" w:hAnsi="Times New Roman" w:cs="Times New Roman"/>
          <w:b/>
          <w:bCs/>
          <w:sz w:val="24"/>
          <w:szCs w:val="24"/>
        </w:rPr>
      </w:pPr>
    </w:p>
    <w:p w14:paraId="1A2849FE" w14:textId="77777777" w:rsidR="00DA6380" w:rsidRDefault="00DA6380" w:rsidP="00650845">
      <w:pPr>
        <w:jc w:val="center"/>
        <w:rPr>
          <w:rFonts w:ascii="Times New Roman" w:hAnsi="Times New Roman" w:cs="Times New Roman"/>
          <w:b/>
          <w:bCs/>
          <w:sz w:val="24"/>
          <w:szCs w:val="24"/>
        </w:rPr>
      </w:pPr>
    </w:p>
    <w:p w14:paraId="16AB5B1C" w14:textId="77777777" w:rsidR="00DA6380" w:rsidRDefault="00DA6380" w:rsidP="00650845">
      <w:pPr>
        <w:jc w:val="center"/>
        <w:rPr>
          <w:rFonts w:ascii="Times New Roman" w:hAnsi="Times New Roman" w:cs="Times New Roman"/>
          <w:b/>
          <w:bCs/>
          <w:sz w:val="24"/>
          <w:szCs w:val="24"/>
        </w:rPr>
      </w:pPr>
    </w:p>
    <w:p w14:paraId="46D2FFBD" w14:textId="77777777" w:rsidR="00DA6380" w:rsidRDefault="00DA6380" w:rsidP="00650845">
      <w:pPr>
        <w:jc w:val="center"/>
        <w:rPr>
          <w:rFonts w:ascii="Times New Roman" w:hAnsi="Times New Roman" w:cs="Times New Roman"/>
          <w:b/>
          <w:bCs/>
          <w:sz w:val="24"/>
          <w:szCs w:val="24"/>
        </w:rPr>
      </w:pPr>
    </w:p>
    <w:p w14:paraId="27A9C2D7" w14:textId="77777777" w:rsidR="00DA6380" w:rsidRDefault="00DA6380" w:rsidP="00650845">
      <w:pPr>
        <w:jc w:val="center"/>
        <w:rPr>
          <w:rFonts w:ascii="Times New Roman" w:hAnsi="Times New Roman" w:cs="Times New Roman"/>
          <w:b/>
          <w:bCs/>
          <w:sz w:val="24"/>
          <w:szCs w:val="24"/>
        </w:rPr>
      </w:pPr>
    </w:p>
    <w:p w14:paraId="36A46907" w14:textId="77777777" w:rsidR="00DA6380" w:rsidRDefault="00DA6380" w:rsidP="00650845">
      <w:pPr>
        <w:jc w:val="center"/>
        <w:rPr>
          <w:rFonts w:ascii="Times New Roman" w:hAnsi="Times New Roman" w:cs="Times New Roman"/>
          <w:b/>
          <w:bCs/>
          <w:sz w:val="24"/>
          <w:szCs w:val="24"/>
        </w:rPr>
      </w:pPr>
    </w:p>
    <w:p w14:paraId="5443D09E" w14:textId="77777777" w:rsidR="002E2426" w:rsidRDefault="002E2426" w:rsidP="00650845">
      <w:pPr>
        <w:jc w:val="center"/>
        <w:rPr>
          <w:rFonts w:ascii="Times New Roman" w:hAnsi="Times New Roman" w:cs="Times New Roman"/>
          <w:b/>
          <w:bCs/>
          <w:sz w:val="24"/>
          <w:szCs w:val="24"/>
        </w:rPr>
      </w:pPr>
    </w:p>
    <w:p w14:paraId="48A71AE9" w14:textId="77777777" w:rsidR="002E2426" w:rsidRDefault="002E2426" w:rsidP="00650845">
      <w:pPr>
        <w:jc w:val="center"/>
        <w:rPr>
          <w:rFonts w:ascii="Times New Roman" w:hAnsi="Times New Roman" w:cs="Times New Roman"/>
          <w:b/>
          <w:bCs/>
          <w:sz w:val="24"/>
          <w:szCs w:val="24"/>
        </w:rPr>
      </w:pPr>
    </w:p>
    <w:p w14:paraId="4DC02A7F" w14:textId="77777777" w:rsidR="002E2426" w:rsidRDefault="002E2426" w:rsidP="00650845">
      <w:pPr>
        <w:jc w:val="center"/>
        <w:rPr>
          <w:rFonts w:ascii="Times New Roman" w:hAnsi="Times New Roman" w:cs="Times New Roman"/>
          <w:b/>
          <w:bCs/>
          <w:sz w:val="24"/>
          <w:szCs w:val="24"/>
        </w:rPr>
      </w:pPr>
    </w:p>
    <w:p w14:paraId="602B1969" w14:textId="77777777" w:rsidR="002E2426" w:rsidRDefault="002E2426" w:rsidP="00650845">
      <w:pPr>
        <w:jc w:val="center"/>
        <w:rPr>
          <w:rFonts w:ascii="Times New Roman" w:hAnsi="Times New Roman" w:cs="Times New Roman"/>
          <w:b/>
          <w:bCs/>
          <w:sz w:val="24"/>
          <w:szCs w:val="24"/>
        </w:rPr>
      </w:pPr>
    </w:p>
    <w:p w14:paraId="707AB1B9" w14:textId="77777777" w:rsidR="002E2426" w:rsidRDefault="002E2426" w:rsidP="00650845">
      <w:pPr>
        <w:jc w:val="center"/>
        <w:rPr>
          <w:rFonts w:ascii="Times New Roman" w:hAnsi="Times New Roman" w:cs="Times New Roman"/>
          <w:b/>
          <w:bCs/>
          <w:sz w:val="24"/>
          <w:szCs w:val="24"/>
        </w:rPr>
      </w:pPr>
    </w:p>
    <w:p w14:paraId="2E010B95" w14:textId="77777777" w:rsidR="002E2426" w:rsidRDefault="002E2426" w:rsidP="00650845">
      <w:pPr>
        <w:jc w:val="center"/>
        <w:rPr>
          <w:rFonts w:ascii="Times New Roman" w:hAnsi="Times New Roman" w:cs="Times New Roman"/>
          <w:b/>
          <w:bCs/>
          <w:sz w:val="24"/>
          <w:szCs w:val="24"/>
        </w:rPr>
      </w:pPr>
    </w:p>
    <w:p w14:paraId="5C5E10DA" w14:textId="77777777" w:rsidR="00DA6380" w:rsidRDefault="00DA6380" w:rsidP="00650845">
      <w:pPr>
        <w:jc w:val="center"/>
        <w:rPr>
          <w:rFonts w:ascii="Times New Roman" w:hAnsi="Times New Roman" w:cs="Times New Roman"/>
          <w:b/>
          <w:bCs/>
          <w:sz w:val="24"/>
          <w:szCs w:val="24"/>
        </w:rPr>
      </w:pPr>
    </w:p>
    <w:p w14:paraId="1FB956D6" w14:textId="77777777" w:rsidR="00DA6380" w:rsidRDefault="00DA6380" w:rsidP="00650845">
      <w:pPr>
        <w:jc w:val="center"/>
        <w:rPr>
          <w:rFonts w:ascii="Times New Roman" w:hAnsi="Times New Roman" w:cs="Times New Roman"/>
          <w:b/>
          <w:bCs/>
          <w:sz w:val="24"/>
          <w:szCs w:val="24"/>
        </w:rPr>
      </w:pPr>
    </w:p>
    <w:p w14:paraId="244508D7" w14:textId="2C27F204" w:rsidR="00DA6380" w:rsidRDefault="002E2426" w:rsidP="00650845">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object w:dxaOrig="225" w:dyaOrig="225" w14:anchorId="3039214E">
          <v:shape id="_x0000_s1032" type="#_x0000_t75" style="position:absolute;left:0;text-align:left;margin-left:-76pt;margin-top:-70.4pt;width:539.35pt;height:811.85pt;z-index:251685888;mso-position-horizontal-relative:text;mso-position-vertical-relative:text">
            <v:imagedata r:id="rId13" o:title=""/>
          </v:shape>
          <o:OLEObject Type="Embed" ProgID="Word.Document.12" ShapeID="_x0000_s1032" DrawAspect="Content" ObjectID="_1701530790" r:id="rId14">
            <o:FieldCodes>\s</o:FieldCodes>
          </o:OLEObject>
        </w:object>
      </w:r>
    </w:p>
    <w:p w14:paraId="0770E352" w14:textId="77777777" w:rsidR="00DA6380" w:rsidRDefault="00DA6380" w:rsidP="00650845">
      <w:pPr>
        <w:jc w:val="center"/>
        <w:rPr>
          <w:rFonts w:ascii="Times New Roman" w:hAnsi="Times New Roman" w:cs="Times New Roman"/>
          <w:b/>
          <w:bCs/>
          <w:sz w:val="24"/>
          <w:szCs w:val="24"/>
        </w:rPr>
      </w:pPr>
    </w:p>
    <w:p w14:paraId="10CD71A5" w14:textId="4F1EA341" w:rsidR="00DA6380" w:rsidRDefault="00DA6380" w:rsidP="00650845">
      <w:pPr>
        <w:jc w:val="center"/>
        <w:rPr>
          <w:rFonts w:ascii="Times New Roman" w:hAnsi="Times New Roman" w:cs="Times New Roman"/>
          <w:b/>
          <w:bCs/>
          <w:sz w:val="24"/>
          <w:szCs w:val="24"/>
        </w:rPr>
      </w:pPr>
    </w:p>
    <w:p w14:paraId="348D8AE7" w14:textId="3872EE2C" w:rsidR="00DA6380" w:rsidRDefault="00DA6380" w:rsidP="00650845">
      <w:pPr>
        <w:jc w:val="center"/>
        <w:rPr>
          <w:rFonts w:ascii="Times New Roman" w:hAnsi="Times New Roman" w:cs="Times New Roman"/>
          <w:b/>
          <w:bCs/>
          <w:sz w:val="24"/>
          <w:szCs w:val="24"/>
        </w:rPr>
      </w:pPr>
    </w:p>
    <w:p w14:paraId="35169018" w14:textId="299BDC88" w:rsidR="00DA6380" w:rsidRDefault="00DA6380" w:rsidP="00650845">
      <w:pPr>
        <w:jc w:val="center"/>
        <w:rPr>
          <w:rFonts w:ascii="Times New Roman" w:hAnsi="Times New Roman" w:cs="Times New Roman"/>
          <w:b/>
          <w:bCs/>
          <w:sz w:val="24"/>
          <w:szCs w:val="24"/>
        </w:rPr>
      </w:pPr>
    </w:p>
    <w:p w14:paraId="3DA2A9D5" w14:textId="77777777" w:rsidR="00DA6380" w:rsidRDefault="00DA6380" w:rsidP="00650845">
      <w:pPr>
        <w:jc w:val="center"/>
        <w:rPr>
          <w:rFonts w:ascii="Times New Roman" w:hAnsi="Times New Roman" w:cs="Times New Roman"/>
          <w:b/>
          <w:bCs/>
          <w:sz w:val="24"/>
          <w:szCs w:val="24"/>
        </w:rPr>
      </w:pPr>
    </w:p>
    <w:p w14:paraId="245A244D" w14:textId="77777777" w:rsidR="00DA6380" w:rsidRDefault="00DA6380" w:rsidP="00650845">
      <w:pPr>
        <w:jc w:val="center"/>
        <w:rPr>
          <w:rFonts w:ascii="Times New Roman" w:hAnsi="Times New Roman" w:cs="Times New Roman"/>
          <w:b/>
          <w:bCs/>
          <w:sz w:val="24"/>
          <w:szCs w:val="24"/>
        </w:rPr>
      </w:pPr>
    </w:p>
    <w:p w14:paraId="312F623C" w14:textId="77777777" w:rsidR="00DA6380" w:rsidRDefault="00DA6380" w:rsidP="00650845">
      <w:pPr>
        <w:jc w:val="center"/>
        <w:rPr>
          <w:rFonts w:ascii="Times New Roman" w:hAnsi="Times New Roman" w:cs="Times New Roman"/>
          <w:b/>
          <w:bCs/>
          <w:sz w:val="24"/>
          <w:szCs w:val="24"/>
        </w:rPr>
      </w:pPr>
    </w:p>
    <w:p w14:paraId="01D85D7C" w14:textId="77777777" w:rsidR="00DA6380" w:rsidRDefault="00DA6380" w:rsidP="00650845">
      <w:pPr>
        <w:jc w:val="center"/>
        <w:rPr>
          <w:rFonts w:ascii="Times New Roman" w:hAnsi="Times New Roman" w:cs="Times New Roman"/>
          <w:b/>
          <w:bCs/>
          <w:sz w:val="24"/>
          <w:szCs w:val="24"/>
        </w:rPr>
      </w:pPr>
    </w:p>
    <w:p w14:paraId="64870EAC" w14:textId="77094950" w:rsidR="00DA6380" w:rsidRDefault="00DA6380" w:rsidP="00650845">
      <w:pPr>
        <w:jc w:val="center"/>
        <w:rPr>
          <w:rFonts w:ascii="Times New Roman" w:hAnsi="Times New Roman" w:cs="Times New Roman"/>
          <w:b/>
          <w:bCs/>
          <w:sz w:val="24"/>
          <w:szCs w:val="24"/>
        </w:rPr>
      </w:pPr>
    </w:p>
    <w:p w14:paraId="2C4AD845" w14:textId="77777777" w:rsidR="00DA6380" w:rsidRDefault="00DA6380" w:rsidP="00650845">
      <w:pPr>
        <w:jc w:val="center"/>
        <w:rPr>
          <w:rFonts w:ascii="Times New Roman" w:hAnsi="Times New Roman" w:cs="Times New Roman"/>
          <w:b/>
          <w:bCs/>
          <w:sz w:val="24"/>
          <w:szCs w:val="24"/>
        </w:rPr>
      </w:pPr>
    </w:p>
    <w:p w14:paraId="4E579C3E" w14:textId="77777777" w:rsidR="00DA6380" w:rsidRDefault="00DA6380" w:rsidP="00650845">
      <w:pPr>
        <w:jc w:val="center"/>
        <w:rPr>
          <w:rFonts w:ascii="Times New Roman" w:hAnsi="Times New Roman" w:cs="Times New Roman"/>
          <w:b/>
          <w:bCs/>
          <w:sz w:val="24"/>
          <w:szCs w:val="24"/>
        </w:rPr>
      </w:pPr>
    </w:p>
    <w:p w14:paraId="1211D3D0" w14:textId="77777777" w:rsidR="00DA6380" w:rsidRDefault="00DA6380" w:rsidP="00650845">
      <w:pPr>
        <w:jc w:val="center"/>
        <w:rPr>
          <w:rFonts w:ascii="Times New Roman" w:hAnsi="Times New Roman" w:cs="Times New Roman"/>
          <w:b/>
          <w:bCs/>
          <w:sz w:val="24"/>
          <w:szCs w:val="24"/>
        </w:rPr>
      </w:pPr>
    </w:p>
    <w:p w14:paraId="50F78B82" w14:textId="77777777" w:rsidR="00DA6380" w:rsidRDefault="00DA6380" w:rsidP="00650845">
      <w:pPr>
        <w:jc w:val="center"/>
        <w:rPr>
          <w:rFonts w:ascii="Times New Roman" w:hAnsi="Times New Roman" w:cs="Times New Roman"/>
          <w:b/>
          <w:bCs/>
          <w:sz w:val="24"/>
          <w:szCs w:val="24"/>
        </w:rPr>
      </w:pPr>
    </w:p>
    <w:p w14:paraId="43AFD5DD" w14:textId="77777777" w:rsidR="00DA6380" w:rsidRDefault="00DA6380" w:rsidP="00650845">
      <w:pPr>
        <w:jc w:val="center"/>
        <w:rPr>
          <w:rFonts w:ascii="Times New Roman" w:hAnsi="Times New Roman" w:cs="Times New Roman"/>
          <w:b/>
          <w:bCs/>
          <w:sz w:val="24"/>
          <w:szCs w:val="24"/>
        </w:rPr>
      </w:pPr>
    </w:p>
    <w:p w14:paraId="4BAC5EBE" w14:textId="77777777" w:rsidR="00DA6380" w:rsidRDefault="00DA6380" w:rsidP="00650845">
      <w:pPr>
        <w:jc w:val="center"/>
        <w:rPr>
          <w:rFonts w:ascii="Times New Roman" w:hAnsi="Times New Roman" w:cs="Times New Roman"/>
          <w:b/>
          <w:bCs/>
          <w:sz w:val="24"/>
          <w:szCs w:val="24"/>
        </w:rPr>
      </w:pPr>
    </w:p>
    <w:p w14:paraId="2EBB8899" w14:textId="77777777" w:rsidR="00DA6380" w:rsidRDefault="00DA6380" w:rsidP="00650845">
      <w:pPr>
        <w:jc w:val="center"/>
        <w:rPr>
          <w:rFonts w:ascii="Times New Roman" w:hAnsi="Times New Roman" w:cs="Times New Roman"/>
          <w:b/>
          <w:bCs/>
          <w:sz w:val="24"/>
          <w:szCs w:val="24"/>
        </w:rPr>
      </w:pPr>
    </w:p>
    <w:p w14:paraId="6B742CCC" w14:textId="77777777" w:rsidR="00DA6380" w:rsidRDefault="00DA6380" w:rsidP="00650845">
      <w:pPr>
        <w:jc w:val="center"/>
        <w:rPr>
          <w:rFonts w:ascii="Times New Roman" w:hAnsi="Times New Roman" w:cs="Times New Roman"/>
          <w:b/>
          <w:bCs/>
          <w:sz w:val="24"/>
          <w:szCs w:val="24"/>
        </w:rPr>
      </w:pPr>
    </w:p>
    <w:p w14:paraId="62E7786E" w14:textId="77777777" w:rsidR="00DA6380" w:rsidRDefault="00DA6380" w:rsidP="00650845">
      <w:pPr>
        <w:jc w:val="center"/>
        <w:rPr>
          <w:rFonts w:ascii="Times New Roman" w:hAnsi="Times New Roman" w:cs="Times New Roman"/>
          <w:b/>
          <w:bCs/>
          <w:sz w:val="24"/>
          <w:szCs w:val="24"/>
        </w:rPr>
      </w:pPr>
    </w:p>
    <w:p w14:paraId="65040A92" w14:textId="77777777" w:rsidR="00DA6380" w:rsidRDefault="00DA6380" w:rsidP="00650845">
      <w:pPr>
        <w:jc w:val="center"/>
        <w:rPr>
          <w:rFonts w:ascii="Times New Roman" w:hAnsi="Times New Roman" w:cs="Times New Roman"/>
          <w:b/>
          <w:bCs/>
          <w:sz w:val="24"/>
          <w:szCs w:val="24"/>
        </w:rPr>
      </w:pPr>
    </w:p>
    <w:p w14:paraId="6716717B" w14:textId="77777777" w:rsidR="00DA6380" w:rsidRDefault="00DA6380" w:rsidP="00650845">
      <w:pPr>
        <w:jc w:val="center"/>
        <w:rPr>
          <w:rFonts w:ascii="Times New Roman" w:hAnsi="Times New Roman" w:cs="Times New Roman"/>
          <w:b/>
          <w:bCs/>
          <w:sz w:val="24"/>
          <w:szCs w:val="24"/>
        </w:rPr>
      </w:pPr>
    </w:p>
    <w:p w14:paraId="630C71D8" w14:textId="77777777" w:rsidR="00DA6380" w:rsidRDefault="00DA6380" w:rsidP="00650845">
      <w:pPr>
        <w:jc w:val="center"/>
        <w:rPr>
          <w:rFonts w:ascii="Times New Roman" w:hAnsi="Times New Roman" w:cs="Times New Roman"/>
          <w:b/>
          <w:bCs/>
          <w:sz w:val="24"/>
          <w:szCs w:val="24"/>
        </w:rPr>
      </w:pPr>
    </w:p>
    <w:p w14:paraId="6F785677" w14:textId="77777777" w:rsidR="00DA6380" w:rsidRDefault="00DA6380" w:rsidP="00650845">
      <w:pPr>
        <w:jc w:val="center"/>
        <w:rPr>
          <w:rFonts w:ascii="Times New Roman" w:hAnsi="Times New Roman" w:cs="Times New Roman"/>
          <w:b/>
          <w:bCs/>
          <w:sz w:val="24"/>
          <w:szCs w:val="24"/>
        </w:rPr>
      </w:pPr>
    </w:p>
    <w:p w14:paraId="7699FBC1" w14:textId="77777777" w:rsidR="00DA6380" w:rsidRDefault="00DA6380" w:rsidP="00650845">
      <w:pPr>
        <w:jc w:val="center"/>
        <w:rPr>
          <w:rFonts w:ascii="Times New Roman" w:hAnsi="Times New Roman" w:cs="Times New Roman"/>
          <w:b/>
          <w:bCs/>
          <w:sz w:val="24"/>
          <w:szCs w:val="24"/>
        </w:rPr>
      </w:pPr>
    </w:p>
    <w:p w14:paraId="0C5C03F1" w14:textId="77777777" w:rsidR="00DA6380" w:rsidRDefault="00DA6380" w:rsidP="00650845">
      <w:pPr>
        <w:jc w:val="center"/>
        <w:rPr>
          <w:rFonts w:ascii="Times New Roman" w:hAnsi="Times New Roman" w:cs="Times New Roman"/>
          <w:b/>
          <w:bCs/>
          <w:sz w:val="24"/>
          <w:szCs w:val="24"/>
        </w:rPr>
      </w:pPr>
    </w:p>
    <w:p w14:paraId="410FEC86" w14:textId="77777777" w:rsidR="00DA6380" w:rsidRDefault="00DA6380" w:rsidP="00650845">
      <w:pPr>
        <w:jc w:val="center"/>
        <w:rPr>
          <w:rFonts w:ascii="Times New Roman" w:hAnsi="Times New Roman" w:cs="Times New Roman"/>
          <w:b/>
          <w:bCs/>
          <w:sz w:val="24"/>
          <w:szCs w:val="24"/>
        </w:rPr>
      </w:pPr>
    </w:p>
    <w:p w14:paraId="1AF19E75" w14:textId="77777777" w:rsidR="00DA6380" w:rsidRDefault="00DA6380" w:rsidP="00650845">
      <w:pPr>
        <w:jc w:val="center"/>
        <w:rPr>
          <w:rFonts w:ascii="Times New Roman" w:hAnsi="Times New Roman" w:cs="Times New Roman"/>
          <w:b/>
          <w:bCs/>
          <w:sz w:val="24"/>
          <w:szCs w:val="24"/>
        </w:rPr>
      </w:pPr>
    </w:p>
    <w:p w14:paraId="4258B6CF" w14:textId="77777777" w:rsidR="00DA6380" w:rsidRDefault="00DA6380" w:rsidP="00650845">
      <w:pPr>
        <w:jc w:val="center"/>
        <w:rPr>
          <w:rFonts w:ascii="Times New Roman" w:hAnsi="Times New Roman" w:cs="Times New Roman"/>
          <w:b/>
          <w:bCs/>
          <w:sz w:val="24"/>
          <w:szCs w:val="24"/>
        </w:rPr>
      </w:pPr>
    </w:p>
    <w:p w14:paraId="239842E1" w14:textId="7E53054B" w:rsidR="00DA6380" w:rsidRDefault="00DA6380" w:rsidP="00650845">
      <w:pPr>
        <w:jc w:val="center"/>
        <w:rPr>
          <w:rFonts w:ascii="Times New Roman" w:hAnsi="Times New Roman" w:cs="Times New Roman"/>
          <w:b/>
          <w:bCs/>
          <w:sz w:val="24"/>
          <w:szCs w:val="24"/>
        </w:rPr>
      </w:pPr>
    </w:p>
    <w:p w14:paraId="234A7FE4" w14:textId="77777777" w:rsidR="00DA6380" w:rsidRDefault="00DA6380" w:rsidP="00650845">
      <w:pPr>
        <w:jc w:val="center"/>
        <w:rPr>
          <w:rFonts w:ascii="Times New Roman" w:hAnsi="Times New Roman" w:cs="Times New Roman"/>
          <w:b/>
          <w:bCs/>
          <w:sz w:val="24"/>
          <w:szCs w:val="24"/>
        </w:rPr>
      </w:pPr>
    </w:p>
    <w:p w14:paraId="77819B9E" w14:textId="77777777" w:rsidR="002E2426" w:rsidRPr="002E2426" w:rsidRDefault="002E2426" w:rsidP="002E2426">
      <w:pPr>
        <w:spacing w:line="480" w:lineRule="auto"/>
        <w:jc w:val="center"/>
        <w:rPr>
          <w:rFonts w:ascii="Times New Roman" w:hAnsi="Times New Roman" w:cs="Times New Roman"/>
          <w:b/>
          <w:sz w:val="28"/>
          <w:szCs w:val="28"/>
          <w:lang w:val="id-ID"/>
        </w:rPr>
      </w:pPr>
      <w:r w:rsidRPr="002E2426">
        <w:rPr>
          <w:rFonts w:ascii="Times New Roman" w:hAnsi="Times New Roman" w:cs="Times New Roman"/>
          <w:b/>
          <w:sz w:val="28"/>
          <w:szCs w:val="28"/>
          <w:lang w:val="sv-SE"/>
        </w:rPr>
        <w:t>KATA PENGANTAR</w:t>
      </w:r>
    </w:p>
    <w:p w14:paraId="423BF52F" w14:textId="77777777" w:rsidR="002E2426" w:rsidRPr="002E2426" w:rsidRDefault="002E2426" w:rsidP="002E2426">
      <w:pPr>
        <w:spacing w:line="480" w:lineRule="auto"/>
        <w:ind w:firstLine="720"/>
        <w:jc w:val="both"/>
        <w:rPr>
          <w:rFonts w:ascii="Times New Roman" w:hAnsi="Times New Roman" w:cs="Times New Roman"/>
        </w:rPr>
      </w:pPr>
      <w:r w:rsidRPr="002E2426">
        <w:rPr>
          <w:rFonts w:ascii="Times New Roman" w:hAnsi="Times New Roman" w:cs="Times New Roman"/>
        </w:rPr>
        <w:t xml:space="preserve">Puji syukur kepada Allah SWT, yang telah memberikan nikmat kesehatan dan keafiatan kepada penulis, sehingga penulis dapat merampungkan penulisan skripsi ini dalam rangka memenuhi salah satu syarat ujian, guna </w:t>
      </w:r>
      <w:proofErr w:type="gramStart"/>
      <w:r w:rsidRPr="002E2426">
        <w:rPr>
          <w:rFonts w:ascii="Times New Roman" w:hAnsi="Times New Roman" w:cs="Times New Roman"/>
        </w:rPr>
        <w:t>untuk  memperoleh</w:t>
      </w:r>
      <w:proofErr w:type="gramEnd"/>
      <w:r w:rsidRPr="002E2426">
        <w:rPr>
          <w:rFonts w:ascii="Times New Roman" w:hAnsi="Times New Roman" w:cs="Times New Roman"/>
        </w:rPr>
        <w:t xml:space="preserve"> gelar Sarjana</w:t>
      </w:r>
      <w:r w:rsidRPr="002E2426">
        <w:rPr>
          <w:rFonts w:ascii="Times New Roman" w:hAnsi="Times New Roman" w:cs="Times New Roman"/>
          <w:lang w:val="id-ID"/>
        </w:rPr>
        <w:t xml:space="preserve"> </w:t>
      </w:r>
      <w:r w:rsidRPr="002E2426">
        <w:rPr>
          <w:rFonts w:ascii="Times New Roman" w:hAnsi="Times New Roman" w:cs="Times New Roman"/>
        </w:rPr>
        <w:t>Hukum di Fakultas</w:t>
      </w:r>
      <w:r w:rsidRPr="002E2426">
        <w:rPr>
          <w:rFonts w:ascii="Times New Roman" w:hAnsi="Times New Roman" w:cs="Times New Roman"/>
          <w:lang w:val="id-ID"/>
        </w:rPr>
        <w:t xml:space="preserve"> </w:t>
      </w:r>
      <w:r w:rsidRPr="002E2426">
        <w:rPr>
          <w:rFonts w:ascii="Times New Roman" w:hAnsi="Times New Roman" w:cs="Times New Roman"/>
        </w:rPr>
        <w:t>Hukum</w:t>
      </w:r>
      <w:r w:rsidRPr="002E2426">
        <w:rPr>
          <w:rFonts w:ascii="Times New Roman" w:hAnsi="Times New Roman" w:cs="Times New Roman"/>
          <w:lang w:val="id-ID"/>
        </w:rPr>
        <w:t xml:space="preserve"> </w:t>
      </w:r>
      <w:r w:rsidRPr="002E2426">
        <w:rPr>
          <w:rFonts w:ascii="Times New Roman" w:hAnsi="Times New Roman" w:cs="Times New Roman"/>
        </w:rPr>
        <w:t>Universitas</w:t>
      </w:r>
      <w:r w:rsidRPr="002E2426">
        <w:rPr>
          <w:rFonts w:ascii="Times New Roman" w:hAnsi="Times New Roman" w:cs="Times New Roman"/>
          <w:lang w:val="id-ID"/>
        </w:rPr>
        <w:t xml:space="preserve"> </w:t>
      </w:r>
      <w:r w:rsidRPr="002E2426">
        <w:rPr>
          <w:rFonts w:ascii="Times New Roman" w:hAnsi="Times New Roman" w:cs="Times New Roman"/>
        </w:rPr>
        <w:t>Ichsan</w:t>
      </w:r>
      <w:r w:rsidRPr="002E2426">
        <w:rPr>
          <w:rFonts w:ascii="Times New Roman" w:hAnsi="Times New Roman" w:cs="Times New Roman"/>
          <w:lang w:val="id-ID"/>
        </w:rPr>
        <w:t xml:space="preserve"> </w:t>
      </w:r>
      <w:r w:rsidRPr="002E2426">
        <w:rPr>
          <w:rFonts w:ascii="Times New Roman" w:hAnsi="Times New Roman" w:cs="Times New Roman"/>
        </w:rPr>
        <w:t>Gorontalo.</w:t>
      </w:r>
    </w:p>
    <w:p w14:paraId="1139DE6C" w14:textId="77777777" w:rsidR="002E2426" w:rsidRPr="002E2426" w:rsidRDefault="002E2426" w:rsidP="002E2426">
      <w:pPr>
        <w:spacing w:line="480" w:lineRule="auto"/>
        <w:ind w:firstLine="720"/>
        <w:jc w:val="both"/>
        <w:rPr>
          <w:rFonts w:ascii="Times New Roman" w:hAnsi="Times New Roman" w:cs="Times New Roman"/>
          <w:i/>
        </w:rPr>
      </w:pPr>
      <w:r w:rsidRPr="002E2426">
        <w:rPr>
          <w:rFonts w:ascii="Times New Roman" w:hAnsi="Times New Roman" w:cs="Times New Roman"/>
        </w:rPr>
        <w:t xml:space="preserve">Penulisan skripsi ini bertujuan untuk memberikan gambaran dan penjelasan yang menyeluruh dan mendalam mengenai </w:t>
      </w:r>
      <w:r w:rsidRPr="002E2426">
        <w:rPr>
          <w:rFonts w:ascii="Times New Roman" w:hAnsi="Times New Roman" w:cs="Times New Roman"/>
          <w:b/>
          <w:i/>
          <w:lang w:val="id-ID"/>
        </w:rPr>
        <w:t>“</w:t>
      </w:r>
      <w:r w:rsidRPr="002E2426">
        <w:rPr>
          <w:rFonts w:ascii="Times New Roman" w:hAnsi="Times New Roman" w:cs="Times New Roman"/>
          <w:i/>
        </w:rPr>
        <w:t>Tinjauan Kriminologis Terhadap Kejahatan Penipuan Berbasis Online (Studi Kasus Unit Cyber Crime Reskrimsus Polda Gorontalo).</w:t>
      </w:r>
    </w:p>
    <w:p w14:paraId="7416A09C" w14:textId="77777777" w:rsidR="002E2426" w:rsidRPr="002E2426" w:rsidRDefault="002E2426" w:rsidP="002E2426">
      <w:pPr>
        <w:spacing w:line="480" w:lineRule="auto"/>
        <w:ind w:firstLine="720"/>
        <w:jc w:val="both"/>
        <w:rPr>
          <w:rFonts w:ascii="Times New Roman" w:hAnsi="Times New Roman" w:cs="Times New Roman"/>
        </w:rPr>
      </w:pPr>
      <w:r w:rsidRPr="002E2426">
        <w:rPr>
          <w:rFonts w:ascii="Times New Roman" w:hAnsi="Times New Roman" w:cs="Times New Roman"/>
        </w:rPr>
        <w:t xml:space="preserve">Ucapan terima kasih penulis sampaikan kepada semua pihak yang telah membantu dalam proses penulisan Skripsi ini yang antara </w:t>
      </w:r>
      <w:proofErr w:type="gramStart"/>
      <w:r w:rsidRPr="002E2426">
        <w:rPr>
          <w:rFonts w:ascii="Times New Roman" w:hAnsi="Times New Roman" w:cs="Times New Roman"/>
        </w:rPr>
        <w:t>lain :</w:t>
      </w:r>
      <w:proofErr w:type="gramEnd"/>
    </w:p>
    <w:p w14:paraId="231C7689" w14:textId="77777777" w:rsidR="002E2426" w:rsidRPr="002E2426" w:rsidRDefault="002E2426" w:rsidP="002E2426">
      <w:pPr>
        <w:numPr>
          <w:ilvl w:val="0"/>
          <w:numId w:val="49"/>
        </w:numPr>
        <w:spacing w:after="0" w:line="480" w:lineRule="auto"/>
        <w:ind w:left="360"/>
        <w:jc w:val="both"/>
        <w:rPr>
          <w:rFonts w:ascii="Times New Roman" w:hAnsi="Times New Roman" w:cs="Times New Roman"/>
          <w:lang w:val="en-GB"/>
        </w:rPr>
      </w:pPr>
      <w:r w:rsidRPr="002E2426">
        <w:rPr>
          <w:rFonts w:ascii="Times New Roman" w:hAnsi="Times New Roman" w:cs="Times New Roman"/>
        </w:rPr>
        <w:t>Kedua orangtua tercinta penulis, yakni papa Iptu Rustam Thalib dan Mama Atin Ishak atas segala semangat dan dorongan yang selalu diberi kepada penulis.</w:t>
      </w:r>
    </w:p>
    <w:p w14:paraId="15FC34F9" w14:textId="77777777" w:rsidR="002E2426" w:rsidRPr="002E2426" w:rsidRDefault="002E2426" w:rsidP="002E2426">
      <w:pPr>
        <w:pStyle w:val="BodyTextIndent"/>
        <w:numPr>
          <w:ilvl w:val="0"/>
          <w:numId w:val="48"/>
        </w:numPr>
        <w:spacing w:after="0" w:line="480" w:lineRule="auto"/>
        <w:ind w:left="426"/>
        <w:jc w:val="both"/>
        <w:rPr>
          <w:lang w:val="sv-SE"/>
        </w:rPr>
      </w:pPr>
      <w:r w:rsidRPr="002E2426">
        <w:rPr>
          <w:lang w:val="en-GB"/>
        </w:rPr>
        <w:t>Bapak DR. Ichsan Gaffar</w:t>
      </w:r>
      <w:r w:rsidRPr="002E2426">
        <w:rPr>
          <w:lang w:val="id-ID"/>
        </w:rPr>
        <w:t xml:space="preserve">, </w:t>
      </w:r>
      <w:r w:rsidRPr="002E2426">
        <w:t xml:space="preserve">S. Ak, </w:t>
      </w:r>
      <w:r w:rsidRPr="002E2426">
        <w:rPr>
          <w:lang w:val="id-ID"/>
        </w:rPr>
        <w:t xml:space="preserve">M.Si </w:t>
      </w:r>
      <w:r w:rsidRPr="002E2426">
        <w:rPr>
          <w:lang w:val="en-GB"/>
        </w:rPr>
        <w:t>selaku</w:t>
      </w:r>
      <w:r w:rsidRPr="002E2426">
        <w:rPr>
          <w:lang w:val="id-ID"/>
        </w:rPr>
        <w:t xml:space="preserve"> </w:t>
      </w:r>
      <w:r w:rsidRPr="002E2426">
        <w:rPr>
          <w:lang w:val="en-GB"/>
        </w:rPr>
        <w:t>Ketua</w:t>
      </w:r>
      <w:r w:rsidRPr="002E2426">
        <w:rPr>
          <w:lang w:val="id-ID"/>
        </w:rPr>
        <w:t xml:space="preserve"> </w:t>
      </w:r>
      <w:r w:rsidRPr="002E2426">
        <w:rPr>
          <w:lang w:val="en-GB"/>
        </w:rPr>
        <w:t>Yayasan</w:t>
      </w:r>
      <w:r w:rsidRPr="002E2426">
        <w:rPr>
          <w:lang w:val="id-ID"/>
        </w:rPr>
        <w:t xml:space="preserve"> </w:t>
      </w:r>
      <w:r w:rsidRPr="002E2426">
        <w:rPr>
          <w:lang w:val="en-GB"/>
        </w:rPr>
        <w:t>Pengembangan</w:t>
      </w:r>
      <w:r w:rsidRPr="002E2426">
        <w:rPr>
          <w:lang w:val="id-ID"/>
        </w:rPr>
        <w:t xml:space="preserve"> </w:t>
      </w:r>
      <w:r w:rsidRPr="002E2426">
        <w:rPr>
          <w:lang w:val="en-GB"/>
        </w:rPr>
        <w:t>Ilmu</w:t>
      </w:r>
      <w:r w:rsidRPr="002E2426">
        <w:rPr>
          <w:lang w:val="id-ID"/>
        </w:rPr>
        <w:t xml:space="preserve"> </w:t>
      </w:r>
      <w:r w:rsidRPr="002E2426">
        <w:rPr>
          <w:lang w:val="en-GB"/>
        </w:rPr>
        <w:t>Pengetahuan</w:t>
      </w:r>
      <w:r w:rsidRPr="002E2426">
        <w:rPr>
          <w:lang w:val="id-ID"/>
        </w:rPr>
        <w:t xml:space="preserve"> </w:t>
      </w:r>
      <w:r w:rsidRPr="002E2426">
        <w:rPr>
          <w:lang w:val="en-GB"/>
        </w:rPr>
        <w:t>dan</w:t>
      </w:r>
      <w:r w:rsidRPr="002E2426">
        <w:rPr>
          <w:lang w:val="id-ID"/>
        </w:rPr>
        <w:t xml:space="preserve"> </w:t>
      </w:r>
      <w:r w:rsidRPr="002E2426">
        <w:rPr>
          <w:lang w:val="en-GB"/>
        </w:rPr>
        <w:t>Teknologi</w:t>
      </w:r>
      <w:r w:rsidRPr="002E2426">
        <w:rPr>
          <w:lang w:val="id-ID"/>
        </w:rPr>
        <w:t xml:space="preserve"> </w:t>
      </w:r>
      <w:r w:rsidRPr="002E2426">
        <w:rPr>
          <w:lang w:val="en-GB"/>
        </w:rPr>
        <w:t>Ichsan</w:t>
      </w:r>
      <w:r w:rsidRPr="002E2426">
        <w:rPr>
          <w:lang w:val="id-ID"/>
        </w:rPr>
        <w:t xml:space="preserve"> </w:t>
      </w:r>
      <w:r w:rsidRPr="002E2426">
        <w:rPr>
          <w:lang w:val="en-GB"/>
        </w:rPr>
        <w:t>Gorontalo.</w:t>
      </w:r>
    </w:p>
    <w:p w14:paraId="0788E7B6" w14:textId="77777777" w:rsidR="002E2426" w:rsidRPr="002E2426" w:rsidRDefault="002E2426" w:rsidP="002E2426">
      <w:pPr>
        <w:pStyle w:val="BodyTextIndent"/>
        <w:numPr>
          <w:ilvl w:val="0"/>
          <w:numId w:val="48"/>
        </w:numPr>
        <w:spacing w:after="0" w:line="480" w:lineRule="auto"/>
        <w:ind w:left="426"/>
        <w:jc w:val="both"/>
        <w:rPr>
          <w:lang w:val="sv-SE"/>
        </w:rPr>
      </w:pPr>
      <w:r w:rsidRPr="002E2426">
        <w:rPr>
          <w:lang w:val="en-GB"/>
        </w:rPr>
        <w:t>Bapak</w:t>
      </w:r>
      <w:r w:rsidRPr="002E2426">
        <w:rPr>
          <w:lang w:val="id-ID"/>
        </w:rPr>
        <w:t xml:space="preserve"> </w:t>
      </w:r>
      <w:r w:rsidRPr="002E2426">
        <w:rPr>
          <w:lang w:val="en-GB"/>
        </w:rPr>
        <w:t>DR. H. Abdul Gaffar La Tjokke, M</w:t>
      </w:r>
      <w:r w:rsidRPr="002E2426">
        <w:rPr>
          <w:lang w:val="id-ID"/>
        </w:rPr>
        <w:t>S</w:t>
      </w:r>
      <w:r w:rsidRPr="002E2426">
        <w:rPr>
          <w:lang w:val="en-GB"/>
        </w:rPr>
        <w:t>i</w:t>
      </w:r>
      <w:r w:rsidRPr="002E2426">
        <w:rPr>
          <w:lang w:val="id-ID"/>
        </w:rPr>
        <w:t xml:space="preserve"> </w:t>
      </w:r>
      <w:r w:rsidRPr="002E2426">
        <w:rPr>
          <w:lang w:val="en-GB"/>
        </w:rPr>
        <w:t>selaku</w:t>
      </w:r>
      <w:r w:rsidRPr="002E2426">
        <w:rPr>
          <w:lang w:val="id-ID"/>
        </w:rPr>
        <w:t xml:space="preserve"> </w:t>
      </w:r>
      <w:r w:rsidRPr="002E2426">
        <w:rPr>
          <w:lang w:val="en-GB"/>
        </w:rPr>
        <w:t>Rektor</w:t>
      </w:r>
      <w:r w:rsidRPr="002E2426">
        <w:rPr>
          <w:lang w:val="id-ID"/>
        </w:rPr>
        <w:t xml:space="preserve"> </w:t>
      </w:r>
      <w:r w:rsidRPr="002E2426">
        <w:rPr>
          <w:lang w:val="en-GB"/>
        </w:rPr>
        <w:t>Universitas</w:t>
      </w:r>
      <w:r w:rsidRPr="002E2426">
        <w:rPr>
          <w:lang w:val="id-ID"/>
        </w:rPr>
        <w:t xml:space="preserve"> </w:t>
      </w:r>
      <w:r w:rsidRPr="002E2426">
        <w:rPr>
          <w:lang w:val="en-GB"/>
        </w:rPr>
        <w:t>Ichsan</w:t>
      </w:r>
      <w:r w:rsidRPr="002E2426">
        <w:rPr>
          <w:lang w:val="id-ID"/>
        </w:rPr>
        <w:t xml:space="preserve"> </w:t>
      </w:r>
      <w:r w:rsidRPr="002E2426">
        <w:rPr>
          <w:lang w:val="en-GB"/>
        </w:rPr>
        <w:t>Gorontalo.</w:t>
      </w:r>
    </w:p>
    <w:p w14:paraId="2A2DEDE3" w14:textId="77777777" w:rsidR="002E2426" w:rsidRPr="002E2426" w:rsidRDefault="002E2426" w:rsidP="002E2426">
      <w:pPr>
        <w:pStyle w:val="BodyTextIndent"/>
        <w:numPr>
          <w:ilvl w:val="0"/>
          <w:numId w:val="48"/>
        </w:numPr>
        <w:spacing w:after="0" w:line="480" w:lineRule="auto"/>
        <w:ind w:left="426"/>
        <w:jc w:val="both"/>
        <w:rPr>
          <w:lang w:val="sv-SE"/>
        </w:rPr>
      </w:pPr>
      <w:r w:rsidRPr="002E2426">
        <w:rPr>
          <w:lang w:val="en-GB"/>
        </w:rPr>
        <w:t>Bapak DR. Rusmulyadi, S.H., M.H selaku</w:t>
      </w:r>
      <w:r w:rsidRPr="002E2426">
        <w:rPr>
          <w:lang w:val="id-ID"/>
        </w:rPr>
        <w:t xml:space="preserve"> </w:t>
      </w:r>
      <w:r w:rsidRPr="002E2426">
        <w:rPr>
          <w:lang w:val="en-GB"/>
        </w:rPr>
        <w:t>Deka</w:t>
      </w:r>
      <w:r w:rsidRPr="002E2426">
        <w:rPr>
          <w:lang w:val="id-ID"/>
        </w:rPr>
        <w:t>n Fakultas Hukum Universitas Ichsan Gorontalo</w:t>
      </w:r>
      <w:r w:rsidRPr="002E2426">
        <w:t xml:space="preserve"> sekaligus </w:t>
      </w:r>
      <w:r w:rsidRPr="002E2426">
        <w:rPr>
          <w:lang w:val="id-ID"/>
        </w:rPr>
        <w:t xml:space="preserve">selaku pembimbing I yang telah mengarahkan dan memberikan masukan terhadap penyusunan </w:t>
      </w:r>
      <w:r w:rsidRPr="002E2426">
        <w:t>skripsi</w:t>
      </w:r>
      <w:r w:rsidRPr="002E2426">
        <w:rPr>
          <w:lang w:val="id-ID"/>
        </w:rPr>
        <w:t xml:space="preserve"> ini</w:t>
      </w:r>
      <w:r w:rsidRPr="002E2426">
        <w:t xml:space="preserve">. </w:t>
      </w:r>
    </w:p>
    <w:p w14:paraId="3F0BDCDB" w14:textId="77777777" w:rsidR="002E2426" w:rsidRPr="002E2426" w:rsidRDefault="002E2426" w:rsidP="002E2426">
      <w:pPr>
        <w:pStyle w:val="BodyTextIndent"/>
        <w:numPr>
          <w:ilvl w:val="0"/>
          <w:numId w:val="48"/>
        </w:numPr>
        <w:spacing w:after="0" w:line="480" w:lineRule="auto"/>
        <w:ind w:left="426"/>
        <w:jc w:val="both"/>
        <w:rPr>
          <w:lang w:val="sv-SE"/>
        </w:rPr>
      </w:pPr>
      <w:r w:rsidRPr="002E2426">
        <w:rPr>
          <w:lang w:val="en-GB"/>
        </w:rPr>
        <w:t xml:space="preserve">Bapak Saharudin, S.H, M.H., selaku Wakil Dekan 1 bidang akademik </w:t>
      </w:r>
      <w:r w:rsidRPr="002E2426">
        <w:t>Fakultas Hukum Universitas Ichsan Gorontalo.</w:t>
      </w:r>
    </w:p>
    <w:p w14:paraId="45248AA9" w14:textId="77777777" w:rsidR="002E2426" w:rsidRPr="00176C5D" w:rsidRDefault="002E2426" w:rsidP="002E2426">
      <w:pPr>
        <w:pStyle w:val="BodyTextIndent"/>
        <w:numPr>
          <w:ilvl w:val="0"/>
          <w:numId w:val="48"/>
        </w:numPr>
        <w:spacing w:after="0" w:line="480" w:lineRule="auto"/>
        <w:ind w:left="426"/>
        <w:jc w:val="both"/>
        <w:rPr>
          <w:lang w:val="sv-SE"/>
        </w:rPr>
      </w:pPr>
      <w:r w:rsidRPr="002F04B3">
        <w:rPr>
          <w:lang w:val="en-GB"/>
        </w:rPr>
        <w:t>Bapak Suardi Rais</w:t>
      </w:r>
      <w:r w:rsidRPr="002F04B3">
        <w:rPr>
          <w:lang w:val="id-ID"/>
        </w:rPr>
        <w:t xml:space="preserve">, </w:t>
      </w:r>
      <w:r w:rsidRPr="002F04B3">
        <w:rPr>
          <w:lang w:val="en-GB"/>
        </w:rPr>
        <w:t>S.H., M.H</w:t>
      </w:r>
      <w:r>
        <w:rPr>
          <w:lang w:val="id-ID"/>
        </w:rPr>
        <w:t>. selaku Wakil</w:t>
      </w:r>
      <w:r>
        <w:t xml:space="preserve"> </w:t>
      </w:r>
      <w:r w:rsidRPr="002F04B3">
        <w:rPr>
          <w:lang w:val="id-ID"/>
        </w:rPr>
        <w:t>D</w:t>
      </w:r>
      <w:r>
        <w:t>ekan</w:t>
      </w:r>
      <w:r w:rsidRPr="002F04B3">
        <w:rPr>
          <w:lang w:val="id-ID"/>
        </w:rPr>
        <w:t xml:space="preserve"> II bidang keuangan</w:t>
      </w:r>
      <w:r>
        <w:t xml:space="preserve"> Fakultas Hukum Universitas Ichsan Gorontalo sekaligus selaku pembimbing II</w:t>
      </w:r>
      <w:r w:rsidRPr="005800B9">
        <w:t xml:space="preserve"> </w:t>
      </w:r>
      <w:r w:rsidRPr="005800B9">
        <w:lastRenderedPageBreak/>
        <w:t>yang telah mengarahkan dan memberikan masukan terhadap penyusunan skripsi ini.</w:t>
      </w:r>
    </w:p>
    <w:p w14:paraId="25E84BB7" w14:textId="77777777" w:rsidR="002E2426" w:rsidRPr="005800B9" w:rsidRDefault="002E2426" w:rsidP="002E2426">
      <w:pPr>
        <w:pStyle w:val="BodyTextIndent"/>
        <w:numPr>
          <w:ilvl w:val="0"/>
          <w:numId w:val="48"/>
        </w:numPr>
        <w:spacing w:after="0" w:line="480" w:lineRule="auto"/>
        <w:ind w:left="426"/>
        <w:jc w:val="both"/>
        <w:rPr>
          <w:lang w:val="sv-SE"/>
        </w:rPr>
      </w:pPr>
      <w:r>
        <w:t>Bapak Jupri</w:t>
      </w:r>
      <w:r>
        <w:rPr>
          <w:lang w:val="id-ID"/>
        </w:rPr>
        <w:t>, S.H., M.H selaku Wakil</w:t>
      </w:r>
      <w:r>
        <w:t xml:space="preserve"> </w:t>
      </w:r>
      <w:r w:rsidRPr="005800B9">
        <w:rPr>
          <w:lang w:val="id-ID"/>
        </w:rPr>
        <w:t>D</w:t>
      </w:r>
      <w:r>
        <w:t>ekan</w:t>
      </w:r>
      <w:r w:rsidRPr="005800B9">
        <w:rPr>
          <w:lang w:val="id-ID"/>
        </w:rPr>
        <w:t xml:space="preserve"> III bidang kemahasiswaan </w:t>
      </w:r>
      <w:r w:rsidRPr="00225E8B">
        <w:t>Dosen</w:t>
      </w:r>
      <w:r w:rsidRPr="005800B9">
        <w:rPr>
          <w:lang w:val="id-ID"/>
        </w:rPr>
        <w:t xml:space="preserve"> </w:t>
      </w:r>
      <w:r w:rsidRPr="00225E8B">
        <w:t>Fakultas</w:t>
      </w:r>
      <w:r w:rsidRPr="005800B9">
        <w:rPr>
          <w:lang w:val="id-ID"/>
        </w:rPr>
        <w:t xml:space="preserve"> </w:t>
      </w:r>
      <w:r w:rsidRPr="00225E8B">
        <w:t>Hukum</w:t>
      </w:r>
      <w:r w:rsidRPr="005800B9">
        <w:rPr>
          <w:lang w:val="id-ID"/>
        </w:rPr>
        <w:t xml:space="preserve"> </w:t>
      </w:r>
      <w:r w:rsidRPr="00225E8B">
        <w:t>Universitas</w:t>
      </w:r>
      <w:r w:rsidRPr="005800B9">
        <w:rPr>
          <w:lang w:val="id-ID"/>
        </w:rPr>
        <w:t xml:space="preserve"> </w:t>
      </w:r>
      <w:r w:rsidRPr="00225E8B">
        <w:t>Ichsan</w:t>
      </w:r>
      <w:r w:rsidRPr="005800B9">
        <w:rPr>
          <w:lang w:val="id-ID"/>
        </w:rPr>
        <w:t xml:space="preserve"> </w:t>
      </w:r>
      <w:r w:rsidRPr="00225E8B">
        <w:t>Gorontalo</w:t>
      </w:r>
      <w:r>
        <w:t>.</w:t>
      </w:r>
    </w:p>
    <w:p w14:paraId="5BAD688C" w14:textId="77777777" w:rsidR="002E2426" w:rsidRPr="0005396D" w:rsidRDefault="002E2426" w:rsidP="002E2426">
      <w:pPr>
        <w:pStyle w:val="BodyTextIndent"/>
        <w:numPr>
          <w:ilvl w:val="0"/>
          <w:numId w:val="48"/>
        </w:numPr>
        <w:spacing w:after="0" w:line="480" w:lineRule="auto"/>
        <w:ind w:left="426"/>
        <w:jc w:val="both"/>
        <w:rPr>
          <w:lang w:val="sv-SE"/>
        </w:rPr>
      </w:pPr>
      <w:r w:rsidRPr="0005396D">
        <w:rPr>
          <w:lang w:val="id-ID"/>
        </w:rPr>
        <w:t>Ibu DR. Hijrah Lahaling, S.Hi., M.H. selaku Ketua Program Studi Ilmu Hukum Fakul</w:t>
      </w:r>
      <w:r>
        <w:rPr>
          <w:lang w:val="id-ID"/>
        </w:rPr>
        <w:t xml:space="preserve">tas Hukum Universitas </w:t>
      </w:r>
      <w:r>
        <w:t xml:space="preserve">Ichsan </w:t>
      </w:r>
      <w:r>
        <w:rPr>
          <w:lang w:val="id-ID"/>
        </w:rPr>
        <w:t>Gorontalo.</w:t>
      </w:r>
    </w:p>
    <w:p w14:paraId="26909E20" w14:textId="77777777" w:rsidR="002E2426" w:rsidRPr="00176C5D" w:rsidRDefault="002E2426" w:rsidP="002E2426">
      <w:pPr>
        <w:pStyle w:val="BodyTextIndent"/>
        <w:numPr>
          <w:ilvl w:val="0"/>
          <w:numId w:val="48"/>
        </w:numPr>
        <w:spacing w:after="0" w:line="480" w:lineRule="auto"/>
        <w:ind w:left="426"/>
        <w:jc w:val="both"/>
        <w:rPr>
          <w:lang w:val="sv-SE"/>
        </w:rPr>
      </w:pPr>
      <w:r w:rsidRPr="0005396D">
        <w:rPr>
          <w:lang w:val="id-ID"/>
        </w:rPr>
        <w:t xml:space="preserve">Bapak </w:t>
      </w:r>
      <w:r>
        <w:t>Haritsa</w:t>
      </w:r>
      <w:r w:rsidRPr="0005396D">
        <w:rPr>
          <w:lang w:val="id-ID"/>
        </w:rPr>
        <w:t xml:space="preserve"> </w:t>
      </w:r>
      <w:r w:rsidRPr="0005396D">
        <w:rPr>
          <w:lang w:val="en-GB"/>
        </w:rPr>
        <w:t>S.H., M.H</w:t>
      </w:r>
      <w:r w:rsidRPr="0005396D">
        <w:rPr>
          <w:lang w:val="id-ID"/>
        </w:rPr>
        <w:t>. selaku Sekretaris Program Studi</w:t>
      </w:r>
      <w:r>
        <w:t xml:space="preserve"> </w:t>
      </w:r>
      <w:r w:rsidRPr="0005396D">
        <w:rPr>
          <w:lang w:val="id-ID"/>
        </w:rPr>
        <w:t xml:space="preserve">Ilmu Hukum Fakultas Hukum Universitas Gorontalo </w:t>
      </w:r>
      <w:r w:rsidRPr="00225E8B">
        <w:t>Seluruh</w:t>
      </w:r>
      <w:r w:rsidRPr="0005396D">
        <w:rPr>
          <w:lang w:val="id-ID"/>
        </w:rPr>
        <w:t xml:space="preserve"> </w:t>
      </w:r>
      <w:r w:rsidRPr="00225E8B">
        <w:t>Staf</w:t>
      </w:r>
      <w:r w:rsidRPr="0005396D">
        <w:rPr>
          <w:lang w:val="id-ID"/>
        </w:rPr>
        <w:t xml:space="preserve"> </w:t>
      </w:r>
      <w:r w:rsidRPr="00225E8B">
        <w:t>Dosen</w:t>
      </w:r>
      <w:r w:rsidRPr="0005396D">
        <w:rPr>
          <w:lang w:val="id-ID"/>
        </w:rPr>
        <w:t xml:space="preserve"> </w:t>
      </w:r>
      <w:r w:rsidRPr="00225E8B">
        <w:t>Fakultas</w:t>
      </w:r>
      <w:r w:rsidRPr="0005396D">
        <w:rPr>
          <w:lang w:val="id-ID"/>
        </w:rPr>
        <w:t xml:space="preserve"> </w:t>
      </w:r>
      <w:r w:rsidRPr="00225E8B">
        <w:t>Hukum</w:t>
      </w:r>
      <w:r w:rsidRPr="0005396D">
        <w:rPr>
          <w:lang w:val="id-ID"/>
        </w:rPr>
        <w:t xml:space="preserve"> </w:t>
      </w:r>
      <w:r w:rsidRPr="00225E8B">
        <w:t>Universitas</w:t>
      </w:r>
      <w:r w:rsidRPr="0005396D">
        <w:rPr>
          <w:lang w:val="id-ID"/>
        </w:rPr>
        <w:t xml:space="preserve"> </w:t>
      </w:r>
      <w:r w:rsidRPr="00225E8B">
        <w:t>Ichsan</w:t>
      </w:r>
      <w:r w:rsidRPr="0005396D">
        <w:rPr>
          <w:lang w:val="id-ID"/>
        </w:rPr>
        <w:t xml:space="preserve"> </w:t>
      </w:r>
      <w:r w:rsidRPr="00225E8B">
        <w:t>Gorontalo</w:t>
      </w:r>
      <w:r w:rsidRPr="0005396D">
        <w:rPr>
          <w:lang w:val="id-ID"/>
        </w:rPr>
        <w:t>.</w:t>
      </w:r>
    </w:p>
    <w:p w14:paraId="150EEE3F" w14:textId="77777777" w:rsidR="002E2426" w:rsidRPr="003A3E87" w:rsidRDefault="002E2426" w:rsidP="002E2426">
      <w:pPr>
        <w:pStyle w:val="BodyTextIndent"/>
        <w:numPr>
          <w:ilvl w:val="0"/>
          <w:numId w:val="48"/>
        </w:numPr>
        <w:spacing w:after="0" w:line="480" w:lineRule="auto"/>
        <w:ind w:left="426"/>
        <w:jc w:val="both"/>
        <w:rPr>
          <w:lang w:val="sv-SE"/>
        </w:rPr>
      </w:pPr>
      <w:r>
        <w:t>Teristimewa kepada istriku Sinta Bukoi dan buah hati kami berdua Revechia Thalib yang telah mendampingi serta mensupport tiada henti kepada penulis.</w:t>
      </w:r>
    </w:p>
    <w:p w14:paraId="78D69856" w14:textId="77777777" w:rsidR="002E2426" w:rsidRPr="00072822" w:rsidRDefault="002E2426" w:rsidP="002E2426">
      <w:pPr>
        <w:pStyle w:val="BodyTextIndent"/>
        <w:numPr>
          <w:ilvl w:val="0"/>
          <w:numId w:val="48"/>
        </w:numPr>
        <w:spacing w:after="0" w:line="480" w:lineRule="auto"/>
        <w:ind w:left="426"/>
        <w:jc w:val="both"/>
        <w:rPr>
          <w:lang w:val="sv-SE"/>
        </w:rPr>
      </w:pPr>
      <w:r w:rsidRPr="00225E8B">
        <w:t>Semua</w:t>
      </w:r>
      <w:r w:rsidRPr="00072822">
        <w:rPr>
          <w:lang w:val="id-ID"/>
        </w:rPr>
        <w:t xml:space="preserve"> </w:t>
      </w:r>
      <w:r w:rsidRPr="00225E8B">
        <w:t>pihak yang telah</w:t>
      </w:r>
      <w:r w:rsidRPr="00072822">
        <w:rPr>
          <w:lang w:val="id-ID"/>
        </w:rPr>
        <w:t xml:space="preserve"> </w:t>
      </w:r>
      <w:r w:rsidRPr="00225E8B">
        <w:t>membantu</w:t>
      </w:r>
      <w:r w:rsidRPr="00072822">
        <w:rPr>
          <w:lang w:val="id-ID"/>
        </w:rPr>
        <w:t xml:space="preserve"> </w:t>
      </w:r>
      <w:r w:rsidRPr="00225E8B">
        <w:t>dalam</w:t>
      </w:r>
      <w:r w:rsidRPr="00072822">
        <w:rPr>
          <w:lang w:val="id-ID"/>
        </w:rPr>
        <w:t xml:space="preserve"> </w:t>
      </w:r>
      <w:r w:rsidRPr="00225E8B">
        <w:t>penyusunan</w:t>
      </w:r>
      <w:r>
        <w:rPr>
          <w:lang w:val="id-ID"/>
        </w:rPr>
        <w:t xml:space="preserve"> skripsi</w:t>
      </w:r>
      <w:r w:rsidRPr="00072822">
        <w:rPr>
          <w:lang w:val="id-ID"/>
        </w:rPr>
        <w:t xml:space="preserve"> ini.</w:t>
      </w:r>
    </w:p>
    <w:p w14:paraId="5B9F16F3" w14:textId="77777777" w:rsidR="002E2426" w:rsidRPr="00225E8B" w:rsidRDefault="002E2426" w:rsidP="002E2426">
      <w:pPr>
        <w:spacing w:line="480" w:lineRule="auto"/>
        <w:ind w:firstLine="720"/>
        <w:jc w:val="both"/>
      </w:pPr>
      <w:r>
        <w:t>Semoga bantuan dan dorongan yang penulis terima dari semua pihak, dapat menjadi petunjuk kearah masa depan yang lebih baik. Aamiin.</w:t>
      </w:r>
    </w:p>
    <w:p w14:paraId="01403DED" w14:textId="77777777" w:rsidR="002E2426" w:rsidRPr="00225E8B" w:rsidRDefault="002E2426" w:rsidP="002E2426">
      <w:pPr>
        <w:spacing w:line="480" w:lineRule="auto"/>
        <w:jc w:val="right"/>
        <w:rPr>
          <w:b/>
          <w:bCs/>
        </w:rPr>
      </w:pPr>
      <w:r>
        <w:rPr>
          <w:b/>
          <w:bCs/>
        </w:rPr>
        <w:t>Gorontalo</w:t>
      </w:r>
      <w:proofErr w:type="gramStart"/>
      <w:r>
        <w:rPr>
          <w:b/>
          <w:bCs/>
        </w:rPr>
        <w:t>,  2</w:t>
      </w:r>
      <w:proofErr w:type="gramEnd"/>
      <w:r>
        <w:rPr>
          <w:b/>
          <w:bCs/>
        </w:rPr>
        <w:t xml:space="preserve"> Juni  2021</w:t>
      </w:r>
    </w:p>
    <w:p w14:paraId="189451D1" w14:textId="77777777" w:rsidR="002E2426" w:rsidRPr="00225E8B" w:rsidRDefault="002E2426" w:rsidP="002E2426">
      <w:pPr>
        <w:spacing w:line="480" w:lineRule="auto"/>
        <w:ind w:left="4320" w:firstLine="720"/>
        <w:jc w:val="center"/>
        <w:rPr>
          <w:b/>
          <w:bCs/>
          <w:lang w:val="id-ID"/>
        </w:rPr>
      </w:pPr>
      <w:r w:rsidRPr="00225E8B">
        <w:rPr>
          <w:b/>
          <w:bCs/>
          <w:lang w:val="id-ID"/>
        </w:rPr>
        <w:t xml:space="preserve">Hormat saya, </w:t>
      </w:r>
    </w:p>
    <w:p w14:paraId="0D13728E" w14:textId="77777777" w:rsidR="002E2426" w:rsidRPr="00225E8B" w:rsidRDefault="002E2426" w:rsidP="002E2426">
      <w:pPr>
        <w:spacing w:line="480" w:lineRule="auto"/>
        <w:jc w:val="right"/>
        <w:rPr>
          <w:b/>
          <w:bCs/>
          <w:lang w:val="id-ID"/>
        </w:rPr>
      </w:pPr>
    </w:p>
    <w:p w14:paraId="3E1E7655" w14:textId="77777777" w:rsidR="002E2426" w:rsidRPr="00176C5D" w:rsidRDefault="002E2426" w:rsidP="002E2426">
      <w:pPr>
        <w:rPr>
          <w:b/>
          <w:lang w:val="id-ID"/>
        </w:rPr>
        <w:sectPr w:rsidR="002E2426" w:rsidRPr="00176C5D" w:rsidSect="00D8193B">
          <w:headerReference w:type="default" r:id="rId15"/>
          <w:footerReference w:type="default" r:id="rId16"/>
          <w:pgSz w:w="11906" w:h="16838"/>
          <w:pgMar w:top="1701" w:right="1701" w:bottom="1701" w:left="2268" w:header="708" w:footer="708" w:gutter="0"/>
          <w:pgNumType w:fmt="lowerRoman" w:start="5"/>
          <w:cols w:space="708"/>
          <w:docGrid w:linePitch="360"/>
        </w:sectPr>
      </w:pPr>
      <w:r>
        <w:rPr>
          <w:b/>
        </w:rPr>
        <w:t xml:space="preserve">       </w:t>
      </w:r>
      <w:r>
        <w:rPr>
          <w:b/>
        </w:rPr>
        <w:tab/>
      </w:r>
      <w:r>
        <w:rPr>
          <w:b/>
        </w:rPr>
        <w:tab/>
      </w:r>
      <w:r>
        <w:rPr>
          <w:b/>
        </w:rPr>
        <w:tab/>
      </w:r>
      <w:r>
        <w:rPr>
          <w:b/>
        </w:rPr>
        <w:tab/>
      </w:r>
      <w:r>
        <w:rPr>
          <w:b/>
        </w:rPr>
        <w:tab/>
      </w:r>
      <w:r>
        <w:rPr>
          <w:b/>
        </w:rPr>
        <w:tab/>
      </w:r>
      <w:r>
        <w:rPr>
          <w:b/>
        </w:rPr>
        <w:tab/>
      </w:r>
      <w:r>
        <w:rPr>
          <w:b/>
        </w:rPr>
        <w:tab/>
        <w:t xml:space="preserve">RIO R.THALIB      </w:t>
      </w:r>
      <w:r>
        <w:rPr>
          <w:b/>
        </w:rPr>
        <w:tab/>
      </w:r>
      <w:r>
        <w:rPr>
          <w:b/>
        </w:rPr>
        <w:tab/>
      </w:r>
      <w:r>
        <w:rPr>
          <w:b/>
          <w:lang w:val="id-ID"/>
        </w:rPr>
        <w:tab/>
      </w:r>
      <w:r>
        <w:rPr>
          <w:b/>
          <w:lang w:val="id-ID"/>
        </w:rPr>
        <w:tab/>
      </w:r>
      <w:r>
        <w:rPr>
          <w:b/>
          <w:lang w:val="id-ID"/>
        </w:rPr>
        <w:tab/>
      </w:r>
      <w:r>
        <w:rPr>
          <w:b/>
          <w:lang w:val="id-ID"/>
        </w:rPr>
        <w:tab/>
      </w:r>
      <w:r>
        <w:rPr>
          <w:b/>
          <w:lang w:val="id-ID"/>
        </w:rPr>
        <w:tab/>
      </w:r>
      <w:r>
        <w:rPr>
          <w:b/>
          <w:lang w:val="id-ID"/>
        </w:rPr>
        <w:tab/>
      </w:r>
      <w:r>
        <w:rPr>
          <w:b/>
          <w:lang w:val="id-ID"/>
        </w:rPr>
        <w:tab/>
        <w:t>NIM</w:t>
      </w:r>
      <w:r>
        <w:rPr>
          <w:b/>
        </w:rPr>
        <w:t xml:space="preserve">. </w:t>
      </w:r>
      <w:r>
        <w:rPr>
          <w:b/>
          <w:lang w:val="id-ID"/>
        </w:rPr>
        <w:t xml:space="preserve"> H11</w:t>
      </w:r>
      <w:r>
        <w:rPr>
          <w:b/>
        </w:rPr>
        <w:t>.</w:t>
      </w:r>
      <w:r>
        <w:rPr>
          <w:b/>
          <w:lang w:val="id-ID"/>
        </w:rPr>
        <w:t>1</w:t>
      </w:r>
      <w:r>
        <w:rPr>
          <w:b/>
        </w:rPr>
        <w:t>6.044</w:t>
      </w:r>
    </w:p>
    <w:p w14:paraId="7C19129C" w14:textId="1D8F4758" w:rsidR="00DA6380" w:rsidRDefault="002E2426" w:rsidP="00650845">
      <w:pPr>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object w:dxaOrig="225" w:dyaOrig="225" w14:anchorId="396CC422">
          <v:shape id="_x0000_s1033" type="#_x0000_t75" style="position:absolute;left:0;text-align:left;margin-left:-4.7pt;margin-top:-48.15pt;width:433pt;height:690.2pt;z-index:251687936;mso-position-horizontal-relative:text;mso-position-vertical-relative:text">
            <v:imagedata r:id="rId17" o:title=""/>
          </v:shape>
          <o:OLEObject Type="Embed" ProgID="Word.Document.12" ShapeID="_x0000_s1033" DrawAspect="Content" ObjectID="_1701530791" r:id="rId18">
            <o:FieldCodes>\s</o:FieldCodes>
          </o:OLEObject>
        </w:object>
      </w:r>
    </w:p>
    <w:p w14:paraId="5BB8D896" w14:textId="54B7784F" w:rsidR="004105A5" w:rsidRDefault="004105A5" w:rsidP="00650845">
      <w:pPr>
        <w:jc w:val="center"/>
        <w:rPr>
          <w:rFonts w:ascii="Times New Roman" w:hAnsi="Times New Roman" w:cs="Times New Roman"/>
          <w:b/>
          <w:bCs/>
          <w:sz w:val="24"/>
          <w:szCs w:val="24"/>
        </w:rPr>
      </w:pPr>
    </w:p>
    <w:p w14:paraId="5D59E7E7" w14:textId="77777777" w:rsidR="004105A5" w:rsidRDefault="004105A5" w:rsidP="00650845">
      <w:pPr>
        <w:jc w:val="center"/>
        <w:rPr>
          <w:rFonts w:ascii="Times New Roman" w:hAnsi="Times New Roman" w:cs="Times New Roman"/>
          <w:b/>
          <w:bCs/>
          <w:sz w:val="24"/>
          <w:szCs w:val="24"/>
        </w:rPr>
      </w:pPr>
    </w:p>
    <w:p w14:paraId="5D227AF5" w14:textId="77777777" w:rsidR="004105A5" w:rsidRDefault="004105A5" w:rsidP="00650845">
      <w:pPr>
        <w:jc w:val="center"/>
        <w:rPr>
          <w:rFonts w:ascii="Times New Roman" w:hAnsi="Times New Roman" w:cs="Times New Roman"/>
          <w:b/>
          <w:bCs/>
          <w:sz w:val="24"/>
          <w:szCs w:val="24"/>
        </w:rPr>
      </w:pPr>
    </w:p>
    <w:p w14:paraId="0ED3F461" w14:textId="77777777" w:rsidR="004105A5" w:rsidRDefault="004105A5" w:rsidP="00650845">
      <w:pPr>
        <w:jc w:val="center"/>
        <w:rPr>
          <w:rFonts w:ascii="Times New Roman" w:hAnsi="Times New Roman" w:cs="Times New Roman"/>
          <w:b/>
          <w:bCs/>
          <w:sz w:val="24"/>
          <w:szCs w:val="24"/>
        </w:rPr>
      </w:pPr>
    </w:p>
    <w:p w14:paraId="7452EBE0" w14:textId="77777777" w:rsidR="004105A5" w:rsidRDefault="004105A5" w:rsidP="00650845">
      <w:pPr>
        <w:jc w:val="center"/>
        <w:rPr>
          <w:rFonts w:ascii="Times New Roman" w:hAnsi="Times New Roman" w:cs="Times New Roman"/>
          <w:b/>
          <w:bCs/>
          <w:sz w:val="24"/>
          <w:szCs w:val="24"/>
        </w:rPr>
      </w:pPr>
    </w:p>
    <w:p w14:paraId="2C2FEAE2" w14:textId="77777777" w:rsidR="004105A5" w:rsidRDefault="004105A5" w:rsidP="00650845">
      <w:pPr>
        <w:jc w:val="center"/>
        <w:rPr>
          <w:rFonts w:ascii="Times New Roman" w:hAnsi="Times New Roman" w:cs="Times New Roman"/>
          <w:b/>
          <w:bCs/>
          <w:sz w:val="24"/>
          <w:szCs w:val="24"/>
        </w:rPr>
      </w:pPr>
    </w:p>
    <w:p w14:paraId="4552B957" w14:textId="77777777" w:rsidR="004105A5" w:rsidRDefault="004105A5" w:rsidP="00650845">
      <w:pPr>
        <w:jc w:val="center"/>
        <w:rPr>
          <w:rFonts w:ascii="Times New Roman" w:hAnsi="Times New Roman" w:cs="Times New Roman"/>
          <w:b/>
          <w:bCs/>
          <w:sz w:val="24"/>
          <w:szCs w:val="24"/>
        </w:rPr>
      </w:pPr>
    </w:p>
    <w:p w14:paraId="119D2543" w14:textId="77777777" w:rsidR="004105A5" w:rsidRDefault="004105A5" w:rsidP="00650845">
      <w:pPr>
        <w:jc w:val="center"/>
        <w:rPr>
          <w:rFonts w:ascii="Times New Roman" w:hAnsi="Times New Roman" w:cs="Times New Roman"/>
          <w:b/>
          <w:bCs/>
          <w:sz w:val="24"/>
          <w:szCs w:val="24"/>
        </w:rPr>
      </w:pPr>
    </w:p>
    <w:p w14:paraId="54AB28F8" w14:textId="77777777" w:rsidR="004105A5" w:rsidRDefault="004105A5" w:rsidP="00650845">
      <w:pPr>
        <w:jc w:val="center"/>
        <w:rPr>
          <w:rFonts w:ascii="Times New Roman" w:hAnsi="Times New Roman" w:cs="Times New Roman"/>
          <w:b/>
          <w:bCs/>
          <w:sz w:val="24"/>
          <w:szCs w:val="24"/>
        </w:rPr>
      </w:pPr>
    </w:p>
    <w:p w14:paraId="454FA3AF" w14:textId="77777777" w:rsidR="004105A5" w:rsidRDefault="004105A5" w:rsidP="00650845">
      <w:pPr>
        <w:jc w:val="center"/>
        <w:rPr>
          <w:rFonts w:ascii="Times New Roman" w:hAnsi="Times New Roman" w:cs="Times New Roman"/>
          <w:b/>
          <w:bCs/>
          <w:sz w:val="24"/>
          <w:szCs w:val="24"/>
        </w:rPr>
      </w:pPr>
    </w:p>
    <w:p w14:paraId="1B475881" w14:textId="77777777" w:rsidR="004105A5" w:rsidRDefault="004105A5" w:rsidP="00650845">
      <w:pPr>
        <w:jc w:val="center"/>
        <w:rPr>
          <w:rFonts w:ascii="Times New Roman" w:hAnsi="Times New Roman" w:cs="Times New Roman"/>
          <w:b/>
          <w:bCs/>
          <w:sz w:val="24"/>
          <w:szCs w:val="24"/>
        </w:rPr>
      </w:pPr>
    </w:p>
    <w:p w14:paraId="1B1AFDDE" w14:textId="77777777" w:rsidR="004105A5" w:rsidRDefault="004105A5" w:rsidP="00650845">
      <w:pPr>
        <w:jc w:val="center"/>
        <w:rPr>
          <w:rFonts w:ascii="Times New Roman" w:hAnsi="Times New Roman" w:cs="Times New Roman"/>
          <w:b/>
          <w:bCs/>
          <w:sz w:val="24"/>
          <w:szCs w:val="24"/>
        </w:rPr>
      </w:pPr>
    </w:p>
    <w:p w14:paraId="7589FF8B" w14:textId="77777777" w:rsidR="004105A5" w:rsidRDefault="004105A5" w:rsidP="00650845">
      <w:pPr>
        <w:jc w:val="center"/>
        <w:rPr>
          <w:rFonts w:ascii="Times New Roman" w:hAnsi="Times New Roman" w:cs="Times New Roman"/>
          <w:b/>
          <w:bCs/>
          <w:sz w:val="24"/>
          <w:szCs w:val="24"/>
        </w:rPr>
      </w:pPr>
    </w:p>
    <w:p w14:paraId="4A1D65CA" w14:textId="77777777" w:rsidR="004105A5" w:rsidRDefault="004105A5" w:rsidP="00650845">
      <w:pPr>
        <w:jc w:val="center"/>
        <w:rPr>
          <w:rFonts w:ascii="Times New Roman" w:hAnsi="Times New Roman" w:cs="Times New Roman"/>
          <w:b/>
          <w:bCs/>
          <w:sz w:val="24"/>
          <w:szCs w:val="24"/>
        </w:rPr>
      </w:pPr>
    </w:p>
    <w:p w14:paraId="64D6DE9B" w14:textId="77777777" w:rsidR="004105A5" w:rsidRDefault="004105A5" w:rsidP="00650845">
      <w:pPr>
        <w:jc w:val="center"/>
        <w:rPr>
          <w:rFonts w:ascii="Times New Roman" w:hAnsi="Times New Roman" w:cs="Times New Roman"/>
          <w:b/>
          <w:bCs/>
          <w:sz w:val="24"/>
          <w:szCs w:val="24"/>
        </w:rPr>
      </w:pPr>
    </w:p>
    <w:p w14:paraId="2226D38D" w14:textId="77777777" w:rsidR="004105A5" w:rsidRDefault="004105A5" w:rsidP="00650845">
      <w:pPr>
        <w:jc w:val="center"/>
        <w:rPr>
          <w:rFonts w:ascii="Times New Roman" w:hAnsi="Times New Roman" w:cs="Times New Roman"/>
          <w:b/>
          <w:bCs/>
          <w:sz w:val="24"/>
          <w:szCs w:val="24"/>
        </w:rPr>
      </w:pPr>
    </w:p>
    <w:p w14:paraId="468E89A3" w14:textId="77777777" w:rsidR="004105A5" w:rsidRDefault="004105A5" w:rsidP="00650845">
      <w:pPr>
        <w:jc w:val="center"/>
        <w:rPr>
          <w:rFonts w:ascii="Times New Roman" w:hAnsi="Times New Roman" w:cs="Times New Roman"/>
          <w:b/>
          <w:bCs/>
          <w:sz w:val="24"/>
          <w:szCs w:val="24"/>
        </w:rPr>
      </w:pPr>
    </w:p>
    <w:p w14:paraId="6542FBA5" w14:textId="77777777" w:rsidR="004105A5" w:rsidRDefault="004105A5" w:rsidP="00650845">
      <w:pPr>
        <w:jc w:val="center"/>
        <w:rPr>
          <w:rFonts w:ascii="Times New Roman" w:hAnsi="Times New Roman" w:cs="Times New Roman"/>
          <w:b/>
          <w:bCs/>
          <w:sz w:val="24"/>
          <w:szCs w:val="24"/>
        </w:rPr>
      </w:pPr>
    </w:p>
    <w:p w14:paraId="55BCC314" w14:textId="77777777" w:rsidR="004105A5" w:rsidRDefault="004105A5" w:rsidP="00650845">
      <w:pPr>
        <w:jc w:val="center"/>
        <w:rPr>
          <w:rFonts w:ascii="Times New Roman" w:hAnsi="Times New Roman" w:cs="Times New Roman"/>
          <w:b/>
          <w:bCs/>
          <w:sz w:val="24"/>
          <w:szCs w:val="24"/>
        </w:rPr>
      </w:pPr>
    </w:p>
    <w:p w14:paraId="4594C3D0" w14:textId="77777777" w:rsidR="004105A5" w:rsidRDefault="004105A5" w:rsidP="00650845">
      <w:pPr>
        <w:jc w:val="center"/>
        <w:rPr>
          <w:rFonts w:ascii="Times New Roman" w:hAnsi="Times New Roman" w:cs="Times New Roman"/>
          <w:b/>
          <w:bCs/>
          <w:sz w:val="24"/>
          <w:szCs w:val="24"/>
        </w:rPr>
      </w:pPr>
    </w:p>
    <w:p w14:paraId="7728CB77" w14:textId="77777777" w:rsidR="004105A5" w:rsidRDefault="004105A5" w:rsidP="00650845">
      <w:pPr>
        <w:jc w:val="center"/>
        <w:rPr>
          <w:rFonts w:ascii="Times New Roman" w:hAnsi="Times New Roman" w:cs="Times New Roman"/>
          <w:b/>
          <w:bCs/>
          <w:sz w:val="24"/>
          <w:szCs w:val="24"/>
        </w:rPr>
      </w:pPr>
    </w:p>
    <w:p w14:paraId="73128A51" w14:textId="77777777" w:rsidR="004105A5" w:rsidRDefault="004105A5" w:rsidP="00650845">
      <w:pPr>
        <w:jc w:val="center"/>
        <w:rPr>
          <w:rFonts w:ascii="Times New Roman" w:hAnsi="Times New Roman" w:cs="Times New Roman"/>
          <w:b/>
          <w:bCs/>
          <w:sz w:val="24"/>
          <w:szCs w:val="24"/>
        </w:rPr>
      </w:pPr>
    </w:p>
    <w:p w14:paraId="29512975" w14:textId="77777777" w:rsidR="004105A5" w:rsidRDefault="004105A5" w:rsidP="00650845">
      <w:pPr>
        <w:jc w:val="center"/>
        <w:rPr>
          <w:rFonts w:ascii="Times New Roman" w:hAnsi="Times New Roman" w:cs="Times New Roman"/>
          <w:b/>
          <w:bCs/>
          <w:sz w:val="24"/>
          <w:szCs w:val="24"/>
        </w:rPr>
      </w:pPr>
    </w:p>
    <w:p w14:paraId="29B033DD" w14:textId="77777777" w:rsidR="004105A5" w:rsidRDefault="004105A5" w:rsidP="00650845">
      <w:pPr>
        <w:jc w:val="center"/>
        <w:rPr>
          <w:rFonts w:ascii="Times New Roman" w:hAnsi="Times New Roman" w:cs="Times New Roman"/>
          <w:b/>
          <w:bCs/>
          <w:sz w:val="24"/>
          <w:szCs w:val="24"/>
        </w:rPr>
      </w:pPr>
    </w:p>
    <w:p w14:paraId="67C26E43" w14:textId="77777777" w:rsidR="004105A5" w:rsidRDefault="004105A5" w:rsidP="00650845">
      <w:pPr>
        <w:jc w:val="center"/>
        <w:rPr>
          <w:rFonts w:ascii="Times New Roman" w:hAnsi="Times New Roman" w:cs="Times New Roman"/>
          <w:b/>
          <w:bCs/>
          <w:sz w:val="24"/>
          <w:szCs w:val="24"/>
        </w:rPr>
      </w:pPr>
    </w:p>
    <w:p w14:paraId="60A6D16A" w14:textId="77777777" w:rsidR="003F37FA" w:rsidRDefault="003F37FA" w:rsidP="002E2426">
      <w:pPr>
        <w:rPr>
          <w:rFonts w:ascii="Times New Roman" w:hAnsi="Times New Roman" w:cs="Times New Roman"/>
          <w:b/>
          <w:bCs/>
          <w:sz w:val="24"/>
          <w:szCs w:val="24"/>
        </w:rPr>
      </w:pPr>
    </w:p>
    <w:p w14:paraId="7ABCA6CC" w14:textId="77777777" w:rsidR="003F37FA" w:rsidRDefault="003F37FA" w:rsidP="00650845">
      <w:pPr>
        <w:jc w:val="center"/>
        <w:rPr>
          <w:rFonts w:ascii="Times New Roman" w:hAnsi="Times New Roman" w:cs="Times New Roman"/>
          <w:b/>
          <w:bCs/>
          <w:sz w:val="24"/>
          <w:szCs w:val="24"/>
        </w:rPr>
      </w:pPr>
    </w:p>
    <w:p w14:paraId="5E2982AB" w14:textId="77777777" w:rsidR="002E2426" w:rsidRPr="002E2426" w:rsidRDefault="002E2426" w:rsidP="002E2426">
      <w:pPr>
        <w:spacing w:line="360" w:lineRule="auto"/>
        <w:jc w:val="center"/>
        <w:rPr>
          <w:rFonts w:ascii="Times New Roman" w:hAnsi="Times New Roman" w:cs="Times New Roman"/>
          <w:b/>
          <w:bCs/>
          <w:sz w:val="24"/>
          <w:szCs w:val="24"/>
        </w:rPr>
      </w:pPr>
      <w:r w:rsidRPr="002E2426">
        <w:rPr>
          <w:rFonts w:ascii="Times New Roman" w:hAnsi="Times New Roman" w:cs="Times New Roman"/>
          <w:b/>
          <w:bCs/>
          <w:sz w:val="24"/>
          <w:szCs w:val="24"/>
        </w:rPr>
        <w:lastRenderedPageBreak/>
        <w:t>DAFTAR ISI</w:t>
      </w:r>
    </w:p>
    <w:p w14:paraId="7986BD06" w14:textId="77777777" w:rsidR="002E2426" w:rsidRPr="002E2426" w:rsidRDefault="002E2426" w:rsidP="002E2426">
      <w:pPr>
        <w:spacing w:line="360" w:lineRule="auto"/>
        <w:jc w:val="center"/>
        <w:rPr>
          <w:rFonts w:ascii="Times New Roman" w:hAnsi="Times New Roman" w:cs="Times New Roman"/>
          <w:b/>
          <w:bCs/>
          <w:sz w:val="24"/>
          <w:szCs w:val="24"/>
        </w:rPr>
      </w:pPr>
    </w:p>
    <w:p w14:paraId="410E8664" w14:textId="77777777" w:rsidR="002E2426" w:rsidRPr="002E2426" w:rsidRDefault="002E2426" w:rsidP="002E2426">
      <w:pPr>
        <w:spacing w:line="360" w:lineRule="auto"/>
        <w:jc w:val="right"/>
        <w:rPr>
          <w:rFonts w:ascii="Times New Roman" w:hAnsi="Times New Roman" w:cs="Times New Roman"/>
          <w:b/>
          <w:bCs/>
          <w:sz w:val="24"/>
          <w:szCs w:val="24"/>
        </w:rPr>
      </w:pPr>
      <w:r w:rsidRPr="002E2426">
        <w:rPr>
          <w:rFonts w:ascii="Times New Roman" w:hAnsi="Times New Roman" w:cs="Times New Roman"/>
          <w:b/>
          <w:bCs/>
          <w:sz w:val="24"/>
          <w:szCs w:val="24"/>
        </w:rPr>
        <w:t>Halaman</w:t>
      </w:r>
    </w:p>
    <w:p w14:paraId="654683DE" w14:textId="77777777" w:rsidR="002E2426" w:rsidRPr="002E2426" w:rsidRDefault="002E2426" w:rsidP="002E2426">
      <w:pPr>
        <w:tabs>
          <w:tab w:val="left" w:leader="dot" w:pos="7488"/>
          <w:tab w:val="left" w:pos="756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 xml:space="preserve">HALAMAN JUDUL </w:t>
      </w:r>
      <w:r w:rsidRPr="002E2426">
        <w:rPr>
          <w:rFonts w:ascii="Times New Roman" w:hAnsi="Times New Roman" w:cs="Times New Roman"/>
          <w:sz w:val="24"/>
          <w:szCs w:val="24"/>
        </w:rPr>
        <w:tab/>
        <w:t xml:space="preserve"> i</w:t>
      </w:r>
    </w:p>
    <w:p w14:paraId="5D3DB7CF"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bCs/>
          <w:sz w:val="24"/>
          <w:szCs w:val="24"/>
        </w:rPr>
        <w:t xml:space="preserve">LEMBAR PERSETUJUAN PEMBIMBING </w:t>
      </w:r>
      <w:r w:rsidRPr="002E2426">
        <w:rPr>
          <w:rFonts w:ascii="Times New Roman" w:hAnsi="Times New Roman" w:cs="Times New Roman"/>
          <w:sz w:val="24"/>
          <w:szCs w:val="24"/>
        </w:rPr>
        <w:tab/>
        <w:t xml:space="preserve"> ii</w:t>
      </w:r>
    </w:p>
    <w:p w14:paraId="23C16A13"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sz w:val="24"/>
          <w:szCs w:val="24"/>
        </w:rPr>
        <w:t>LEMBAR PENGESAHAN PENGUJI</w:t>
      </w:r>
      <w:r w:rsidRPr="002E2426">
        <w:rPr>
          <w:rFonts w:ascii="Times New Roman" w:hAnsi="Times New Roman" w:cs="Times New Roman"/>
          <w:sz w:val="24"/>
          <w:szCs w:val="24"/>
        </w:rPr>
        <w:t>…………………………………….…iii</w:t>
      </w:r>
    </w:p>
    <w:p w14:paraId="4E0F27A1"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sz w:val="24"/>
          <w:szCs w:val="24"/>
        </w:rPr>
        <w:t>PERNYATAAN</w:t>
      </w:r>
      <w:r w:rsidRPr="002E2426">
        <w:rPr>
          <w:rFonts w:ascii="Times New Roman" w:hAnsi="Times New Roman" w:cs="Times New Roman"/>
          <w:sz w:val="24"/>
          <w:szCs w:val="24"/>
        </w:rPr>
        <w:t>………………………………………………………….….....</w:t>
      </w:r>
      <w:proofErr w:type="gramStart"/>
      <w:r w:rsidRPr="002E2426">
        <w:rPr>
          <w:rFonts w:ascii="Times New Roman" w:hAnsi="Times New Roman" w:cs="Times New Roman"/>
          <w:sz w:val="24"/>
          <w:szCs w:val="24"/>
        </w:rPr>
        <w:t>iv</w:t>
      </w:r>
      <w:proofErr w:type="gramEnd"/>
    </w:p>
    <w:p w14:paraId="36702554"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bCs/>
          <w:sz w:val="24"/>
          <w:szCs w:val="24"/>
        </w:rPr>
        <w:t xml:space="preserve">KATA PENGANTAR </w:t>
      </w:r>
      <w:r w:rsidRPr="002E2426">
        <w:rPr>
          <w:rFonts w:ascii="Times New Roman" w:hAnsi="Times New Roman" w:cs="Times New Roman"/>
          <w:sz w:val="24"/>
          <w:szCs w:val="24"/>
        </w:rPr>
        <w:tab/>
        <w:t xml:space="preserve">. </w:t>
      </w:r>
      <w:proofErr w:type="gramStart"/>
      <w:r w:rsidRPr="002E2426">
        <w:rPr>
          <w:rFonts w:ascii="Times New Roman" w:hAnsi="Times New Roman" w:cs="Times New Roman"/>
          <w:sz w:val="24"/>
          <w:szCs w:val="24"/>
        </w:rPr>
        <w:t>v</w:t>
      </w:r>
      <w:proofErr w:type="gramEnd"/>
    </w:p>
    <w:p w14:paraId="0754D931"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sz w:val="24"/>
          <w:szCs w:val="24"/>
        </w:rPr>
        <w:t>ABSTRAK</w:t>
      </w:r>
      <w:r w:rsidRPr="002E2426">
        <w:rPr>
          <w:rFonts w:ascii="Times New Roman" w:hAnsi="Times New Roman" w:cs="Times New Roman"/>
          <w:sz w:val="24"/>
          <w:szCs w:val="24"/>
        </w:rPr>
        <w:t>……………………………………………………………………...vii</w:t>
      </w:r>
    </w:p>
    <w:p w14:paraId="5D1CDFD3"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i/>
          <w:sz w:val="24"/>
          <w:szCs w:val="24"/>
        </w:rPr>
        <w:t>ABSTRACT</w:t>
      </w:r>
      <w:r w:rsidRPr="002E2426">
        <w:rPr>
          <w:rFonts w:ascii="Times New Roman" w:hAnsi="Times New Roman" w:cs="Times New Roman"/>
          <w:sz w:val="24"/>
          <w:szCs w:val="24"/>
        </w:rPr>
        <w:t>…………………………………………………………………….viii</w:t>
      </w:r>
    </w:p>
    <w:p w14:paraId="37C3963E" w14:textId="77777777" w:rsidR="002E2426" w:rsidRPr="002E2426" w:rsidRDefault="002E2426" w:rsidP="002E2426">
      <w:pPr>
        <w:tabs>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b/>
          <w:bCs/>
          <w:sz w:val="24"/>
          <w:szCs w:val="24"/>
        </w:rPr>
        <w:t>DAFTAR ISI</w:t>
      </w:r>
      <w:r w:rsidRPr="002E2426">
        <w:rPr>
          <w:rFonts w:ascii="Times New Roman" w:hAnsi="Times New Roman" w:cs="Times New Roman"/>
          <w:sz w:val="24"/>
          <w:szCs w:val="24"/>
        </w:rPr>
        <w:t xml:space="preserve"> </w:t>
      </w:r>
      <w:r w:rsidRPr="002E2426">
        <w:rPr>
          <w:rFonts w:ascii="Times New Roman" w:hAnsi="Times New Roman" w:cs="Times New Roman"/>
          <w:sz w:val="24"/>
          <w:szCs w:val="24"/>
        </w:rPr>
        <w:tab/>
        <w:t xml:space="preserve"> ix</w:t>
      </w:r>
    </w:p>
    <w:p w14:paraId="65679446" w14:textId="77777777" w:rsidR="002E2426" w:rsidRPr="002E2426" w:rsidRDefault="002E2426" w:rsidP="002E2426">
      <w:pPr>
        <w:tabs>
          <w:tab w:val="left" w:pos="99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BAB I</w:t>
      </w:r>
      <w:r w:rsidRPr="002E2426">
        <w:rPr>
          <w:rFonts w:ascii="Times New Roman" w:hAnsi="Times New Roman" w:cs="Times New Roman"/>
          <w:b/>
          <w:bCs/>
          <w:sz w:val="24"/>
          <w:szCs w:val="24"/>
        </w:rPr>
        <w:tab/>
        <w:t xml:space="preserve">PENDAHULUAN </w:t>
      </w:r>
    </w:p>
    <w:p w14:paraId="51B033C5" w14:textId="77777777" w:rsidR="002E2426" w:rsidRPr="002E2426" w:rsidRDefault="002E2426" w:rsidP="002E2426">
      <w:pPr>
        <w:pStyle w:val="ListParagraph"/>
        <w:numPr>
          <w:ilvl w:val="0"/>
          <w:numId w:val="51"/>
        </w:numPr>
        <w:tabs>
          <w:tab w:val="left" w:pos="990"/>
          <w:tab w:val="left" w:leader="dot" w:pos="7488"/>
          <w:tab w:val="left" w:pos="7560"/>
        </w:tabs>
        <w:spacing w:after="200" w:line="360" w:lineRule="auto"/>
        <w:ind w:hanging="540"/>
        <w:rPr>
          <w:rFonts w:ascii="Times New Roman" w:hAnsi="Times New Roman" w:cs="Times New Roman"/>
          <w:sz w:val="24"/>
          <w:szCs w:val="24"/>
        </w:rPr>
      </w:pPr>
      <w:r w:rsidRPr="002E2426">
        <w:rPr>
          <w:rFonts w:ascii="Times New Roman" w:hAnsi="Times New Roman" w:cs="Times New Roman"/>
          <w:sz w:val="24"/>
          <w:szCs w:val="24"/>
        </w:rPr>
        <w:t xml:space="preserve">Latar Belakang </w:t>
      </w:r>
      <w:r w:rsidRPr="002E2426">
        <w:rPr>
          <w:rFonts w:ascii="Times New Roman" w:hAnsi="Times New Roman" w:cs="Times New Roman"/>
          <w:sz w:val="24"/>
          <w:szCs w:val="24"/>
        </w:rPr>
        <w:tab/>
        <w:t xml:space="preserve"> 1</w:t>
      </w:r>
    </w:p>
    <w:p w14:paraId="6FBEED72" w14:textId="77777777" w:rsidR="002E2426" w:rsidRPr="002E2426" w:rsidRDefault="002E2426" w:rsidP="002E2426">
      <w:pPr>
        <w:pStyle w:val="ListParagraph"/>
        <w:numPr>
          <w:ilvl w:val="0"/>
          <w:numId w:val="51"/>
        </w:numPr>
        <w:tabs>
          <w:tab w:val="left" w:pos="990"/>
          <w:tab w:val="left" w:leader="dot" w:pos="7488"/>
          <w:tab w:val="left" w:pos="7560"/>
        </w:tabs>
        <w:spacing w:after="200" w:line="360" w:lineRule="auto"/>
        <w:ind w:hanging="540"/>
        <w:rPr>
          <w:rFonts w:ascii="Times New Roman" w:hAnsi="Times New Roman" w:cs="Times New Roman"/>
          <w:sz w:val="24"/>
          <w:szCs w:val="24"/>
        </w:rPr>
      </w:pPr>
      <w:r w:rsidRPr="002E2426">
        <w:rPr>
          <w:rFonts w:ascii="Times New Roman" w:hAnsi="Times New Roman" w:cs="Times New Roman"/>
          <w:sz w:val="24"/>
          <w:szCs w:val="24"/>
        </w:rPr>
        <w:t xml:space="preserve">Rumusan Masalah </w:t>
      </w:r>
      <w:r w:rsidRPr="002E2426">
        <w:rPr>
          <w:rFonts w:ascii="Times New Roman" w:hAnsi="Times New Roman" w:cs="Times New Roman"/>
          <w:sz w:val="24"/>
          <w:szCs w:val="24"/>
        </w:rPr>
        <w:tab/>
        <w:t xml:space="preserve"> 7</w:t>
      </w:r>
    </w:p>
    <w:p w14:paraId="0AA8294D" w14:textId="77777777" w:rsidR="002E2426" w:rsidRPr="002E2426" w:rsidRDefault="002E2426" w:rsidP="002E2426">
      <w:pPr>
        <w:pStyle w:val="ListParagraph"/>
        <w:numPr>
          <w:ilvl w:val="0"/>
          <w:numId w:val="51"/>
        </w:numPr>
        <w:tabs>
          <w:tab w:val="left" w:pos="990"/>
          <w:tab w:val="left" w:leader="dot" w:pos="7488"/>
          <w:tab w:val="left" w:pos="7560"/>
        </w:tabs>
        <w:spacing w:after="200" w:line="360" w:lineRule="auto"/>
        <w:ind w:hanging="540"/>
        <w:rPr>
          <w:rFonts w:ascii="Times New Roman" w:hAnsi="Times New Roman" w:cs="Times New Roman"/>
          <w:sz w:val="24"/>
          <w:szCs w:val="24"/>
        </w:rPr>
      </w:pPr>
      <w:r w:rsidRPr="002E2426">
        <w:rPr>
          <w:rFonts w:ascii="Times New Roman" w:hAnsi="Times New Roman" w:cs="Times New Roman"/>
          <w:sz w:val="24"/>
          <w:szCs w:val="24"/>
        </w:rPr>
        <w:t xml:space="preserve">Tujuan Penelitian </w:t>
      </w:r>
      <w:r w:rsidRPr="002E2426">
        <w:rPr>
          <w:rFonts w:ascii="Times New Roman" w:hAnsi="Times New Roman" w:cs="Times New Roman"/>
          <w:sz w:val="24"/>
          <w:szCs w:val="24"/>
        </w:rPr>
        <w:tab/>
        <w:t xml:space="preserve"> 7</w:t>
      </w:r>
    </w:p>
    <w:p w14:paraId="70451E40" w14:textId="77777777" w:rsidR="002E2426" w:rsidRPr="002E2426" w:rsidRDefault="002E2426" w:rsidP="002E2426">
      <w:pPr>
        <w:pStyle w:val="ListParagraph"/>
        <w:numPr>
          <w:ilvl w:val="0"/>
          <w:numId w:val="51"/>
        </w:numPr>
        <w:tabs>
          <w:tab w:val="left" w:pos="990"/>
          <w:tab w:val="left" w:leader="dot" w:pos="7488"/>
          <w:tab w:val="left" w:pos="7560"/>
        </w:tabs>
        <w:spacing w:after="200" w:line="360" w:lineRule="auto"/>
        <w:ind w:hanging="540"/>
        <w:rPr>
          <w:rFonts w:ascii="Times New Roman" w:hAnsi="Times New Roman" w:cs="Times New Roman"/>
          <w:b/>
          <w:bCs/>
          <w:sz w:val="24"/>
          <w:szCs w:val="24"/>
        </w:rPr>
      </w:pPr>
      <w:r w:rsidRPr="002E2426">
        <w:rPr>
          <w:rFonts w:ascii="Times New Roman" w:hAnsi="Times New Roman" w:cs="Times New Roman"/>
          <w:sz w:val="24"/>
          <w:szCs w:val="24"/>
        </w:rPr>
        <w:t xml:space="preserve">Manfaat Penelitian </w:t>
      </w:r>
      <w:r w:rsidRPr="002E2426">
        <w:rPr>
          <w:rFonts w:ascii="Times New Roman" w:hAnsi="Times New Roman" w:cs="Times New Roman"/>
          <w:sz w:val="24"/>
          <w:szCs w:val="24"/>
        </w:rPr>
        <w:tab/>
        <w:t xml:space="preserve"> 8</w:t>
      </w:r>
    </w:p>
    <w:p w14:paraId="26A66EB1" w14:textId="77777777" w:rsidR="002E2426" w:rsidRPr="002E2426" w:rsidRDefault="002E2426" w:rsidP="002E2426">
      <w:pPr>
        <w:tabs>
          <w:tab w:val="left" w:pos="990"/>
          <w:tab w:val="left" w:leader="dot" w:pos="7488"/>
          <w:tab w:val="left" w:pos="756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 xml:space="preserve">BAB II </w:t>
      </w:r>
      <w:r w:rsidRPr="002E2426">
        <w:rPr>
          <w:rFonts w:ascii="Times New Roman" w:hAnsi="Times New Roman" w:cs="Times New Roman"/>
          <w:b/>
          <w:bCs/>
          <w:sz w:val="24"/>
          <w:szCs w:val="24"/>
        </w:rPr>
        <w:tab/>
        <w:t>TINJA</w:t>
      </w:r>
      <w:r w:rsidRPr="002E2426">
        <w:rPr>
          <w:rFonts w:ascii="Times New Roman" w:hAnsi="Times New Roman" w:cs="Times New Roman"/>
          <w:b/>
          <w:bCs/>
          <w:sz w:val="24"/>
          <w:szCs w:val="24"/>
          <w:lang w:val="id-ID"/>
        </w:rPr>
        <w:t>UA</w:t>
      </w:r>
      <w:r w:rsidRPr="002E2426">
        <w:rPr>
          <w:rFonts w:ascii="Times New Roman" w:hAnsi="Times New Roman" w:cs="Times New Roman"/>
          <w:b/>
          <w:bCs/>
          <w:sz w:val="24"/>
          <w:szCs w:val="24"/>
        </w:rPr>
        <w:t>N PUSTAKA</w:t>
      </w:r>
    </w:p>
    <w:p w14:paraId="59F15670" w14:textId="77777777" w:rsidR="002E2426" w:rsidRPr="002E2426" w:rsidRDefault="002E2426" w:rsidP="002E2426">
      <w:pPr>
        <w:pStyle w:val="ListParagraph"/>
        <w:numPr>
          <w:ilvl w:val="0"/>
          <w:numId w:val="50"/>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 xml:space="preserve"> </w:t>
      </w:r>
      <w:r w:rsidRPr="002E2426">
        <w:rPr>
          <w:rFonts w:ascii="Times New Roman" w:hAnsi="Times New Roman" w:cs="Times New Roman"/>
          <w:sz w:val="24"/>
          <w:szCs w:val="24"/>
        </w:rPr>
        <w:tab/>
        <w:t>Gambaran Tentang Kriminologi…………………………………...….. 9</w:t>
      </w:r>
    </w:p>
    <w:p w14:paraId="1A8DF43C" w14:textId="77777777" w:rsidR="002E2426" w:rsidRPr="002E2426" w:rsidRDefault="002E2426" w:rsidP="002E2426">
      <w:pPr>
        <w:pStyle w:val="ListParagraph"/>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ab/>
        <w:t>2.1.1 Ruang lingkup Krminologi…………………………………...…12</w:t>
      </w:r>
    </w:p>
    <w:p w14:paraId="52DF6AB4" w14:textId="77777777" w:rsidR="002E2426" w:rsidRPr="002E2426" w:rsidRDefault="002E2426" w:rsidP="002E2426">
      <w:pPr>
        <w:pStyle w:val="ListParagraph"/>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ab/>
        <w:t>2.1.2 Pembagian Kriminologi</w:t>
      </w:r>
      <w:proofErr w:type="gramStart"/>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..13</w:t>
      </w:r>
    </w:p>
    <w:p w14:paraId="600D4B1D" w14:textId="77777777" w:rsidR="002E2426" w:rsidRPr="002E2426" w:rsidRDefault="002E2426" w:rsidP="002E2426">
      <w:pPr>
        <w:pStyle w:val="ListParagraph"/>
        <w:numPr>
          <w:ilvl w:val="0"/>
          <w:numId w:val="50"/>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 xml:space="preserve"> </w:t>
      </w:r>
      <w:r w:rsidRPr="002E2426">
        <w:rPr>
          <w:rFonts w:ascii="Times New Roman" w:hAnsi="Times New Roman" w:cs="Times New Roman"/>
          <w:sz w:val="24"/>
          <w:szCs w:val="24"/>
        </w:rPr>
        <w:tab/>
        <w:t>Gambaran Tentang kejahatan………………………….……….….… 14</w:t>
      </w:r>
    </w:p>
    <w:p w14:paraId="79077B90" w14:textId="77777777" w:rsidR="002E2426" w:rsidRPr="002E2426" w:rsidRDefault="002E2426" w:rsidP="002E2426">
      <w:pPr>
        <w:pStyle w:val="ListParagraph"/>
        <w:numPr>
          <w:ilvl w:val="0"/>
          <w:numId w:val="50"/>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 xml:space="preserve"> </w:t>
      </w:r>
      <w:r w:rsidRPr="002E2426">
        <w:rPr>
          <w:rFonts w:ascii="Times New Roman" w:hAnsi="Times New Roman" w:cs="Times New Roman"/>
          <w:sz w:val="24"/>
          <w:szCs w:val="24"/>
        </w:rPr>
        <w:tab/>
        <w:t>Gambaran Umum Cyber Crime……………………………….....……19</w:t>
      </w:r>
    </w:p>
    <w:p w14:paraId="2F1C2FF6" w14:textId="77777777" w:rsidR="002E2426" w:rsidRPr="002E2426" w:rsidRDefault="002E2426" w:rsidP="002E2426">
      <w:pPr>
        <w:pStyle w:val="ListParagraph"/>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ab/>
        <w:t>2.3.1 Pengertian</w:t>
      </w:r>
      <w:proofErr w:type="gramStart"/>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..19</w:t>
      </w:r>
    </w:p>
    <w:p w14:paraId="6768B287" w14:textId="77777777" w:rsidR="002E2426" w:rsidRPr="002E2426" w:rsidRDefault="002E2426" w:rsidP="002E2426">
      <w:pPr>
        <w:pStyle w:val="ListParagraph"/>
        <w:numPr>
          <w:ilvl w:val="2"/>
          <w:numId w:val="52"/>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Bentuk Cyber Crime………………………………….….……21</w:t>
      </w:r>
    </w:p>
    <w:p w14:paraId="3695CDCB" w14:textId="77777777" w:rsidR="002E2426" w:rsidRPr="002E2426" w:rsidRDefault="002E2426" w:rsidP="002E2426">
      <w:pPr>
        <w:pStyle w:val="ListParagraph"/>
        <w:numPr>
          <w:ilvl w:val="2"/>
          <w:numId w:val="52"/>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t>Cyber Crime dalam Undang-undang ITE………………….….29</w:t>
      </w:r>
    </w:p>
    <w:p w14:paraId="2C04BC0A" w14:textId="77777777" w:rsidR="002E2426" w:rsidRPr="002E2426" w:rsidRDefault="002E2426" w:rsidP="002E2426">
      <w:pPr>
        <w:pStyle w:val="ListParagraph"/>
        <w:numPr>
          <w:ilvl w:val="0"/>
          <w:numId w:val="50"/>
        </w:numPr>
        <w:tabs>
          <w:tab w:val="left" w:pos="990"/>
          <w:tab w:val="left" w:leader="dot" w:pos="7650"/>
        </w:tabs>
        <w:spacing w:after="200" w:line="360" w:lineRule="auto"/>
        <w:rPr>
          <w:rFonts w:ascii="Times New Roman" w:hAnsi="Times New Roman" w:cs="Times New Roman"/>
          <w:sz w:val="24"/>
          <w:szCs w:val="24"/>
        </w:rPr>
      </w:pPr>
      <w:r w:rsidRPr="002E2426">
        <w:rPr>
          <w:rFonts w:ascii="Times New Roman" w:hAnsi="Times New Roman" w:cs="Times New Roman"/>
          <w:sz w:val="24"/>
          <w:szCs w:val="24"/>
        </w:rPr>
        <w:lastRenderedPageBreak/>
        <w:t xml:space="preserve"> </w:t>
      </w:r>
      <w:r w:rsidRPr="002E2426">
        <w:rPr>
          <w:rFonts w:ascii="Times New Roman" w:hAnsi="Times New Roman" w:cs="Times New Roman"/>
          <w:sz w:val="24"/>
          <w:szCs w:val="24"/>
        </w:rPr>
        <w:tab/>
        <w:t>Tindak Pidana Penipuan………..……………………………….….....34</w:t>
      </w:r>
    </w:p>
    <w:p w14:paraId="4CAE9690" w14:textId="77777777" w:rsidR="002E2426" w:rsidRPr="002E2426" w:rsidRDefault="002E2426" w:rsidP="002E2426">
      <w:pPr>
        <w:pStyle w:val="ListParagraph"/>
        <w:tabs>
          <w:tab w:val="left" w:pos="990"/>
          <w:tab w:val="left" w:leader="dot" w:pos="765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t>2.4.1 Pengertian</w:t>
      </w:r>
      <w:proofErr w:type="gramStart"/>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..34</w:t>
      </w:r>
    </w:p>
    <w:p w14:paraId="60D2DE5D" w14:textId="77777777" w:rsidR="002E2426" w:rsidRPr="002E2426" w:rsidRDefault="002E2426" w:rsidP="002E2426">
      <w:pPr>
        <w:pStyle w:val="ListParagraph"/>
        <w:tabs>
          <w:tab w:val="left" w:pos="990"/>
          <w:tab w:val="left" w:leader="dot" w:pos="765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t>2.4.2 Unsur-unsur Tindak Pidana Penipuan…………………….….…36</w:t>
      </w:r>
    </w:p>
    <w:p w14:paraId="14A97DA4" w14:textId="77777777" w:rsidR="002E2426" w:rsidRPr="002E2426" w:rsidRDefault="002E2426" w:rsidP="002E2426">
      <w:pPr>
        <w:pStyle w:val="ListParagraph"/>
        <w:numPr>
          <w:ilvl w:val="0"/>
          <w:numId w:val="50"/>
        </w:numPr>
        <w:tabs>
          <w:tab w:val="left" w:pos="990"/>
          <w:tab w:val="left" w:leader="dot" w:pos="7650"/>
        </w:tabs>
        <w:spacing w:after="0" w:line="360" w:lineRule="auto"/>
        <w:ind w:left="990" w:hanging="630"/>
        <w:rPr>
          <w:rFonts w:ascii="Times New Roman" w:hAnsi="Times New Roman" w:cs="Times New Roman"/>
          <w:sz w:val="24"/>
          <w:szCs w:val="24"/>
        </w:rPr>
      </w:pPr>
      <w:r w:rsidRPr="002E2426">
        <w:rPr>
          <w:rFonts w:ascii="Times New Roman" w:hAnsi="Times New Roman" w:cs="Times New Roman"/>
          <w:sz w:val="24"/>
          <w:szCs w:val="24"/>
        </w:rPr>
        <w:t>Faktor-faktor Yang Mempengaruhi Penegakan Hukum………..…..…39</w:t>
      </w:r>
    </w:p>
    <w:p w14:paraId="4545A69D" w14:textId="77777777" w:rsidR="002E2426" w:rsidRPr="002E2426" w:rsidRDefault="002E2426" w:rsidP="002E2426">
      <w:pPr>
        <w:pStyle w:val="ListParagraph"/>
        <w:numPr>
          <w:ilvl w:val="0"/>
          <w:numId w:val="50"/>
        </w:numPr>
        <w:tabs>
          <w:tab w:val="left" w:pos="990"/>
          <w:tab w:val="left" w:leader="dot" w:pos="7650"/>
        </w:tabs>
        <w:spacing w:after="0" w:line="360" w:lineRule="auto"/>
        <w:ind w:left="990" w:hanging="630"/>
        <w:rPr>
          <w:rFonts w:ascii="Times New Roman" w:hAnsi="Times New Roman" w:cs="Times New Roman"/>
          <w:sz w:val="24"/>
          <w:szCs w:val="24"/>
        </w:rPr>
      </w:pPr>
      <w:r w:rsidRPr="002E2426">
        <w:rPr>
          <w:rFonts w:ascii="Times New Roman" w:hAnsi="Times New Roman" w:cs="Times New Roman"/>
          <w:sz w:val="24"/>
          <w:szCs w:val="24"/>
        </w:rPr>
        <w:t>Upaya Penanggulangan Kejahatan………………………….…….…..40</w:t>
      </w:r>
    </w:p>
    <w:p w14:paraId="1C15AB0E" w14:textId="77777777" w:rsidR="002E2426" w:rsidRPr="002E2426" w:rsidRDefault="002E2426" w:rsidP="002E2426">
      <w:pPr>
        <w:pStyle w:val="ListParagraph"/>
        <w:numPr>
          <w:ilvl w:val="0"/>
          <w:numId w:val="50"/>
        </w:numPr>
        <w:tabs>
          <w:tab w:val="left" w:pos="990"/>
          <w:tab w:val="left" w:leader="dot" w:pos="7650"/>
        </w:tabs>
        <w:spacing w:after="0" w:line="360" w:lineRule="auto"/>
        <w:ind w:left="990" w:hanging="630"/>
        <w:rPr>
          <w:rFonts w:ascii="Times New Roman" w:hAnsi="Times New Roman" w:cs="Times New Roman"/>
          <w:sz w:val="24"/>
          <w:szCs w:val="24"/>
        </w:rPr>
      </w:pPr>
      <w:r w:rsidRPr="002E2426">
        <w:rPr>
          <w:rFonts w:ascii="Times New Roman" w:hAnsi="Times New Roman" w:cs="Times New Roman"/>
          <w:sz w:val="24"/>
          <w:szCs w:val="24"/>
        </w:rPr>
        <w:t>Kerangka Pikir …………………………………………………..……44</w:t>
      </w:r>
    </w:p>
    <w:p w14:paraId="064FFFA5" w14:textId="77777777" w:rsidR="002E2426" w:rsidRPr="002E2426" w:rsidRDefault="002E2426" w:rsidP="002E2426">
      <w:pPr>
        <w:pStyle w:val="ListParagraph"/>
        <w:numPr>
          <w:ilvl w:val="0"/>
          <w:numId w:val="50"/>
        </w:numPr>
        <w:tabs>
          <w:tab w:val="left" w:pos="990"/>
          <w:tab w:val="left" w:leader="dot" w:pos="7650"/>
        </w:tabs>
        <w:spacing w:after="0" w:line="360" w:lineRule="auto"/>
        <w:ind w:left="990" w:hanging="630"/>
        <w:rPr>
          <w:rFonts w:ascii="Times New Roman" w:hAnsi="Times New Roman" w:cs="Times New Roman"/>
          <w:sz w:val="24"/>
          <w:szCs w:val="24"/>
        </w:rPr>
      </w:pPr>
      <w:r w:rsidRPr="002E2426">
        <w:rPr>
          <w:rFonts w:ascii="Times New Roman" w:hAnsi="Times New Roman" w:cs="Times New Roman"/>
          <w:sz w:val="24"/>
          <w:szCs w:val="24"/>
        </w:rPr>
        <w:t>Definisi Operasional……………………………………………..……45</w:t>
      </w:r>
    </w:p>
    <w:p w14:paraId="460F2253" w14:textId="77777777" w:rsidR="002E2426" w:rsidRPr="002E2426" w:rsidRDefault="002E2426" w:rsidP="002E2426">
      <w:pPr>
        <w:tabs>
          <w:tab w:val="left" w:pos="990"/>
          <w:tab w:val="left" w:pos="756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BAB III</w:t>
      </w:r>
      <w:r w:rsidRPr="002E2426">
        <w:rPr>
          <w:rFonts w:ascii="Times New Roman" w:hAnsi="Times New Roman" w:cs="Times New Roman"/>
          <w:b/>
          <w:bCs/>
          <w:sz w:val="24"/>
          <w:szCs w:val="24"/>
        </w:rPr>
        <w:tab/>
        <w:t>METODE PENELITIAN</w:t>
      </w:r>
    </w:p>
    <w:p w14:paraId="4DA4ABA2" w14:textId="77777777" w:rsidR="002E2426" w:rsidRPr="002E2426" w:rsidRDefault="002E2426" w:rsidP="002E2426">
      <w:pPr>
        <w:tabs>
          <w:tab w:val="left" w:pos="990"/>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 xml:space="preserve">        3.1 </w:t>
      </w:r>
      <w:r w:rsidRPr="002E2426">
        <w:rPr>
          <w:rFonts w:ascii="Times New Roman" w:hAnsi="Times New Roman" w:cs="Times New Roman"/>
          <w:sz w:val="24"/>
          <w:szCs w:val="24"/>
        </w:rPr>
        <w:tab/>
        <w:t>Jenis penelitian………………………………………………</w:t>
      </w:r>
      <w:r w:rsidRPr="002E2426">
        <w:rPr>
          <w:rFonts w:ascii="Times New Roman" w:hAnsi="Times New Roman" w:cs="Times New Roman"/>
          <w:sz w:val="24"/>
          <w:szCs w:val="24"/>
          <w:lang w:val="id-ID"/>
        </w:rPr>
        <w:t>......</w:t>
      </w:r>
      <w:r w:rsidRPr="002E2426">
        <w:rPr>
          <w:rFonts w:ascii="Times New Roman" w:hAnsi="Times New Roman" w:cs="Times New Roman"/>
          <w:sz w:val="24"/>
          <w:szCs w:val="24"/>
        </w:rPr>
        <w:t>.......47</w:t>
      </w:r>
    </w:p>
    <w:p w14:paraId="41594BC1" w14:textId="77777777" w:rsidR="002E2426" w:rsidRPr="002E2426" w:rsidRDefault="002E2426" w:rsidP="002E2426">
      <w:pPr>
        <w:tabs>
          <w:tab w:val="left" w:pos="990"/>
          <w:tab w:val="left" w:pos="7560"/>
        </w:tabs>
        <w:spacing w:line="360" w:lineRule="auto"/>
        <w:ind w:left="540" w:hanging="540"/>
        <w:rPr>
          <w:rFonts w:ascii="Times New Roman" w:hAnsi="Times New Roman" w:cs="Times New Roman"/>
          <w:sz w:val="24"/>
          <w:szCs w:val="24"/>
        </w:rPr>
      </w:pPr>
      <w:r w:rsidRPr="002E2426">
        <w:rPr>
          <w:rFonts w:ascii="Times New Roman" w:hAnsi="Times New Roman" w:cs="Times New Roman"/>
          <w:sz w:val="24"/>
          <w:szCs w:val="24"/>
        </w:rPr>
        <w:t xml:space="preserve">        3.2    Obyek Penelitian…………………………………………………..…47</w:t>
      </w:r>
    </w:p>
    <w:p w14:paraId="19BC0627" w14:textId="77777777" w:rsidR="002E2426" w:rsidRPr="002E2426" w:rsidRDefault="002E2426" w:rsidP="002E2426">
      <w:pPr>
        <w:tabs>
          <w:tab w:val="left" w:pos="990"/>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 xml:space="preserve">        3.3    Lokasi Penelitian</w:t>
      </w:r>
      <w:proofErr w:type="gramStart"/>
      <w:r w:rsidRPr="002E2426">
        <w:rPr>
          <w:rFonts w:ascii="Times New Roman" w:hAnsi="Times New Roman" w:cs="Times New Roman"/>
          <w:sz w:val="24"/>
          <w:szCs w:val="24"/>
        </w:rPr>
        <w:t>…………………………...………………</w:t>
      </w:r>
      <w:r w:rsidRPr="002E2426">
        <w:rPr>
          <w:rFonts w:ascii="Times New Roman" w:hAnsi="Times New Roman" w:cs="Times New Roman"/>
          <w:sz w:val="24"/>
          <w:szCs w:val="24"/>
          <w:lang w:val="id-ID"/>
        </w:rPr>
        <w:t>.......</w:t>
      </w:r>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 xml:space="preserve">47  </w:t>
      </w:r>
    </w:p>
    <w:p w14:paraId="5D44D43E" w14:textId="77777777" w:rsidR="002E2426" w:rsidRPr="002E2426" w:rsidRDefault="002E2426" w:rsidP="002E2426">
      <w:pPr>
        <w:tabs>
          <w:tab w:val="left" w:pos="990"/>
          <w:tab w:val="left" w:leader="dot" w:pos="7488"/>
          <w:tab w:val="left" w:pos="7560"/>
        </w:tabs>
        <w:spacing w:line="360" w:lineRule="auto"/>
        <w:ind w:left="360"/>
        <w:rPr>
          <w:rFonts w:ascii="Times New Roman" w:hAnsi="Times New Roman" w:cs="Times New Roman"/>
          <w:sz w:val="24"/>
          <w:szCs w:val="24"/>
        </w:rPr>
      </w:pPr>
      <w:r w:rsidRPr="002E2426">
        <w:rPr>
          <w:rFonts w:ascii="Times New Roman" w:hAnsi="Times New Roman" w:cs="Times New Roman"/>
          <w:sz w:val="24"/>
          <w:szCs w:val="24"/>
        </w:rPr>
        <w:t xml:space="preserve">  3.4    Jenis dan Sumber Data …………….……………………...</w:t>
      </w:r>
      <w:r w:rsidRPr="002E2426">
        <w:rPr>
          <w:rFonts w:ascii="Times New Roman" w:hAnsi="Times New Roman" w:cs="Times New Roman"/>
          <w:sz w:val="24"/>
          <w:szCs w:val="24"/>
          <w:lang w:val="id-ID"/>
        </w:rPr>
        <w:t>.......</w:t>
      </w:r>
      <w:r w:rsidRPr="002E2426">
        <w:rPr>
          <w:rFonts w:ascii="Times New Roman" w:hAnsi="Times New Roman" w:cs="Times New Roman"/>
          <w:sz w:val="24"/>
          <w:szCs w:val="24"/>
        </w:rPr>
        <w:t>…… 47</w:t>
      </w:r>
    </w:p>
    <w:p w14:paraId="348F32B4" w14:textId="77777777" w:rsidR="002E2426" w:rsidRPr="002E2426" w:rsidRDefault="002E2426" w:rsidP="002E2426">
      <w:pPr>
        <w:tabs>
          <w:tab w:val="left" w:pos="990"/>
          <w:tab w:val="left" w:leader="dot" w:pos="7488"/>
          <w:tab w:val="left" w:pos="7560"/>
        </w:tabs>
        <w:spacing w:line="360" w:lineRule="auto"/>
        <w:ind w:left="360"/>
        <w:rPr>
          <w:rFonts w:ascii="Times New Roman" w:hAnsi="Times New Roman" w:cs="Times New Roman"/>
          <w:sz w:val="24"/>
          <w:szCs w:val="24"/>
        </w:rPr>
      </w:pPr>
      <w:r w:rsidRPr="002E2426">
        <w:rPr>
          <w:rFonts w:ascii="Times New Roman" w:hAnsi="Times New Roman" w:cs="Times New Roman"/>
          <w:sz w:val="24"/>
          <w:szCs w:val="24"/>
        </w:rPr>
        <w:t xml:space="preserve">  3.5    Populasi dan Sampel</w:t>
      </w:r>
      <w:proofErr w:type="gramStart"/>
      <w:r w:rsidRPr="002E2426">
        <w:rPr>
          <w:rFonts w:ascii="Times New Roman" w:hAnsi="Times New Roman" w:cs="Times New Roman"/>
          <w:sz w:val="24"/>
          <w:szCs w:val="24"/>
        </w:rPr>
        <w:t>……………………………………</w:t>
      </w:r>
      <w:r w:rsidRPr="002E2426">
        <w:rPr>
          <w:rFonts w:ascii="Times New Roman" w:hAnsi="Times New Roman" w:cs="Times New Roman"/>
          <w:sz w:val="24"/>
          <w:szCs w:val="24"/>
          <w:lang w:val="id-ID"/>
        </w:rPr>
        <w:t>.......</w:t>
      </w:r>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..48</w:t>
      </w:r>
    </w:p>
    <w:p w14:paraId="7498F79B" w14:textId="77777777" w:rsidR="002E2426" w:rsidRPr="002E2426" w:rsidRDefault="002E2426" w:rsidP="002E2426">
      <w:pPr>
        <w:tabs>
          <w:tab w:val="left" w:pos="990"/>
          <w:tab w:val="left" w:leader="dot" w:pos="7488"/>
          <w:tab w:val="left" w:pos="7560"/>
        </w:tabs>
        <w:spacing w:line="360" w:lineRule="auto"/>
        <w:ind w:left="360"/>
        <w:rPr>
          <w:rFonts w:ascii="Times New Roman" w:hAnsi="Times New Roman" w:cs="Times New Roman"/>
          <w:sz w:val="24"/>
          <w:szCs w:val="24"/>
        </w:rPr>
      </w:pPr>
      <w:r w:rsidRPr="002E2426">
        <w:rPr>
          <w:rFonts w:ascii="Times New Roman" w:hAnsi="Times New Roman" w:cs="Times New Roman"/>
          <w:sz w:val="24"/>
          <w:szCs w:val="24"/>
        </w:rPr>
        <w:t xml:space="preserve">  3.6    Teknik Pengumpulan Data </w:t>
      </w:r>
      <w:proofErr w:type="gramStart"/>
      <w:r w:rsidRPr="002E2426">
        <w:rPr>
          <w:rFonts w:ascii="Times New Roman" w:hAnsi="Times New Roman" w:cs="Times New Roman"/>
          <w:sz w:val="24"/>
          <w:szCs w:val="24"/>
        </w:rPr>
        <w:tab/>
      </w:r>
      <w:r w:rsidRPr="002E2426">
        <w:rPr>
          <w:rFonts w:ascii="Times New Roman" w:hAnsi="Times New Roman" w:cs="Times New Roman"/>
          <w:sz w:val="24"/>
          <w:szCs w:val="24"/>
          <w:lang w:val="id-ID"/>
        </w:rPr>
        <w:t>..</w:t>
      </w:r>
      <w:proofErr w:type="gramEnd"/>
      <w:r w:rsidRPr="002E2426">
        <w:rPr>
          <w:rFonts w:ascii="Times New Roman" w:hAnsi="Times New Roman" w:cs="Times New Roman"/>
          <w:sz w:val="24"/>
          <w:szCs w:val="24"/>
        </w:rPr>
        <w:t>48</w:t>
      </w:r>
    </w:p>
    <w:p w14:paraId="2B5FFBCE" w14:textId="77777777" w:rsidR="002E2426" w:rsidRPr="002E2426" w:rsidRDefault="002E2426" w:rsidP="002E2426">
      <w:pPr>
        <w:tabs>
          <w:tab w:val="left" w:pos="990"/>
          <w:tab w:val="left" w:leader="dot" w:pos="7488"/>
          <w:tab w:val="left" w:pos="7560"/>
        </w:tabs>
        <w:spacing w:line="360" w:lineRule="auto"/>
        <w:ind w:left="360"/>
        <w:rPr>
          <w:rFonts w:ascii="Times New Roman" w:hAnsi="Times New Roman" w:cs="Times New Roman"/>
          <w:sz w:val="24"/>
          <w:szCs w:val="24"/>
        </w:rPr>
      </w:pPr>
      <w:r w:rsidRPr="002E2426">
        <w:rPr>
          <w:rFonts w:ascii="Times New Roman" w:hAnsi="Times New Roman" w:cs="Times New Roman"/>
          <w:sz w:val="24"/>
          <w:szCs w:val="24"/>
        </w:rPr>
        <w:t xml:space="preserve">  3.7    Analisis</w:t>
      </w:r>
      <w:r w:rsidRPr="002E2426">
        <w:rPr>
          <w:rFonts w:ascii="Times New Roman" w:hAnsi="Times New Roman" w:cs="Times New Roman"/>
          <w:b/>
          <w:bCs/>
          <w:sz w:val="24"/>
          <w:szCs w:val="24"/>
        </w:rPr>
        <w:t xml:space="preserve"> </w:t>
      </w:r>
      <w:r w:rsidRPr="002E2426">
        <w:rPr>
          <w:rFonts w:ascii="Times New Roman" w:hAnsi="Times New Roman" w:cs="Times New Roman"/>
          <w:sz w:val="24"/>
          <w:szCs w:val="24"/>
        </w:rPr>
        <w:t xml:space="preserve">Data </w:t>
      </w:r>
      <w:proofErr w:type="gramStart"/>
      <w:r w:rsidRPr="002E2426">
        <w:rPr>
          <w:rFonts w:ascii="Times New Roman" w:hAnsi="Times New Roman" w:cs="Times New Roman"/>
          <w:sz w:val="24"/>
          <w:szCs w:val="24"/>
        </w:rPr>
        <w:tab/>
      </w:r>
      <w:r w:rsidRPr="002E2426">
        <w:rPr>
          <w:rFonts w:ascii="Times New Roman" w:hAnsi="Times New Roman" w:cs="Times New Roman"/>
          <w:sz w:val="24"/>
          <w:szCs w:val="24"/>
          <w:lang w:val="id-ID"/>
        </w:rPr>
        <w:t>..</w:t>
      </w:r>
      <w:proofErr w:type="gramEnd"/>
      <w:r w:rsidRPr="002E2426">
        <w:rPr>
          <w:rFonts w:ascii="Times New Roman" w:hAnsi="Times New Roman" w:cs="Times New Roman"/>
          <w:sz w:val="24"/>
          <w:szCs w:val="24"/>
        </w:rPr>
        <w:t>49</w:t>
      </w:r>
    </w:p>
    <w:p w14:paraId="1C4BE97A" w14:textId="77777777" w:rsidR="002E2426" w:rsidRPr="002E2426" w:rsidRDefault="002E2426" w:rsidP="002E2426">
      <w:pPr>
        <w:tabs>
          <w:tab w:val="left" w:pos="990"/>
          <w:tab w:val="left" w:leader="dot" w:pos="7488"/>
          <w:tab w:val="left" w:pos="7560"/>
        </w:tabs>
        <w:spacing w:line="360" w:lineRule="auto"/>
        <w:rPr>
          <w:rFonts w:ascii="Times New Roman" w:hAnsi="Times New Roman" w:cs="Times New Roman"/>
          <w:b/>
          <w:sz w:val="24"/>
          <w:szCs w:val="24"/>
        </w:rPr>
      </w:pPr>
      <w:r w:rsidRPr="002E2426">
        <w:rPr>
          <w:rFonts w:ascii="Times New Roman" w:hAnsi="Times New Roman" w:cs="Times New Roman"/>
          <w:b/>
          <w:sz w:val="24"/>
          <w:szCs w:val="24"/>
        </w:rPr>
        <w:t>BAB IV HASIL PENELITIAN DAN PEMBAHASAN</w:t>
      </w:r>
    </w:p>
    <w:p w14:paraId="2748A66B" w14:textId="77777777" w:rsidR="002E2426" w:rsidRPr="002E2426" w:rsidRDefault="002E2426" w:rsidP="002E2426">
      <w:pPr>
        <w:tabs>
          <w:tab w:val="left" w:pos="450"/>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t>4. 1    Gambaran Umum Lokasi Penelitian…………………………………50</w:t>
      </w:r>
    </w:p>
    <w:p w14:paraId="29251A15" w14:textId="77777777" w:rsidR="002E2426" w:rsidRPr="002E2426" w:rsidRDefault="002E2426" w:rsidP="002E2426">
      <w:pPr>
        <w:pStyle w:val="ListParagraph"/>
        <w:tabs>
          <w:tab w:val="left" w:pos="7938"/>
        </w:tabs>
        <w:spacing w:line="360" w:lineRule="auto"/>
        <w:ind w:left="450" w:right="18" w:hanging="450"/>
        <w:jc w:val="both"/>
        <w:rPr>
          <w:rFonts w:ascii="Times New Roman" w:hAnsi="Times New Roman" w:cs="Times New Roman"/>
          <w:sz w:val="24"/>
          <w:szCs w:val="24"/>
        </w:rPr>
      </w:pPr>
      <w:r w:rsidRPr="002E2426">
        <w:rPr>
          <w:rFonts w:ascii="Times New Roman" w:hAnsi="Times New Roman" w:cs="Times New Roman"/>
          <w:sz w:val="24"/>
          <w:szCs w:val="24"/>
        </w:rPr>
        <w:tab/>
        <w:t xml:space="preserve">4.2     Faktor Yang Menyebabkan Kejahatan Penipuan Berbasis Online </w:t>
      </w:r>
    </w:p>
    <w:p w14:paraId="0F666ED9" w14:textId="77777777" w:rsidR="002E2426" w:rsidRPr="002E2426" w:rsidRDefault="002E2426" w:rsidP="002E2426">
      <w:pPr>
        <w:pStyle w:val="ListParagraph"/>
        <w:tabs>
          <w:tab w:val="left" w:pos="7938"/>
        </w:tabs>
        <w:spacing w:line="360" w:lineRule="auto"/>
        <w:ind w:left="450" w:right="18" w:hanging="450"/>
        <w:jc w:val="both"/>
        <w:rPr>
          <w:rFonts w:ascii="Times New Roman" w:hAnsi="Times New Roman" w:cs="Times New Roman"/>
          <w:sz w:val="24"/>
          <w:szCs w:val="24"/>
        </w:rPr>
      </w:pPr>
      <w:r w:rsidRPr="002E2426">
        <w:rPr>
          <w:rFonts w:ascii="Times New Roman" w:hAnsi="Times New Roman" w:cs="Times New Roman"/>
          <w:sz w:val="24"/>
          <w:szCs w:val="24"/>
        </w:rPr>
        <w:tab/>
        <w:t xml:space="preserve">          (Studi Kasus Unit Cyber Crime Reskrimsus Polda Gorontalo……..…56</w:t>
      </w:r>
    </w:p>
    <w:p w14:paraId="67B73ECA" w14:textId="77777777" w:rsidR="002E2426" w:rsidRPr="002E2426" w:rsidRDefault="002E2426" w:rsidP="002E2426">
      <w:pPr>
        <w:tabs>
          <w:tab w:val="left" w:pos="1080"/>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r>
      <w:proofErr w:type="gramStart"/>
      <w:r w:rsidRPr="002E2426">
        <w:rPr>
          <w:rFonts w:ascii="Times New Roman" w:hAnsi="Times New Roman" w:cs="Times New Roman"/>
          <w:sz w:val="24"/>
          <w:szCs w:val="24"/>
        </w:rPr>
        <w:t>4.2.1  Faktor</w:t>
      </w:r>
      <w:proofErr w:type="gramEnd"/>
      <w:r w:rsidRPr="002E2426">
        <w:rPr>
          <w:rFonts w:ascii="Times New Roman" w:hAnsi="Times New Roman" w:cs="Times New Roman"/>
          <w:sz w:val="24"/>
          <w:szCs w:val="24"/>
        </w:rPr>
        <w:t xml:space="preserve"> Hukum ………………………………………...………56</w:t>
      </w:r>
    </w:p>
    <w:p w14:paraId="7BF0C1EB" w14:textId="77777777" w:rsidR="002E2426" w:rsidRPr="002E2426" w:rsidRDefault="002E2426" w:rsidP="002E2426">
      <w:pPr>
        <w:tabs>
          <w:tab w:val="left" w:pos="1080"/>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r>
      <w:proofErr w:type="gramStart"/>
      <w:r w:rsidRPr="002E2426">
        <w:rPr>
          <w:rFonts w:ascii="Times New Roman" w:hAnsi="Times New Roman" w:cs="Times New Roman"/>
          <w:sz w:val="24"/>
          <w:szCs w:val="24"/>
        </w:rPr>
        <w:t>4.2.2  Faktor</w:t>
      </w:r>
      <w:proofErr w:type="gramEnd"/>
      <w:r w:rsidRPr="002E2426">
        <w:rPr>
          <w:rFonts w:ascii="Times New Roman" w:hAnsi="Times New Roman" w:cs="Times New Roman"/>
          <w:sz w:val="24"/>
          <w:szCs w:val="24"/>
        </w:rPr>
        <w:t xml:space="preserve"> Penegak Hukum………………………………...……...61</w:t>
      </w:r>
    </w:p>
    <w:p w14:paraId="5E4C3BD8" w14:textId="77777777" w:rsidR="002E2426" w:rsidRPr="002E2426" w:rsidRDefault="002E2426" w:rsidP="002E2426">
      <w:pPr>
        <w:tabs>
          <w:tab w:val="left" w:pos="1080"/>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r>
      <w:proofErr w:type="gramStart"/>
      <w:r w:rsidRPr="002E2426">
        <w:rPr>
          <w:rFonts w:ascii="Times New Roman" w:hAnsi="Times New Roman" w:cs="Times New Roman"/>
          <w:sz w:val="24"/>
          <w:szCs w:val="24"/>
        </w:rPr>
        <w:t>4.2.3  Fasilitas</w:t>
      </w:r>
      <w:proofErr w:type="gramEnd"/>
      <w:r w:rsidRPr="002E2426">
        <w:rPr>
          <w:rFonts w:ascii="Times New Roman" w:hAnsi="Times New Roman" w:cs="Times New Roman"/>
          <w:sz w:val="24"/>
          <w:szCs w:val="24"/>
        </w:rPr>
        <w:t>………………………………………………….…….63</w:t>
      </w:r>
    </w:p>
    <w:p w14:paraId="2DA0C7D4" w14:textId="77777777" w:rsidR="002E2426" w:rsidRPr="002E2426" w:rsidRDefault="002E2426" w:rsidP="002E2426">
      <w:pPr>
        <w:tabs>
          <w:tab w:val="left" w:pos="1080"/>
          <w:tab w:val="left" w:leader="dot" w:pos="7488"/>
          <w:tab w:val="left" w:pos="7560"/>
        </w:tabs>
        <w:spacing w:line="360" w:lineRule="auto"/>
        <w:rPr>
          <w:rFonts w:ascii="Times New Roman" w:hAnsi="Times New Roman" w:cs="Times New Roman"/>
          <w:sz w:val="24"/>
          <w:szCs w:val="24"/>
        </w:rPr>
      </w:pPr>
      <w:r w:rsidRPr="002E2426">
        <w:rPr>
          <w:rFonts w:ascii="Times New Roman" w:hAnsi="Times New Roman" w:cs="Times New Roman"/>
          <w:sz w:val="24"/>
          <w:szCs w:val="24"/>
        </w:rPr>
        <w:tab/>
      </w:r>
      <w:proofErr w:type="gramStart"/>
      <w:r w:rsidRPr="002E2426">
        <w:rPr>
          <w:rFonts w:ascii="Times New Roman" w:hAnsi="Times New Roman" w:cs="Times New Roman"/>
          <w:sz w:val="24"/>
          <w:szCs w:val="24"/>
        </w:rPr>
        <w:t>4.2.4  Faktor</w:t>
      </w:r>
      <w:proofErr w:type="gramEnd"/>
      <w:r w:rsidRPr="002E2426">
        <w:rPr>
          <w:rFonts w:ascii="Times New Roman" w:hAnsi="Times New Roman" w:cs="Times New Roman"/>
          <w:sz w:val="24"/>
          <w:szCs w:val="24"/>
        </w:rPr>
        <w:t xml:space="preserve"> Masyarakat………………………………………..……65</w:t>
      </w:r>
      <w:r w:rsidRPr="002E2426">
        <w:rPr>
          <w:rFonts w:ascii="Times New Roman" w:hAnsi="Times New Roman" w:cs="Times New Roman"/>
          <w:sz w:val="24"/>
          <w:szCs w:val="24"/>
        </w:rPr>
        <w:tab/>
        <w:t>4.2.5  Rehabilitasi…………………………………………………....59</w:t>
      </w:r>
    </w:p>
    <w:p w14:paraId="0C1EDB3F" w14:textId="77777777" w:rsidR="002E2426" w:rsidRPr="002E2426" w:rsidRDefault="002E2426" w:rsidP="002E2426">
      <w:pPr>
        <w:tabs>
          <w:tab w:val="left" w:pos="1080"/>
          <w:tab w:val="left" w:leader="dot" w:pos="7488"/>
          <w:tab w:val="left" w:pos="7560"/>
        </w:tabs>
        <w:spacing w:line="360" w:lineRule="auto"/>
        <w:ind w:left="1080" w:hanging="630"/>
        <w:rPr>
          <w:rFonts w:ascii="Times New Roman" w:hAnsi="Times New Roman" w:cs="Times New Roman"/>
          <w:sz w:val="24"/>
          <w:szCs w:val="24"/>
        </w:rPr>
      </w:pPr>
      <w:r w:rsidRPr="002E2426">
        <w:rPr>
          <w:rFonts w:ascii="Times New Roman" w:hAnsi="Times New Roman" w:cs="Times New Roman"/>
          <w:sz w:val="24"/>
          <w:szCs w:val="24"/>
        </w:rPr>
        <w:lastRenderedPageBreak/>
        <w:t xml:space="preserve"> 4.3    Upaya Penanggulangan Kejahatan Penipuan Berbasis Online Yang Dilakukan Oleh Pihak Yang Berwenang (Studi Kasus Unit Cyber Crime Reskrimsus Polda Gorontalo)……………………...…………66</w:t>
      </w:r>
    </w:p>
    <w:p w14:paraId="16CDC174" w14:textId="77777777" w:rsidR="002E2426" w:rsidRPr="002E2426" w:rsidRDefault="002E2426" w:rsidP="002E2426">
      <w:pPr>
        <w:tabs>
          <w:tab w:val="left" w:pos="1080"/>
          <w:tab w:val="left" w:leader="dot" w:pos="7488"/>
          <w:tab w:val="left" w:pos="7560"/>
        </w:tabs>
        <w:spacing w:line="360" w:lineRule="auto"/>
        <w:ind w:left="1080" w:hanging="630"/>
        <w:rPr>
          <w:rFonts w:ascii="Times New Roman" w:hAnsi="Times New Roman" w:cs="Times New Roman"/>
          <w:sz w:val="24"/>
          <w:szCs w:val="24"/>
        </w:rPr>
      </w:pPr>
      <w:r w:rsidRPr="002E2426">
        <w:rPr>
          <w:rFonts w:ascii="Times New Roman" w:hAnsi="Times New Roman" w:cs="Times New Roman"/>
          <w:sz w:val="24"/>
          <w:szCs w:val="24"/>
        </w:rPr>
        <w:tab/>
        <w:t>4.3.1 Penindakan</w:t>
      </w:r>
      <w:proofErr w:type="gramStart"/>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66</w:t>
      </w:r>
    </w:p>
    <w:p w14:paraId="6E833024" w14:textId="77777777" w:rsidR="002E2426" w:rsidRPr="002E2426" w:rsidRDefault="002E2426" w:rsidP="002E2426">
      <w:pPr>
        <w:tabs>
          <w:tab w:val="left" w:pos="1080"/>
          <w:tab w:val="left" w:leader="dot" w:pos="7488"/>
          <w:tab w:val="left" w:pos="7560"/>
        </w:tabs>
        <w:spacing w:line="360" w:lineRule="auto"/>
        <w:ind w:left="1080" w:hanging="630"/>
        <w:rPr>
          <w:rFonts w:ascii="Times New Roman" w:hAnsi="Times New Roman" w:cs="Times New Roman"/>
          <w:sz w:val="24"/>
          <w:szCs w:val="24"/>
        </w:rPr>
      </w:pPr>
      <w:r w:rsidRPr="002E2426">
        <w:rPr>
          <w:rFonts w:ascii="Times New Roman" w:hAnsi="Times New Roman" w:cs="Times New Roman"/>
          <w:sz w:val="24"/>
          <w:szCs w:val="24"/>
        </w:rPr>
        <w:tab/>
        <w:t>4.3.2 Pencegahan</w:t>
      </w:r>
      <w:proofErr w:type="gramStart"/>
      <w:r w:rsidRPr="002E2426">
        <w:rPr>
          <w:rFonts w:ascii="Times New Roman" w:hAnsi="Times New Roman" w:cs="Times New Roman"/>
          <w:sz w:val="24"/>
          <w:szCs w:val="24"/>
        </w:rPr>
        <w:t>………………………………………...……….…</w:t>
      </w:r>
      <w:proofErr w:type="gramEnd"/>
      <w:r w:rsidRPr="002E2426">
        <w:rPr>
          <w:rFonts w:ascii="Times New Roman" w:hAnsi="Times New Roman" w:cs="Times New Roman"/>
          <w:sz w:val="24"/>
          <w:szCs w:val="24"/>
        </w:rPr>
        <w:t>..75</w:t>
      </w:r>
    </w:p>
    <w:p w14:paraId="39DACD57" w14:textId="77777777" w:rsidR="002E2426" w:rsidRPr="002E2426" w:rsidRDefault="002E2426" w:rsidP="002E2426">
      <w:pPr>
        <w:tabs>
          <w:tab w:val="left" w:pos="1080"/>
          <w:tab w:val="left" w:leader="dot" w:pos="7488"/>
          <w:tab w:val="left" w:pos="7560"/>
        </w:tabs>
        <w:spacing w:line="360" w:lineRule="auto"/>
        <w:rPr>
          <w:rFonts w:ascii="Times New Roman" w:hAnsi="Times New Roman" w:cs="Times New Roman"/>
          <w:b/>
          <w:sz w:val="24"/>
          <w:szCs w:val="24"/>
        </w:rPr>
      </w:pPr>
      <w:r w:rsidRPr="002E2426">
        <w:rPr>
          <w:rFonts w:ascii="Times New Roman" w:hAnsi="Times New Roman" w:cs="Times New Roman"/>
          <w:b/>
          <w:sz w:val="24"/>
          <w:szCs w:val="24"/>
        </w:rPr>
        <w:t>BAB V PENUTUP</w:t>
      </w:r>
    </w:p>
    <w:p w14:paraId="1A044A9D" w14:textId="77777777" w:rsidR="002E2426" w:rsidRPr="002E2426" w:rsidRDefault="002E2426" w:rsidP="002E2426">
      <w:pPr>
        <w:tabs>
          <w:tab w:val="left" w:pos="1080"/>
          <w:tab w:val="left" w:leader="dot" w:pos="7488"/>
          <w:tab w:val="left" w:pos="7560"/>
        </w:tabs>
        <w:spacing w:line="360" w:lineRule="auto"/>
        <w:ind w:left="1080" w:hanging="630"/>
        <w:rPr>
          <w:rFonts w:ascii="Times New Roman" w:hAnsi="Times New Roman" w:cs="Times New Roman"/>
          <w:sz w:val="24"/>
          <w:szCs w:val="24"/>
        </w:rPr>
      </w:pPr>
      <w:r w:rsidRPr="002E2426">
        <w:rPr>
          <w:rFonts w:ascii="Times New Roman" w:hAnsi="Times New Roman" w:cs="Times New Roman"/>
          <w:sz w:val="24"/>
          <w:szCs w:val="24"/>
        </w:rPr>
        <w:t>5.1</w:t>
      </w:r>
      <w:r w:rsidRPr="002E2426">
        <w:rPr>
          <w:rFonts w:ascii="Times New Roman" w:hAnsi="Times New Roman" w:cs="Times New Roman"/>
          <w:sz w:val="24"/>
          <w:szCs w:val="24"/>
        </w:rPr>
        <w:tab/>
        <w:t>Kesimpulan…………………………………………………………..80</w:t>
      </w:r>
    </w:p>
    <w:p w14:paraId="31AF31DE" w14:textId="77777777" w:rsidR="002E2426" w:rsidRPr="002E2426" w:rsidRDefault="002E2426" w:rsidP="002E2426">
      <w:pPr>
        <w:tabs>
          <w:tab w:val="left" w:pos="1080"/>
          <w:tab w:val="left" w:leader="dot" w:pos="7488"/>
          <w:tab w:val="left" w:pos="7560"/>
        </w:tabs>
        <w:spacing w:line="360" w:lineRule="auto"/>
        <w:ind w:left="1080" w:hanging="630"/>
        <w:rPr>
          <w:rFonts w:ascii="Times New Roman" w:hAnsi="Times New Roman" w:cs="Times New Roman"/>
          <w:sz w:val="24"/>
          <w:szCs w:val="24"/>
        </w:rPr>
      </w:pPr>
      <w:r w:rsidRPr="002E2426">
        <w:rPr>
          <w:rFonts w:ascii="Times New Roman" w:hAnsi="Times New Roman" w:cs="Times New Roman"/>
          <w:sz w:val="24"/>
          <w:szCs w:val="24"/>
        </w:rPr>
        <w:t>5.2</w:t>
      </w:r>
      <w:r w:rsidRPr="002E2426">
        <w:rPr>
          <w:rFonts w:ascii="Times New Roman" w:hAnsi="Times New Roman" w:cs="Times New Roman"/>
          <w:sz w:val="24"/>
          <w:szCs w:val="24"/>
        </w:rPr>
        <w:tab/>
        <w:t>Saran…………………………………………………………………81</w:t>
      </w:r>
    </w:p>
    <w:p w14:paraId="2918DA68" w14:textId="77777777" w:rsidR="002E2426" w:rsidRPr="002E2426" w:rsidRDefault="002E2426" w:rsidP="002E2426">
      <w:pPr>
        <w:tabs>
          <w:tab w:val="left" w:pos="990"/>
          <w:tab w:val="left" w:leader="dot" w:pos="7488"/>
          <w:tab w:val="left" w:pos="756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DAFTAR PUSTAKA…………………………………………………………..82</w:t>
      </w:r>
    </w:p>
    <w:p w14:paraId="397F8992" w14:textId="77777777" w:rsidR="002E2426" w:rsidRPr="002E2426" w:rsidRDefault="002E2426" w:rsidP="002E2426">
      <w:pPr>
        <w:tabs>
          <w:tab w:val="left" w:pos="990"/>
          <w:tab w:val="left" w:leader="dot" w:pos="7488"/>
          <w:tab w:val="left" w:pos="7560"/>
        </w:tabs>
        <w:spacing w:line="360" w:lineRule="auto"/>
        <w:rPr>
          <w:rFonts w:ascii="Times New Roman" w:hAnsi="Times New Roman" w:cs="Times New Roman"/>
          <w:b/>
          <w:bCs/>
          <w:sz w:val="24"/>
          <w:szCs w:val="24"/>
        </w:rPr>
      </w:pPr>
      <w:r w:rsidRPr="002E2426">
        <w:rPr>
          <w:rFonts w:ascii="Times New Roman" w:hAnsi="Times New Roman" w:cs="Times New Roman"/>
          <w:b/>
          <w:bCs/>
          <w:sz w:val="24"/>
          <w:szCs w:val="24"/>
        </w:rPr>
        <w:t>LAMPIRAN-LAMPIRAN</w:t>
      </w:r>
    </w:p>
    <w:p w14:paraId="6CCD6BF2" w14:textId="77777777" w:rsidR="002E2426" w:rsidRPr="002E2426" w:rsidRDefault="002E2426" w:rsidP="002E2426">
      <w:pPr>
        <w:rPr>
          <w:rFonts w:ascii="Times New Roman" w:hAnsi="Times New Roman" w:cs="Times New Roman"/>
          <w:sz w:val="24"/>
          <w:szCs w:val="24"/>
        </w:rPr>
      </w:pPr>
    </w:p>
    <w:p w14:paraId="3257D167" w14:textId="77777777" w:rsidR="003F37FA" w:rsidRPr="002E2426" w:rsidRDefault="003F37FA" w:rsidP="00650845">
      <w:pPr>
        <w:jc w:val="center"/>
        <w:rPr>
          <w:rFonts w:ascii="Times New Roman" w:hAnsi="Times New Roman" w:cs="Times New Roman"/>
          <w:b/>
          <w:bCs/>
          <w:sz w:val="24"/>
          <w:szCs w:val="24"/>
        </w:rPr>
      </w:pPr>
    </w:p>
    <w:p w14:paraId="6E092878" w14:textId="77777777" w:rsidR="003F37FA" w:rsidRPr="002E2426" w:rsidRDefault="003F37FA" w:rsidP="00650845">
      <w:pPr>
        <w:jc w:val="center"/>
        <w:rPr>
          <w:rFonts w:ascii="Times New Roman" w:hAnsi="Times New Roman" w:cs="Times New Roman"/>
          <w:b/>
          <w:bCs/>
          <w:sz w:val="24"/>
          <w:szCs w:val="24"/>
        </w:rPr>
      </w:pPr>
    </w:p>
    <w:p w14:paraId="70626B71" w14:textId="77777777" w:rsidR="003F37FA" w:rsidRPr="002E2426" w:rsidRDefault="003F37FA" w:rsidP="00650845">
      <w:pPr>
        <w:jc w:val="center"/>
        <w:rPr>
          <w:rFonts w:ascii="Times New Roman" w:hAnsi="Times New Roman" w:cs="Times New Roman"/>
          <w:b/>
          <w:bCs/>
          <w:sz w:val="24"/>
          <w:szCs w:val="24"/>
        </w:rPr>
      </w:pPr>
    </w:p>
    <w:p w14:paraId="0AC0C4F7" w14:textId="77777777" w:rsidR="003F37FA" w:rsidRPr="002E2426" w:rsidRDefault="003F37FA" w:rsidP="00650845">
      <w:pPr>
        <w:jc w:val="center"/>
        <w:rPr>
          <w:rFonts w:ascii="Times New Roman" w:hAnsi="Times New Roman" w:cs="Times New Roman"/>
          <w:b/>
          <w:bCs/>
          <w:sz w:val="24"/>
          <w:szCs w:val="24"/>
        </w:rPr>
      </w:pPr>
    </w:p>
    <w:p w14:paraId="2050F566" w14:textId="77777777" w:rsidR="003F37FA" w:rsidRPr="002E2426" w:rsidRDefault="003F37FA" w:rsidP="00650845">
      <w:pPr>
        <w:jc w:val="center"/>
        <w:rPr>
          <w:rFonts w:ascii="Times New Roman" w:hAnsi="Times New Roman" w:cs="Times New Roman"/>
          <w:b/>
          <w:bCs/>
          <w:sz w:val="24"/>
          <w:szCs w:val="24"/>
        </w:rPr>
      </w:pPr>
    </w:p>
    <w:p w14:paraId="5CE31056" w14:textId="77777777" w:rsidR="003F37FA" w:rsidRPr="002E2426" w:rsidRDefault="003F37FA" w:rsidP="00650845">
      <w:pPr>
        <w:jc w:val="center"/>
        <w:rPr>
          <w:rFonts w:ascii="Times New Roman" w:hAnsi="Times New Roman" w:cs="Times New Roman"/>
          <w:b/>
          <w:bCs/>
          <w:sz w:val="24"/>
          <w:szCs w:val="24"/>
        </w:rPr>
      </w:pPr>
    </w:p>
    <w:p w14:paraId="0DF69B9F" w14:textId="77777777" w:rsidR="003F37FA" w:rsidRPr="002E2426" w:rsidRDefault="003F37FA" w:rsidP="00650845">
      <w:pPr>
        <w:jc w:val="center"/>
        <w:rPr>
          <w:rFonts w:ascii="Times New Roman" w:hAnsi="Times New Roman" w:cs="Times New Roman"/>
          <w:b/>
          <w:bCs/>
          <w:sz w:val="24"/>
          <w:szCs w:val="24"/>
        </w:rPr>
      </w:pPr>
    </w:p>
    <w:p w14:paraId="48BCD736" w14:textId="77777777" w:rsidR="003F37FA" w:rsidRPr="002E2426" w:rsidRDefault="003F37FA" w:rsidP="00650845">
      <w:pPr>
        <w:jc w:val="center"/>
        <w:rPr>
          <w:rFonts w:ascii="Times New Roman" w:hAnsi="Times New Roman" w:cs="Times New Roman"/>
          <w:b/>
          <w:bCs/>
          <w:sz w:val="24"/>
          <w:szCs w:val="24"/>
        </w:rPr>
      </w:pPr>
    </w:p>
    <w:p w14:paraId="0F991227" w14:textId="77777777" w:rsidR="003F37FA" w:rsidRPr="002E2426" w:rsidRDefault="003F37FA" w:rsidP="00650845">
      <w:pPr>
        <w:jc w:val="center"/>
        <w:rPr>
          <w:rFonts w:ascii="Times New Roman" w:hAnsi="Times New Roman" w:cs="Times New Roman"/>
          <w:b/>
          <w:bCs/>
          <w:sz w:val="24"/>
          <w:szCs w:val="24"/>
        </w:rPr>
      </w:pPr>
    </w:p>
    <w:p w14:paraId="7E5A2C58" w14:textId="77777777" w:rsidR="003F37FA" w:rsidRPr="002E2426" w:rsidRDefault="003F37FA" w:rsidP="00650845">
      <w:pPr>
        <w:jc w:val="center"/>
        <w:rPr>
          <w:rFonts w:ascii="Times New Roman" w:hAnsi="Times New Roman" w:cs="Times New Roman"/>
          <w:b/>
          <w:bCs/>
          <w:sz w:val="24"/>
          <w:szCs w:val="24"/>
        </w:rPr>
      </w:pPr>
    </w:p>
    <w:p w14:paraId="6464256D" w14:textId="77777777" w:rsidR="003F37FA" w:rsidRPr="002E2426" w:rsidRDefault="003F37FA" w:rsidP="00650845">
      <w:pPr>
        <w:jc w:val="center"/>
        <w:rPr>
          <w:rFonts w:ascii="Times New Roman" w:hAnsi="Times New Roman" w:cs="Times New Roman"/>
          <w:b/>
          <w:bCs/>
          <w:sz w:val="24"/>
          <w:szCs w:val="24"/>
        </w:rPr>
      </w:pPr>
    </w:p>
    <w:p w14:paraId="70FCB15E" w14:textId="77777777" w:rsidR="003F37FA" w:rsidRPr="002E2426" w:rsidRDefault="003F37FA" w:rsidP="00650845">
      <w:pPr>
        <w:jc w:val="center"/>
        <w:rPr>
          <w:rFonts w:ascii="Times New Roman" w:hAnsi="Times New Roman" w:cs="Times New Roman"/>
          <w:b/>
          <w:bCs/>
          <w:sz w:val="24"/>
          <w:szCs w:val="24"/>
        </w:rPr>
      </w:pPr>
    </w:p>
    <w:p w14:paraId="292D5D22" w14:textId="77777777" w:rsidR="003F37FA" w:rsidRPr="002E2426" w:rsidRDefault="003F37FA" w:rsidP="00650845">
      <w:pPr>
        <w:jc w:val="center"/>
        <w:rPr>
          <w:rFonts w:ascii="Times New Roman" w:hAnsi="Times New Roman" w:cs="Times New Roman"/>
          <w:b/>
          <w:bCs/>
          <w:sz w:val="24"/>
          <w:szCs w:val="24"/>
        </w:rPr>
      </w:pPr>
    </w:p>
    <w:p w14:paraId="4C5AB01A" w14:textId="77777777" w:rsidR="003F37FA" w:rsidRPr="002E2426" w:rsidRDefault="003F37FA" w:rsidP="00650845">
      <w:pPr>
        <w:jc w:val="center"/>
        <w:rPr>
          <w:rFonts w:ascii="Times New Roman" w:hAnsi="Times New Roman" w:cs="Times New Roman"/>
          <w:b/>
          <w:bCs/>
          <w:sz w:val="24"/>
          <w:szCs w:val="24"/>
        </w:rPr>
      </w:pPr>
    </w:p>
    <w:p w14:paraId="0F1D0027" w14:textId="77777777" w:rsidR="00DA6380" w:rsidRDefault="00DA6380" w:rsidP="00650845">
      <w:pPr>
        <w:jc w:val="center"/>
        <w:rPr>
          <w:rFonts w:ascii="Times New Roman" w:hAnsi="Times New Roman" w:cs="Times New Roman"/>
          <w:b/>
          <w:bCs/>
          <w:sz w:val="24"/>
          <w:szCs w:val="24"/>
        </w:rPr>
      </w:pPr>
    </w:p>
    <w:p w14:paraId="669B8DAA" w14:textId="77777777" w:rsidR="00DA6380" w:rsidRDefault="00DA6380" w:rsidP="00650845">
      <w:pPr>
        <w:jc w:val="center"/>
        <w:rPr>
          <w:rFonts w:ascii="Times New Roman" w:hAnsi="Times New Roman" w:cs="Times New Roman"/>
          <w:b/>
          <w:bCs/>
          <w:sz w:val="24"/>
          <w:szCs w:val="24"/>
        </w:rPr>
      </w:pPr>
    </w:p>
    <w:p w14:paraId="19D61E16" w14:textId="42B31444" w:rsidR="00C64449" w:rsidRPr="00CA0B3C" w:rsidRDefault="00650845" w:rsidP="00650845">
      <w:pPr>
        <w:jc w:val="center"/>
        <w:rPr>
          <w:rFonts w:ascii="Times New Roman" w:hAnsi="Times New Roman" w:cs="Times New Roman"/>
          <w:b/>
          <w:bCs/>
          <w:sz w:val="24"/>
          <w:szCs w:val="24"/>
        </w:rPr>
      </w:pPr>
      <w:r w:rsidRPr="00CA0B3C">
        <w:rPr>
          <w:rFonts w:ascii="Times New Roman" w:hAnsi="Times New Roman" w:cs="Times New Roman"/>
          <w:b/>
          <w:bCs/>
          <w:sz w:val="24"/>
          <w:szCs w:val="24"/>
        </w:rPr>
        <w:t>BAB I</w:t>
      </w:r>
    </w:p>
    <w:p w14:paraId="6B1D5E93" w14:textId="6918590F" w:rsidR="00650845" w:rsidRPr="00CA0B3C" w:rsidRDefault="00650845" w:rsidP="00650845">
      <w:pPr>
        <w:jc w:val="center"/>
        <w:rPr>
          <w:rFonts w:ascii="Times New Roman" w:hAnsi="Times New Roman" w:cs="Times New Roman"/>
          <w:b/>
          <w:bCs/>
          <w:sz w:val="24"/>
          <w:szCs w:val="24"/>
        </w:rPr>
      </w:pPr>
      <w:r w:rsidRPr="00CA0B3C">
        <w:rPr>
          <w:rFonts w:ascii="Times New Roman" w:hAnsi="Times New Roman" w:cs="Times New Roman"/>
          <w:b/>
          <w:bCs/>
          <w:sz w:val="24"/>
          <w:szCs w:val="24"/>
        </w:rPr>
        <w:t>PENDAHULUAN</w:t>
      </w:r>
    </w:p>
    <w:p w14:paraId="661D8B0F" w14:textId="166CACE5" w:rsidR="00650845" w:rsidRPr="00CA0B3C" w:rsidRDefault="00650845" w:rsidP="00650845">
      <w:pPr>
        <w:jc w:val="center"/>
        <w:rPr>
          <w:rFonts w:ascii="Times New Roman" w:hAnsi="Times New Roman" w:cs="Times New Roman"/>
          <w:b/>
          <w:bCs/>
          <w:sz w:val="24"/>
          <w:szCs w:val="24"/>
        </w:rPr>
      </w:pPr>
    </w:p>
    <w:p w14:paraId="29918470" w14:textId="3C6DCB34" w:rsidR="00CA0B3C" w:rsidRPr="00CA0B3C" w:rsidRDefault="00650845" w:rsidP="00CA0B3C">
      <w:pPr>
        <w:pStyle w:val="ListParagraph"/>
        <w:numPr>
          <w:ilvl w:val="1"/>
          <w:numId w:val="1"/>
        </w:numPr>
        <w:spacing w:after="0" w:line="480" w:lineRule="auto"/>
        <w:jc w:val="both"/>
        <w:rPr>
          <w:rFonts w:ascii="Times New Roman" w:hAnsi="Times New Roman" w:cs="Times New Roman"/>
          <w:b/>
          <w:bCs/>
          <w:sz w:val="24"/>
          <w:szCs w:val="24"/>
        </w:rPr>
      </w:pPr>
      <w:r w:rsidRPr="00CA0B3C">
        <w:rPr>
          <w:rFonts w:ascii="Times New Roman" w:hAnsi="Times New Roman" w:cs="Times New Roman"/>
          <w:b/>
          <w:bCs/>
          <w:sz w:val="24"/>
          <w:szCs w:val="24"/>
        </w:rPr>
        <w:t>Latar Belakang Masalah</w:t>
      </w:r>
    </w:p>
    <w:p w14:paraId="2317DAC5" w14:textId="77777777" w:rsidR="00CA0B3C" w:rsidRDefault="00CA0B3C" w:rsidP="00861A69">
      <w:pPr>
        <w:pStyle w:val="ListParagraph"/>
        <w:spacing w:after="0"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Globalisasi telah mendorong lahirnya perkembangan pesat era teknologi informasi. Seluruh belahan dunia terkoneksi dengan cepat. Menyetir pendapat Budi Suhariyanto</w:t>
      </w:r>
      <w:r>
        <w:rPr>
          <w:rStyle w:val="FootnoteReference"/>
          <w:rFonts w:ascii="Times New Roman" w:hAnsi="Times New Roman" w:cs="Times New Roman"/>
          <w:sz w:val="24"/>
          <w:szCs w:val="24"/>
        </w:rPr>
        <w:footnoteReference w:id="1"/>
      </w:r>
      <w:r>
        <w:rPr>
          <w:rFonts w:ascii="Times New Roman" w:hAnsi="Times New Roman" w:cs="Times New Roman"/>
          <w:sz w:val="24"/>
          <w:szCs w:val="24"/>
        </w:rPr>
        <w:t xml:space="preserve"> menyatakan bahwa Tidak hanya negara maju, negara berkembang pun telah menggunakan teknologi informasi dalam kehidupan sehari-hari masyarakatnya. Atau dengan kata lain, teknologi informasi mendapatkan kedudukan yang penting bagi kemajuan sebuah bangsa. </w:t>
      </w:r>
    </w:p>
    <w:p w14:paraId="653079A7" w14:textId="77777777" w:rsidR="00CA0B3C" w:rsidRDefault="00CA0B3C" w:rsidP="00861A69">
      <w:pPr>
        <w:pStyle w:val="ListParagraph"/>
        <w:spacing w:after="0"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Seiring dengan perkembangan kebutuhan masyarakat di dunia, teknologi informasi memegang peran penting. Diantaranya memacu pertumbuhan perekonomian di dunia dan mudahkan transaksi bisnis. Dengan demikian, teknologi informasi telah berhasil memicu dan memacu perubahan tatanan kebutuhan hidup masyarakat di bidang sosial dan ekonomi, yang sebelumnya bertransaksi atau bersosialisasi secara konvensional atau bertatap muka</w:t>
      </w:r>
      <w:r>
        <w:rPr>
          <w:rStyle w:val="FootnoteReference"/>
          <w:rFonts w:ascii="Times New Roman" w:hAnsi="Times New Roman" w:cs="Times New Roman"/>
          <w:sz w:val="24"/>
          <w:szCs w:val="24"/>
        </w:rPr>
        <w:footnoteReference w:id="2"/>
      </w:r>
      <w:r>
        <w:rPr>
          <w:rFonts w:ascii="Times New Roman" w:hAnsi="Times New Roman" w:cs="Times New Roman"/>
          <w:sz w:val="24"/>
          <w:szCs w:val="24"/>
        </w:rPr>
        <w:t xml:space="preserve">. </w:t>
      </w:r>
    </w:p>
    <w:p w14:paraId="0FB7DD74" w14:textId="77777777" w:rsidR="00CA0B3C" w:rsidRDefault="00CA0B3C" w:rsidP="00861A69">
      <w:pPr>
        <w:pStyle w:val="ListParagraph"/>
        <w:spacing w:after="0"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Sebagai akibat dari perkembangan yang demikian, maka lambat laun, teknologi informasi telah mengubah perilaku masyarakat dan peradaban manusia secara global. Di lain sisi, perkembanga teknologi informasi telah menyebabkan dunia menjadi tanpa batas dan menyebabkan perubahan sosial </w:t>
      </w:r>
      <w:r>
        <w:rPr>
          <w:rFonts w:ascii="Times New Roman" w:hAnsi="Times New Roman" w:cs="Times New Roman"/>
          <w:sz w:val="24"/>
          <w:szCs w:val="24"/>
        </w:rPr>
        <w:lastRenderedPageBreak/>
        <w:t>secara signifikan berlangsung demikian cepat. Sehingga dapat dikatakan teknologi informasi saat ini telah menjadi pedang bermata dua, karena selain memberikan kontribusi bagi peningkatan kesejahteraan, kemajuan, dan peradaban manusia, sekaligs menjadi sarana efektif perbuatan melawan hukum</w:t>
      </w:r>
      <w:r>
        <w:rPr>
          <w:rStyle w:val="FootnoteReference"/>
          <w:rFonts w:ascii="Times New Roman" w:hAnsi="Times New Roman" w:cs="Times New Roman"/>
          <w:sz w:val="24"/>
          <w:szCs w:val="24"/>
        </w:rPr>
        <w:footnoteReference w:id="3"/>
      </w:r>
      <w:r>
        <w:rPr>
          <w:rFonts w:ascii="Times New Roman" w:hAnsi="Times New Roman" w:cs="Times New Roman"/>
          <w:sz w:val="24"/>
          <w:szCs w:val="24"/>
        </w:rPr>
        <w:t xml:space="preserve">.  </w:t>
      </w:r>
    </w:p>
    <w:p w14:paraId="1BB76031" w14:textId="77777777" w:rsidR="00CA0B3C" w:rsidRDefault="00CA0B3C" w:rsidP="00CA0B3C">
      <w:pPr>
        <w:pStyle w:val="ListParagraph"/>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Sisi negatif dari perkembangan teknologi informasi menyebabkan kejahatan baru muncul. Misalnya manipulasi data</w:t>
      </w:r>
      <w:r w:rsidRPr="004F55B6">
        <w:rPr>
          <w:rFonts w:ascii="Times New Roman" w:hAnsi="Times New Roman" w:cs="Times New Roman"/>
          <w:i/>
          <w:sz w:val="24"/>
          <w:szCs w:val="24"/>
        </w:rPr>
        <w:t>, spionase, sabotase, provokasi, money laundry,</w:t>
      </w:r>
      <w:r>
        <w:rPr>
          <w:rFonts w:ascii="Times New Roman" w:hAnsi="Times New Roman" w:cs="Times New Roman"/>
          <w:sz w:val="24"/>
          <w:szCs w:val="24"/>
        </w:rPr>
        <w:t xml:space="preserve"> </w:t>
      </w:r>
      <w:r w:rsidRPr="004F55B6">
        <w:rPr>
          <w:rFonts w:ascii="Times New Roman" w:hAnsi="Times New Roman" w:cs="Times New Roman"/>
          <w:i/>
          <w:sz w:val="24"/>
          <w:szCs w:val="24"/>
        </w:rPr>
        <w:t>hacking,</w:t>
      </w:r>
      <w:r>
        <w:rPr>
          <w:rFonts w:ascii="Times New Roman" w:hAnsi="Times New Roman" w:cs="Times New Roman"/>
          <w:sz w:val="24"/>
          <w:szCs w:val="24"/>
        </w:rPr>
        <w:t xml:space="preserve"> pencurian </w:t>
      </w:r>
      <w:r w:rsidRPr="00722164">
        <w:rPr>
          <w:rFonts w:ascii="Times New Roman" w:hAnsi="Times New Roman" w:cs="Times New Roman"/>
          <w:i/>
          <w:sz w:val="24"/>
          <w:szCs w:val="24"/>
        </w:rPr>
        <w:t>software</w:t>
      </w:r>
      <w:r>
        <w:rPr>
          <w:rFonts w:ascii="Times New Roman" w:hAnsi="Times New Roman" w:cs="Times New Roman"/>
          <w:sz w:val="24"/>
          <w:szCs w:val="24"/>
        </w:rPr>
        <w:t xml:space="preserve"> dan lain-lain</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 Bahkan laju kejahatan melalui jaringan internet (</w:t>
      </w:r>
      <w:r w:rsidRPr="001F1668">
        <w:rPr>
          <w:rFonts w:ascii="Times New Roman" w:hAnsi="Times New Roman" w:cs="Times New Roman"/>
          <w:i/>
          <w:sz w:val="24"/>
          <w:szCs w:val="24"/>
        </w:rPr>
        <w:t>cyber crime</w:t>
      </w:r>
      <w:r>
        <w:rPr>
          <w:rFonts w:ascii="Times New Roman" w:hAnsi="Times New Roman" w:cs="Times New Roman"/>
          <w:sz w:val="24"/>
          <w:szCs w:val="24"/>
        </w:rPr>
        <w:t>) tidak diikuti dengan kemampuan pemerintah untuk mengimbanginya sehingga sulit untuk mengendalikannya.</w:t>
      </w:r>
    </w:p>
    <w:p w14:paraId="64F2025A" w14:textId="77777777" w:rsidR="00CA0B3C" w:rsidRDefault="00CA0B3C" w:rsidP="00CA0B3C">
      <w:pPr>
        <w:pStyle w:val="ListParagraph"/>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Pada bulan Maret 2008, Pemerintah Indonesia kemudian mengsahkan Undang-Undang Nomor 11 Tahun 2008 tentang Informasi dan Transaksi Elektronik (ITE) untuk menanggulangi terjadinya kejahatan dunia maya (</w:t>
      </w:r>
      <w:r w:rsidRPr="00C95174">
        <w:rPr>
          <w:rFonts w:ascii="Times New Roman" w:hAnsi="Times New Roman" w:cs="Times New Roman"/>
          <w:i/>
          <w:sz w:val="24"/>
          <w:szCs w:val="24"/>
        </w:rPr>
        <w:t>cyber crime</w:t>
      </w:r>
      <w:r>
        <w:rPr>
          <w:rFonts w:ascii="Times New Roman" w:hAnsi="Times New Roman" w:cs="Times New Roman"/>
          <w:sz w:val="24"/>
          <w:szCs w:val="24"/>
        </w:rPr>
        <w:t xml:space="preserve">). Lebih jelasnya di konsideran UU Nomor 11 Tahun 2008 menyatakan bahwa: </w:t>
      </w:r>
      <w:r w:rsidRPr="003A35DB">
        <w:rPr>
          <w:rFonts w:ascii="Times New Roman" w:hAnsi="Times New Roman" w:cs="Times New Roman"/>
          <w:i/>
          <w:sz w:val="24"/>
          <w:szCs w:val="24"/>
        </w:rPr>
        <w:t>Pertama</w:t>
      </w:r>
      <w:r>
        <w:rPr>
          <w:rFonts w:ascii="Times New Roman" w:hAnsi="Times New Roman" w:cs="Times New Roman"/>
          <w:sz w:val="24"/>
          <w:szCs w:val="24"/>
        </w:rPr>
        <w:t xml:space="preserve">, Globalisasi telah menempatkan Indonesia sebagai bagian dari masyarakat informasi dunia sehingga mengharuskan dibentukya pengaturan mengenai pengelolaan informasi dan transaksi elektronik di tingkat nasional. Sehingga pembangunan teknologi informasi dapat dilakukan secara </w:t>
      </w:r>
      <w:proofErr w:type="gramStart"/>
      <w:r>
        <w:rPr>
          <w:rFonts w:ascii="Times New Roman" w:hAnsi="Times New Roman" w:cs="Times New Roman"/>
          <w:sz w:val="24"/>
          <w:szCs w:val="24"/>
        </w:rPr>
        <w:t>optimal ,</w:t>
      </w:r>
      <w:proofErr w:type="gramEnd"/>
      <w:r>
        <w:rPr>
          <w:rFonts w:ascii="Times New Roman" w:hAnsi="Times New Roman" w:cs="Times New Roman"/>
          <w:sz w:val="24"/>
          <w:szCs w:val="24"/>
        </w:rPr>
        <w:t xml:space="preserve"> merata dan menyebar keeluruh lapisan masyarakat guna mencerdaskan kehidupan bangsa. </w:t>
      </w:r>
    </w:p>
    <w:p w14:paraId="33512CA2" w14:textId="77777777" w:rsidR="00CA0B3C" w:rsidRDefault="00CA0B3C" w:rsidP="00CA0B3C">
      <w:pPr>
        <w:pStyle w:val="ListParagraph"/>
        <w:spacing w:line="480" w:lineRule="auto"/>
        <w:ind w:left="360" w:firstLine="720"/>
        <w:jc w:val="both"/>
        <w:rPr>
          <w:rFonts w:ascii="Times New Roman" w:hAnsi="Times New Roman" w:cs="Times New Roman"/>
          <w:sz w:val="24"/>
          <w:szCs w:val="24"/>
        </w:rPr>
      </w:pPr>
      <w:r w:rsidRPr="00F57BAE">
        <w:rPr>
          <w:rFonts w:ascii="Times New Roman" w:hAnsi="Times New Roman" w:cs="Times New Roman"/>
          <w:i/>
          <w:sz w:val="24"/>
          <w:szCs w:val="24"/>
        </w:rPr>
        <w:lastRenderedPageBreak/>
        <w:t>Kedua</w:t>
      </w:r>
      <w:r>
        <w:rPr>
          <w:rFonts w:ascii="Times New Roman" w:hAnsi="Times New Roman" w:cs="Times New Roman"/>
          <w:sz w:val="24"/>
          <w:szCs w:val="24"/>
        </w:rPr>
        <w:t xml:space="preserve">, perkembangan dan kemajuan teknologi informasi yang semakin pesat telah menyebabkan perubahan kegiatan kehidupan </w:t>
      </w:r>
      <w:proofErr w:type="gramStart"/>
      <w:r>
        <w:rPr>
          <w:rFonts w:ascii="Times New Roman" w:hAnsi="Times New Roman" w:cs="Times New Roman"/>
          <w:sz w:val="24"/>
          <w:szCs w:val="24"/>
        </w:rPr>
        <w:t>masyarakat  dalam</w:t>
      </w:r>
      <w:proofErr w:type="gramEnd"/>
      <w:r>
        <w:rPr>
          <w:rFonts w:ascii="Times New Roman" w:hAnsi="Times New Roman" w:cs="Times New Roman"/>
          <w:sz w:val="24"/>
          <w:szCs w:val="24"/>
        </w:rPr>
        <w:t xml:space="preserve"> berbagai bidang secara langsung telah mempengaruhi lahirnya bentuk-bentuk perbuatan hukum baru. </w:t>
      </w:r>
      <w:r w:rsidRPr="00F57BAE">
        <w:rPr>
          <w:rFonts w:ascii="Times New Roman" w:hAnsi="Times New Roman" w:cs="Times New Roman"/>
          <w:i/>
          <w:sz w:val="24"/>
          <w:szCs w:val="24"/>
        </w:rPr>
        <w:t>Ketiga</w:t>
      </w:r>
      <w:r>
        <w:rPr>
          <w:rFonts w:ascii="Times New Roman" w:hAnsi="Times New Roman" w:cs="Times New Roman"/>
          <w:sz w:val="24"/>
          <w:szCs w:val="24"/>
        </w:rPr>
        <w:t xml:space="preserve">, bahwa penggunaan dan pemanfaatan teknologi informasi harus terus dikembangkan untuk menjaga, memelihara dan memperkukuh persatuan dan kesatuan bangsa berdasarkan peraturan perundang-undangan demi kepentingan nasional. </w:t>
      </w:r>
    </w:p>
    <w:p w14:paraId="4C2A18F2" w14:textId="77777777" w:rsidR="00CA0B3C" w:rsidRDefault="00CA0B3C" w:rsidP="00CA0B3C">
      <w:pPr>
        <w:pStyle w:val="ListParagraph"/>
        <w:spacing w:line="480" w:lineRule="auto"/>
        <w:ind w:left="360" w:firstLine="720"/>
        <w:jc w:val="both"/>
        <w:rPr>
          <w:rFonts w:ascii="Times New Roman" w:hAnsi="Times New Roman" w:cs="Times New Roman"/>
          <w:sz w:val="24"/>
          <w:szCs w:val="24"/>
        </w:rPr>
      </w:pPr>
      <w:r w:rsidRPr="00F57BAE">
        <w:rPr>
          <w:rFonts w:ascii="Times New Roman" w:hAnsi="Times New Roman" w:cs="Times New Roman"/>
          <w:i/>
          <w:sz w:val="24"/>
          <w:szCs w:val="24"/>
        </w:rPr>
        <w:t>Keempat</w:t>
      </w:r>
      <w:r>
        <w:rPr>
          <w:rFonts w:ascii="Times New Roman" w:hAnsi="Times New Roman" w:cs="Times New Roman"/>
          <w:sz w:val="24"/>
          <w:szCs w:val="24"/>
        </w:rPr>
        <w:t xml:space="preserve">, pemanfaatan teknologi informasi berperan penting dalam pertumbuhan ekonomi nasional demi mewujudkan kesejahteraan bagi seluruh rakyat Indonesia. Terakhir, bahwa pemerintah perlu mendukung pengembangan teknologi informasi melalui infrastruktur hukum dan pengaturannya sehingga pemanfaatan teknologi informasi dilakukan secara aman untuk mencegah penyalahgunaannya dengan memperhatikan nilai-nilai agama dan sosial budaya masyarakat Indonesia. </w:t>
      </w:r>
    </w:p>
    <w:p w14:paraId="1B1851AF" w14:textId="77777777" w:rsidR="00CA0B3C" w:rsidRDefault="00CA0B3C" w:rsidP="00CA0B3C">
      <w:pPr>
        <w:pStyle w:val="ListParagraph"/>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Pesatnya perkembangan teknologi informasi di era globalisasi. Di tandai dengan makin maraknya transaksi-transaksi secara online, serta makin banyaknya aplikasi sosial media yang tercipta. Sehingga mau tidak mau, UU Nomor 11 Tahun 2008 kemudian dilakukan revisi guna memenuhi kebutuhan masyarakat yang makin pesat ditandai dengan lahirnya UU Nomor 19 Tahun 20016.  </w:t>
      </w:r>
    </w:p>
    <w:p w14:paraId="708900CC" w14:textId="0F0266A4" w:rsidR="00CA0B3C" w:rsidRPr="00B84A38" w:rsidRDefault="00CA0B3C" w:rsidP="00CA0B3C">
      <w:pPr>
        <w:pStyle w:val="ListParagraph"/>
        <w:spacing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t xml:space="preserve">Teknologi informasi telah membuka mata dunia akan sebuah dunia baru, proses jual-beli melalui internet pun tentu sudah tidak asing lagi. Proses jual-beli melalui internet atau Electronic Commerce yakni merupakan suatu </w:t>
      </w:r>
      <w:r w:rsidRPr="00B84A38">
        <w:rPr>
          <w:rFonts w:ascii="Times New Roman" w:hAnsi="Times New Roman" w:cs="Times New Roman"/>
          <w:sz w:val="24"/>
          <w:szCs w:val="24"/>
        </w:rPr>
        <w:lastRenderedPageBreak/>
        <w:t>proses jual-beli, transfer, atau pertukaran produk, servis, dan informasi yang dilakukan melalui jaringan komputer, termasuk internet.</w:t>
      </w:r>
    </w:p>
    <w:p w14:paraId="6A2860AA" w14:textId="5C87D4F7" w:rsidR="00CA0B3C" w:rsidRPr="00B84A38" w:rsidRDefault="00CA0B3C" w:rsidP="00CA0B3C">
      <w:pPr>
        <w:pStyle w:val="ListParagraph"/>
        <w:spacing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t>Dengan banyaknya pemanfaatan teknologi informasi dan komunikasi dalam kehidupan sosial masyarakat, baik dari sektor pemerintahan, bisnis, perbankan, pendidikan, kesehatan, dan kehidupan pribadi. Manfaat teknologi informasi dan komunikasi selain memberikan dampak positif juga disadari memberi peluang untuk dijadikan sarana melakukan kejahatan baru (cyber crime). Sehingga dapat dikatakan bahwa teknologi informasi dan komunikasi bagaikan pedang bermata dua, dimana selain memberikan kontribusi positif bagi peningkatan kesejahteraan, kemajuan</w:t>
      </w:r>
      <w:r w:rsidR="002C6974" w:rsidRPr="00B84A38">
        <w:rPr>
          <w:rFonts w:ascii="Times New Roman" w:hAnsi="Times New Roman" w:cs="Times New Roman"/>
          <w:sz w:val="24"/>
          <w:szCs w:val="24"/>
        </w:rPr>
        <w:t xml:space="preserve"> </w:t>
      </w:r>
      <w:r w:rsidRPr="00B84A38">
        <w:rPr>
          <w:rFonts w:ascii="Times New Roman" w:hAnsi="Times New Roman" w:cs="Times New Roman"/>
          <w:sz w:val="24"/>
          <w:szCs w:val="24"/>
        </w:rPr>
        <w:t>da</w:t>
      </w:r>
      <w:r w:rsidR="002C6974" w:rsidRPr="00B84A38">
        <w:rPr>
          <w:rFonts w:ascii="Times New Roman" w:hAnsi="Times New Roman" w:cs="Times New Roman"/>
          <w:sz w:val="24"/>
          <w:szCs w:val="24"/>
        </w:rPr>
        <w:t>n peradaban manusia serta menjadi sarana potensial dan sarana efektif untuk melakukan perbuatan melawan hukum.</w:t>
      </w:r>
      <w:r w:rsidR="002C6974" w:rsidRPr="00B84A38">
        <w:rPr>
          <w:rStyle w:val="FootnoteReference"/>
          <w:rFonts w:ascii="Times New Roman" w:hAnsi="Times New Roman" w:cs="Times New Roman"/>
          <w:sz w:val="24"/>
          <w:szCs w:val="24"/>
        </w:rPr>
        <w:footnoteReference w:id="5"/>
      </w:r>
    </w:p>
    <w:p w14:paraId="765EC7EA" w14:textId="1640E17D" w:rsidR="00CA0B3C" w:rsidRPr="00B84A38" w:rsidRDefault="002C6974" w:rsidP="00CA0B3C">
      <w:pPr>
        <w:pStyle w:val="ListParagraph"/>
        <w:spacing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t>Cyber crime dapat diartikan sebagai kegiatan ilegal dengan perantara komputer yang dapat dilakukan melalui jaringan elektronik global.</w:t>
      </w:r>
      <w:r w:rsidRPr="00B84A38">
        <w:rPr>
          <w:rStyle w:val="FootnoteReference"/>
          <w:rFonts w:ascii="Times New Roman" w:hAnsi="Times New Roman" w:cs="Times New Roman"/>
          <w:sz w:val="24"/>
          <w:szCs w:val="24"/>
        </w:rPr>
        <w:footnoteReference w:id="6"/>
      </w:r>
      <w:r w:rsidR="003B5AB2" w:rsidRPr="00B84A38">
        <w:rPr>
          <w:rFonts w:ascii="Times New Roman" w:hAnsi="Times New Roman" w:cs="Times New Roman"/>
          <w:sz w:val="24"/>
          <w:szCs w:val="24"/>
        </w:rPr>
        <w:t xml:space="preserve"> Pada jaringan komputer seperti internet, masalah kriminalitas menjadi semakin kompleks karena ruang lingkupnya yang luas. Kriminalitas dalam internet atau </w:t>
      </w:r>
      <w:r w:rsidR="003B5AB2" w:rsidRPr="00B84A38">
        <w:rPr>
          <w:rFonts w:ascii="Times New Roman" w:hAnsi="Times New Roman" w:cs="Times New Roman"/>
          <w:i/>
          <w:iCs/>
          <w:sz w:val="24"/>
          <w:szCs w:val="24"/>
        </w:rPr>
        <w:t>cyber crime</w:t>
      </w:r>
      <w:r w:rsidR="003B5AB2" w:rsidRPr="00B84A38">
        <w:rPr>
          <w:rFonts w:ascii="Times New Roman" w:hAnsi="Times New Roman" w:cs="Times New Roman"/>
          <w:sz w:val="24"/>
          <w:szCs w:val="24"/>
        </w:rPr>
        <w:t xml:space="preserve"> pada dasarnya adalah suatu tindak pidana yang berkaitan dengan </w:t>
      </w:r>
      <w:r w:rsidR="003B5AB2" w:rsidRPr="00B84A38">
        <w:rPr>
          <w:rFonts w:ascii="Times New Roman" w:hAnsi="Times New Roman" w:cs="Times New Roman"/>
          <w:i/>
          <w:iCs/>
          <w:sz w:val="24"/>
          <w:szCs w:val="24"/>
        </w:rPr>
        <w:t>cyber space</w:t>
      </w:r>
      <w:r w:rsidR="003B5AB2" w:rsidRPr="00B84A38">
        <w:rPr>
          <w:rFonts w:ascii="Times New Roman" w:hAnsi="Times New Roman" w:cs="Times New Roman"/>
          <w:sz w:val="24"/>
          <w:szCs w:val="24"/>
        </w:rPr>
        <w:t xml:space="preserve">, baik yang menyerang fasilitas umum di dalam </w:t>
      </w:r>
      <w:r w:rsidR="003B5AB2" w:rsidRPr="00B84A38">
        <w:rPr>
          <w:rFonts w:ascii="Times New Roman" w:hAnsi="Times New Roman" w:cs="Times New Roman"/>
          <w:i/>
          <w:iCs/>
          <w:sz w:val="24"/>
          <w:szCs w:val="24"/>
        </w:rPr>
        <w:t>cyber space</w:t>
      </w:r>
      <w:r w:rsidR="003B5AB2" w:rsidRPr="00B84A38">
        <w:rPr>
          <w:rFonts w:ascii="Times New Roman" w:hAnsi="Times New Roman" w:cs="Times New Roman"/>
          <w:sz w:val="24"/>
          <w:szCs w:val="24"/>
        </w:rPr>
        <w:t xml:space="preserve"> atau pun kepemilikan pribadi.</w:t>
      </w:r>
    </w:p>
    <w:p w14:paraId="019CC767" w14:textId="7902EFE7" w:rsidR="00CA0B3C" w:rsidRPr="00861A69" w:rsidRDefault="003B5AB2" w:rsidP="00861A69">
      <w:pPr>
        <w:pStyle w:val="ListParagraph"/>
        <w:spacing w:after="0"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lastRenderedPageBreak/>
        <w:t>Kejahatan dalam internet ini dapat dibedakan menjadi tiga bagian yaitu pelanggaran, akses, pencurian data, dan penyebaran informasi untuk tujuan kejahatan seperti melakukan penipuan melalui internet.</w:t>
      </w:r>
    </w:p>
    <w:p w14:paraId="081D2A31" w14:textId="07922F8C" w:rsidR="003B5AB2" w:rsidRPr="00B84A38" w:rsidRDefault="003B5AB2" w:rsidP="00861A69">
      <w:pPr>
        <w:pStyle w:val="ListParagraph"/>
        <w:spacing w:after="0"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t>Penipuan melalui internet atau penipuan berbasis online merupakan kejahatan yang marak terjadi saat ini. Pengguna internet yang semakin meningkat ternyata membuka kesempatan yang lebih besar bagi para penipu online untuk mendapatkan uang atau keuntungan dari internet. Ada banyak sekali pengguna internet yang mencari peluang melalui bisnis online, dan ini memberikan ide bagi para scammer (pelaku penipuan berbasis online) untuk meraup keuntungan.</w:t>
      </w:r>
    </w:p>
    <w:p w14:paraId="0E36B101" w14:textId="4CB72B8D" w:rsidR="003B5AB2" w:rsidRPr="00B84A38" w:rsidRDefault="003B5AB2" w:rsidP="00861A69">
      <w:pPr>
        <w:pStyle w:val="ListParagraph"/>
        <w:spacing w:after="0"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t xml:space="preserve">Ada banyak modus penipuan di dunia maya, mulai dari toko online hingga penawaran bisnis online. Penipuan yang berkedok bisnis online dapat tersamar dengan sangat baik, bahkan orang yang sudah sering bermain internet tidak sadar bahwa dia sedang tertipu. Penipuan bisnis online bisa dilakukan dengan berbagai modus, berikut ini beberapa modus yang biasa digunakan oleh pelaku untuk menjerat korbannya seperti melakukan modus penipuan bisnis online maka aksi penipuan bisa dilancarkan dengan menggunakan akun </w:t>
      </w:r>
      <w:r w:rsidR="00B84A38">
        <w:rPr>
          <w:rFonts w:ascii="Times New Roman" w:hAnsi="Times New Roman" w:cs="Times New Roman"/>
          <w:sz w:val="24"/>
          <w:szCs w:val="24"/>
        </w:rPr>
        <w:t xml:space="preserve">bisnis atau milik perseorangan </w:t>
      </w:r>
      <w:r w:rsidRPr="00B84A38">
        <w:rPr>
          <w:rFonts w:ascii="Times New Roman" w:hAnsi="Times New Roman" w:cs="Times New Roman"/>
          <w:sz w:val="24"/>
          <w:szCs w:val="24"/>
        </w:rPr>
        <w:t xml:space="preserve">saat ditawari produk, </w:t>
      </w:r>
      <w:r w:rsidR="00B84A38">
        <w:rPr>
          <w:rFonts w:ascii="Times New Roman" w:hAnsi="Times New Roman" w:cs="Times New Roman"/>
          <w:sz w:val="24"/>
          <w:szCs w:val="24"/>
        </w:rPr>
        <w:t xml:space="preserve">hingga berujung konsumen </w:t>
      </w:r>
      <w:r w:rsidRPr="00B84A38">
        <w:rPr>
          <w:rFonts w:ascii="Times New Roman" w:hAnsi="Times New Roman" w:cs="Times New Roman"/>
          <w:sz w:val="24"/>
          <w:szCs w:val="24"/>
        </w:rPr>
        <w:t>disuruh mentransfer sejumlah uang. Modus penipuan bisnis online yang paling sering dijumpai pada saat bertransaksi seperti barang yang tidak terkirim atau tidak sampai ke penerima.</w:t>
      </w:r>
    </w:p>
    <w:p w14:paraId="1AC1C903" w14:textId="7AEEE6FD" w:rsidR="0038298C" w:rsidRDefault="003B5AB2" w:rsidP="003B5AB2">
      <w:pPr>
        <w:pStyle w:val="ListParagraph"/>
        <w:spacing w:line="480" w:lineRule="auto"/>
        <w:ind w:left="360" w:firstLine="720"/>
        <w:jc w:val="both"/>
        <w:rPr>
          <w:rFonts w:ascii="Times New Roman" w:hAnsi="Times New Roman" w:cs="Times New Roman"/>
          <w:sz w:val="24"/>
          <w:szCs w:val="24"/>
        </w:rPr>
      </w:pPr>
      <w:r w:rsidRPr="00B84A38">
        <w:rPr>
          <w:rFonts w:ascii="Times New Roman" w:hAnsi="Times New Roman" w:cs="Times New Roman"/>
          <w:sz w:val="24"/>
          <w:szCs w:val="24"/>
        </w:rPr>
        <w:lastRenderedPageBreak/>
        <w:t xml:space="preserve">Dari segi pengaturan sanksi pidana yang diancamkan bagi pelaku </w:t>
      </w:r>
      <w:r w:rsidR="00F16413" w:rsidRPr="00B84A38">
        <w:rPr>
          <w:rFonts w:ascii="Times New Roman" w:hAnsi="Times New Roman" w:cs="Times New Roman"/>
          <w:sz w:val="24"/>
          <w:szCs w:val="24"/>
        </w:rPr>
        <w:t>yang</w:t>
      </w:r>
      <w:r w:rsidR="00F16413">
        <w:rPr>
          <w:rFonts w:ascii="Times New Roman" w:hAnsi="Times New Roman" w:cs="Times New Roman"/>
          <w:sz w:val="24"/>
          <w:szCs w:val="24"/>
        </w:rPr>
        <w:t xml:space="preserve"> mengakibatkan kerugian konsumen </w:t>
      </w:r>
      <w:r>
        <w:rPr>
          <w:rFonts w:ascii="Times New Roman" w:hAnsi="Times New Roman" w:cs="Times New Roman"/>
          <w:sz w:val="24"/>
          <w:szCs w:val="24"/>
        </w:rPr>
        <w:t xml:space="preserve">baik di dunia maya juga mengalami perubahan. </w:t>
      </w:r>
      <w:r w:rsidR="0038298C">
        <w:rPr>
          <w:rFonts w:ascii="Times New Roman" w:hAnsi="Times New Roman" w:cs="Times New Roman"/>
          <w:sz w:val="24"/>
          <w:szCs w:val="24"/>
        </w:rPr>
        <w:t>Seperti pada padal 28 ayat (1)</w:t>
      </w:r>
      <w:r w:rsidR="0038298C">
        <w:rPr>
          <w:rStyle w:val="FootnoteReference"/>
          <w:rFonts w:ascii="Times New Roman" w:hAnsi="Times New Roman" w:cs="Times New Roman"/>
          <w:sz w:val="24"/>
          <w:szCs w:val="24"/>
        </w:rPr>
        <w:footnoteReference w:id="7"/>
      </w:r>
      <w:r w:rsidR="00437A4A">
        <w:rPr>
          <w:rFonts w:ascii="Times New Roman" w:hAnsi="Times New Roman" w:cs="Times New Roman"/>
          <w:sz w:val="24"/>
          <w:szCs w:val="24"/>
        </w:rPr>
        <w:t xml:space="preserve"> </w:t>
      </w:r>
      <w:proofErr w:type="gramStart"/>
      <w:r w:rsidR="00437A4A">
        <w:rPr>
          <w:rFonts w:ascii="Times New Roman" w:hAnsi="Times New Roman" w:cs="Times New Roman"/>
          <w:sz w:val="24"/>
          <w:szCs w:val="24"/>
        </w:rPr>
        <w:t>yakni :</w:t>
      </w:r>
      <w:proofErr w:type="gramEnd"/>
    </w:p>
    <w:p w14:paraId="5BBA5381" w14:textId="1A29F6E8" w:rsidR="00437A4A" w:rsidRDefault="00437A4A" w:rsidP="00437A4A">
      <w:pPr>
        <w:pStyle w:val="ListParagraph"/>
        <w:spacing w:line="240" w:lineRule="auto"/>
        <w:ind w:left="993"/>
        <w:jc w:val="both"/>
        <w:rPr>
          <w:rFonts w:ascii="Times New Roman" w:hAnsi="Times New Roman" w:cs="Times New Roman"/>
          <w:i/>
          <w:iCs/>
          <w:sz w:val="24"/>
          <w:szCs w:val="24"/>
        </w:rPr>
      </w:pPr>
      <w:r w:rsidRPr="00437A4A">
        <w:rPr>
          <w:rFonts w:ascii="Times New Roman" w:hAnsi="Times New Roman" w:cs="Times New Roman"/>
          <w:i/>
          <w:iCs/>
          <w:sz w:val="24"/>
          <w:szCs w:val="24"/>
        </w:rPr>
        <w:t>Setiap Orang dengan sengaja dan tanpa hak menyebarkan berita bohong dan menyesatkan yang mengakibatkan kerugian konsumen dalam Transaksi Elektronik.</w:t>
      </w:r>
    </w:p>
    <w:p w14:paraId="56F1DA40" w14:textId="77777777" w:rsidR="00437A4A" w:rsidRPr="00437A4A" w:rsidRDefault="00437A4A" w:rsidP="00437A4A">
      <w:pPr>
        <w:pStyle w:val="ListParagraph"/>
        <w:spacing w:line="240" w:lineRule="auto"/>
        <w:ind w:left="993"/>
        <w:jc w:val="both"/>
        <w:rPr>
          <w:rFonts w:ascii="Times New Roman" w:hAnsi="Times New Roman" w:cs="Times New Roman"/>
          <w:i/>
          <w:iCs/>
          <w:sz w:val="24"/>
          <w:szCs w:val="24"/>
        </w:rPr>
      </w:pPr>
    </w:p>
    <w:p w14:paraId="2C84BDD7" w14:textId="34DB6089" w:rsidR="003B5AB2" w:rsidRDefault="003B5AB2" w:rsidP="003B5AB2">
      <w:pPr>
        <w:pStyle w:val="ListParagraph"/>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Dalam UU Nomor 11 Tahun 2008 </w:t>
      </w:r>
      <w:r w:rsidR="0038298C">
        <w:rPr>
          <w:rFonts w:ascii="Times New Roman" w:hAnsi="Times New Roman" w:cs="Times New Roman"/>
          <w:sz w:val="24"/>
          <w:szCs w:val="24"/>
        </w:rPr>
        <w:t xml:space="preserve">Jo UU Nomor 19 Tahun 2016 </w:t>
      </w:r>
      <w:r>
        <w:rPr>
          <w:rFonts w:ascii="Times New Roman" w:hAnsi="Times New Roman" w:cs="Times New Roman"/>
          <w:sz w:val="24"/>
          <w:szCs w:val="24"/>
        </w:rPr>
        <w:t>ancaman sanksi pidana penjara bagi pelaku yang melakukan tindak pidan</w:t>
      </w:r>
      <w:r w:rsidR="00F16413">
        <w:rPr>
          <w:rFonts w:ascii="Times New Roman" w:hAnsi="Times New Roman" w:cs="Times New Roman"/>
          <w:sz w:val="24"/>
          <w:szCs w:val="24"/>
        </w:rPr>
        <w:t xml:space="preserve">a </w:t>
      </w:r>
      <w:r w:rsidR="00FB5FA0">
        <w:rPr>
          <w:rFonts w:ascii="Times New Roman" w:hAnsi="Times New Roman" w:cs="Times New Roman"/>
          <w:sz w:val="24"/>
          <w:szCs w:val="24"/>
        </w:rPr>
        <w:t xml:space="preserve">penipuan berbasis online </w:t>
      </w:r>
      <w:r w:rsidR="00F16413">
        <w:rPr>
          <w:rFonts w:ascii="Times New Roman" w:hAnsi="Times New Roman" w:cs="Times New Roman"/>
          <w:sz w:val="24"/>
          <w:szCs w:val="24"/>
        </w:rPr>
        <w:t>yang mengakibatkan kerugian konsumen</w:t>
      </w:r>
      <w:r>
        <w:rPr>
          <w:rFonts w:ascii="Times New Roman" w:hAnsi="Times New Roman" w:cs="Times New Roman"/>
          <w:sz w:val="24"/>
          <w:szCs w:val="24"/>
        </w:rPr>
        <w:t xml:space="preserve"> dijatuhkan paling lama 6 (enam) tahun pidana penjara. </w:t>
      </w:r>
      <w:r w:rsidR="00F16413">
        <w:rPr>
          <w:rFonts w:ascii="Times New Roman" w:hAnsi="Times New Roman" w:cs="Times New Roman"/>
          <w:sz w:val="24"/>
          <w:szCs w:val="24"/>
        </w:rPr>
        <w:t>Seperti yang tertuana pada pasal 45</w:t>
      </w:r>
      <w:r w:rsidR="0038298C">
        <w:rPr>
          <w:rFonts w:ascii="Times New Roman" w:hAnsi="Times New Roman" w:cs="Times New Roman"/>
          <w:sz w:val="24"/>
          <w:szCs w:val="24"/>
        </w:rPr>
        <w:t>A</w:t>
      </w:r>
      <w:r w:rsidR="00F16413">
        <w:rPr>
          <w:rFonts w:ascii="Times New Roman" w:hAnsi="Times New Roman" w:cs="Times New Roman"/>
          <w:sz w:val="24"/>
          <w:szCs w:val="24"/>
        </w:rPr>
        <w:t xml:space="preserve"> ayat (</w:t>
      </w:r>
      <w:r w:rsidR="0038298C">
        <w:rPr>
          <w:rFonts w:ascii="Times New Roman" w:hAnsi="Times New Roman" w:cs="Times New Roman"/>
          <w:sz w:val="24"/>
          <w:szCs w:val="24"/>
        </w:rPr>
        <w:t>1</w:t>
      </w:r>
      <w:r w:rsidR="00F16413">
        <w:rPr>
          <w:rFonts w:ascii="Times New Roman" w:hAnsi="Times New Roman" w:cs="Times New Roman"/>
          <w:sz w:val="24"/>
          <w:szCs w:val="24"/>
        </w:rPr>
        <w:t>)</w:t>
      </w:r>
      <w:r w:rsidR="00F16413">
        <w:rPr>
          <w:rStyle w:val="FootnoteReference"/>
          <w:rFonts w:ascii="Times New Roman" w:hAnsi="Times New Roman" w:cs="Times New Roman"/>
          <w:sz w:val="24"/>
          <w:szCs w:val="24"/>
        </w:rPr>
        <w:footnoteReference w:id="8"/>
      </w:r>
    </w:p>
    <w:p w14:paraId="1ABD5545" w14:textId="027B34A2" w:rsidR="003B5AB2" w:rsidRDefault="00935ED0" w:rsidP="00FB5FA0">
      <w:pPr>
        <w:pStyle w:val="ListParagraph"/>
        <w:spacing w:after="0" w:line="276" w:lineRule="auto"/>
        <w:ind w:left="993"/>
        <w:jc w:val="both"/>
        <w:rPr>
          <w:rFonts w:ascii="Times New Roman" w:hAnsi="Times New Roman" w:cs="Times New Roman"/>
          <w:i/>
          <w:iCs/>
          <w:sz w:val="24"/>
          <w:szCs w:val="24"/>
        </w:rPr>
      </w:pPr>
      <w:r w:rsidRPr="00935ED0">
        <w:rPr>
          <w:rFonts w:ascii="Times New Roman" w:hAnsi="Times New Roman" w:cs="Times New Roman"/>
          <w:i/>
          <w:iCs/>
          <w:sz w:val="24"/>
          <w:szCs w:val="24"/>
        </w:rPr>
        <w:t xml:space="preserve">Setiap Orang yang dengan sengaja dan tanpa hak menyebarkan berita bohong dan menyesatkan </w:t>
      </w:r>
      <w:r w:rsidRPr="00335E7C">
        <w:rPr>
          <w:rFonts w:ascii="Times New Roman" w:hAnsi="Times New Roman" w:cs="Times New Roman"/>
          <w:i/>
          <w:iCs/>
          <w:sz w:val="24"/>
          <w:szCs w:val="24"/>
          <w:u w:val="single"/>
        </w:rPr>
        <w:t>yang mengakibatkan kerugian konsumen dalam Transaksi Elektronik</w:t>
      </w:r>
      <w:r w:rsidRPr="00935ED0">
        <w:rPr>
          <w:rFonts w:ascii="Times New Roman" w:hAnsi="Times New Roman" w:cs="Times New Roman"/>
          <w:i/>
          <w:iCs/>
          <w:sz w:val="24"/>
          <w:szCs w:val="24"/>
        </w:rPr>
        <w:t xml:space="preserve"> sebagaimana dimaksud dalam Pasal 28 ayat (1) dipidana dengan pidana penjara paling lama 6 (enam) tahun dan/atau denda paling banyak Rp1.000.000.000,00 (satu miliar rupiah).</w:t>
      </w:r>
    </w:p>
    <w:p w14:paraId="4B9ECF1E" w14:textId="77777777" w:rsidR="00FB5FA0" w:rsidRPr="00FB5FA0" w:rsidRDefault="00FB5FA0" w:rsidP="00FB5FA0">
      <w:pPr>
        <w:pStyle w:val="ListParagraph"/>
        <w:spacing w:after="0" w:line="276" w:lineRule="auto"/>
        <w:ind w:left="993"/>
        <w:jc w:val="both"/>
        <w:rPr>
          <w:rFonts w:ascii="Times New Roman" w:hAnsi="Times New Roman" w:cs="Times New Roman"/>
          <w:i/>
          <w:iCs/>
          <w:sz w:val="24"/>
          <w:szCs w:val="24"/>
        </w:rPr>
      </w:pPr>
    </w:p>
    <w:p w14:paraId="276A1BC8" w14:textId="5B60479B" w:rsidR="00AE3FB6" w:rsidRDefault="00AE3FB6" w:rsidP="00AE3FB6">
      <w:pPr>
        <w:pStyle w:val="ListParagraph"/>
        <w:spacing w:line="480" w:lineRule="auto"/>
        <w:ind w:left="360" w:firstLine="720"/>
        <w:jc w:val="both"/>
        <w:rPr>
          <w:rFonts w:ascii="Times New Roman" w:hAnsi="Times New Roman" w:cs="Times New Roman"/>
          <w:sz w:val="24"/>
          <w:szCs w:val="24"/>
        </w:rPr>
      </w:pPr>
      <w:r w:rsidRPr="0041551E">
        <w:rPr>
          <w:rFonts w:ascii="Times New Roman" w:hAnsi="Times New Roman" w:cs="Times New Roman"/>
          <w:sz w:val="24"/>
          <w:szCs w:val="24"/>
        </w:rPr>
        <w:t xml:space="preserve">Walaupun pemerintah telah melakukan perbaikan dari segi regulasi pengaturan rumusan tindak pidana di dunia maya sebagaimana dalam UU Nomor 11 Tahun 2008 Jo. UU Nomor 19 Tahun 2016. Tetap saja tindak pidana di dunia maya atau </w:t>
      </w:r>
      <w:r w:rsidRPr="0041551E">
        <w:rPr>
          <w:rFonts w:ascii="Times New Roman" w:hAnsi="Times New Roman" w:cs="Times New Roman"/>
          <w:i/>
          <w:sz w:val="24"/>
          <w:szCs w:val="24"/>
        </w:rPr>
        <w:t>cyber crime</w:t>
      </w:r>
      <w:r w:rsidRPr="0041551E">
        <w:rPr>
          <w:rFonts w:ascii="Times New Roman" w:hAnsi="Times New Roman" w:cs="Times New Roman"/>
          <w:sz w:val="24"/>
          <w:szCs w:val="24"/>
        </w:rPr>
        <w:t xml:space="preserve"> marak terjadi. </w:t>
      </w:r>
      <w:r>
        <w:rPr>
          <w:rFonts w:ascii="Times New Roman" w:hAnsi="Times New Roman" w:cs="Times New Roman"/>
          <w:sz w:val="24"/>
          <w:szCs w:val="24"/>
        </w:rPr>
        <w:t xml:space="preserve">Salah satu tindak pidana tersebut adalah tindak pidana penipuan dalam transaksi di media sosial. Berdasarkan data yang diperoleh dari Ditreskrimsus Polda Gorontalo Tahun 2017 sampai </w:t>
      </w:r>
      <w:r w:rsidR="00861A69">
        <w:rPr>
          <w:rFonts w:ascii="Times New Roman" w:hAnsi="Times New Roman" w:cs="Times New Roman"/>
          <w:sz w:val="24"/>
          <w:szCs w:val="24"/>
        </w:rPr>
        <w:t>Mei</w:t>
      </w:r>
      <w:r>
        <w:rPr>
          <w:rFonts w:ascii="Times New Roman" w:hAnsi="Times New Roman" w:cs="Times New Roman"/>
          <w:sz w:val="24"/>
          <w:szCs w:val="24"/>
        </w:rPr>
        <w:t xml:space="preserve"> 2020 adalah sebagai </w:t>
      </w:r>
      <w:proofErr w:type="gramStart"/>
      <w:r>
        <w:rPr>
          <w:rFonts w:ascii="Times New Roman" w:hAnsi="Times New Roman" w:cs="Times New Roman"/>
          <w:sz w:val="24"/>
          <w:szCs w:val="24"/>
        </w:rPr>
        <w:t>berikut</w:t>
      </w:r>
      <w:r w:rsidR="00FB5FA0">
        <w:rPr>
          <w:rFonts w:ascii="Times New Roman" w:hAnsi="Times New Roman" w:cs="Times New Roman"/>
          <w:sz w:val="24"/>
          <w:szCs w:val="24"/>
        </w:rPr>
        <w:t xml:space="preserve"> </w:t>
      </w:r>
      <w:r>
        <w:rPr>
          <w:rFonts w:ascii="Times New Roman" w:hAnsi="Times New Roman" w:cs="Times New Roman"/>
          <w:sz w:val="24"/>
          <w:szCs w:val="24"/>
        </w:rPr>
        <w:t>:</w:t>
      </w:r>
      <w:proofErr w:type="gramEnd"/>
    </w:p>
    <w:p w14:paraId="623F527E" w14:textId="77777777" w:rsidR="00FB5FA0" w:rsidRDefault="00FB5FA0" w:rsidP="00AE3FB6">
      <w:pPr>
        <w:pStyle w:val="ListParagraph"/>
        <w:spacing w:line="480" w:lineRule="auto"/>
        <w:ind w:left="360" w:firstLine="720"/>
        <w:jc w:val="both"/>
        <w:rPr>
          <w:rFonts w:ascii="Times New Roman" w:hAnsi="Times New Roman" w:cs="Times New Roman"/>
          <w:sz w:val="24"/>
          <w:szCs w:val="24"/>
        </w:rPr>
      </w:pPr>
    </w:p>
    <w:p w14:paraId="35895BB7" w14:textId="77777777" w:rsidR="00AE3FB6" w:rsidRPr="00FB5FA0" w:rsidRDefault="00AE3FB6" w:rsidP="00AE3FB6">
      <w:pPr>
        <w:pStyle w:val="ListParagraph"/>
        <w:spacing w:line="480" w:lineRule="auto"/>
        <w:ind w:left="360" w:firstLine="720"/>
        <w:jc w:val="center"/>
        <w:rPr>
          <w:rFonts w:ascii="Times New Roman" w:hAnsi="Times New Roman" w:cs="Times New Roman"/>
          <w:b/>
          <w:bCs/>
          <w:sz w:val="24"/>
          <w:szCs w:val="24"/>
        </w:rPr>
      </w:pPr>
      <w:r w:rsidRPr="00FB5FA0">
        <w:rPr>
          <w:rFonts w:ascii="Times New Roman" w:hAnsi="Times New Roman" w:cs="Times New Roman"/>
          <w:b/>
          <w:bCs/>
          <w:sz w:val="24"/>
          <w:szCs w:val="24"/>
        </w:rPr>
        <w:lastRenderedPageBreak/>
        <w:t>Tabel 1.</w:t>
      </w:r>
    </w:p>
    <w:tbl>
      <w:tblPr>
        <w:tblStyle w:val="TableGrid"/>
        <w:tblW w:w="0" w:type="auto"/>
        <w:tblInd w:w="1165" w:type="dxa"/>
        <w:tblLook w:val="04A0" w:firstRow="1" w:lastRow="0" w:firstColumn="1" w:lastColumn="0" w:noHBand="0" w:noVBand="1"/>
      </w:tblPr>
      <w:tblGrid>
        <w:gridCol w:w="510"/>
        <w:gridCol w:w="2559"/>
        <w:gridCol w:w="3693"/>
      </w:tblGrid>
      <w:tr w:rsidR="00AE3FB6" w14:paraId="06BBA7D4" w14:textId="77777777" w:rsidTr="00494AD6">
        <w:tc>
          <w:tcPr>
            <w:tcW w:w="326" w:type="dxa"/>
          </w:tcPr>
          <w:p w14:paraId="71903E50" w14:textId="77777777" w:rsidR="00AE3FB6" w:rsidRDefault="00AE3FB6" w:rsidP="00494AD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No</w:t>
            </w:r>
          </w:p>
        </w:tc>
        <w:tc>
          <w:tcPr>
            <w:tcW w:w="3060" w:type="dxa"/>
          </w:tcPr>
          <w:p w14:paraId="45B3842A"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Tahun</w:t>
            </w:r>
          </w:p>
        </w:tc>
        <w:tc>
          <w:tcPr>
            <w:tcW w:w="4500" w:type="dxa"/>
          </w:tcPr>
          <w:p w14:paraId="12E217E7"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Jumlah Kasus</w:t>
            </w:r>
          </w:p>
        </w:tc>
      </w:tr>
      <w:tr w:rsidR="00AE3FB6" w14:paraId="44B55EB9" w14:textId="77777777" w:rsidTr="00494AD6">
        <w:tc>
          <w:tcPr>
            <w:tcW w:w="326" w:type="dxa"/>
          </w:tcPr>
          <w:p w14:paraId="68221840" w14:textId="77777777" w:rsidR="00AE3FB6" w:rsidRDefault="00AE3FB6" w:rsidP="00494AD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w:t>
            </w:r>
          </w:p>
        </w:tc>
        <w:tc>
          <w:tcPr>
            <w:tcW w:w="3060" w:type="dxa"/>
          </w:tcPr>
          <w:p w14:paraId="7F093DD7"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2017</w:t>
            </w:r>
          </w:p>
        </w:tc>
        <w:tc>
          <w:tcPr>
            <w:tcW w:w="4500" w:type="dxa"/>
          </w:tcPr>
          <w:p w14:paraId="20966535"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 kasus</w:t>
            </w:r>
          </w:p>
        </w:tc>
      </w:tr>
      <w:tr w:rsidR="00AE3FB6" w14:paraId="66255D97" w14:textId="77777777" w:rsidTr="00494AD6">
        <w:tc>
          <w:tcPr>
            <w:tcW w:w="326" w:type="dxa"/>
          </w:tcPr>
          <w:p w14:paraId="7CFFA915" w14:textId="77777777" w:rsidR="00AE3FB6" w:rsidRDefault="00AE3FB6" w:rsidP="00494AD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3060" w:type="dxa"/>
          </w:tcPr>
          <w:p w14:paraId="77068E93"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2018</w:t>
            </w:r>
          </w:p>
        </w:tc>
        <w:tc>
          <w:tcPr>
            <w:tcW w:w="4500" w:type="dxa"/>
          </w:tcPr>
          <w:p w14:paraId="519898A9"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 kasus</w:t>
            </w:r>
          </w:p>
        </w:tc>
      </w:tr>
      <w:tr w:rsidR="00AE3FB6" w14:paraId="5201490B" w14:textId="77777777" w:rsidTr="00494AD6">
        <w:tc>
          <w:tcPr>
            <w:tcW w:w="326" w:type="dxa"/>
          </w:tcPr>
          <w:p w14:paraId="42844DA9" w14:textId="77777777" w:rsidR="00AE3FB6" w:rsidRDefault="00AE3FB6" w:rsidP="00494AD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3</w:t>
            </w:r>
          </w:p>
        </w:tc>
        <w:tc>
          <w:tcPr>
            <w:tcW w:w="3060" w:type="dxa"/>
          </w:tcPr>
          <w:p w14:paraId="68A42422"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2019</w:t>
            </w:r>
          </w:p>
        </w:tc>
        <w:tc>
          <w:tcPr>
            <w:tcW w:w="4500" w:type="dxa"/>
          </w:tcPr>
          <w:p w14:paraId="7C0B2116"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10 kasus</w:t>
            </w:r>
          </w:p>
        </w:tc>
      </w:tr>
      <w:tr w:rsidR="00AE3FB6" w14:paraId="7D1ECFFB" w14:textId="77777777" w:rsidTr="00494AD6">
        <w:tc>
          <w:tcPr>
            <w:tcW w:w="326" w:type="dxa"/>
          </w:tcPr>
          <w:p w14:paraId="165C152C" w14:textId="77777777" w:rsidR="00AE3FB6" w:rsidRDefault="00AE3FB6" w:rsidP="00494AD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3060" w:type="dxa"/>
          </w:tcPr>
          <w:p w14:paraId="65A4FB38"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2020</w:t>
            </w:r>
          </w:p>
        </w:tc>
        <w:tc>
          <w:tcPr>
            <w:tcW w:w="4500" w:type="dxa"/>
          </w:tcPr>
          <w:p w14:paraId="05468311" w14:textId="77777777" w:rsidR="00AE3FB6" w:rsidRDefault="00AE3FB6" w:rsidP="00494AD6">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8 kasus</w:t>
            </w:r>
          </w:p>
        </w:tc>
      </w:tr>
    </w:tbl>
    <w:p w14:paraId="1C703D0C" w14:textId="210AC8EA" w:rsidR="0019527E" w:rsidRPr="004362FD" w:rsidRDefault="00AE3FB6" w:rsidP="00AE3FB6">
      <w:pPr>
        <w:pStyle w:val="ListParagraph"/>
        <w:spacing w:line="480" w:lineRule="auto"/>
        <w:ind w:left="360" w:firstLine="720"/>
        <w:jc w:val="both"/>
        <w:rPr>
          <w:rFonts w:ascii="Times New Roman" w:hAnsi="Times New Roman" w:cs="Times New Roman"/>
          <w:i/>
          <w:iCs/>
          <w:sz w:val="24"/>
          <w:szCs w:val="24"/>
        </w:rPr>
      </w:pPr>
      <w:r>
        <w:rPr>
          <w:rFonts w:ascii="Times New Roman" w:hAnsi="Times New Roman" w:cs="Times New Roman"/>
          <w:sz w:val="24"/>
          <w:szCs w:val="24"/>
        </w:rPr>
        <w:t xml:space="preserve"> </w:t>
      </w:r>
      <w:r w:rsidR="004362FD" w:rsidRPr="004362FD">
        <w:rPr>
          <w:rFonts w:ascii="Times New Roman" w:hAnsi="Times New Roman" w:cs="Times New Roman"/>
          <w:i/>
          <w:iCs/>
          <w:sz w:val="24"/>
          <w:szCs w:val="24"/>
        </w:rPr>
        <w:t xml:space="preserve">Sumber </w:t>
      </w:r>
      <w:r w:rsidR="004362FD">
        <w:rPr>
          <w:rFonts w:ascii="Times New Roman" w:hAnsi="Times New Roman" w:cs="Times New Roman"/>
          <w:i/>
          <w:iCs/>
          <w:sz w:val="24"/>
          <w:szCs w:val="24"/>
        </w:rPr>
        <w:t>data diperoleh dari Polda Gorontalo</w:t>
      </w:r>
    </w:p>
    <w:p w14:paraId="221DC1DA" w14:textId="71C1DAC2" w:rsidR="00AE3FB6" w:rsidRDefault="00AE3FB6" w:rsidP="00AE3FB6">
      <w:pPr>
        <w:pStyle w:val="ListParagraph"/>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Berdasarkan tabel 1 di atas, maka dari tahun 2017 sampai bulan Mei 2020 jumlah tindak pidana pen</w:t>
      </w:r>
      <w:r w:rsidR="0019527E">
        <w:rPr>
          <w:rFonts w:ascii="Times New Roman" w:hAnsi="Times New Roman" w:cs="Times New Roman"/>
          <w:sz w:val="24"/>
          <w:szCs w:val="24"/>
        </w:rPr>
        <w:t xml:space="preserve">ipuan </w:t>
      </w:r>
      <w:r w:rsidR="0083139D">
        <w:rPr>
          <w:rFonts w:ascii="Times New Roman" w:hAnsi="Times New Roman" w:cs="Times New Roman"/>
          <w:sz w:val="24"/>
          <w:szCs w:val="24"/>
        </w:rPr>
        <w:t>berbasis online</w:t>
      </w:r>
      <w:r>
        <w:rPr>
          <w:rFonts w:ascii="Times New Roman" w:hAnsi="Times New Roman" w:cs="Times New Roman"/>
          <w:sz w:val="24"/>
          <w:szCs w:val="24"/>
        </w:rPr>
        <w:t xml:space="preserve"> yang ditangani oleh Polda Gorontalo adalah 24 kasus. Setiap tahun pun pengalami peningkatan yang signifikan. Seperti pada tahun 2017 yang hanya 1 kasus, kemudian mengalami peningkatan pada tahun 2018 yakni 5 kasus. Dan tahun 2019 naik lagi menjadi 10 kasus, sedangkan untuk tahun 2020 dari bulan Januari sampai</w:t>
      </w:r>
      <w:r w:rsidR="0019527E">
        <w:rPr>
          <w:rFonts w:ascii="Times New Roman" w:hAnsi="Times New Roman" w:cs="Times New Roman"/>
          <w:sz w:val="24"/>
          <w:szCs w:val="24"/>
        </w:rPr>
        <w:t xml:space="preserve"> </w:t>
      </w:r>
      <w:r w:rsidR="00861A69">
        <w:rPr>
          <w:rFonts w:ascii="Times New Roman" w:hAnsi="Times New Roman" w:cs="Times New Roman"/>
          <w:sz w:val="24"/>
          <w:szCs w:val="24"/>
        </w:rPr>
        <w:t>Mei</w:t>
      </w:r>
      <w:r>
        <w:rPr>
          <w:rFonts w:ascii="Times New Roman" w:hAnsi="Times New Roman" w:cs="Times New Roman"/>
          <w:sz w:val="24"/>
          <w:szCs w:val="24"/>
        </w:rPr>
        <w:t xml:space="preserve"> 2020 sudah tercatat 8 kasus, artinya bahwa tindak pidana </w:t>
      </w:r>
      <w:r w:rsidR="00D76F6B">
        <w:rPr>
          <w:rFonts w:ascii="Times New Roman" w:hAnsi="Times New Roman" w:cs="Times New Roman"/>
          <w:sz w:val="24"/>
          <w:szCs w:val="24"/>
        </w:rPr>
        <w:t xml:space="preserve">penipuan </w:t>
      </w:r>
      <w:r w:rsidR="0083139D">
        <w:rPr>
          <w:rFonts w:ascii="Times New Roman" w:hAnsi="Times New Roman" w:cs="Times New Roman"/>
          <w:sz w:val="24"/>
          <w:szCs w:val="24"/>
        </w:rPr>
        <w:t>berbasis online</w:t>
      </w:r>
      <w:r w:rsidR="00D76F6B">
        <w:rPr>
          <w:rFonts w:ascii="Times New Roman" w:hAnsi="Times New Roman" w:cs="Times New Roman"/>
          <w:sz w:val="24"/>
          <w:szCs w:val="24"/>
        </w:rPr>
        <w:t xml:space="preserve"> </w:t>
      </w:r>
      <w:r>
        <w:rPr>
          <w:rFonts w:ascii="Times New Roman" w:hAnsi="Times New Roman" w:cs="Times New Roman"/>
          <w:sz w:val="24"/>
          <w:szCs w:val="24"/>
        </w:rPr>
        <w:t xml:space="preserve">sangatlah meningkat tiap tahun.  </w:t>
      </w:r>
    </w:p>
    <w:p w14:paraId="2CEFD384" w14:textId="5F52C1E5" w:rsidR="003B5AB2" w:rsidRPr="00A9216F" w:rsidRDefault="00AE3FB6" w:rsidP="00A9216F">
      <w:pPr>
        <w:pStyle w:val="ListParagraph"/>
        <w:spacing w:line="480" w:lineRule="auto"/>
        <w:ind w:left="360" w:firstLine="720"/>
        <w:jc w:val="both"/>
        <w:rPr>
          <w:rFonts w:ascii="Times New Roman" w:hAnsi="Times New Roman" w:cs="Times New Roman"/>
          <w:sz w:val="24"/>
          <w:szCs w:val="24"/>
        </w:rPr>
      </w:pPr>
      <w:r w:rsidRPr="0041551E">
        <w:rPr>
          <w:rFonts w:ascii="Times New Roman" w:hAnsi="Times New Roman" w:cs="Times New Roman"/>
          <w:sz w:val="24"/>
          <w:szCs w:val="24"/>
        </w:rPr>
        <w:t xml:space="preserve">    </w:t>
      </w:r>
      <w:r>
        <w:rPr>
          <w:rFonts w:ascii="Times New Roman" w:hAnsi="Times New Roman" w:cs="Times New Roman"/>
          <w:sz w:val="24"/>
          <w:szCs w:val="24"/>
        </w:rPr>
        <w:t>Atas dasar penjelasan dalam latar belakang di atas, maka pen</w:t>
      </w:r>
      <w:r w:rsidR="00D76F6B">
        <w:rPr>
          <w:rFonts w:ascii="Times New Roman" w:hAnsi="Times New Roman" w:cs="Times New Roman"/>
          <w:sz w:val="24"/>
          <w:szCs w:val="24"/>
        </w:rPr>
        <w:t>ulis</w:t>
      </w:r>
      <w:r>
        <w:rPr>
          <w:rFonts w:ascii="Times New Roman" w:hAnsi="Times New Roman" w:cs="Times New Roman"/>
          <w:sz w:val="24"/>
          <w:szCs w:val="24"/>
        </w:rPr>
        <w:t xml:space="preserve"> tertarik mengangkat penelitian yaitu </w:t>
      </w:r>
      <w:r w:rsidR="00D76F6B" w:rsidRPr="00D76F6B">
        <w:rPr>
          <w:rFonts w:ascii="Times New Roman" w:hAnsi="Times New Roman" w:cs="Times New Roman"/>
          <w:i/>
          <w:iCs/>
          <w:sz w:val="24"/>
          <w:szCs w:val="24"/>
        </w:rPr>
        <w:t>Tinjauan Kriminologis</w:t>
      </w:r>
      <w:r w:rsidR="00D76F6B">
        <w:rPr>
          <w:rFonts w:ascii="Times New Roman" w:hAnsi="Times New Roman" w:cs="Times New Roman"/>
          <w:i/>
          <w:iCs/>
          <w:sz w:val="24"/>
          <w:szCs w:val="24"/>
        </w:rPr>
        <w:t xml:space="preserve"> Terhadap Kejahatan Penipuan Berbasis</w:t>
      </w:r>
      <w:r w:rsidR="0083139D">
        <w:rPr>
          <w:rFonts w:ascii="Times New Roman" w:hAnsi="Times New Roman" w:cs="Times New Roman"/>
          <w:i/>
          <w:iCs/>
          <w:sz w:val="24"/>
          <w:szCs w:val="24"/>
        </w:rPr>
        <w:t xml:space="preserve"> </w:t>
      </w:r>
      <w:r w:rsidR="00D76F6B">
        <w:rPr>
          <w:rFonts w:ascii="Times New Roman" w:hAnsi="Times New Roman" w:cs="Times New Roman"/>
          <w:i/>
          <w:iCs/>
          <w:sz w:val="24"/>
          <w:szCs w:val="24"/>
        </w:rPr>
        <w:t>Online (</w:t>
      </w:r>
      <w:r w:rsidR="00D76F6B" w:rsidRPr="00D76F6B">
        <w:rPr>
          <w:rFonts w:ascii="Times New Roman" w:hAnsi="Times New Roman" w:cs="Times New Roman"/>
          <w:i/>
          <w:iCs/>
          <w:sz w:val="24"/>
          <w:szCs w:val="24"/>
          <w:lang w:val="id-ID"/>
        </w:rPr>
        <w:t>Studi Kasus Unit Cyber Crime Reskrimsus Polda Gorontalo</w:t>
      </w:r>
      <w:r w:rsidR="00D76F6B">
        <w:rPr>
          <w:rFonts w:ascii="Times New Roman" w:hAnsi="Times New Roman" w:cs="Times New Roman"/>
          <w:i/>
          <w:iCs/>
          <w:sz w:val="24"/>
          <w:szCs w:val="24"/>
        </w:rPr>
        <w:t>)</w:t>
      </w:r>
      <w:r w:rsidR="00D76F6B">
        <w:rPr>
          <w:rFonts w:ascii="Times New Roman" w:hAnsi="Times New Roman" w:cs="Times New Roman"/>
          <w:sz w:val="24"/>
          <w:szCs w:val="24"/>
        </w:rPr>
        <w:t>.</w:t>
      </w:r>
    </w:p>
    <w:p w14:paraId="382D0E70" w14:textId="2C4389CA" w:rsidR="00650845" w:rsidRDefault="00650845" w:rsidP="00CA0B3C">
      <w:pPr>
        <w:pStyle w:val="ListParagraph"/>
        <w:numPr>
          <w:ilvl w:val="1"/>
          <w:numId w:val="1"/>
        </w:numPr>
        <w:spacing w:after="0" w:line="480" w:lineRule="auto"/>
        <w:jc w:val="both"/>
        <w:rPr>
          <w:rFonts w:ascii="Times New Roman" w:hAnsi="Times New Roman" w:cs="Times New Roman"/>
          <w:b/>
          <w:bCs/>
          <w:sz w:val="24"/>
          <w:szCs w:val="24"/>
        </w:rPr>
      </w:pPr>
      <w:r w:rsidRPr="00CA0B3C">
        <w:rPr>
          <w:rFonts w:ascii="Times New Roman" w:hAnsi="Times New Roman" w:cs="Times New Roman"/>
          <w:b/>
          <w:bCs/>
          <w:sz w:val="24"/>
          <w:szCs w:val="24"/>
        </w:rPr>
        <w:t>Rumusan Masalah</w:t>
      </w:r>
    </w:p>
    <w:p w14:paraId="39F570AF" w14:textId="77777777" w:rsidR="00413E81" w:rsidRPr="00861A69" w:rsidRDefault="009B28A8" w:rsidP="00861A69">
      <w:pPr>
        <w:pStyle w:val="ListParagraph"/>
        <w:numPr>
          <w:ilvl w:val="0"/>
          <w:numId w:val="2"/>
        </w:numPr>
        <w:spacing w:after="0" w:line="480" w:lineRule="auto"/>
        <w:ind w:left="851" w:hanging="425"/>
        <w:jc w:val="both"/>
        <w:rPr>
          <w:rFonts w:ascii="Times New Roman" w:hAnsi="Times New Roman" w:cs="Times New Roman"/>
          <w:sz w:val="24"/>
          <w:szCs w:val="24"/>
        </w:rPr>
      </w:pPr>
      <w:r w:rsidRPr="00861A69">
        <w:rPr>
          <w:rFonts w:ascii="Times New Roman" w:hAnsi="Times New Roman" w:cs="Times New Roman"/>
          <w:sz w:val="24"/>
          <w:szCs w:val="24"/>
        </w:rPr>
        <w:t xml:space="preserve">Faktor apakah yang menyebabkan kejahatan penipuan berbasis online </w:t>
      </w:r>
      <w:r w:rsidRPr="00861A69">
        <w:rPr>
          <w:rFonts w:ascii="Times New Roman" w:hAnsi="Times New Roman" w:cs="Times New Roman"/>
          <w:i/>
          <w:iCs/>
          <w:sz w:val="24"/>
          <w:szCs w:val="24"/>
        </w:rPr>
        <w:t>(</w:t>
      </w:r>
      <w:r w:rsidRPr="00861A69">
        <w:rPr>
          <w:rFonts w:ascii="Times New Roman" w:hAnsi="Times New Roman" w:cs="Times New Roman"/>
          <w:sz w:val="24"/>
          <w:szCs w:val="24"/>
          <w:lang w:val="id-ID"/>
        </w:rPr>
        <w:t>Studi Kasus Unit Cyber Crime Reskrimsus Polda Gorontalo</w:t>
      </w:r>
      <w:proofErr w:type="gramStart"/>
      <w:r w:rsidRPr="00861A69">
        <w:rPr>
          <w:rFonts w:ascii="Times New Roman" w:hAnsi="Times New Roman" w:cs="Times New Roman"/>
          <w:i/>
          <w:iCs/>
          <w:sz w:val="24"/>
          <w:szCs w:val="24"/>
        </w:rPr>
        <w:t>)</w:t>
      </w:r>
      <w:r w:rsidRPr="00861A69">
        <w:rPr>
          <w:rFonts w:ascii="Times New Roman" w:hAnsi="Times New Roman" w:cs="Times New Roman"/>
          <w:sz w:val="24"/>
          <w:szCs w:val="24"/>
        </w:rPr>
        <w:t xml:space="preserve"> ?</w:t>
      </w:r>
      <w:proofErr w:type="gramEnd"/>
    </w:p>
    <w:p w14:paraId="59752A00" w14:textId="74DF6A14" w:rsidR="009B28A8" w:rsidRPr="00861A69" w:rsidRDefault="009B28A8" w:rsidP="00861A69">
      <w:pPr>
        <w:pStyle w:val="ListParagraph"/>
        <w:numPr>
          <w:ilvl w:val="0"/>
          <w:numId w:val="2"/>
        </w:numPr>
        <w:spacing w:after="0" w:line="480" w:lineRule="auto"/>
        <w:ind w:left="851" w:hanging="425"/>
        <w:jc w:val="both"/>
        <w:rPr>
          <w:rFonts w:ascii="Times New Roman" w:hAnsi="Times New Roman" w:cs="Times New Roman"/>
          <w:sz w:val="24"/>
          <w:szCs w:val="24"/>
        </w:rPr>
      </w:pPr>
      <w:r w:rsidRPr="00861A69">
        <w:rPr>
          <w:rFonts w:ascii="Times New Roman" w:hAnsi="Times New Roman" w:cs="Times New Roman"/>
          <w:sz w:val="24"/>
          <w:szCs w:val="24"/>
        </w:rPr>
        <w:lastRenderedPageBreak/>
        <w:t>Bagaimanakah penanggulangan kejahatan penipuan berbasis online yang dilakukan oleh pihak yang berwenang</w:t>
      </w:r>
      <w:r w:rsidR="00413E81" w:rsidRPr="00861A69">
        <w:rPr>
          <w:rFonts w:ascii="Times New Roman" w:hAnsi="Times New Roman" w:cs="Times New Roman"/>
          <w:sz w:val="24"/>
          <w:szCs w:val="24"/>
        </w:rPr>
        <w:t xml:space="preserve"> (</w:t>
      </w:r>
      <w:r w:rsidR="00413E81" w:rsidRPr="00861A69">
        <w:rPr>
          <w:rFonts w:ascii="Times New Roman" w:hAnsi="Times New Roman" w:cs="Times New Roman"/>
          <w:sz w:val="24"/>
          <w:szCs w:val="24"/>
          <w:lang w:val="id-ID"/>
        </w:rPr>
        <w:t>Studi Kasus Unit Cyber Crime Reskrimsus Polda Gorontalo</w:t>
      </w:r>
      <w:r w:rsidR="00413E81" w:rsidRPr="00861A69">
        <w:rPr>
          <w:rFonts w:ascii="Times New Roman" w:hAnsi="Times New Roman" w:cs="Times New Roman"/>
          <w:sz w:val="24"/>
          <w:szCs w:val="24"/>
        </w:rPr>
        <w:t>)</w:t>
      </w:r>
      <w:r w:rsidRPr="00861A69">
        <w:rPr>
          <w:rFonts w:ascii="Times New Roman" w:hAnsi="Times New Roman" w:cs="Times New Roman"/>
          <w:sz w:val="24"/>
          <w:szCs w:val="24"/>
        </w:rPr>
        <w:t>?</w:t>
      </w:r>
    </w:p>
    <w:p w14:paraId="007E4068" w14:textId="260E7054" w:rsidR="00650845" w:rsidRDefault="00650845" w:rsidP="00CA0B3C">
      <w:pPr>
        <w:pStyle w:val="ListParagraph"/>
        <w:numPr>
          <w:ilvl w:val="1"/>
          <w:numId w:val="1"/>
        </w:numPr>
        <w:spacing w:after="0" w:line="480" w:lineRule="auto"/>
        <w:jc w:val="both"/>
        <w:rPr>
          <w:rFonts w:ascii="Times New Roman" w:hAnsi="Times New Roman" w:cs="Times New Roman"/>
          <w:b/>
          <w:bCs/>
          <w:sz w:val="24"/>
          <w:szCs w:val="24"/>
        </w:rPr>
      </w:pPr>
      <w:r w:rsidRPr="00CA0B3C">
        <w:rPr>
          <w:rFonts w:ascii="Times New Roman" w:hAnsi="Times New Roman" w:cs="Times New Roman"/>
          <w:b/>
          <w:bCs/>
          <w:sz w:val="24"/>
          <w:szCs w:val="24"/>
        </w:rPr>
        <w:t xml:space="preserve">Tujuan Penelitian </w:t>
      </w:r>
    </w:p>
    <w:p w14:paraId="79103285" w14:textId="77777777" w:rsidR="00861A69" w:rsidRDefault="00861A69" w:rsidP="00861A69">
      <w:pPr>
        <w:pStyle w:val="ListParagraph"/>
        <w:numPr>
          <w:ilvl w:val="0"/>
          <w:numId w:val="3"/>
        </w:numPr>
        <w:spacing w:after="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Pr="00861A69">
        <w:rPr>
          <w:rFonts w:ascii="Times New Roman" w:hAnsi="Times New Roman" w:cs="Times New Roman"/>
          <w:sz w:val="24"/>
          <w:szCs w:val="24"/>
        </w:rPr>
        <w:t xml:space="preserve">faktor yang menyebabkan kejahatan penipuan berbasis online </w:t>
      </w:r>
      <w:r w:rsidRPr="00861A69">
        <w:rPr>
          <w:rFonts w:ascii="Times New Roman" w:hAnsi="Times New Roman" w:cs="Times New Roman"/>
          <w:i/>
          <w:iCs/>
          <w:sz w:val="24"/>
          <w:szCs w:val="24"/>
        </w:rPr>
        <w:t>(</w:t>
      </w:r>
      <w:r w:rsidRPr="00861A69">
        <w:rPr>
          <w:rFonts w:ascii="Times New Roman" w:hAnsi="Times New Roman" w:cs="Times New Roman"/>
          <w:sz w:val="24"/>
          <w:szCs w:val="24"/>
          <w:lang w:val="id-ID"/>
        </w:rPr>
        <w:t xml:space="preserve">Studi Kasus Unit </w:t>
      </w:r>
      <w:r w:rsidRPr="00861A69">
        <w:rPr>
          <w:rFonts w:ascii="Times New Roman" w:hAnsi="Times New Roman" w:cs="Times New Roman"/>
          <w:i/>
          <w:iCs/>
          <w:sz w:val="24"/>
          <w:szCs w:val="24"/>
          <w:lang w:val="id-ID"/>
        </w:rPr>
        <w:t>Cyber Crime</w:t>
      </w:r>
      <w:r w:rsidRPr="00861A69">
        <w:rPr>
          <w:rFonts w:ascii="Times New Roman" w:hAnsi="Times New Roman" w:cs="Times New Roman"/>
          <w:sz w:val="24"/>
          <w:szCs w:val="24"/>
          <w:lang w:val="id-ID"/>
        </w:rPr>
        <w:t xml:space="preserve"> Reskrimsus Polda Gorontalo</w:t>
      </w:r>
      <w:r w:rsidRPr="00861A69">
        <w:rPr>
          <w:rFonts w:ascii="Times New Roman" w:hAnsi="Times New Roman" w:cs="Times New Roman"/>
          <w:i/>
          <w:iCs/>
          <w:sz w:val="24"/>
          <w:szCs w:val="24"/>
        </w:rPr>
        <w:t>)</w:t>
      </w:r>
      <w:r>
        <w:rPr>
          <w:rFonts w:ascii="Times New Roman" w:hAnsi="Times New Roman" w:cs="Times New Roman"/>
          <w:sz w:val="24"/>
          <w:szCs w:val="24"/>
        </w:rPr>
        <w:t>.</w:t>
      </w:r>
    </w:p>
    <w:p w14:paraId="12F80037" w14:textId="7B3AAB94" w:rsidR="00861A69" w:rsidRPr="00861A69" w:rsidRDefault="00861A69" w:rsidP="00861A69">
      <w:pPr>
        <w:pStyle w:val="ListParagraph"/>
        <w:numPr>
          <w:ilvl w:val="0"/>
          <w:numId w:val="3"/>
        </w:numPr>
        <w:spacing w:after="0"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Pr="00861A69">
        <w:rPr>
          <w:rFonts w:ascii="Times New Roman" w:hAnsi="Times New Roman" w:cs="Times New Roman"/>
          <w:sz w:val="24"/>
          <w:szCs w:val="24"/>
        </w:rPr>
        <w:t>penanggulangan kejahatan penipuan berbasis online yang dilakukan oleh pihak yang berwenang (</w:t>
      </w:r>
      <w:r w:rsidRPr="00861A69">
        <w:rPr>
          <w:rFonts w:ascii="Times New Roman" w:hAnsi="Times New Roman" w:cs="Times New Roman"/>
          <w:sz w:val="24"/>
          <w:szCs w:val="24"/>
          <w:lang w:val="id-ID"/>
        </w:rPr>
        <w:t xml:space="preserve">Studi Kasus Unit </w:t>
      </w:r>
      <w:r w:rsidRPr="00861A69">
        <w:rPr>
          <w:rFonts w:ascii="Times New Roman" w:hAnsi="Times New Roman" w:cs="Times New Roman"/>
          <w:i/>
          <w:iCs/>
          <w:sz w:val="24"/>
          <w:szCs w:val="24"/>
          <w:lang w:val="id-ID"/>
        </w:rPr>
        <w:t xml:space="preserve">Cyber Crime </w:t>
      </w:r>
      <w:r w:rsidRPr="00861A69">
        <w:rPr>
          <w:rFonts w:ascii="Times New Roman" w:hAnsi="Times New Roman" w:cs="Times New Roman"/>
          <w:sz w:val="24"/>
          <w:szCs w:val="24"/>
          <w:lang w:val="id-ID"/>
        </w:rPr>
        <w:t>Reskrimsus Polda Gorontalo</w:t>
      </w:r>
      <w:r w:rsidRPr="00861A69">
        <w:rPr>
          <w:rFonts w:ascii="Times New Roman" w:hAnsi="Times New Roman" w:cs="Times New Roman"/>
          <w:sz w:val="24"/>
          <w:szCs w:val="24"/>
        </w:rPr>
        <w:t>).</w:t>
      </w:r>
    </w:p>
    <w:p w14:paraId="1A5E28FF" w14:textId="0DC74250" w:rsidR="00650845" w:rsidRDefault="00650845" w:rsidP="00CA0B3C">
      <w:pPr>
        <w:pStyle w:val="ListParagraph"/>
        <w:numPr>
          <w:ilvl w:val="1"/>
          <w:numId w:val="1"/>
        </w:numPr>
        <w:spacing w:after="0" w:line="480" w:lineRule="auto"/>
        <w:jc w:val="both"/>
        <w:rPr>
          <w:rFonts w:ascii="Times New Roman" w:hAnsi="Times New Roman" w:cs="Times New Roman"/>
          <w:b/>
          <w:bCs/>
          <w:sz w:val="24"/>
          <w:szCs w:val="24"/>
        </w:rPr>
      </w:pPr>
      <w:r w:rsidRPr="00CA0B3C">
        <w:rPr>
          <w:rFonts w:ascii="Times New Roman" w:hAnsi="Times New Roman" w:cs="Times New Roman"/>
          <w:b/>
          <w:bCs/>
          <w:sz w:val="24"/>
          <w:szCs w:val="24"/>
        </w:rPr>
        <w:t>Manfaat penelitian</w:t>
      </w:r>
    </w:p>
    <w:p w14:paraId="6280D4D8" w14:textId="0372520A" w:rsidR="00861A69" w:rsidRPr="004C4D18" w:rsidRDefault="00861A69" w:rsidP="004C4D18">
      <w:pPr>
        <w:pStyle w:val="ListParagraph"/>
        <w:spacing w:after="0" w:line="480" w:lineRule="auto"/>
        <w:ind w:left="1080" w:firstLine="360"/>
        <w:jc w:val="both"/>
        <w:rPr>
          <w:rFonts w:ascii="Times New Roman" w:hAnsi="Times New Roman" w:cs="Times New Roman"/>
          <w:sz w:val="24"/>
          <w:szCs w:val="24"/>
        </w:rPr>
      </w:pPr>
      <w:r w:rsidRPr="004C4D18">
        <w:rPr>
          <w:rFonts w:ascii="Times New Roman" w:hAnsi="Times New Roman" w:cs="Times New Roman"/>
          <w:sz w:val="24"/>
          <w:szCs w:val="24"/>
        </w:rPr>
        <w:t xml:space="preserve">Manfaat yang diharapkan dari penelitian ini </w:t>
      </w:r>
      <w:proofErr w:type="gramStart"/>
      <w:r w:rsidRPr="004C4D18">
        <w:rPr>
          <w:rFonts w:ascii="Times New Roman" w:hAnsi="Times New Roman" w:cs="Times New Roman"/>
          <w:sz w:val="24"/>
          <w:szCs w:val="24"/>
        </w:rPr>
        <w:t>adalah :</w:t>
      </w:r>
      <w:proofErr w:type="gramEnd"/>
      <w:r w:rsidRPr="004C4D18">
        <w:rPr>
          <w:rFonts w:ascii="Times New Roman" w:hAnsi="Times New Roman" w:cs="Times New Roman"/>
          <w:sz w:val="24"/>
          <w:szCs w:val="24"/>
        </w:rPr>
        <w:t xml:space="preserve"> </w:t>
      </w:r>
    </w:p>
    <w:p w14:paraId="3047AFC9" w14:textId="5EDDD51B" w:rsidR="00861A69" w:rsidRPr="004C4D18" w:rsidRDefault="00861A69" w:rsidP="004C4D18">
      <w:pPr>
        <w:pStyle w:val="ListParagraph"/>
        <w:numPr>
          <w:ilvl w:val="0"/>
          <w:numId w:val="4"/>
        </w:numPr>
        <w:spacing w:after="0" w:line="480" w:lineRule="auto"/>
        <w:ind w:left="709" w:hanging="283"/>
        <w:jc w:val="both"/>
        <w:rPr>
          <w:rFonts w:ascii="Times New Roman" w:hAnsi="Times New Roman" w:cs="Times New Roman"/>
          <w:sz w:val="24"/>
          <w:szCs w:val="24"/>
        </w:rPr>
      </w:pPr>
      <w:r w:rsidRPr="004C4D18">
        <w:rPr>
          <w:rFonts w:ascii="Times New Roman" w:hAnsi="Times New Roman" w:cs="Times New Roman"/>
          <w:sz w:val="24"/>
          <w:szCs w:val="24"/>
        </w:rPr>
        <w:t>Manfaat Teoritis</w:t>
      </w:r>
    </w:p>
    <w:p w14:paraId="7F455973" w14:textId="753101A0" w:rsidR="004C4D18" w:rsidRPr="004C4D18" w:rsidRDefault="004C4D18" w:rsidP="004C4D18">
      <w:pPr>
        <w:pStyle w:val="ListParagraph"/>
        <w:spacing w:after="0" w:line="480" w:lineRule="auto"/>
        <w:ind w:firstLine="720"/>
        <w:jc w:val="both"/>
        <w:rPr>
          <w:rFonts w:ascii="Times New Roman" w:hAnsi="Times New Roman" w:cs="Times New Roman"/>
          <w:sz w:val="24"/>
          <w:szCs w:val="24"/>
        </w:rPr>
      </w:pPr>
      <w:r w:rsidRPr="004C4D18">
        <w:rPr>
          <w:rFonts w:ascii="Times New Roman" w:hAnsi="Times New Roman" w:cs="Times New Roman"/>
          <w:sz w:val="24"/>
          <w:szCs w:val="24"/>
        </w:rPr>
        <w:t>Hasil penelitian ini diharapkan dapat member manfaat pengembangan ilmu pengetahuan pada umumnya dan menambah bahan pustaka mengenai freuder/penipuan berbasis online dan perlindungan hukumnya.</w:t>
      </w:r>
    </w:p>
    <w:p w14:paraId="09E2E459" w14:textId="7664E134" w:rsidR="004C4D18" w:rsidRPr="004C4D18" w:rsidRDefault="004C4D18" w:rsidP="004C4D18">
      <w:pPr>
        <w:pStyle w:val="ListParagraph"/>
        <w:numPr>
          <w:ilvl w:val="0"/>
          <w:numId w:val="4"/>
        </w:numPr>
        <w:spacing w:after="0" w:line="480" w:lineRule="auto"/>
        <w:ind w:left="709" w:hanging="283"/>
        <w:jc w:val="both"/>
        <w:rPr>
          <w:rFonts w:ascii="Times New Roman" w:hAnsi="Times New Roman" w:cs="Times New Roman"/>
          <w:sz w:val="24"/>
          <w:szCs w:val="24"/>
        </w:rPr>
      </w:pPr>
      <w:r w:rsidRPr="004C4D18">
        <w:rPr>
          <w:rFonts w:ascii="Times New Roman" w:hAnsi="Times New Roman" w:cs="Times New Roman"/>
          <w:sz w:val="24"/>
          <w:szCs w:val="24"/>
        </w:rPr>
        <w:t>Manfaat Praktis</w:t>
      </w:r>
    </w:p>
    <w:p w14:paraId="0FAF2BEF" w14:textId="28EA8966" w:rsidR="00B059EF" w:rsidRPr="008D286E" w:rsidRDefault="00B059EF" w:rsidP="008D286E">
      <w:pPr>
        <w:pStyle w:val="ListParagraph"/>
        <w:spacing w:after="0" w:line="480" w:lineRule="auto"/>
        <w:ind w:firstLine="720"/>
        <w:jc w:val="both"/>
        <w:rPr>
          <w:rFonts w:ascii="Times New Roman" w:hAnsi="Times New Roman" w:cs="Times New Roman"/>
          <w:sz w:val="24"/>
          <w:szCs w:val="24"/>
        </w:rPr>
      </w:pPr>
      <w:r w:rsidRPr="00B059EF">
        <w:rPr>
          <w:rFonts w:ascii="Times New Roman" w:hAnsi="Times New Roman" w:cs="Times New Roman"/>
          <w:sz w:val="24"/>
          <w:szCs w:val="24"/>
        </w:rPr>
        <w:t>Diharapkan penelitian ini nantinya dapat memberikan sumbangsih bagi aparat penegak hukum atau penyidik pegawai negeri sipil yang membidangi informasi dan komunikasi tentang langkah praktis dalam melakukan pencegahan dan pemberantasan tindak pidana di dunia maya (</w:t>
      </w:r>
      <w:r w:rsidRPr="00B059EF">
        <w:rPr>
          <w:rFonts w:ascii="Times New Roman" w:hAnsi="Times New Roman" w:cs="Times New Roman"/>
          <w:i/>
          <w:sz w:val="24"/>
          <w:szCs w:val="24"/>
        </w:rPr>
        <w:t>cyber crime</w:t>
      </w:r>
      <w:r w:rsidRPr="00B059EF">
        <w:rPr>
          <w:rFonts w:ascii="Times New Roman" w:hAnsi="Times New Roman" w:cs="Times New Roman"/>
          <w:sz w:val="24"/>
          <w:szCs w:val="24"/>
        </w:rPr>
        <w:t>).</w:t>
      </w:r>
    </w:p>
    <w:p w14:paraId="4C54D79A" w14:textId="23A96949" w:rsidR="009C3E3F" w:rsidRDefault="009C3E3F" w:rsidP="009C3E3F">
      <w:pPr>
        <w:pStyle w:val="ListParagraph"/>
        <w:spacing w:after="0" w:line="480" w:lineRule="auto"/>
        <w:ind w:left="0"/>
        <w:jc w:val="center"/>
        <w:rPr>
          <w:rFonts w:ascii="Times New Roman" w:hAnsi="Times New Roman" w:cs="Times New Roman"/>
          <w:b/>
          <w:bCs/>
          <w:sz w:val="24"/>
          <w:szCs w:val="24"/>
        </w:rPr>
      </w:pPr>
      <w:r w:rsidRPr="009C3E3F">
        <w:rPr>
          <w:rFonts w:ascii="Times New Roman" w:hAnsi="Times New Roman" w:cs="Times New Roman"/>
          <w:b/>
          <w:bCs/>
          <w:sz w:val="24"/>
          <w:szCs w:val="24"/>
        </w:rPr>
        <w:lastRenderedPageBreak/>
        <w:t>BAB II</w:t>
      </w:r>
    </w:p>
    <w:p w14:paraId="3538E937" w14:textId="6A58C1ED" w:rsidR="009C3E3F" w:rsidRDefault="009C3E3F" w:rsidP="009C3E3F">
      <w:pPr>
        <w:pStyle w:val="ListParagraph"/>
        <w:spacing w:after="0" w:line="48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TINJAUAN PUSTAKA</w:t>
      </w:r>
    </w:p>
    <w:p w14:paraId="6A149708" w14:textId="32F30A5D" w:rsidR="009C3E3F" w:rsidRDefault="009C3E3F" w:rsidP="009C3E3F">
      <w:pPr>
        <w:pStyle w:val="ListParagraph"/>
        <w:spacing w:after="0" w:line="480" w:lineRule="auto"/>
        <w:ind w:left="0"/>
        <w:jc w:val="center"/>
        <w:rPr>
          <w:rFonts w:ascii="Times New Roman" w:hAnsi="Times New Roman" w:cs="Times New Roman"/>
          <w:b/>
          <w:bCs/>
          <w:sz w:val="24"/>
          <w:szCs w:val="24"/>
        </w:rPr>
      </w:pPr>
    </w:p>
    <w:p w14:paraId="4870E672" w14:textId="27E3DB1F" w:rsidR="00B059EF" w:rsidRPr="00EA4829" w:rsidRDefault="00B059EF" w:rsidP="00EA4829">
      <w:pPr>
        <w:pStyle w:val="ListParagraph"/>
        <w:numPr>
          <w:ilvl w:val="1"/>
          <w:numId w:val="4"/>
        </w:numPr>
        <w:spacing w:after="0" w:line="480" w:lineRule="auto"/>
        <w:ind w:left="567" w:hanging="567"/>
        <w:rPr>
          <w:rFonts w:ascii="Times New Roman" w:hAnsi="Times New Roman" w:cs="Times New Roman"/>
          <w:b/>
          <w:bCs/>
          <w:sz w:val="24"/>
          <w:szCs w:val="24"/>
        </w:rPr>
      </w:pPr>
      <w:r w:rsidRPr="00EA4829">
        <w:rPr>
          <w:rFonts w:ascii="Times New Roman" w:hAnsi="Times New Roman" w:cs="Times New Roman"/>
          <w:b/>
          <w:bCs/>
          <w:sz w:val="24"/>
          <w:szCs w:val="24"/>
        </w:rPr>
        <w:t>Gambaran Tentang Kriminologi</w:t>
      </w:r>
    </w:p>
    <w:p w14:paraId="77495F38" w14:textId="56263CD4" w:rsidR="00A80F91" w:rsidRPr="00EA4829" w:rsidRDefault="00A80F91" w:rsidP="00EA4829">
      <w:pPr>
        <w:pStyle w:val="ListParagraph"/>
        <w:spacing w:after="0" w:line="480" w:lineRule="auto"/>
        <w:ind w:left="0" w:firstLine="720"/>
        <w:jc w:val="both"/>
        <w:rPr>
          <w:rFonts w:ascii="Times New Roman" w:hAnsi="Times New Roman" w:cs="Times New Roman"/>
          <w:sz w:val="24"/>
          <w:szCs w:val="24"/>
        </w:rPr>
      </w:pPr>
      <w:r w:rsidRPr="00EA4829">
        <w:rPr>
          <w:rFonts w:ascii="Times New Roman" w:hAnsi="Times New Roman" w:cs="Times New Roman"/>
          <w:sz w:val="24"/>
          <w:szCs w:val="24"/>
        </w:rPr>
        <w:t xml:space="preserve">Sebagai bidang ilmu yang mandiri, kriminologi memiliki tujuan tersendiri. Bidang ilmu pasti memiliki objek penyelidikannya sendiri, baik material maupun formal. Perbedaan antara bidang keilmuan yang satu dengan yang lainnya terletak pada posisi objek formalnya. Tidak ada sains yang memiliki objek formal yang sama, karena jika objek formalnya sama, maka ilmunya juga sama. Kriminologi adalah studi tentang kejahatan dari berbagai sudut. Nama kriminologi pertama kali diperkenalkan oleh P. Topinard (1830-1911), seorang antropolog Perancis. </w:t>
      </w:r>
    </w:p>
    <w:p w14:paraId="54D6E8BE" w14:textId="1C547D49" w:rsidR="00A80F91" w:rsidRPr="00EA4829" w:rsidRDefault="00A80F91" w:rsidP="00EA4829">
      <w:pPr>
        <w:pStyle w:val="ListParagraph"/>
        <w:spacing w:after="0" w:line="480" w:lineRule="auto"/>
        <w:ind w:left="0" w:firstLine="720"/>
        <w:jc w:val="both"/>
        <w:rPr>
          <w:rFonts w:ascii="Times New Roman" w:hAnsi="Times New Roman" w:cs="Times New Roman"/>
          <w:sz w:val="24"/>
          <w:szCs w:val="24"/>
        </w:rPr>
      </w:pPr>
      <w:r w:rsidRPr="00EA4829">
        <w:rPr>
          <w:rFonts w:ascii="Times New Roman" w:hAnsi="Times New Roman" w:cs="Times New Roman"/>
          <w:sz w:val="24"/>
          <w:szCs w:val="24"/>
        </w:rPr>
        <w:t>Kriminologi terdiri dari dua suku kata yaitu kata crime yang artinya kejahatan, dan logos yang artinya ilmu, sehingga kriminologi dapat diartikan sebagai ilmu kejahatan.</w:t>
      </w:r>
      <w:r w:rsidR="008D286E" w:rsidRPr="00EA4829">
        <w:rPr>
          <w:rStyle w:val="FootnoteReference"/>
          <w:rFonts w:ascii="Times New Roman" w:hAnsi="Times New Roman" w:cs="Times New Roman"/>
          <w:sz w:val="24"/>
          <w:szCs w:val="24"/>
        </w:rPr>
        <w:footnoteReference w:id="9"/>
      </w:r>
      <w:r w:rsidRPr="00EA4829">
        <w:rPr>
          <w:rFonts w:ascii="Times New Roman" w:hAnsi="Times New Roman" w:cs="Times New Roman"/>
          <w:sz w:val="24"/>
          <w:szCs w:val="24"/>
        </w:rPr>
        <w:t xml:space="preserve"> Banyak angka yang memberikan definisi tentang kriminologi, termasuk yang berikut ini:</w:t>
      </w:r>
    </w:p>
    <w:p w14:paraId="53ABB589" w14:textId="77777777"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Edwin H. Sutherland, dikutip oleh A.S. Alam mendefinisikan kriminologi sebagai “kumpulan pengetahuan yang membahas kenakalan remaja dan kejahatan sebagai gejala sosial”.</w:t>
      </w:r>
    </w:p>
    <w:p w14:paraId="7D6033EA" w14:textId="77777777"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W.A. Bonger, yang berpendapat bahwa crimsonology "adalah ilmu yang bertujuan untuk mempelajari gejala kejahatan terbesar".</w:t>
      </w:r>
    </w:p>
    <w:p w14:paraId="6EB48E78" w14:textId="26AFB559"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lastRenderedPageBreak/>
        <w:t>Seperti dikutip dari T. Effendi, Manheimm melihat kriminologi dari sudut yang berbeda, yaitu kriminologi dapat dikategorikan secara luas atau sempit.</w:t>
      </w:r>
    </w:p>
    <w:p w14:paraId="1FCA722E" w14:textId="77777777"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Secara garis besar yaitu ilmu yang mempelajari tentang penology dan metode yang berhubungan dengan kejahatan serta metode yang berhubungan dengan kejahatan dan masalah pencegahan kejahatan dengan tindakan non kriminal. Dalam kriminologi, dalam arti yang lebih sempit, hanya kejahatan yang diperiksa. Pendekatan deskriptif, kausal dan normatif telah digunakan sejak studi tentang kejahatan.</w:t>
      </w:r>
    </w:p>
    <w:p w14:paraId="348B076F" w14:textId="77777777"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Lebih lanjut menurut J. Constant, kriminologi adalah “ilmu yang bertujuan untuk mengetahui faktor-faktor penyebab kejahatan dan penjahat”.</w:t>
      </w:r>
    </w:p>
    <w:p w14:paraId="54A8F40E" w14:textId="77777777" w:rsidR="00A80F91" w:rsidRPr="00EA4829" w:rsidRDefault="00A80F91" w:rsidP="000235A7">
      <w:pPr>
        <w:pStyle w:val="ListParagraph"/>
        <w:numPr>
          <w:ilvl w:val="0"/>
          <w:numId w:val="5"/>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WME.Noach mendefinisikan kriminologi sebagai "ilmu yang mempelajari gejala kejahatan dan perilaku tidak senonoh, sebab dan akibatnya, serta akibatnya.”</w:t>
      </w:r>
      <w:r w:rsidRPr="00EA4829">
        <w:rPr>
          <w:rStyle w:val="FootnoteReference"/>
          <w:rFonts w:ascii="Times New Roman" w:hAnsi="Times New Roman" w:cs="Times New Roman"/>
          <w:sz w:val="24"/>
          <w:szCs w:val="24"/>
        </w:rPr>
        <w:footnoteReference w:id="10"/>
      </w:r>
    </w:p>
    <w:p w14:paraId="70A7A8E8" w14:textId="77777777" w:rsidR="00A80F91" w:rsidRPr="00EA4829" w:rsidRDefault="00A80F91" w:rsidP="00EA4829">
      <w:p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Bonger kemudian membagi kriminologi ini menjadi kriminologi murni yang mencakup.</w:t>
      </w:r>
    </w:p>
    <w:p w14:paraId="6B07B4BB" w14:textId="77777777" w:rsidR="00A80F91" w:rsidRPr="00EA4829" w:rsidRDefault="00A80F91" w:rsidP="000235A7">
      <w:pPr>
        <w:pStyle w:val="ListParagraph"/>
        <w:numPr>
          <w:ilvl w:val="0"/>
          <w:numId w:val="6"/>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Antropologi Kriminal Merupakan ilmu tentang orang jahat (somatik) yang memberikan jawaban atas pertanyaan tentang orang jahat dalam tubuh mereka, menunjukkan tanda-tanda apa dan apakah ada kaitan antara suku dan kejahatan dan sebagainya.</w:t>
      </w:r>
    </w:p>
    <w:p w14:paraId="21AD4BDE" w14:textId="77777777" w:rsidR="00A80F91" w:rsidRPr="00EA4829" w:rsidRDefault="00A80F91" w:rsidP="000235A7">
      <w:pPr>
        <w:pStyle w:val="ListParagraph"/>
        <w:numPr>
          <w:ilvl w:val="0"/>
          <w:numId w:val="6"/>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lastRenderedPageBreak/>
        <w:t>Sosiologi Pidana Merupakan ilmu tentang kejahatan sebagai gejala masyarakat, yang bertujuan untuk menjawab sejauh mana letak penyebab kejahatan di masyarakat.</w:t>
      </w:r>
    </w:p>
    <w:p w14:paraId="461146EC" w14:textId="77777777" w:rsidR="008D286E" w:rsidRPr="00EA4829" w:rsidRDefault="00A80F91" w:rsidP="000235A7">
      <w:pPr>
        <w:pStyle w:val="ListParagraph"/>
        <w:numPr>
          <w:ilvl w:val="0"/>
          <w:numId w:val="6"/>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Psikologi Kriminal Adalah ilmu kriminal dari sudut pandang jiwa mereka.</w:t>
      </w:r>
    </w:p>
    <w:p w14:paraId="4D62B565" w14:textId="77777777" w:rsidR="008D286E" w:rsidRPr="00EA4829" w:rsidRDefault="00A80F91" w:rsidP="000235A7">
      <w:pPr>
        <w:pStyle w:val="ListParagraph"/>
        <w:numPr>
          <w:ilvl w:val="0"/>
          <w:numId w:val="6"/>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 xml:space="preserve">Psikopatologi dan Neuropatologi Kriminal Merupakan ilmu tentang penjahat yang sakit jiwa. </w:t>
      </w:r>
    </w:p>
    <w:p w14:paraId="104446B6" w14:textId="58FBC288" w:rsidR="00A80F91" w:rsidRPr="00EA4829" w:rsidRDefault="00A80F91" w:rsidP="000235A7">
      <w:pPr>
        <w:pStyle w:val="ListParagraph"/>
        <w:numPr>
          <w:ilvl w:val="0"/>
          <w:numId w:val="6"/>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Penologi adalah ilmu tentang tumbuh dan berkembangnya hukuman.</w:t>
      </w:r>
    </w:p>
    <w:p w14:paraId="26597D66" w14:textId="287CF5CC" w:rsidR="00A80F91" w:rsidRPr="00EA4829" w:rsidRDefault="00A80F91" w:rsidP="00EA4829">
      <w:p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Objek kriminologi pendek</w:t>
      </w:r>
      <w:r w:rsidR="008D286E" w:rsidRPr="00EA4829">
        <w:rPr>
          <w:rStyle w:val="FootnoteReference"/>
          <w:rFonts w:ascii="Times New Roman" w:hAnsi="Times New Roman" w:cs="Times New Roman"/>
          <w:sz w:val="24"/>
          <w:szCs w:val="24"/>
        </w:rPr>
        <w:footnoteReference w:id="11"/>
      </w:r>
      <w:r w:rsidRPr="00EA4829">
        <w:rPr>
          <w:rFonts w:ascii="Times New Roman" w:hAnsi="Times New Roman" w:cs="Times New Roman"/>
          <w:sz w:val="24"/>
          <w:szCs w:val="24"/>
        </w:rPr>
        <w:t xml:space="preserve"> :</w:t>
      </w:r>
    </w:p>
    <w:p w14:paraId="07DE0A37" w14:textId="77777777" w:rsidR="008D286E" w:rsidRPr="00EA4829" w:rsidRDefault="00A80F91" w:rsidP="000235A7">
      <w:pPr>
        <w:pStyle w:val="ListParagraph"/>
        <w:numPr>
          <w:ilvl w:val="0"/>
          <w:numId w:val="11"/>
        </w:numPr>
        <w:spacing w:after="0" w:line="480" w:lineRule="auto"/>
        <w:ind w:left="851" w:hanging="425"/>
        <w:jc w:val="both"/>
        <w:rPr>
          <w:rFonts w:ascii="Times New Roman" w:hAnsi="Times New Roman" w:cs="Times New Roman"/>
          <w:sz w:val="24"/>
          <w:szCs w:val="24"/>
        </w:rPr>
      </w:pPr>
      <w:r w:rsidRPr="00EA4829">
        <w:rPr>
          <w:rFonts w:ascii="Times New Roman" w:hAnsi="Times New Roman" w:cs="Times New Roman"/>
          <w:sz w:val="24"/>
          <w:szCs w:val="24"/>
        </w:rPr>
        <w:t>Kejahatan Ketika kita berbicara tentang kejahatan, sesuatu yang dapat kita tangkap dengan cepat adalah tindakan yang merugikan orang lain atau publik, atau lebih sederhananya, kejahatan adalah tindakan yang bertentangan dengan norma. Kejahatan yang dimaksud di sini adalah kriminalitas dalam artian melanggar hukum pidana.</w:t>
      </w:r>
    </w:p>
    <w:p w14:paraId="30DC7F33" w14:textId="77777777" w:rsidR="008D286E" w:rsidRPr="00EA4829" w:rsidRDefault="00A80F91" w:rsidP="000235A7">
      <w:pPr>
        <w:pStyle w:val="ListParagraph"/>
        <w:numPr>
          <w:ilvl w:val="0"/>
          <w:numId w:val="11"/>
        </w:numPr>
        <w:spacing w:after="0" w:line="480" w:lineRule="auto"/>
        <w:ind w:left="851" w:hanging="425"/>
        <w:jc w:val="both"/>
        <w:rPr>
          <w:rFonts w:ascii="Times New Roman" w:hAnsi="Times New Roman" w:cs="Times New Roman"/>
          <w:sz w:val="24"/>
          <w:szCs w:val="24"/>
        </w:rPr>
      </w:pPr>
      <w:r w:rsidRPr="00EA4829">
        <w:rPr>
          <w:rFonts w:ascii="Times New Roman" w:hAnsi="Times New Roman" w:cs="Times New Roman"/>
          <w:sz w:val="24"/>
          <w:szCs w:val="24"/>
        </w:rPr>
        <w:t>Pelanggar Penjahat yang akan diklasifikasikan sebagai pelaku adalah mereka yang telah diklasifikasikan sebagai pelanggar hukum oleh pengadilan. Subjek penelitian kriminologi terhadap pelaku adalah mereka yang melakukan tindak pidana.</w:t>
      </w:r>
    </w:p>
    <w:p w14:paraId="0D12055F" w14:textId="2324919C" w:rsidR="00A80F91" w:rsidRPr="00EA4829" w:rsidRDefault="00A80F91" w:rsidP="000235A7">
      <w:pPr>
        <w:pStyle w:val="ListParagraph"/>
        <w:numPr>
          <w:ilvl w:val="0"/>
          <w:numId w:val="11"/>
        </w:numPr>
        <w:spacing w:after="0" w:line="480" w:lineRule="auto"/>
        <w:ind w:left="851" w:hanging="425"/>
        <w:jc w:val="both"/>
        <w:rPr>
          <w:rFonts w:ascii="Times New Roman" w:hAnsi="Times New Roman" w:cs="Times New Roman"/>
          <w:sz w:val="24"/>
          <w:szCs w:val="24"/>
        </w:rPr>
      </w:pPr>
      <w:r w:rsidRPr="00EA4829">
        <w:rPr>
          <w:rFonts w:ascii="Times New Roman" w:hAnsi="Times New Roman" w:cs="Times New Roman"/>
          <w:sz w:val="24"/>
          <w:szCs w:val="24"/>
        </w:rPr>
        <w:t xml:space="preserve">Reaksi publik terhadap pelanggaran hukum dan penjahat. Berdasarkan definisi di atas dapat disimpulkan bahwa kriminologi pada dasarnya merupakan ilmu yang mempelajari kejahatan untuk mengetahui penyebab dari kejahatan dan upaya apa yang dilakukan untuk memberantas kejahatan. Dan kriminologi ini juga merupakan bidang studi yang penting, </w:t>
      </w:r>
      <w:r w:rsidRPr="00EA4829">
        <w:rPr>
          <w:rFonts w:ascii="Times New Roman" w:hAnsi="Times New Roman" w:cs="Times New Roman"/>
          <w:sz w:val="24"/>
          <w:szCs w:val="24"/>
        </w:rPr>
        <w:lastRenderedPageBreak/>
        <w:t>karena dengan adanya kriminologi dapat digunakan sebagai kontrol sosial bagi politik dan pelaksanaan hukum pidana</w:t>
      </w:r>
      <w:proofErr w:type="gramStart"/>
      <w:r w:rsidRPr="00EA4829">
        <w:rPr>
          <w:rFonts w:ascii="Times New Roman" w:hAnsi="Times New Roman" w:cs="Times New Roman"/>
          <w:sz w:val="24"/>
          <w:szCs w:val="24"/>
        </w:rPr>
        <w:t>..</w:t>
      </w:r>
      <w:proofErr w:type="gramEnd"/>
      <w:r w:rsidRPr="00EA4829">
        <w:rPr>
          <w:rStyle w:val="FootnoteReference"/>
          <w:rFonts w:ascii="Times New Roman" w:hAnsi="Times New Roman" w:cs="Times New Roman"/>
          <w:sz w:val="24"/>
          <w:szCs w:val="24"/>
        </w:rPr>
        <w:footnoteReference w:id="12"/>
      </w:r>
    </w:p>
    <w:p w14:paraId="0764CC15" w14:textId="77777777" w:rsidR="00A80F91" w:rsidRPr="00EA4829" w:rsidRDefault="00A80F91" w:rsidP="00EA4829">
      <w:pPr>
        <w:spacing w:after="0" w:line="480" w:lineRule="auto"/>
        <w:jc w:val="both"/>
        <w:rPr>
          <w:rFonts w:ascii="Times New Roman" w:hAnsi="Times New Roman" w:cs="Times New Roman"/>
          <w:b/>
          <w:sz w:val="24"/>
          <w:szCs w:val="24"/>
        </w:rPr>
      </w:pPr>
      <w:r w:rsidRPr="00EA4829">
        <w:rPr>
          <w:rFonts w:ascii="Times New Roman" w:hAnsi="Times New Roman" w:cs="Times New Roman"/>
          <w:b/>
          <w:sz w:val="24"/>
          <w:szCs w:val="24"/>
          <w:lang w:val="id-ID"/>
        </w:rPr>
        <w:t xml:space="preserve">2.1.1 </w:t>
      </w:r>
      <w:r w:rsidRPr="00EA4829">
        <w:rPr>
          <w:rFonts w:ascii="Times New Roman" w:hAnsi="Times New Roman" w:cs="Times New Roman"/>
          <w:b/>
          <w:sz w:val="24"/>
          <w:szCs w:val="24"/>
        </w:rPr>
        <w:t>Ruang Lingkup Kriminolog</w:t>
      </w:r>
      <w:r w:rsidRPr="00EA4829">
        <w:rPr>
          <w:rFonts w:ascii="Times New Roman" w:hAnsi="Times New Roman" w:cs="Times New Roman"/>
          <w:b/>
          <w:sz w:val="24"/>
          <w:szCs w:val="24"/>
          <w:lang w:val="id-ID"/>
        </w:rPr>
        <w:t>i</w:t>
      </w:r>
    </w:p>
    <w:p w14:paraId="40F5E871" w14:textId="4CF2D29B" w:rsidR="00A80F91" w:rsidRPr="00EA4829" w:rsidRDefault="00A80F91" w:rsidP="00EA4829">
      <w:pPr>
        <w:pStyle w:val="ListParagraph"/>
        <w:spacing w:after="0" w:line="480" w:lineRule="auto"/>
        <w:ind w:left="774"/>
        <w:jc w:val="both"/>
        <w:rPr>
          <w:rFonts w:ascii="Times New Roman" w:hAnsi="Times New Roman" w:cs="Times New Roman"/>
          <w:sz w:val="24"/>
          <w:szCs w:val="24"/>
        </w:rPr>
      </w:pPr>
      <w:r w:rsidRPr="00EA4829">
        <w:rPr>
          <w:rFonts w:ascii="Times New Roman" w:hAnsi="Times New Roman" w:cs="Times New Roman"/>
          <w:sz w:val="24"/>
          <w:szCs w:val="24"/>
        </w:rPr>
        <w:t>Menurut Sutherland, kriminologi terdiri dari tiga bagian utama</w:t>
      </w:r>
      <w:r w:rsidR="008D286E" w:rsidRPr="00EA4829">
        <w:rPr>
          <w:rStyle w:val="FootnoteReference"/>
          <w:rFonts w:ascii="Times New Roman" w:hAnsi="Times New Roman" w:cs="Times New Roman"/>
          <w:sz w:val="24"/>
          <w:szCs w:val="24"/>
        </w:rPr>
        <w:footnoteReference w:id="13"/>
      </w:r>
      <w:r w:rsidRPr="00EA4829">
        <w:rPr>
          <w:rFonts w:ascii="Times New Roman" w:hAnsi="Times New Roman" w:cs="Times New Roman"/>
          <w:sz w:val="24"/>
          <w:szCs w:val="24"/>
        </w:rPr>
        <w:t>:</w:t>
      </w:r>
    </w:p>
    <w:p w14:paraId="31139D0C" w14:textId="77777777" w:rsidR="00E75A6C" w:rsidRPr="00EA4829" w:rsidRDefault="00A80F91" w:rsidP="000235A7">
      <w:pPr>
        <w:pStyle w:val="ListParagraph"/>
        <w:numPr>
          <w:ilvl w:val="0"/>
          <w:numId w:val="7"/>
        </w:numPr>
        <w:spacing w:after="0" w:line="480" w:lineRule="auto"/>
        <w:ind w:left="1134"/>
        <w:jc w:val="both"/>
        <w:rPr>
          <w:rFonts w:ascii="Times New Roman" w:hAnsi="Times New Roman" w:cs="Times New Roman"/>
          <w:sz w:val="24"/>
          <w:szCs w:val="24"/>
        </w:rPr>
      </w:pPr>
      <w:r w:rsidRPr="00EA4829">
        <w:rPr>
          <w:rFonts w:ascii="Times New Roman" w:hAnsi="Times New Roman" w:cs="Times New Roman"/>
          <w:sz w:val="24"/>
          <w:szCs w:val="24"/>
        </w:rPr>
        <w:t>etiologi pidana, yaitu upaya ilmiah untuk mencari penyebab terjadinya tindak pidana;</w:t>
      </w:r>
    </w:p>
    <w:p w14:paraId="12F7E584" w14:textId="77777777" w:rsidR="00E75A6C" w:rsidRPr="00EA4829" w:rsidRDefault="00A80F91" w:rsidP="000235A7">
      <w:pPr>
        <w:pStyle w:val="ListParagraph"/>
        <w:numPr>
          <w:ilvl w:val="0"/>
          <w:numId w:val="7"/>
        </w:numPr>
        <w:spacing w:after="0" w:line="480" w:lineRule="auto"/>
        <w:ind w:left="1134"/>
        <w:jc w:val="both"/>
        <w:rPr>
          <w:rFonts w:ascii="Times New Roman" w:hAnsi="Times New Roman" w:cs="Times New Roman"/>
          <w:sz w:val="24"/>
          <w:szCs w:val="24"/>
        </w:rPr>
      </w:pPr>
      <w:r w:rsidRPr="00EA4829">
        <w:rPr>
          <w:rFonts w:ascii="Times New Roman" w:hAnsi="Times New Roman" w:cs="Times New Roman"/>
          <w:sz w:val="24"/>
          <w:szCs w:val="24"/>
        </w:rPr>
        <w:t>penology, yaitu ilmu yang mempelajari sejarah lahirnya hukuman, perkembangannya, serta makna dan kegunaannya;</w:t>
      </w:r>
    </w:p>
    <w:p w14:paraId="5E582ADC" w14:textId="08E34C6F" w:rsidR="00A80F91" w:rsidRPr="00EA4829" w:rsidRDefault="00A80F91" w:rsidP="000235A7">
      <w:pPr>
        <w:pStyle w:val="ListParagraph"/>
        <w:numPr>
          <w:ilvl w:val="0"/>
          <w:numId w:val="7"/>
        </w:numPr>
        <w:spacing w:after="0" w:line="480" w:lineRule="auto"/>
        <w:ind w:left="1134"/>
        <w:jc w:val="both"/>
        <w:rPr>
          <w:rFonts w:ascii="Times New Roman" w:hAnsi="Times New Roman" w:cs="Times New Roman"/>
          <w:sz w:val="24"/>
          <w:szCs w:val="24"/>
        </w:rPr>
      </w:pPr>
      <w:r w:rsidRPr="00EA4829">
        <w:rPr>
          <w:rFonts w:ascii="Times New Roman" w:hAnsi="Times New Roman" w:cs="Times New Roman"/>
          <w:sz w:val="24"/>
          <w:szCs w:val="24"/>
        </w:rPr>
        <w:t>Sosiologi hukum (hukum pidana), yaitu analisis ilmiah tentang kondisi yang mempengaruhi perkembangan hukum pidana.</w:t>
      </w:r>
    </w:p>
    <w:p w14:paraId="77711961" w14:textId="4B2CAC5B" w:rsidR="00A80F91" w:rsidRPr="00EA4829" w:rsidRDefault="00A80F91" w:rsidP="00EA4829">
      <w:pPr>
        <w:spacing w:after="0" w:line="480" w:lineRule="auto"/>
        <w:ind w:left="360" w:firstLine="720"/>
        <w:jc w:val="both"/>
        <w:rPr>
          <w:rFonts w:ascii="Times New Roman" w:hAnsi="Times New Roman" w:cs="Times New Roman"/>
          <w:sz w:val="24"/>
          <w:szCs w:val="24"/>
        </w:rPr>
      </w:pPr>
      <w:r w:rsidRPr="00EA4829">
        <w:rPr>
          <w:rFonts w:ascii="Times New Roman" w:hAnsi="Times New Roman" w:cs="Times New Roman"/>
          <w:sz w:val="24"/>
          <w:szCs w:val="24"/>
        </w:rPr>
        <w:t>Sedangkan menurut US Nature, ruang lingkup pembahasan kriminologi mencakup tiga hal pokok, yaitu</w:t>
      </w:r>
      <w:r w:rsidR="00E75A6C" w:rsidRPr="00EA4829">
        <w:rPr>
          <w:rStyle w:val="FootnoteReference"/>
          <w:rFonts w:ascii="Times New Roman" w:hAnsi="Times New Roman" w:cs="Times New Roman"/>
          <w:sz w:val="24"/>
          <w:szCs w:val="24"/>
        </w:rPr>
        <w:footnoteReference w:id="14"/>
      </w:r>
      <w:r w:rsidRPr="00EA4829">
        <w:rPr>
          <w:rFonts w:ascii="Times New Roman" w:hAnsi="Times New Roman" w:cs="Times New Roman"/>
          <w:sz w:val="24"/>
          <w:szCs w:val="24"/>
        </w:rPr>
        <w:t>:</w:t>
      </w:r>
    </w:p>
    <w:p w14:paraId="48E787D0" w14:textId="77777777" w:rsidR="00A80F91" w:rsidRPr="00EA4829" w:rsidRDefault="00A80F91" w:rsidP="000235A7">
      <w:pPr>
        <w:pStyle w:val="ListParagraph"/>
        <w:numPr>
          <w:ilvl w:val="0"/>
          <w:numId w:val="8"/>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proses penyusunan hukum pidana dan acara pidana (penyusunan undang-undang);</w:t>
      </w:r>
    </w:p>
    <w:p w14:paraId="75520DDA" w14:textId="77777777" w:rsidR="00A80F91" w:rsidRPr="00EA4829" w:rsidRDefault="00A80F91" w:rsidP="000235A7">
      <w:pPr>
        <w:pStyle w:val="ListParagraph"/>
        <w:numPr>
          <w:ilvl w:val="0"/>
          <w:numId w:val="8"/>
        </w:numPr>
        <w:spacing w:after="0" w:line="480" w:lineRule="auto"/>
        <w:jc w:val="both"/>
        <w:rPr>
          <w:rFonts w:ascii="Times New Roman" w:hAnsi="Times New Roman" w:cs="Times New Roman"/>
          <w:sz w:val="24"/>
          <w:szCs w:val="24"/>
        </w:rPr>
      </w:pPr>
      <w:r w:rsidRPr="00EA4829">
        <w:rPr>
          <w:rFonts w:ascii="Times New Roman" w:hAnsi="Times New Roman" w:cs="Times New Roman"/>
          <w:i/>
          <w:iCs/>
          <w:sz w:val="24"/>
          <w:szCs w:val="24"/>
        </w:rPr>
        <w:t>Criminal Etiology,</w:t>
      </w:r>
      <w:r w:rsidRPr="00EA4829">
        <w:rPr>
          <w:rFonts w:ascii="Times New Roman" w:hAnsi="Times New Roman" w:cs="Times New Roman"/>
          <w:sz w:val="24"/>
          <w:szCs w:val="24"/>
        </w:rPr>
        <w:t xml:space="preserve"> yaitu membahas teori-teori yang mengarah pada kejahatan (melanggar hukum);</w:t>
      </w:r>
    </w:p>
    <w:p w14:paraId="67EA557C" w14:textId="77777777" w:rsidR="00A80F91" w:rsidRPr="00EA4829" w:rsidRDefault="00A80F91" w:rsidP="000235A7">
      <w:pPr>
        <w:pStyle w:val="ListParagraph"/>
        <w:numPr>
          <w:ilvl w:val="0"/>
          <w:numId w:val="8"/>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Respon terhadap pelanggaran hukum (respon terhadap pelanggaran hukum). Respon dalam kasus ini ditujukan tidak hanya kepada pelanggar hukum dalam bentuk tindakan represif, tetapi juga respon terhadap calon pelanggar hukum dalam bentuk upaya pencegahan kejahatan</w:t>
      </w:r>
      <w:proofErr w:type="gramStart"/>
      <w:r w:rsidRPr="00EA4829">
        <w:rPr>
          <w:rFonts w:ascii="Times New Roman" w:hAnsi="Times New Roman" w:cs="Times New Roman"/>
          <w:sz w:val="24"/>
          <w:szCs w:val="24"/>
        </w:rPr>
        <w:t>..</w:t>
      </w:r>
      <w:proofErr w:type="gramEnd"/>
      <w:r w:rsidRPr="00EA4829">
        <w:rPr>
          <w:rFonts w:ascii="Times New Roman" w:hAnsi="Times New Roman" w:cs="Times New Roman"/>
          <w:sz w:val="24"/>
          <w:szCs w:val="24"/>
        </w:rPr>
        <w:t xml:space="preserve"> </w:t>
      </w:r>
    </w:p>
    <w:p w14:paraId="265A5EB8" w14:textId="5DA671FC" w:rsidR="00A80F91" w:rsidRPr="00EA4829" w:rsidRDefault="00A80F91" w:rsidP="00EA4829">
      <w:pPr>
        <w:spacing w:after="0" w:line="480" w:lineRule="auto"/>
        <w:ind w:firstLine="720"/>
        <w:jc w:val="both"/>
        <w:rPr>
          <w:rFonts w:ascii="Times New Roman" w:hAnsi="Times New Roman" w:cs="Times New Roman"/>
          <w:sz w:val="24"/>
          <w:szCs w:val="24"/>
        </w:rPr>
      </w:pPr>
      <w:r w:rsidRPr="00EA4829">
        <w:rPr>
          <w:rFonts w:ascii="Times New Roman" w:hAnsi="Times New Roman" w:cs="Times New Roman"/>
          <w:sz w:val="24"/>
          <w:szCs w:val="24"/>
        </w:rPr>
        <w:lastRenderedPageBreak/>
        <w:t>Berkenaan dengan proses legislatif, definisi kejahatan, unsur-unsur kejahatan, relativitas definisi kejahatan, klasifikasi kejahatan dan statistik kejahatan dibahas. Dalam etiologi kriminal, sekolah kriminologi, teori kriminologi dan perspektif kriminologi yang berbeda dibahas.</w:t>
      </w:r>
    </w:p>
    <w:p w14:paraId="73F0893D" w14:textId="7798C528" w:rsidR="00A80F91" w:rsidRPr="00EA4829" w:rsidRDefault="00A80F91" w:rsidP="00EA4829">
      <w:pPr>
        <w:spacing w:after="0" w:line="480" w:lineRule="auto"/>
        <w:ind w:firstLine="720"/>
        <w:jc w:val="both"/>
        <w:rPr>
          <w:rFonts w:ascii="Times New Roman" w:hAnsi="Times New Roman" w:cs="Times New Roman"/>
          <w:sz w:val="24"/>
          <w:szCs w:val="24"/>
        </w:rPr>
      </w:pPr>
      <w:r w:rsidRPr="00EA4829">
        <w:rPr>
          <w:rFonts w:ascii="Times New Roman" w:hAnsi="Times New Roman" w:cs="Times New Roman"/>
          <w:sz w:val="24"/>
          <w:szCs w:val="24"/>
        </w:rPr>
        <w:t>Selain itu, bagian ketiga membahas tanggapan atas pelanggaran hukum, termasuk teori penghukuman dan upaya penanggulangan / pencegahan tindak pidana, baik berupa tindakan preventif, preventif, represif, dan rehabilitatif. Secara umum dapat disimpulkan bahwa kajian kriminologi tentang tindak pidana, pertama-tama aturan yang terdapat dalam peraturan perundang-undangan hukum pidana, kedua penulisnya yaitu, orang yang pernah melakukan tindak pidana atau sering disebut sebagai penulis tindak pidana tersebut.</w:t>
      </w:r>
      <w:r w:rsidRPr="00EA4829">
        <w:rPr>
          <w:rStyle w:val="FootnoteReference"/>
          <w:rFonts w:ascii="Times New Roman" w:hAnsi="Times New Roman" w:cs="Times New Roman"/>
          <w:sz w:val="24"/>
          <w:szCs w:val="24"/>
        </w:rPr>
        <w:footnoteReference w:id="15"/>
      </w:r>
    </w:p>
    <w:p w14:paraId="0EEBCD0E" w14:textId="54721392" w:rsidR="00A80F91" w:rsidRPr="00EA4829" w:rsidRDefault="00A80F91" w:rsidP="00EA4829">
      <w:pPr>
        <w:pStyle w:val="ListParagraph"/>
        <w:numPr>
          <w:ilvl w:val="2"/>
          <w:numId w:val="3"/>
        </w:numPr>
        <w:spacing w:after="0" w:line="480" w:lineRule="auto"/>
        <w:ind w:left="709" w:hanging="709"/>
        <w:jc w:val="both"/>
        <w:rPr>
          <w:rFonts w:ascii="Times New Roman" w:hAnsi="Times New Roman" w:cs="Times New Roman"/>
          <w:b/>
          <w:sz w:val="24"/>
          <w:szCs w:val="24"/>
          <w:lang w:val="id-ID"/>
        </w:rPr>
      </w:pPr>
      <w:r w:rsidRPr="00EA4829">
        <w:rPr>
          <w:rFonts w:ascii="Times New Roman" w:hAnsi="Times New Roman" w:cs="Times New Roman"/>
          <w:b/>
          <w:sz w:val="24"/>
          <w:szCs w:val="24"/>
        </w:rPr>
        <w:t xml:space="preserve">Pembagian Kriminologi </w:t>
      </w:r>
    </w:p>
    <w:p w14:paraId="0726578C" w14:textId="7C08115F" w:rsidR="00A80F91" w:rsidRPr="00EA4829" w:rsidRDefault="00A80F91" w:rsidP="00EA4829">
      <w:pPr>
        <w:pStyle w:val="ListParagraph"/>
        <w:spacing w:after="0" w:line="480" w:lineRule="auto"/>
        <w:ind w:left="0" w:firstLine="709"/>
        <w:jc w:val="both"/>
        <w:rPr>
          <w:rFonts w:ascii="Times New Roman" w:hAnsi="Times New Roman" w:cs="Times New Roman"/>
          <w:sz w:val="24"/>
          <w:szCs w:val="24"/>
        </w:rPr>
      </w:pPr>
      <w:r w:rsidRPr="00EA4829">
        <w:rPr>
          <w:rFonts w:ascii="Times New Roman" w:hAnsi="Times New Roman" w:cs="Times New Roman"/>
          <w:sz w:val="24"/>
          <w:szCs w:val="24"/>
        </w:rPr>
        <w:t xml:space="preserve">Menurut </w:t>
      </w:r>
      <w:r w:rsidR="00EA4829" w:rsidRPr="00EA4829">
        <w:rPr>
          <w:rFonts w:ascii="Times New Roman" w:hAnsi="Times New Roman" w:cs="Times New Roman"/>
          <w:sz w:val="24"/>
          <w:szCs w:val="24"/>
        </w:rPr>
        <w:t>AS Alam</w:t>
      </w:r>
      <w:r w:rsidRPr="00EA4829">
        <w:rPr>
          <w:rFonts w:ascii="Times New Roman" w:hAnsi="Times New Roman" w:cs="Times New Roman"/>
          <w:sz w:val="24"/>
          <w:szCs w:val="24"/>
        </w:rPr>
        <w:t>, kriminologi dibedakan menjadi dua kelompok utama, yaitu</w:t>
      </w:r>
      <w:r w:rsidR="00EA4829" w:rsidRPr="00EA4829">
        <w:rPr>
          <w:rStyle w:val="FootnoteReference"/>
          <w:rFonts w:ascii="Times New Roman" w:hAnsi="Times New Roman" w:cs="Times New Roman"/>
          <w:sz w:val="24"/>
          <w:szCs w:val="24"/>
        </w:rPr>
        <w:footnoteReference w:id="16"/>
      </w:r>
      <w:r w:rsidRPr="00EA4829">
        <w:rPr>
          <w:rFonts w:ascii="Times New Roman" w:hAnsi="Times New Roman" w:cs="Times New Roman"/>
          <w:sz w:val="24"/>
          <w:szCs w:val="24"/>
        </w:rPr>
        <w:t>:</w:t>
      </w:r>
    </w:p>
    <w:p w14:paraId="64F957F2" w14:textId="4296B795" w:rsidR="00A80F91" w:rsidRPr="00EA4829" w:rsidRDefault="00A80F91" w:rsidP="000235A7">
      <w:pPr>
        <w:pStyle w:val="ListParagraph"/>
        <w:numPr>
          <w:ilvl w:val="0"/>
          <w:numId w:val="12"/>
        </w:numPr>
        <w:spacing w:after="0" w:line="480" w:lineRule="auto"/>
        <w:ind w:left="709" w:hanging="283"/>
        <w:jc w:val="both"/>
        <w:rPr>
          <w:rFonts w:ascii="Times New Roman" w:hAnsi="Times New Roman" w:cs="Times New Roman"/>
          <w:sz w:val="24"/>
          <w:szCs w:val="24"/>
        </w:rPr>
      </w:pPr>
      <w:r w:rsidRPr="00EA4829">
        <w:rPr>
          <w:rFonts w:ascii="Times New Roman" w:hAnsi="Times New Roman" w:cs="Times New Roman"/>
          <w:sz w:val="24"/>
          <w:szCs w:val="24"/>
        </w:rPr>
        <w:t>Kriminologi teoretis</w:t>
      </w:r>
    </w:p>
    <w:p w14:paraId="4CAFC0B2" w14:textId="77777777" w:rsidR="00A80F91" w:rsidRPr="00EA4829" w:rsidRDefault="00A80F91" w:rsidP="00EA4829">
      <w:pPr>
        <w:pStyle w:val="ListParagraph"/>
        <w:spacing w:after="0" w:line="480" w:lineRule="auto"/>
        <w:jc w:val="both"/>
        <w:rPr>
          <w:rFonts w:ascii="Times New Roman" w:hAnsi="Times New Roman" w:cs="Times New Roman"/>
          <w:sz w:val="24"/>
          <w:szCs w:val="24"/>
          <w:lang w:val="id-ID"/>
        </w:rPr>
      </w:pPr>
      <w:r w:rsidRPr="00EA4829">
        <w:rPr>
          <w:rFonts w:ascii="Times New Roman" w:hAnsi="Times New Roman" w:cs="Times New Roman"/>
          <w:sz w:val="24"/>
          <w:szCs w:val="24"/>
        </w:rPr>
        <w:t>Secara teori, kriminologi ini dapat dibagi menjadi lima cabang ilmu. Setiap bagiannya memperdalam pengetahuannya tentang penyebab teoretis kejahatan. Antropologi Kriminal, ilmu yang mempelajari tentang tanda-tanda fisik yang menjadi ciri seorang penjahat. Contoh: Menurut Lambroso, ciri-ciri penjahat antara lain: tengkorak panjang, rambut tebal, tulang pelipis menonjol keluar, dahi miring, dan sebagainya</w:t>
      </w:r>
      <w:proofErr w:type="gramStart"/>
      <w:r w:rsidRPr="00EA4829">
        <w:rPr>
          <w:rFonts w:ascii="Times New Roman" w:hAnsi="Times New Roman" w:cs="Times New Roman"/>
          <w:sz w:val="24"/>
          <w:szCs w:val="24"/>
        </w:rPr>
        <w:t>..</w:t>
      </w:r>
      <w:proofErr w:type="gramEnd"/>
    </w:p>
    <w:p w14:paraId="0D804814" w14:textId="77777777" w:rsidR="00A80F91" w:rsidRPr="00EA4829" w:rsidRDefault="00A80F91" w:rsidP="000235A7">
      <w:pPr>
        <w:pStyle w:val="ListParagraph"/>
        <w:numPr>
          <w:ilvl w:val="0"/>
          <w:numId w:val="9"/>
        </w:numPr>
        <w:spacing w:after="0" w:line="480" w:lineRule="auto"/>
        <w:jc w:val="both"/>
        <w:rPr>
          <w:rFonts w:ascii="Times New Roman" w:hAnsi="Times New Roman" w:cs="Times New Roman"/>
          <w:sz w:val="24"/>
          <w:szCs w:val="24"/>
        </w:rPr>
      </w:pPr>
      <w:r w:rsidRPr="00374701">
        <w:rPr>
          <w:rFonts w:ascii="Times New Roman" w:hAnsi="Times New Roman" w:cs="Times New Roman"/>
          <w:i/>
          <w:iCs/>
          <w:sz w:val="24"/>
          <w:szCs w:val="24"/>
        </w:rPr>
        <w:lastRenderedPageBreak/>
        <w:t>Sosiologi kriminal</w:t>
      </w:r>
      <w:r w:rsidRPr="00EA4829">
        <w:rPr>
          <w:rFonts w:ascii="Times New Roman" w:hAnsi="Times New Roman" w:cs="Times New Roman"/>
          <w:sz w:val="24"/>
          <w:szCs w:val="24"/>
        </w:rPr>
        <w:t>, yaitu studi tentang kejahatan sebagai fenomena sosial.</w:t>
      </w:r>
    </w:p>
    <w:p w14:paraId="0D59F1D3" w14:textId="77777777" w:rsidR="00A80F91" w:rsidRPr="00EA4829" w:rsidRDefault="00A80F91" w:rsidP="000235A7">
      <w:pPr>
        <w:pStyle w:val="ListParagraph"/>
        <w:numPr>
          <w:ilvl w:val="0"/>
          <w:numId w:val="9"/>
        </w:numPr>
        <w:spacing w:after="0" w:line="480" w:lineRule="auto"/>
        <w:jc w:val="both"/>
        <w:rPr>
          <w:rFonts w:ascii="Times New Roman" w:hAnsi="Times New Roman" w:cs="Times New Roman"/>
          <w:sz w:val="24"/>
          <w:szCs w:val="24"/>
        </w:rPr>
      </w:pPr>
      <w:r w:rsidRPr="00374701">
        <w:rPr>
          <w:rFonts w:ascii="Times New Roman" w:hAnsi="Times New Roman" w:cs="Times New Roman"/>
          <w:i/>
          <w:iCs/>
          <w:sz w:val="24"/>
          <w:szCs w:val="24"/>
        </w:rPr>
        <w:t>Criminal Psychology</w:t>
      </w:r>
      <w:r w:rsidRPr="00EA4829">
        <w:rPr>
          <w:rFonts w:ascii="Times New Roman" w:hAnsi="Times New Roman" w:cs="Times New Roman"/>
          <w:sz w:val="24"/>
          <w:szCs w:val="24"/>
        </w:rPr>
        <w:t>, yaitu ilmu yang mempelajari kejahatan dari sudut pandang psikologis.</w:t>
      </w:r>
    </w:p>
    <w:p w14:paraId="4E9ED4DD" w14:textId="2520C4BB" w:rsidR="00A80F91" w:rsidRPr="00EA4829" w:rsidRDefault="00A80F91" w:rsidP="000235A7">
      <w:pPr>
        <w:pStyle w:val="ListParagraph"/>
        <w:numPr>
          <w:ilvl w:val="0"/>
          <w:numId w:val="9"/>
        </w:numPr>
        <w:spacing w:after="0" w:line="480" w:lineRule="auto"/>
        <w:jc w:val="both"/>
        <w:rPr>
          <w:rFonts w:ascii="Times New Roman" w:hAnsi="Times New Roman" w:cs="Times New Roman"/>
          <w:sz w:val="24"/>
          <w:szCs w:val="24"/>
        </w:rPr>
      </w:pPr>
      <w:r w:rsidRPr="0025583E">
        <w:rPr>
          <w:rFonts w:ascii="Times New Roman" w:hAnsi="Times New Roman" w:cs="Times New Roman"/>
          <w:sz w:val="24"/>
          <w:szCs w:val="24"/>
        </w:rPr>
        <w:t xml:space="preserve">Psikologi dan </w:t>
      </w:r>
      <w:r w:rsidRPr="0025583E">
        <w:rPr>
          <w:rFonts w:ascii="Times New Roman" w:hAnsi="Times New Roman" w:cs="Times New Roman"/>
          <w:i/>
          <w:iCs/>
          <w:sz w:val="24"/>
          <w:szCs w:val="24"/>
        </w:rPr>
        <w:t xml:space="preserve">Neurophatologi </w:t>
      </w:r>
      <w:r w:rsidRPr="00EA4829">
        <w:rPr>
          <w:rFonts w:ascii="Times New Roman" w:hAnsi="Times New Roman" w:cs="Times New Roman"/>
          <w:sz w:val="24"/>
          <w:szCs w:val="24"/>
        </w:rPr>
        <w:t>Kejahatan, yaitu investigasi terhadap penjahat yang sakit jiwa / gila. Misalnya penelitian terhadap pelaku kriminal yang masih dirawat di klinik kejiwaan, seperti: RS Jiwa</w:t>
      </w:r>
    </w:p>
    <w:p w14:paraId="3E58F861" w14:textId="77777777" w:rsidR="00A80F91" w:rsidRPr="00EA4829" w:rsidRDefault="00A80F91" w:rsidP="000235A7">
      <w:pPr>
        <w:pStyle w:val="ListParagraph"/>
        <w:numPr>
          <w:ilvl w:val="0"/>
          <w:numId w:val="9"/>
        </w:numPr>
        <w:spacing w:after="0" w:line="480" w:lineRule="auto"/>
        <w:jc w:val="both"/>
        <w:rPr>
          <w:rFonts w:ascii="Times New Roman" w:hAnsi="Times New Roman" w:cs="Times New Roman"/>
          <w:sz w:val="24"/>
          <w:szCs w:val="24"/>
        </w:rPr>
      </w:pPr>
      <w:r w:rsidRPr="00EA4829">
        <w:rPr>
          <w:rFonts w:ascii="Times New Roman" w:hAnsi="Times New Roman" w:cs="Times New Roman"/>
          <w:sz w:val="24"/>
          <w:szCs w:val="24"/>
        </w:rPr>
        <w:t>Penologi, yaitu ilmu yang mempelajari tentang sejarah, makna dan manfaat hukum.</w:t>
      </w:r>
    </w:p>
    <w:p w14:paraId="763D6FC3" w14:textId="77777777" w:rsidR="00A80F91" w:rsidRPr="00EA4829" w:rsidRDefault="00A80F91" w:rsidP="000235A7">
      <w:pPr>
        <w:pStyle w:val="ListParagraph"/>
        <w:numPr>
          <w:ilvl w:val="0"/>
          <w:numId w:val="12"/>
        </w:numPr>
        <w:spacing w:after="0" w:line="480" w:lineRule="auto"/>
        <w:ind w:left="709" w:hanging="425"/>
        <w:jc w:val="both"/>
        <w:rPr>
          <w:rFonts w:ascii="Times New Roman" w:hAnsi="Times New Roman" w:cs="Times New Roman"/>
          <w:sz w:val="24"/>
          <w:szCs w:val="24"/>
        </w:rPr>
      </w:pPr>
      <w:r w:rsidRPr="00EA4829">
        <w:rPr>
          <w:rFonts w:ascii="Times New Roman" w:hAnsi="Times New Roman" w:cs="Times New Roman"/>
          <w:sz w:val="24"/>
          <w:szCs w:val="24"/>
        </w:rPr>
        <w:t xml:space="preserve">Kriminologi Praktis </w:t>
      </w:r>
    </w:p>
    <w:p w14:paraId="2DF57378" w14:textId="175B1714" w:rsidR="00A80F91" w:rsidRPr="00EA4829" w:rsidRDefault="00A80F91" w:rsidP="00EA4829">
      <w:pPr>
        <w:spacing w:after="0" w:line="480" w:lineRule="auto"/>
        <w:ind w:left="709" w:firstLine="567"/>
        <w:jc w:val="both"/>
        <w:rPr>
          <w:rFonts w:ascii="Times New Roman" w:hAnsi="Times New Roman" w:cs="Times New Roman"/>
          <w:sz w:val="24"/>
          <w:szCs w:val="24"/>
        </w:rPr>
      </w:pPr>
      <w:r w:rsidRPr="00EA4829">
        <w:rPr>
          <w:rFonts w:ascii="Times New Roman" w:hAnsi="Times New Roman" w:cs="Times New Roman"/>
          <w:sz w:val="24"/>
          <w:szCs w:val="24"/>
        </w:rPr>
        <w:t xml:space="preserve">Dapat juga dikatakan bahwa kriminologi praktis adalah ilmu yang dipraktekkan (kriminologi terapan). Ini adalah cabang dari kriminologi </w:t>
      </w:r>
      <w:proofErr w:type="gramStart"/>
      <w:r w:rsidRPr="00EA4829">
        <w:rPr>
          <w:rFonts w:ascii="Times New Roman" w:hAnsi="Times New Roman" w:cs="Times New Roman"/>
          <w:sz w:val="24"/>
          <w:szCs w:val="24"/>
        </w:rPr>
        <w:t>praktis :</w:t>
      </w:r>
      <w:proofErr w:type="gramEnd"/>
    </w:p>
    <w:p w14:paraId="0DDFB36A" w14:textId="77777777" w:rsidR="00EA4829" w:rsidRPr="00EA4829" w:rsidRDefault="00A80F91" w:rsidP="000235A7">
      <w:pPr>
        <w:pStyle w:val="ListParagraph"/>
        <w:numPr>
          <w:ilvl w:val="0"/>
          <w:numId w:val="10"/>
        </w:numPr>
        <w:spacing w:after="0" w:line="480" w:lineRule="auto"/>
        <w:ind w:left="1134"/>
        <w:jc w:val="both"/>
        <w:rPr>
          <w:rFonts w:ascii="Times New Roman" w:hAnsi="Times New Roman" w:cs="Times New Roman"/>
          <w:iCs/>
          <w:sz w:val="24"/>
          <w:szCs w:val="24"/>
        </w:rPr>
      </w:pPr>
      <w:r w:rsidRPr="00EA4829">
        <w:rPr>
          <w:rFonts w:ascii="Times New Roman" w:hAnsi="Times New Roman" w:cs="Times New Roman"/>
          <w:i/>
          <w:sz w:val="24"/>
          <w:szCs w:val="24"/>
        </w:rPr>
        <w:t>Criminal hygiene</w:t>
      </w:r>
      <w:r w:rsidRPr="00EA4829">
        <w:rPr>
          <w:rFonts w:ascii="Times New Roman" w:hAnsi="Times New Roman" w:cs="Times New Roman"/>
          <w:iCs/>
          <w:sz w:val="24"/>
          <w:szCs w:val="24"/>
        </w:rPr>
        <w:t>, yaitu salah satu cabang kriminologi yang berupaya memberantas faktor pidana.</w:t>
      </w:r>
    </w:p>
    <w:p w14:paraId="3FF89492" w14:textId="77777777" w:rsidR="00EA4829" w:rsidRPr="00EA4829" w:rsidRDefault="00A80F91" w:rsidP="000235A7">
      <w:pPr>
        <w:pStyle w:val="ListParagraph"/>
        <w:numPr>
          <w:ilvl w:val="0"/>
          <w:numId w:val="10"/>
        </w:numPr>
        <w:spacing w:after="0" w:line="480" w:lineRule="auto"/>
        <w:ind w:left="1134"/>
        <w:jc w:val="both"/>
        <w:rPr>
          <w:rFonts w:ascii="Times New Roman" w:hAnsi="Times New Roman" w:cs="Times New Roman"/>
          <w:i/>
          <w:sz w:val="24"/>
          <w:szCs w:val="24"/>
        </w:rPr>
      </w:pPr>
      <w:r w:rsidRPr="00EA4829">
        <w:rPr>
          <w:rFonts w:ascii="Times New Roman" w:hAnsi="Times New Roman" w:cs="Times New Roman"/>
          <w:iCs/>
          <w:sz w:val="24"/>
          <w:szCs w:val="24"/>
        </w:rPr>
        <w:t>Kebijakan pidana, yaitu ilmu yang mengkaji bagaimana menegakkan hukum yang sebaik-baiknya bagi terpidana agar dapat menyadari kesalahannya dan berniat untuk tidak melakukan tindak pidana lain</w:t>
      </w:r>
      <w:r w:rsidRPr="00EA4829">
        <w:rPr>
          <w:rFonts w:ascii="Times New Roman" w:hAnsi="Times New Roman" w:cs="Times New Roman"/>
          <w:i/>
          <w:sz w:val="24"/>
          <w:szCs w:val="24"/>
        </w:rPr>
        <w:t>.</w:t>
      </w:r>
    </w:p>
    <w:p w14:paraId="6B5A039C" w14:textId="4EEB9D26" w:rsidR="00A80F91" w:rsidRPr="00EA4829" w:rsidRDefault="00A80F91" w:rsidP="000235A7">
      <w:pPr>
        <w:pStyle w:val="ListParagraph"/>
        <w:numPr>
          <w:ilvl w:val="0"/>
          <w:numId w:val="10"/>
        </w:numPr>
        <w:spacing w:after="0" w:line="480" w:lineRule="auto"/>
        <w:ind w:left="1134"/>
        <w:jc w:val="both"/>
        <w:rPr>
          <w:rFonts w:ascii="Times New Roman" w:hAnsi="Times New Roman" w:cs="Times New Roman"/>
          <w:iCs/>
          <w:sz w:val="24"/>
          <w:szCs w:val="24"/>
        </w:rPr>
      </w:pPr>
      <w:r w:rsidRPr="00EA4829">
        <w:rPr>
          <w:rFonts w:ascii="Times New Roman" w:hAnsi="Times New Roman" w:cs="Times New Roman"/>
          <w:i/>
          <w:sz w:val="24"/>
          <w:szCs w:val="24"/>
        </w:rPr>
        <w:t xml:space="preserve">Kriminalisme </w:t>
      </w:r>
      <w:r w:rsidRPr="00EA4829">
        <w:rPr>
          <w:rFonts w:ascii="Times New Roman" w:hAnsi="Times New Roman" w:cs="Times New Roman"/>
          <w:iCs/>
          <w:sz w:val="24"/>
          <w:szCs w:val="24"/>
        </w:rPr>
        <w:t xml:space="preserve">(ilmu kepolisian), yaitu ilmu yang mempelajari teknik-teknik kriminal dan menangkap pelaku kejahatan. </w:t>
      </w:r>
    </w:p>
    <w:p w14:paraId="5B3C0B17" w14:textId="1C91239F" w:rsidR="00B059EF" w:rsidRDefault="00B059EF" w:rsidP="00B059EF">
      <w:pPr>
        <w:pStyle w:val="ListParagraph"/>
        <w:numPr>
          <w:ilvl w:val="1"/>
          <w:numId w:val="4"/>
        </w:numPr>
        <w:spacing w:after="0" w:line="480" w:lineRule="auto"/>
        <w:ind w:left="567" w:hanging="567"/>
        <w:rPr>
          <w:rFonts w:ascii="Times New Roman" w:hAnsi="Times New Roman" w:cs="Times New Roman"/>
          <w:b/>
          <w:bCs/>
          <w:sz w:val="24"/>
          <w:szCs w:val="24"/>
        </w:rPr>
      </w:pPr>
      <w:r>
        <w:rPr>
          <w:rFonts w:ascii="Times New Roman" w:hAnsi="Times New Roman" w:cs="Times New Roman"/>
          <w:b/>
          <w:bCs/>
          <w:sz w:val="24"/>
          <w:szCs w:val="24"/>
        </w:rPr>
        <w:t>Gambaran Tentang Kejahatan</w:t>
      </w:r>
    </w:p>
    <w:p w14:paraId="2779FDB9" w14:textId="6DECC0E0" w:rsidR="00FF5C2B" w:rsidRPr="007F24F7" w:rsidRDefault="00FF5C2B" w:rsidP="007F24F7">
      <w:pPr>
        <w:spacing w:after="0" w:line="480" w:lineRule="auto"/>
        <w:ind w:firstLine="981"/>
        <w:jc w:val="both"/>
        <w:rPr>
          <w:rFonts w:ascii="Times New Roman" w:hAnsi="Times New Roman" w:cs="Times New Roman"/>
          <w:sz w:val="24"/>
          <w:szCs w:val="24"/>
        </w:rPr>
      </w:pPr>
      <w:r w:rsidRPr="007F24F7">
        <w:rPr>
          <w:rFonts w:ascii="Times New Roman" w:hAnsi="Times New Roman" w:cs="Times New Roman"/>
          <w:sz w:val="24"/>
          <w:szCs w:val="24"/>
        </w:rPr>
        <w:t>Dari sudut pandang hukum (</w:t>
      </w:r>
      <w:r w:rsidRPr="007F24F7">
        <w:rPr>
          <w:rFonts w:ascii="Times New Roman" w:hAnsi="Times New Roman" w:cs="Times New Roman"/>
          <w:i/>
          <w:iCs/>
          <w:sz w:val="24"/>
          <w:szCs w:val="24"/>
        </w:rPr>
        <w:t>a crime from the legal point of view).</w:t>
      </w:r>
      <w:r w:rsidRPr="007F24F7">
        <w:rPr>
          <w:rFonts w:ascii="Times New Roman" w:hAnsi="Times New Roman" w:cs="Times New Roman"/>
          <w:sz w:val="24"/>
          <w:szCs w:val="24"/>
        </w:rPr>
        <w:t xml:space="preserve"> Batasan kejahatan dari sudut pandang ini adalah setiap tingkah laku yang melanggar </w:t>
      </w:r>
      <w:r w:rsidRPr="007F24F7">
        <w:rPr>
          <w:rFonts w:ascii="Times New Roman" w:hAnsi="Times New Roman" w:cs="Times New Roman"/>
          <w:sz w:val="24"/>
          <w:szCs w:val="24"/>
        </w:rPr>
        <w:lastRenderedPageBreak/>
        <w:t>hukum pidana. Bagaimanapun jeleknya suatu perbuatan sepanjang perbuatan itu tidak dilarang di dalam perundang-undangan pidana, perbuatan itu tetap sebagai perbuatan yang bukan kejahatan.</w:t>
      </w:r>
    </w:p>
    <w:p w14:paraId="2EB03EB2" w14:textId="64947487" w:rsidR="00FF5C2B" w:rsidRPr="007F24F7" w:rsidRDefault="00FF5C2B" w:rsidP="007F24F7">
      <w:pPr>
        <w:spacing w:after="0" w:line="480" w:lineRule="auto"/>
        <w:ind w:firstLine="981"/>
        <w:jc w:val="both"/>
        <w:rPr>
          <w:rFonts w:ascii="Times New Roman" w:hAnsi="Times New Roman" w:cs="Times New Roman"/>
          <w:sz w:val="24"/>
          <w:szCs w:val="24"/>
        </w:rPr>
      </w:pPr>
      <w:r w:rsidRPr="007F24F7">
        <w:rPr>
          <w:rFonts w:ascii="Times New Roman" w:hAnsi="Times New Roman" w:cs="Times New Roman"/>
          <w:sz w:val="24"/>
          <w:szCs w:val="24"/>
        </w:rPr>
        <w:t>Dari sudut pandang masyarakat (</w:t>
      </w:r>
      <w:r w:rsidRPr="007F24F7">
        <w:rPr>
          <w:rFonts w:ascii="Times New Roman" w:hAnsi="Times New Roman" w:cs="Times New Roman"/>
          <w:i/>
          <w:iCs/>
          <w:sz w:val="24"/>
          <w:szCs w:val="24"/>
        </w:rPr>
        <w:t>a crime from the sociological point of view</w:t>
      </w:r>
      <w:r w:rsidRPr="007F24F7">
        <w:rPr>
          <w:rFonts w:ascii="Times New Roman" w:hAnsi="Times New Roman" w:cs="Times New Roman"/>
          <w:sz w:val="24"/>
          <w:szCs w:val="24"/>
        </w:rPr>
        <w:t>). Batasan kejahatan dari sudut pandang ini adalah setiap perbuatan yang melanggar norma-norma yang masih hidup di dalam masyarakat. Contohnya bila seseorang muslim meminum minuman keras sampai mabuk, perbuatan itu merupakan dosa (kejahatan) dari sudut pandang masyarakat Islam, dan namun dari sudut pandang hukum bukan kejahatan.</w:t>
      </w:r>
    </w:p>
    <w:p w14:paraId="2E4750B6" w14:textId="2471B548" w:rsidR="00FF5C2B" w:rsidRPr="007F24F7" w:rsidRDefault="00FF5C2B" w:rsidP="007F24F7">
      <w:pPr>
        <w:spacing w:after="0" w:line="480" w:lineRule="auto"/>
        <w:ind w:firstLine="981"/>
        <w:jc w:val="both"/>
        <w:rPr>
          <w:rFonts w:ascii="Times New Roman" w:hAnsi="Times New Roman" w:cs="Times New Roman"/>
          <w:sz w:val="24"/>
          <w:szCs w:val="24"/>
        </w:rPr>
      </w:pPr>
      <w:r w:rsidRPr="007F24F7">
        <w:rPr>
          <w:rFonts w:ascii="Times New Roman" w:hAnsi="Times New Roman" w:cs="Times New Roman"/>
          <w:sz w:val="24"/>
          <w:szCs w:val="24"/>
        </w:rPr>
        <w:t>Sutherland</w:t>
      </w:r>
      <w:r w:rsidRPr="007F24F7">
        <w:rPr>
          <w:rStyle w:val="FootnoteReference"/>
          <w:rFonts w:ascii="Times New Roman" w:hAnsi="Times New Roman" w:cs="Times New Roman"/>
          <w:sz w:val="24"/>
          <w:szCs w:val="24"/>
        </w:rPr>
        <w:footnoteReference w:id="17"/>
      </w:r>
      <w:r w:rsidRPr="007F24F7">
        <w:rPr>
          <w:rFonts w:ascii="Times New Roman" w:hAnsi="Times New Roman" w:cs="Times New Roman"/>
          <w:sz w:val="24"/>
          <w:szCs w:val="24"/>
        </w:rPr>
        <w:t xml:space="preserve"> berpendapat bahwa </w:t>
      </w:r>
      <w:r w:rsidRPr="007F24F7">
        <w:rPr>
          <w:rFonts w:ascii="Times New Roman" w:hAnsi="Times New Roman" w:cs="Times New Roman"/>
          <w:i/>
          <w:iCs/>
          <w:sz w:val="24"/>
          <w:szCs w:val="24"/>
        </w:rPr>
        <w:t>Criminal behavior in violation of the criminal law. No matter what the degree of immorality, reprehensibility or indecency of an act is not crime unless it is prohibitied by the criminal law</w:t>
      </w:r>
      <w:r w:rsidRPr="007F24F7">
        <w:rPr>
          <w:rFonts w:ascii="Times New Roman" w:hAnsi="Times New Roman" w:cs="Times New Roman"/>
          <w:sz w:val="24"/>
          <w:szCs w:val="24"/>
        </w:rPr>
        <w:t>. Contoh konkrit dalam hal ini adalah perbuatan seorang wanita yang melacurkan diri. Dilihat dari definisi hukum, perbuatan wanita tersebut bukan bukan kejahatan karena perbuatan melacurkan diri tidak dilarang dalam perundang-undangan pidana Indonesia. Namun, sesungguhnya perbuatan melacurkan diri sangat jelek dilihat dari sudut pandang agama, adat istiadat, kesusilaan, dan lain-lainnya.</w:t>
      </w:r>
    </w:p>
    <w:p w14:paraId="394462F9" w14:textId="2977332B" w:rsidR="00FF5C2B" w:rsidRPr="007F24F7" w:rsidRDefault="00FF5C2B" w:rsidP="007F24F7">
      <w:pPr>
        <w:spacing w:after="0" w:line="480" w:lineRule="auto"/>
        <w:ind w:firstLine="981"/>
        <w:jc w:val="both"/>
        <w:rPr>
          <w:rFonts w:ascii="Times New Roman" w:hAnsi="Times New Roman" w:cs="Times New Roman"/>
          <w:sz w:val="24"/>
          <w:szCs w:val="24"/>
        </w:rPr>
      </w:pPr>
      <w:r w:rsidRPr="007F24F7">
        <w:rPr>
          <w:rFonts w:ascii="Times New Roman" w:hAnsi="Times New Roman" w:cs="Times New Roman"/>
          <w:sz w:val="24"/>
          <w:szCs w:val="24"/>
        </w:rPr>
        <w:t>Tiga perspektif Teori Kejahatan</w:t>
      </w:r>
      <w:r w:rsidRPr="007F24F7">
        <w:rPr>
          <w:rStyle w:val="FootnoteReference"/>
          <w:rFonts w:ascii="Times New Roman" w:hAnsi="Times New Roman" w:cs="Times New Roman"/>
          <w:sz w:val="24"/>
          <w:szCs w:val="24"/>
        </w:rPr>
        <w:footnoteReference w:id="18"/>
      </w:r>
      <w:r w:rsidR="00295C51" w:rsidRPr="007F24F7">
        <w:rPr>
          <w:rFonts w:ascii="Times New Roman" w:hAnsi="Times New Roman" w:cs="Times New Roman"/>
          <w:sz w:val="24"/>
          <w:szCs w:val="24"/>
        </w:rPr>
        <w:t xml:space="preserve">, </w:t>
      </w:r>
      <w:proofErr w:type="gramStart"/>
      <w:r w:rsidR="00295C51" w:rsidRPr="007F24F7">
        <w:rPr>
          <w:rFonts w:ascii="Times New Roman" w:hAnsi="Times New Roman" w:cs="Times New Roman"/>
          <w:sz w:val="24"/>
          <w:szCs w:val="24"/>
        </w:rPr>
        <w:t>yaitu :</w:t>
      </w:r>
      <w:proofErr w:type="gramEnd"/>
    </w:p>
    <w:p w14:paraId="5CF2BCF4" w14:textId="38EF1249" w:rsidR="00295C51" w:rsidRPr="007F24F7" w:rsidRDefault="00295C51" w:rsidP="000235A7">
      <w:pPr>
        <w:pStyle w:val="ListParagraph"/>
        <w:numPr>
          <w:ilvl w:val="0"/>
          <w:numId w:val="13"/>
        </w:numPr>
        <w:spacing w:after="0" w:line="480" w:lineRule="auto"/>
        <w:ind w:left="1276" w:hanging="283"/>
        <w:jc w:val="both"/>
        <w:rPr>
          <w:rFonts w:ascii="Times New Roman" w:hAnsi="Times New Roman" w:cs="Times New Roman"/>
          <w:sz w:val="24"/>
          <w:szCs w:val="24"/>
        </w:rPr>
      </w:pPr>
      <w:r w:rsidRPr="007F24F7">
        <w:rPr>
          <w:rFonts w:ascii="Times New Roman" w:hAnsi="Times New Roman" w:cs="Times New Roman"/>
          <w:sz w:val="24"/>
          <w:szCs w:val="24"/>
        </w:rPr>
        <w:t>Teori-teori yang menjelaskan kejahatan dari perspektif Biologis</w:t>
      </w:r>
    </w:p>
    <w:p w14:paraId="469D3A6F" w14:textId="014E19DB" w:rsidR="00295C51" w:rsidRPr="007F24F7" w:rsidRDefault="00295C51" w:rsidP="000235A7">
      <w:pPr>
        <w:pStyle w:val="ListParagraph"/>
        <w:numPr>
          <w:ilvl w:val="0"/>
          <w:numId w:val="14"/>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Cesare Lombroso (1835-1909)</w:t>
      </w:r>
    </w:p>
    <w:p w14:paraId="2C428B20" w14:textId="65497C40" w:rsidR="00B10F99" w:rsidRPr="007F24F7" w:rsidRDefault="00B10F99"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lastRenderedPageBreak/>
        <w:t>Kriminologi beralih secara permanen dari filosofi abstrak tentang penanggulangan kejahatan melalui legislasi menuju suatu studi modern penyelidikan mengenai sebab-sebab kejahatan. Ajaran Lambroso mengenai kejahatan adalah bahwa penjahat mewakili suatu tipe keanehan/keganjilan fisik, yang berbeda dengan nonkriminal. Lambroso mengklaim bahwa para penjahat mewakili suatu bentuk kemerosotan yang termanifestasi dalam karakter fisik yang merefleksikan suatu bentuk awal dan evolusi. Teori Lambroso</w:t>
      </w:r>
      <w:r w:rsidRPr="007F24F7">
        <w:rPr>
          <w:rStyle w:val="FootnoteReference"/>
          <w:rFonts w:ascii="Times New Roman" w:hAnsi="Times New Roman" w:cs="Times New Roman"/>
          <w:sz w:val="24"/>
          <w:szCs w:val="24"/>
        </w:rPr>
        <w:footnoteReference w:id="19"/>
      </w:r>
      <w:r w:rsidR="00CF5708" w:rsidRPr="007F24F7">
        <w:rPr>
          <w:rFonts w:ascii="Times New Roman" w:hAnsi="Times New Roman" w:cs="Times New Roman"/>
          <w:sz w:val="24"/>
          <w:szCs w:val="24"/>
        </w:rPr>
        <w:t xml:space="preserve"> tentang penjahat yang dilahirkan (born criminal) menyatakan bahwa</w:t>
      </w:r>
    </w:p>
    <w:p w14:paraId="4F308ACD" w14:textId="1EFCC55B" w:rsidR="00CF5708" w:rsidRPr="007F24F7" w:rsidRDefault="00CF5708" w:rsidP="007F24F7">
      <w:pPr>
        <w:pStyle w:val="ListParagraph"/>
        <w:spacing w:after="0" w:line="24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t>“Para penjahat adalah suatu bentuk yang lebih rendah dalam kehidupan, lebih mendekati nenek moyang mereka yang mirip kera dalam hal sifat bawaan dan watak dibanding mereka yang bukan penjahat.”</w:t>
      </w:r>
    </w:p>
    <w:p w14:paraId="622C08A7" w14:textId="4E54CB47" w:rsidR="00CF5708" w:rsidRPr="007F24F7" w:rsidRDefault="00CF5708" w:rsidP="007F24F7">
      <w:pPr>
        <w:pStyle w:val="ListParagraph"/>
        <w:spacing w:after="0" w:line="240" w:lineRule="auto"/>
        <w:ind w:left="1843" w:firstLine="709"/>
        <w:jc w:val="both"/>
        <w:rPr>
          <w:rFonts w:ascii="Times New Roman" w:hAnsi="Times New Roman" w:cs="Times New Roman"/>
          <w:sz w:val="24"/>
          <w:szCs w:val="24"/>
        </w:rPr>
      </w:pPr>
    </w:p>
    <w:p w14:paraId="4156196A" w14:textId="1EFE0551" w:rsidR="00CF5708" w:rsidRPr="007F24F7" w:rsidRDefault="00CF5708"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t>Mereka dapat dibedakan dari non-kriminal melalui beberapa atavistic stigmata– ciri-ciri fisik dari makhluk pada tahap awal perkembangan, sebelum mereka benar-benar menjadi manusia. Lambroso</w:t>
      </w:r>
      <w:r w:rsidRPr="007F24F7">
        <w:rPr>
          <w:rStyle w:val="FootnoteReference"/>
          <w:rFonts w:ascii="Times New Roman" w:hAnsi="Times New Roman" w:cs="Times New Roman"/>
          <w:sz w:val="24"/>
          <w:szCs w:val="24"/>
        </w:rPr>
        <w:footnoteReference w:id="20"/>
      </w:r>
      <w:r w:rsidRPr="007F24F7">
        <w:rPr>
          <w:rFonts w:ascii="Times New Roman" w:hAnsi="Times New Roman" w:cs="Times New Roman"/>
          <w:sz w:val="24"/>
          <w:szCs w:val="24"/>
        </w:rPr>
        <w:t xml:space="preserve"> beralasan bahwa seringkali para penjahat memiliki rahang yang besar dan gigi taring yang kuat, suatu sifat yang pada umumnya dimiliki makhluk karnivora yang merobek dan melahap daging mentah. Jangkauan/rentang lengan bawah dari para penjahat sering lebih besar dibanding </w:t>
      </w:r>
      <w:r w:rsidRPr="007F24F7">
        <w:rPr>
          <w:rFonts w:ascii="Times New Roman" w:hAnsi="Times New Roman" w:cs="Times New Roman"/>
          <w:sz w:val="24"/>
          <w:szCs w:val="24"/>
        </w:rPr>
        <w:lastRenderedPageBreak/>
        <w:t>tinggi mereka, sebagaimana dimiliki kera yang menggunakan tangan mereka untuk menggerakkan tubuh mereka di atas tanah.</w:t>
      </w:r>
    </w:p>
    <w:p w14:paraId="69F2030A" w14:textId="121EC3DA" w:rsidR="00295C51" w:rsidRPr="007F24F7" w:rsidRDefault="00295C51" w:rsidP="000235A7">
      <w:pPr>
        <w:pStyle w:val="ListParagraph"/>
        <w:numPr>
          <w:ilvl w:val="0"/>
          <w:numId w:val="14"/>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Enrico Ferri (1856-1929)</w:t>
      </w:r>
    </w:p>
    <w:p w14:paraId="414C4A5A" w14:textId="4FFA8BAF" w:rsidR="00CF5708" w:rsidRPr="007F24F7" w:rsidRDefault="00CF5708"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t>Ferri</w:t>
      </w:r>
      <w:r w:rsidRPr="007F24F7">
        <w:rPr>
          <w:rStyle w:val="FootnoteReference"/>
          <w:rFonts w:ascii="Times New Roman" w:hAnsi="Times New Roman" w:cs="Times New Roman"/>
          <w:sz w:val="24"/>
          <w:szCs w:val="24"/>
        </w:rPr>
        <w:footnoteReference w:id="21"/>
      </w:r>
      <w:r w:rsidR="00392C7C" w:rsidRPr="007F24F7">
        <w:rPr>
          <w:rFonts w:ascii="Times New Roman" w:hAnsi="Times New Roman" w:cs="Times New Roman"/>
          <w:sz w:val="24"/>
          <w:szCs w:val="24"/>
        </w:rPr>
        <w:t xml:space="preserve"> berpendapat bahwa kejahatan dapat dijelaskan melalui studi pengaruh</w:t>
      </w:r>
      <w:r w:rsidR="007F24F7">
        <w:rPr>
          <w:rFonts w:ascii="Times New Roman" w:hAnsi="Times New Roman" w:cs="Times New Roman"/>
          <w:sz w:val="24"/>
          <w:szCs w:val="24"/>
        </w:rPr>
        <w:t>-</w:t>
      </w:r>
      <w:r w:rsidR="00392C7C" w:rsidRPr="007F24F7">
        <w:rPr>
          <w:rFonts w:ascii="Times New Roman" w:hAnsi="Times New Roman" w:cs="Times New Roman"/>
          <w:sz w:val="24"/>
          <w:szCs w:val="24"/>
        </w:rPr>
        <w:t>pengaruh interaktif di antara faktor-faktor fisik (seperti ras, geografis, serta temperatur), dan faktor-faktor sosial (seperti umur, jenis kelamin, variable-variabel psikologis). Ferri juga berpendapat bahwa kejahatan dapat dikontrol atau diatasi dengan perubahan-perubahan sosial, misalnya subsidi perumahan, kontrol kelahiran, kebebasan menikah dan bercerai, fasilitas rekreasi dan sebagainya.</w:t>
      </w:r>
    </w:p>
    <w:p w14:paraId="30A7BDF3" w14:textId="66F9AF0C" w:rsidR="00295C51" w:rsidRPr="007F24F7" w:rsidRDefault="00295C51" w:rsidP="000235A7">
      <w:pPr>
        <w:pStyle w:val="ListParagraph"/>
        <w:numPr>
          <w:ilvl w:val="0"/>
          <w:numId w:val="14"/>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Raffaele Garofalo (1852-1934)</w:t>
      </w:r>
    </w:p>
    <w:p w14:paraId="13BD5DFE" w14:textId="465FC40C" w:rsidR="00392C7C" w:rsidRPr="007F24F7" w:rsidRDefault="00392C7C"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t xml:space="preserve">Garofalo menelusuri akar tingkah laku kejahatan bukan kepada bentuk-bentuk fisik, tetapi kepada kesamaan psikologis yang dia sebut sebagai moral anomalies (keganjilan-keganjilan moral). Menurut teori ini, kejahatan-kejahatan alamiah </w:t>
      </w:r>
      <w:r w:rsidRPr="007F24F7">
        <w:rPr>
          <w:rFonts w:ascii="Times New Roman" w:hAnsi="Times New Roman" w:cs="Times New Roman"/>
          <w:i/>
          <w:iCs/>
          <w:sz w:val="24"/>
          <w:szCs w:val="24"/>
        </w:rPr>
        <w:t>(natural crimes</w:t>
      </w:r>
      <w:r w:rsidRPr="007F24F7">
        <w:rPr>
          <w:rFonts w:ascii="Times New Roman" w:hAnsi="Times New Roman" w:cs="Times New Roman"/>
          <w:sz w:val="24"/>
          <w:szCs w:val="24"/>
        </w:rPr>
        <w:t>) ditemukan di dalam seluruh masyarakat manusia, tidak peduli pandangan pembuat hukum, dan tidak ada masyarakat yang beradab dapat mengabaikannya. Kejahatan demikian, mengganggu sentimen-sentimen moral dasar dari probity/kejujuran (menghargai hak milik orang lain).</w:t>
      </w:r>
    </w:p>
    <w:p w14:paraId="4B10A8FC" w14:textId="62F0D481" w:rsidR="00295C51" w:rsidRPr="007F24F7" w:rsidRDefault="00295C51" w:rsidP="000235A7">
      <w:pPr>
        <w:pStyle w:val="ListParagraph"/>
        <w:numPr>
          <w:ilvl w:val="0"/>
          <w:numId w:val="14"/>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Charles Buchman Goring (1870-1919)</w:t>
      </w:r>
    </w:p>
    <w:p w14:paraId="4C153207" w14:textId="6189B95D" w:rsidR="00392C7C" w:rsidRPr="007F24F7" w:rsidRDefault="00392C7C"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lastRenderedPageBreak/>
        <w:t>Goring</w:t>
      </w:r>
      <w:r w:rsidRPr="007F24F7">
        <w:rPr>
          <w:rStyle w:val="FootnoteReference"/>
          <w:rFonts w:ascii="Times New Roman" w:hAnsi="Times New Roman" w:cs="Times New Roman"/>
          <w:sz w:val="24"/>
          <w:szCs w:val="24"/>
        </w:rPr>
        <w:footnoteReference w:id="22"/>
      </w:r>
      <w:r w:rsidR="00277B1C" w:rsidRPr="007F24F7">
        <w:rPr>
          <w:rFonts w:ascii="Times New Roman" w:hAnsi="Times New Roman" w:cs="Times New Roman"/>
          <w:sz w:val="24"/>
          <w:szCs w:val="24"/>
        </w:rPr>
        <w:t xml:space="preserve"> menyimpulkan bahwa “tidak ada perbedaan-perbedaan signifikan antara para penjahat dengan non penjahat kecuali dalam hal tinggi dan berat tubuh.” Para penjahat didapati lebih kecil dan ramping. Goring menafsirkan temuannya ini sebagai penegasan dari hipotesanya bahwa para penjahat secara biologis lebih inferior, tetapi dia tidak menemukan satupun tipe fisik penjahat.</w:t>
      </w:r>
    </w:p>
    <w:p w14:paraId="03F405A1" w14:textId="5AB45741" w:rsidR="00295C51" w:rsidRPr="007F24F7" w:rsidRDefault="00295C51" w:rsidP="000235A7">
      <w:pPr>
        <w:pStyle w:val="ListParagraph"/>
        <w:numPr>
          <w:ilvl w:val="0"/>
          <w:numId w:val="13"/>
        </w:numPr>
        <w:spacing w:after="0" w:line="480" w:lineRule="auto"/>
        <w:ind w:left="1276" w:hanging="283"/>
        <w:jc w:val="both"/>
        <w:rPr>
          <w:rFonts w:ascii="Times New Roman" w:hAnsi="Times New Roman" w:cs="Times New Roman"/>
          <w:sz w:val="24"/>
          <w:szCs w:val="24"/>
        </w:rPr>
      </w:pPr>
      <w:r w:rsidRPr="007F24F7">
        <w:rPr>
          <w:rFonts w:ascii="Times New Roman" w:hAnsi="Times New Roman" w:cs="Times New Roman"/>
          <w:sz w:val="24"/>
          <w:szCs w:val="24"/>
        </w:rPr>
        <w:t>Teori-teori yang menjelaskan kejahatan dari perspektif psikologis</w:t>
      </w:r>
    </w:p>
    <w:p w14:paraId="53843021" w14:textId="7B99171F" w:rsidR="00295C51" w:rsidRPr="007F24F7" w:rsidRDefault="00295C51" w:rsidP="000235A7">
      <w:pPr>
        <w:pStyle w:val="ListParagraph"/>
        <w:numPr>
          <w:ilvl w:val="0"/>
          <w:numId w:val="15"/>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Samuel Yochelson dan Stanton Samenow</w:t>
      </w:r>
    </w:p>
    <w:p w14:paraId="3B190782" w14:textId="3BF05F00" w:rsidR="00277B1C" w:rsidRPr="007F24F7" w:rsidRDefault="00277B1C" w:rsidP="007F24F7">
      <w:pPr>
        <w:pStyle w:val="ListParagraph"/>
        <w:spacing w:after="0" w:line="480" w:lineRule="auto"/>
        <w:ind w:left="1843" w:firstLine="709"/>
        <w:jc w:val="both"/>
        <w:rPr>
          <w:rFonts w:ascii="Times New Roman" w:hAnsi="Times New Roman" w:cs="Times New Roman"/>
          <w:sz w:val="24"/>
          <w:szCs w:val="24"/>
        </w:rPr>
      </w:pPr>
      <w:r w:rsidRPr="007F24F7">
        <w:rPr>
          <w:rFonts w:ascii="Times New Roman" w:hAnsi="Times New Roman" w:cs="Times New Roman"/>
          <w:sz w:val="24"/>
          <w:szCs w:val="24"/>
        </w:rPr>
        <w:t>Yochelson dan Samenow mengidentifikasi sebanyak 52 pola berpikir yang umumnya ada pada penjaha yang mereka teliti. Keduanya berpendapat bahwa para penjahat adalah orang yang marah, yang merasa suatu sense superioritas, menyangka tidak bertanggungjawab atas tindakan yang mereka ambil, dan mempunyai harga diri yang sangat melambung. Tiap dia merasa ada satu serangan terhadap harga dirinya, ia akan memberi reaksi yang sangat kuat, sering berupa kekerasan.</w:t>
      </w:r>
    </w:p>
    <w:p w14:paraId="62E99FCD" w14:textId="4BE08070" w:rsidR="00295C51" w:rsidRPr="007F24F7" w:rsidRDefault="00295C51" w:rsidP="000235A7">
      <w:pPr>
        <w:pStyle w:val="ListParagraph"/>
        <w:numPr>
          <w:ilvl w:val="0"/>
          <w:numId w:val="15"/>
        </w:numPr>
        <w:spacing w:after="0" w:line="480" w:lineRule="auto"/>
        <w:ind w:left="1843" w:hanging="425"/>
        <w:jc w:val="both"/>
        <w:rPr>
          <w:rFonts w:ascii="Times New Roman" w:hAnsi="Times New Roman" w:cs="Times New Roman"/>
          <w:sz w:val="24"/>
          <w:szCs w:val="24"/>
        </w:rPr>
      </w:pPr>
      <w:r w:rsidRPr="007F24F7">
        <w:rPr>
          <w:rFonts w:ascii="Times New Roman" w:hAnsi="Times New Roman" w:cs="Times New Roman"/>
          <w:sz w:val="24"/>
          <w:szCs w:val="24"/>
        </w:rPr>
        <w:t>Teori Psikoanalisa, Sigmund Freud (1856-1939)</w:t>
      </w:r>
    </w:p>
    <w:p w14:paraId="7EAC1A81" w14:textId="25BAE8A6" w:rsidR="00277B1C" w:rsidRPr="007F24F7" w:rsidRDefault="00277B1C" w:rsidP="007F24F7">
      <w:pPr>
        <w:pStyle w:val="ListParagraph"/>
        <w:spacing w:after="0" w:line="480" w:lineRule="auto"/>
        <w:ind w:left="1843" w:firstLine="851"/>
        <w:jc w:val="both"/>
        <w:rPr>
          <w:rFonts w:ascii="Times New Roman" w:hAnsi="Times New Roman" w:cs="Times New Roman"/>
          <w:sz w:val="24"/>
          <w:szCs w:val="24"/>
        </w:rPr>
      </w:pPr>
      <w:r w:rsidRPr="007F24F7">
        <w:rPr>
          <w:rFonts w:ascii="Times New Roman" w:hAnsi="Times New Roman" w:cs="Times New Roman"/>
          <w:sz w:val="24"/>
          <w:szCs w:val="24"/>
        </w:rPr>
        <w:t>Teori psikoanalisa dan Sigmund Freud, ada tiga prinsip dikalangan psikologis yang mempelajari kejahatan yaitu:</w:t>
      </w:r>
    </w:p>
    <w:p w14:paraId="0E7BE440" w14:textId="103DED44" w:rsidR="00277B1C" w:rsidRPr="007F24F7" w:rsidRDefault="00277B1C" w:rsidP="000235A7">
      <w:pPr>
        <w:pStyle w:val="ListParagraph"/>
        <w:numPr>
          <w:ilvl w:val="0"/>
          <w:numId w:val="16"/>
        </w:numPr>
        <w:spacing w:after="0" w:line="480" w:lineRule="auto"/>
        <w:ind w:left="2552" w:hanging="425"/>
        <w:jc w:val="both"/>
        <w:rPr>
          <w:rFonts w:ascii="Times New Roman" w:hAnsi="Times New Roman" w:cs="Times New Roman"/>
          <w:sz w:val="24"/>
          <w:szCs w:val="24"/>
        </w:rPr>
      </w:pPr>
      <w:r w:rsidRPr="007F24F7">
        <w:rPr>
          <w:rFonts w:ascii="Times New Roman" w:hAnsi="Times New Roman" w:cs="Times New Roman"/>
          <w:sz w:val="24"/>
          <w:szCs w:val="24"/>
        </w:rPr>
        <w:lastRenderedPageBreak/>
        <w:t>Tindakan dan tingkah laku orang dewasa dapat dipahami dengan melihat pada perkembangan masa kanak-kanak mereka, Tindakan dan tingkah laku orang dewasa dapat dipahami dengan melihat pada perkembangan masa kanak-kanak mereka.</w:t>
      </w:r>
    </w:p>
    <w:p w14:paraId="6A7B5088" w14:textId="77777777" w:rsidR="00277B1C" w:rsidRPr="007F24F7" w:rsidRDefault="00277B1C" w:rsidP="000235A7">
      <w:pPr>
        <w:pStyle w:val="ListParagraph"/>
        <w:numPr>
          <w:ilvl w:val="0"/>
          <w:numId w:val="16"/>
        </w:numPr>
        <w:spacing w:after="0" w:line="480" w:lineRule="auto"/>
        <w:ind w:left="2552" w:hanging="425"/>
        <w:jc w:val="both"/>
        <w:rPr>
          <w:rFonts w:ascii="Times New Roman" w:hAnsi="Times New Roman" w:cs="Times New Roman"/>
          <w:sz w:val="24"/>
          <w:szCs w:val="24"/>
        </w:rPr>
      </w:pPr>
      <w:r w:rsidRPr="007F24F7">
        <w:rPr>
          <w:rFonts w:ascii="Times New Roman" w:hAnsi="Times New Roman" w:cs="Times New Roman"/>
          <w:sz w:val="24"/>
          <w:szCs w:val="24"/>
        </w:rPr>
        <w:t xml:space="preserve">Tingkah laku dan motif-motif bawah sadar adalah jalin-menjalin, dan interaksi itu mesti diuraikan bila kita ingin mengerti kesalahan. </w:t>
      </w:r>
    </w:p>
    <w:p w14:paraId="32C40C17" w14:textId="185E0891" w:rsidR="00277B1C" w:rsidRPr="007F24F7" w:rsidRDefault="00277B1C" w:rsidP="000235A7">
      <w:pPr>
        <w:pStyle w:val="ListParagraph"/>
        <w:numPr>
          <w:ilvl w:val="0"/>
          <w:numId w:val="16"/>
        </w:numPr>
        <w:spacing w:after="0" w:line="480" w:lineRule="auto"/>
        <w:ind w:left="2552" w:hanging="425"/>
        <w:jc w:val="both"/>
        <w:rPr>
          <w:rFonts w:ascii="Times New Roman" w:hAnsi="Times New Roman" w:cs="Times New Roman"/>
          <w:sz w:val="24"/>
          <w:szCs w:val="24"/>
        </w:rPr>
      </w:pPr>
      <w:r w:rsidRPr="007F24F7">
        <w:rPr>
          <w:rFonts w:ascii="Times New Roman" w:hAnsi="Times New Roman" w:cs="Times New Roman"/>
          <w:sz w:val="24"/>
          <w:szCs w:val="24"/>
        </w:rPr>
        <w:t>Kejahatan pada dasarnya merupakan representasi dari konflik psikologis.</w:t>
      </w:r>
    </w:p>
    <w:p w14:paraId="7C6C4743" w14:textId="17CD518B" w:rsidR="00295C51" w:rsidRPr="007F24F7" w:rsidRDefault="00295C51" w:rsidP="000235A7">
      <w:pPr>
        <w:pStyle w:val="ListParagraph"/>
        <w:numPr>
          <w:ilvl w:val="0"/>
          <w:numId w:val="13"/>
        </w:numPr>
        <w:spacing w:after="0" w:line="480" w:lineRule="auto"/>
        <w:ind w:left="1276" w:hanging="283"/>
        <w:jc w:val="both"/>
        <w:rPr>
          <w:rFonts w:ascii="Times New Roman" w:hAnsi="Times New Roman" w:cs="Times New Roman"/>
          <w:sz w:val="24"/>
          <w:szCs w:val="24"/>
        </w:rPr>
      </w:pPr>
      <w:r w:rsidRPr="007F24F7">
        <w:rPr>
          <w:rFonts w:ascii="Times New Roman" w:hAnsi="Times New Roman" w:cs="Times New Roman"/>
          <w:sz w:val="24"/>
          <w:szCs w:val="24"/>
        </w:rPr>
        <w:t>Teori-teori yang menjelaskan kejahatan dari perspektif Sosiologis</w:t>
      </w:r>
    </w:p>
    <w:p w14:paraId="3ABDF6B2" w14:textId="72DBAB3B" w:rsidR="00277B1C" w:rsidRPr="007F24F7" w:rsidRDefault="00277B1C" w:rsidP="007F24F7">
      <w:pPr>
        <w:pStyle w:val="ListParagraph"/>
        <w:spacing w:after="0" w:line="480" w:lineRule="auto"/>
        <w:ind w:left="1276" w:firstLine="851"/>
        <w:jc w:val="both"/>
        <w:rPr>
          <w:rFonts w:ascii="Times New Roman" w:hAnsi="Times New Roman" w:cs="Times New Roman"/>
          <w:sz w:val="24"/>
          <w:szCs w:val="24"/>
        </w:rPr>
      </w:pPr>
      <w:r w:rsidRPr="007F24F7">
        <w:rPr>
          <w:rFonts w:ascii="Times New Roman" w:hAnsi="Times New Roman" w:cs="Times New Roman"/>
          <w:sz w:val="24"/>
          <w:szCs w:val="24"/>
        </w:rPr>
        <w:t>Teori Sosiologi ini berbeda dengan teori-teori perspektif Biologis dan Psikologis, teori sosiologis ini mencari alasan-alasan perbedaan dalam hal angka kejahatan di dalam lingkungan sosial, yang menekankan pada perspektif strain dan penyimpangan budaya.</w:t>
      </w:r>
    </w:p>
    <w:p w14:paraId="3FF01707" w14:textId="78B03757" w:rsidR="00277B1C" w:rsidRPr="007F24F7" w:rsidRDefault="00295C51" w:rsidP="000235A7">
      <w:pPr>
        <w:pStyle w:val="ListParagraph"/>
        <w:numPr>
          <w:ilvl w:val="0"/>
          <w:numId w:val="17"/>
        </w:numPr>
        <w:spacing w:after="0" w:line="480" w:lineRule="auto"/>
        <w:ind w:left="1985" w:hanging="425"/>
        <w:jc w:val="both"/>
        <w:rPr>
          <w:rFonts w:ascii="Times New Roman" w:hAnsi="Times New Roman" w:cs="Times New Roman"/>
          <w:sz w:val="24"/>
          <w:szCs w:val="24"/>
        </w:rPr>
      </w:pPr>
      <w:r w:rsidRPr="007F24F7">
        <w:rPr>
          <w:rFonts w:ascii="Times New Roman" w:hAnsi="Times New Roman" w:cs="Times New Roman"/>
          <w:sz w:val="24"/>
          <w:szCs w:val="24"/>
        </w:rPr>
        <w:t>Emile Durkheim</w:t>
      </w:r>
    </w:p>
    <w:p w14:paraId="1B47EF9B" w14:textId="64832A04" w:rsidR="00277B1C" w:rsidRPr="007F24F7" w:rsidRDefault="00277B1C" w:rsidP="007F24F7">
      <w:pPr>
        <w:pStyle w:val="ListParagraph"/>
        <w:spacing w:after="0" w:line="480" w:lineRule="auto"/>
        <w:ind w:left="1985" w:firstLine="709"/>
        <w:jc w:val="both"/>
        <w:rPr>
          <w:rFonts w:ascii="Times New Roman" w:hAnsi="Times New Roman" w:cs="Times New Roman"/>
          <w:sz w:val="24"/>
          <w:szCs w:val="24"/>
        </w:rPr>
      </w:pPr>
      <w:r w:rsidRPr="007F24F7">
        <w:rPr>
          <w:rFonts w:ascii="Times New Roman" w:hAnsi="Times New Roman" w:cs="Times New Roman"/>
          <w:sz w:val="24"/>
          <w:szCs w:val="24"/>
        </w:rPr>
        <w:t>Satu cara dalam mempelajari suatu masyarakat adalah dengan melihat pada bagianbagian komponennya dalam usaha mengetahui bagaimana masing-masing berhubungan satu sama lain. Durkheim meyakini bahwa jika sebuah masyarakat sederhana berkembang menuju satu masyarakat yang modern dan kota maka kedekatan yang dibutuhkan untuk melanjutkan satu set normanorma umum, tindakan-tindakan dan harapan-</w:t>
      </w:r>
      <w:r w:rsidRPr="007F24F7">
        <w:rPr>
          <w:rFonts w:ascii="Times New Roman" w:hAnsi="Times New Roman" w:cs="Times New Roman"/>
          <w:sz w:val="24"/>
          <w:szCs w:val="24"/>
        </w:rPr>
        <w:lastRenderedPageBreak/>
        <w:t>harapan orang di satu sektor mungkin bertentangan dengan tindakan dan harapan orang lain.</w:t>
      </w:r>
    </w:p>
    <w:p w14:paraId="3BCF5317" w14:textId="3713D3AA" w:rsidR="00295C51" w:rsidRPr="007F24F7" w:rsidRDefault="00295C51" w:rsidP="000235A7">
      <w:pPr>
        <w:pStyle w:val="ListParagraph"/>
        <w:numPr>
          <w:ilvl w:val="0"/>
          <w:numId w:val="17"/>
        </w:numPr>
        <w:spacing w:after="0" w:line="480" w:lineRule="auto"/>
        <w:ind w:left="1985" w:hanging="425"/>
        <w:jc w:val="both"/>
        <w:rPr>
          <w:rFonts w:ascii="Times New Roman" w:hAnsi="Times New Roman" w:cs="Times New Roman"/>
          <w:sz w:val="24"/>
          <w:szCs w:val="24"/>
        </w:rPr>
      </w:pPr>
      <w:r w:rsidRPr="007F24F7">
        <w:rPr>
          <w:rFonts w:ascii="Times New Roman" w:hAnsi="Times New Roman" w:cs="Times New Roman"/>
          <w:sz w:val="24"/>
          <w:szCs w:val="24"/>
        </w:rPr>
        <w:t>Robert K. Merton</w:t>
      </w:r>
    </w:p>
    <w:p w14:paraId="31C46411" w14:textId="2B2B8B26" w:rsidR="00FF5C2B" w:rsidRPr="007F24F7" w:rsidRDefault="00277B1C" w:rsidP="007F24F7">
      <w:pPr>
        <w:pStyle w:val="ListParagraph"/>
        <w:spacing w:after="0" w:line="480" w:lineRule="auto"/>
        <w:ind w:left="1985" w:firstLine="709"/>
        <w:jc w:val="both"/>
        <w:rPr>
          <w:rFonts w:ascii="Times New Roman" w:hAnsi="Times New Roman" w:cs="Times New Roman"/>
          <w:sz w:val="24"/>
          <w:szCs w:val="24"/>
        </w:rPr>
      </w:pPr>
      <w:r w:rsidRPr="007F24F7">
        <w:rPr>
          <w:rFonts w:ascii="Times New Roman" w:hAnsi="Times New Roman" w:cs="Times New Roman"/>
          <w:sz w:val="24"/>
          <w:szCs w:val="24"/>
        </w:rPr>
        <w:t>Menurut Merton di dalam suatu masyarakat yang berorientasi kelas, kesempatan untuk menjadi yang teratas tidaklah dibagikan secara merata. Sangat sedikit anggota kelas bawah mencapainya. Struktur sosial merupakan akar dari masalah kejahatan.</w:t>
      </w:r>
    </w:p>
    <w:p w14:paraId="176960C0" w14:textId="59CDA3A5" w:rsidR="00B059EF" w:rsidRPr="007F24F7" w:rsidRDefault="00075A61" w:rsidP="00B059EF">
      <w:pPr>
        <w:pStyle w:val="ListParagraph"/>
        <w:numPr>
          <w:ilvl w:val="1"/>
          <w:numId w:val="4"/>
        </w:numPr>
        <w:spacing w:after="0" w:line="480" w:lineRule="auto"/>
        <w:ind w:left="567" w:hanging="567"/>
        <w:rPr>
          <w:rFonts w:ascii="Times New Roman" w:hAnsi="Times New Roman" w:cs="Times New Roman"/>
          <w:b/>
          <w:bCs/>
          <w:sz w:val="24"/>
          <w:szCs w:val="24"/>
        </w:rPr>
      </w:pPr>
      <w:r>
        <w:rPr>
          <w:rFonts w:ascii="Times New Roman" w:hAnsi="Times New Roman" w:cs="Times New Roman"/>
          <w:b/>
          <w:bCs/>
          <w:sz w:val="24"/>
          <w:szCs w:val="24"/>
        </w:rPr>
        <w:t xml:space="preserve">Gambaran Umum </w:t>
      </w:r>
      <w:r>
        <w:rPr>
          <w:rFonts w:ascii="Times New Roman" w:hAnsi="Times New Roman" w:cs="Times New Roman"/>
          <w:b/>
          <w:bCs/>
          <w:i/>
          <w:iCs/>
          <w:sz w:val="24"/>
          <w:szCs w:val="24"/>
        </w:rPr>
        <w:t>Cyber Crime</w:t>
      </w:r>
    </w:p>
    <w:p w14:paraId="410BE06F" w14:textId="259B66D0" w:rsidR="007F24F7" w:rsidRDefault="007F24F7" w:rsidP="007F24F7">
      <w:pPr>
        <w:pStyle w:val="ListParagraph"/>
        <w:numPr>
          <w:ilvl w:val="2"/>
          <w:numId w:val="4"/>
        </w:numPr>
        <w:spacing w:after="0" w:line="480" w:lineRule="auto"/>
        <w:ind w:left="709" w:hanging="709"/>
        <w:rPr>
          <w:rFonts w:ascii="Times New Roman" w:hAnsi="Times New Roman" w:cs="Times New Roman"/>
          <w:b/>
          <w:bCs/>
          <w:sz w:val="24"/>
          <w:szCs w:val="24"/>
        </w:rPr>
      </w:pPr>
      <w:r>
        <w:rPr>
          <w:rFonts w:ascii="Times New Roman" w:hAnsi="Times New Roman" w:cs="Times New Roman"/>
          <w:b/>
          <w:bCs/>
          <w:sz w:val="24"/>
          <w:szCs w:val="24"/>
        </w:rPr>
        <w:t>Pengertian</w:t>
      </w:r>
    </w:p>
    <w:p w14:paraId="72E1E7D9" w14:textId="77777777" w:rsidR="007F24F7" w:rsidRDefault="007F24F7" w:rsidP="007F24F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Pada awalnya </w:t>
      </w:r>
      <w:r w:rsidRPr="00D07080">
        <w:rPr>
          <w:rFonts w:ascii="Times New Roman" w:hAnsi="Times New Roman" w:cs="Times New Roman"/>
          <w:i/>
          <w:sz w:val="24"/>
          <w:szCs w:val="24"/>
        </w:rPr>
        <w:t>cyber crime</w:t>
      </w:r>
      <w:r>
        <w:rPr>
          <w:rFonts w:ascii="Times New Roman" w:hAnsi="Times New Roman" w:cs="Times New Roman"/>
          <w:sz w:val="24"/>
          <w:szCs w:val="24"/>
        </w:rPr>
        <w:t xml:space="preserve"> didefinisikan sebagai kejahatan komputer. Istilah kejahatan komputer pun dalam bahasa Inggris belumlah seragam. Beberapa sarjana menggunakan istilah “</w:t>
      </w:r>
      <w:r w:rsidRPr="00D07080">
        <w:rPr>
          <w:rFonts w:ascii="Times New Roman" w:hAnsi="Times New Roman" w:cs="Times New Roman"/>
          <w:i/>
          <w:sz w:val="24"/>
          <w:szCs w:val="24"/>
        </w:rPr>
        <w:t>computer crime, computer misuse,</w:t>
      </w:r>
      <w:r>
        <w:rPr>
          <w:rFonts w:ascii="Times New Roman" w:hAnsi="Times New Roman" w:cs="Times New Roman"/>
          <w:sz w:val="24"/>
          <w:szCs w:val="24"/>
        </w:rPr>
        <w:t xml:space="preserve"> </w:t>
      </w:r>
      <w:r w:rsidRPr="00D07080">
        <w:rPr>
          <w:rFonts w:ascii="Times New Roman" w:hAnsi="Times New Roman" w:cs="Times New Roman"/>
          <w:i/>
          <w:sz w:val="24"/>
          <w:szCs w:val="24"/>
        </w:rPr>
        <w:t>computer abuse, computer fraud, computer – related crime</w:t>
      </w:r>
      <w:r>
        <w:rPr>
          <w:rFonts w:ascii="Times New Roman" w:hAnsi="Times New Roman" w:cs="Times New Roman"/>
          <w:sz w:val="24"/>
          <w:szCs w:val="24"/>
        </w:rPr>
        <w:t xml:space="preserve"> dan </w:t>
      </w:r>
      <w:r w:rsidRPr="00D07080">
        <w:rPr>
          <w:rFonts w:ascii="Times New Roman" w:hAnsi="Times New Roman" w:cs="Times New Roman"/>
          <w:i/>
          <w:sz w:val="24"/>
          <w:szCs w:val="24"/>
        </w:rPr>
        <w:t>computer assisted crime</w:t>
      </w:r>
      <w:r>
        <w:rPr>
          <w:rFonts w:ascii="Times New Roman" w:hAnsi="Times New Roman" w:cs="Times New Roman"/>
          <w:sz w:val="24"/>
          <w:szCs w:val="24"/>
        </w:rPr>
        <w:t xml:space="preserve">. Walapun pada saat itu, </w:t>
      </w:r>
      <w:r w:rsidRPr="00972A97">
        <w:rPr>
          <w:rFonts w:ascii="Times New Roman" w:hAnsi="Times New Roman" w:cs="Times New Roman"/>
          <w:i/>
          <w:sz w:val="24"/>
          <w:szCs w:val="24"/>
        </w:rPr>
        <w:t>computer crime</w:t>
      </w:r>
      <w:r>
        <w:rPr>
          <w:rFonts w:ascii="Times New Roman" w:hAnsi="Times New Roman" w:cs="Times New Roman"/>
          <w:sz w:val="24"/>
          <w:szCs w:val="24"/>
        </w:rPr>
        <w:t xml:space="preserve"> pada umumnya digunakan</w:t>
      </w:r>
      <w:r>
        <w:rPr>
          <w:rStyle w:val="FootnoteReference"/>
          <w:rFonts w:ascii="Times New Roman" w:hAnsi="Times New Roman" w:cs="Times New Roman"/>
          <w:sz w:val="24"/>
          <w:szCs w:val="24"/>
        </w:rPr>
        <w:footnoteReference w:id="23"/>
      </w:r>
      <w:r>
        <w:rPr>
          <w:rFonts w:ascii="Times New Roman" w:hAnsi="Times New Roman" w:cs="Times New Roman"/>
          <w:sz w:val="24"/>
          <w:szCs w:val="24"/>
        </w:rPr>
        <w:t xml:space="preserve">. </w:t>
      </w:r>
    </w:p>
    <w:p w14:paraId="0E14209C" w14:textId="77777777" w:rsidR="007F24F7" w:rsidRDefault="007F24F7" w:rsidP="007F24F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Sistem teknologi informasi berupa internet telah dapat menggeser paradigma para ahli hukum terhadap definisi kejahatan komputer sebagaimana ditegaskan sebelumnya, bahwa pada awalnya para ahli hukum terfokus pada alat/ perangkat keras yaitu komputer. Namun, dengan adanya perkembangan teknologi informasi berupa jaringan internet, maka fokus dari identifikasi terhadap definisi </w:t>
      </w:r>
      <w:r w:rsidRPr="004E1554">
        <w:rPr>
          <w:rFonts w:ascii="Times New Roman" w:hAnsi="Times New Roman" w:cs="Times New Roman"/>
          <w:i/>
          <w:sz w:val="24"/>
          <w:szCs w:val="24"/>
        </w:rPr>
        <w:lastRenderedPageBreak/>
        <w:t>cyber crime</w:t>
      </w:r>
      <w:r>
        <w:rPr>
          <w:rFonts w:ascii="Times New Roman" w:hAnsi="Times New Roman" w:cs="Times New Roman"/>
          <w:sz w:val="24"/>
          <w:szCs w:val="24"/>
        </w:rPr>
        <w:t xml:space="preserve"> lebih diperluas lagi yaitu seluas aktivitas yang dapat dilakukan di dunia </w:t>
      </w:r>
      <w:r w:rsidRPr="00D07080">
        <w:rPr>
          <w:rFonts w:ascii="Times New Roman" w:hAnsi="Times New Roman" w:cs="Times New Roman"/>
          <w:i/>
          <w:sz w:val="24"/>
          <w:szCs w:val="24"/>
        </w:rPr>
        <w:t>cyber</w:t>
      </w:r>
      <w:r>
        <w:rPr>
          <w:rFonts w:ascii="Times New Roman" w:hAnsi="Times New Roman" w:cs="Times New Roman"/>
          <w:sz w:val="24"/>
          <w:szCs w:val="24"/>
        </w:rPr>
        <w:t>/ maya melalui sistem informasi yang digunakan</w:t>
      </w:r>
      <w:r>
        <w:rPr>
          <w:rStyle w:val="FootnoteReference"/>
          <w:rFonts w:ascii="Times New Roman" w:hAnsi="Times New Roman" w:cs="Times New Roman"/>
          <w:sz w:val="24"/>
          <w:szCs w:val="24"/>
        </w:rPr>
        <w:footnoteReference w:id="24"/>
      </w:r>
      <w:r>
        <w:rPr>
          <w:rFonts w:ascii="Times New Roman" w:hAnsi="Times New Roman" w:cs="Times New Roman"/>
          <w:sz w:val="24"/>
          <w:szCs w:val="24"/>
        </w:rPr>
        <w:t xml:space="preserve">. </w:t>
      </w:r>
    </w:p>
    <w:p w14:paraId="4035DAA3" w14:textId="77777777" w:rsidR="007F24F7" w:rsidRDefault="007F24F7" w:rsidP="007F24F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Jadi tidak sekedar pada komponen hardwarenya saja kejahatan tersebut dimaknai sebagai </w:t>
      </w:r>
      <w:r w:rsidRPr="00D07080">
        <w:rPr>
          <w:rFonts w:ascii="Times New Roman" w:hAnsi="Times New Roman" w:cs="Times New Roman"/>
          <w:i/>
          <w:sz w:val="24"/>
          <w:szCs w:val="24"/>
        </w:rPr>
        <w:t>cyber crime</w:t>
      </w:r>
      <w:r>
        <w:rPr>
          <w:rFonts w:ascii="Times New Roman" w:hAnsi="Times New Roman" w:cs="Times New Roman"/>
          <w:sz w:val="24"/>
          <w:szCs w:val="24"/>
        </w:rPr>
        <w:t xml:space="preserve">, tetapi sudah dapat diperluas dalam lingkup dunia yang dijelajah oleh sistem teknologi informasi yang bersangkutan. Sehingga akan lebih tepat jika pemaknaan dari </w:t>
      </w:r>
      <w:r w:rsidRPr="004E1554">
        <w:rPr>
          <w:rFonts w:ascii="Times New Roman" w:hAnsi="Times New Roman" w:cs="Times New Roman"/>
          <w:i/>
          <w:sz w:val="24"/>
          <w:szCs w:val="24"/>
        </w:rPr>
        <w:t>cyber crime</w:t>
      </w:r>
      <w:r>
        <w:rPr>
          <w:rFonts w:ascii="Times New Roman" w:hAnsi="Times New Roman" w:cs="Times New Roman"/>
          <w:sz w:val="24"/>
          <w:szCs w:val="24"/>
        </w:rPr>
        <w:t xml:space="preserve"> adalah kejahatan teknologi informasi atau kejahatan mayantara. Oleh karena itu, pada dasarnya </w:t>
      </w:r>
      <w:r w:rsidRPr="00D07080">
        <w:rPr>
          <w:rFonts w:ascii="Times New Roman" w:hAnsi="Times New Roman" w:cs="Times New Roman"/>
          <w:i/>
          <w:sz w:val="24"/>
          <w:szCs w:val="24"/>
        </w:rPr>
        <w:t>cyber cr</w:t>
      </w:r>
      <w:r>
        <w:rPr>
          <w:rFonts w:ascii="Times New Roman" w:hAnsi="Times New Roman" w:cs="Times New Roman"/>
          <w:i/>
          <w:sz w:val="24"/>
          <w:szCs w:val="24"/>
        </w:rPr>
        <w:t>i</w:t>
      </w:r>
      <w:r w:rsidRPr="00D07080">
        <w:rPr>
          <w:rFonts w:ascii="Times New Roman" w:hAnsi="Times New Roman" w:cs="Times New Roman"/>
          <w:i/>
          <w:sz w:val="24"/>
          <w:szCs w:val="24"/>
        </w:rPr>
        <w:t>me</w:t>
      </w:r>
      <w:r>
        <w:rPr>
          <w:rFonts w:ascii="Times New Roman" w:hAnsi="Times New Roman" w:cs="Times New Roman"/>
          <w:sz w:val="24"/>
          <w:szCs w:val="24"/>
        </w:rPr>
        <w:t xml:space="preserve"> meliputi semua tindak pidana yang berkenan dengan sistem informasi, sistem informasi itu sendiri, serta sistem komunikasi yang merupakan sarana untk menyampaikan / pertukaran informasi kepada pihak lainnya</w:t>
      </w:r>
      <w:r>
        <w:rPr>
          <w:rStyle w:val="FootnoteReference"/>
          <w:rFonts w:ascii="Times New Roman" w:hAnsi="Times New Roman" w:cs="Times New Roman"/>
          <w:sz w:val="24"/>
          <w:szCs w:val="24"/>
        </w:rPr>
        <w:footnoteReference w:id="25"/>
      </w:r>
      <w:r>
        <w:rPr>
          <w:rFonts w:ascii="Times New Roman" w:hAnsi="Times New Roman" w:cs="Times New Roman"/>
          <w:sz w:val="24"/>
          <w:szCs w:val="24"/>
        </w:rPr>
        <w:t xml:space="preserve">. </w:t>
      </w:r>
    </w:p>
    <w:p w14:paraId="180780BF" w14:textId="1D397478" w:rsidR="007F24F7" w:rsidRDefault="007F24F7" w:rsidP="007F24F7">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Selain itu ada juga yang menyatakan bahwa </w:t>
      </w:r>
      <w:r w:rsidRPr="00D07080">
        <w:rPr>
          <w:rFonts w:ascii="Times New Roman" w:hAnsi="Times New Roman" w:cs="Times New Roman"/>
          <w:i/>
          <w:sz w:val="24"/>
          <w:szCs w:val="24"/>
        </w:rPr>
        <w:t>cyber crime</w:t>
      </w:r>
      <w:r>
        <w:rPr>
          <w:rFonts w:ascii="Times New Roman" w:hAnsi="Times New Roman" w:cs="Times New Roman"/>
          <w:sz w:val="24"/>
          <w:szCs w:val="24"/>
        </w:rPr>
        <w:t xml:space="preserve"> sama dengan kejahatan telematika. Hal ini didasari pada argumentasi bahwa </w:t>
      </w:r>
      <w:r w:rsidRPr="00D07080">
        <w:rPr>
          <w:rFonts w:ascii="Times New Roman" w:hAnsi="Times New Roman" w:cs="Times New Roman"/>
          <w:i/>
          <w:sz w:val="24"/>
          <w:szCs w:val="24"/>
        </w:rPr>
        <w:t>cyber crime</w:t>
      </w:r>
      <w:r>
        <w:rPr>
          <w:rFonts w:ascii="Times New Roman" w:hAnsi="Times New Roman" w:cs="Times New Roman"/>
          <w:sz w:val="24"/>
          <w:szCs w:val="24"/>
        </w:rPr>
        <w:t xml:space="preserve"> merupakan kegiatan yang memanfaatkan komputer sebagai media yang didukung oleh sistem telekomunikasi baik itu dial up system, menggunakan jalur telepon, ataukah </w:t>
      </w:r>
      <w:r w:rsidRPr="00D07080">
        <w:rPr>
          <w:rFonts w:ascii="Times New Roman" w:hAnsi="Times New Roman" w:cs="Times New Roman"/>
          <w:i/>
          <w:sz w:val="24"/>
          <w:szCs w:val="24"/>
        </w:rPr>
        <w:t>wireless system</w:t>
      </w:r>
      <w:r>
        <w:rPr>
          <w:rFonts w:ascii="Times New Roman" w:hAnsi="Times New Roman" w:cs="Times New Roman"/>
          <w:sz w:val="24"/>
          <w:szCs w:val="24"/>
        </w:rPr>
        <w:t xml:space="preserve"> yang menggunakan antena khusus yang nirkabel. Lebih jauh, Indra Safitri mengemukakan bahwa kejahatan dunia maya </w:t>
      </w:r>
      <w:r w:rsidRPr="00D07080">
        <w:rPr>
          <w:rFonts w:ascii="Times New Roman" w:hAnsi="Times New Roman" w:cs="Times New Roman"/>
          <w:i/>
          <w:sz w:val="24"/>
          <w:szCs w:val="24"/>
        </w:rPr>
        <w:t>(cyber crime</w:t>
      </w:r>
      <w:r>
        <w:rPr>
          <w:rFonts w:ascii="Times New Roman" w:hAnsi="Times New Roman" w:cs="Times New Roman"/>
          <w:sz w:val="24"/>
          <w:szCs w:val="24"/>
        </w:rPr>
        <w:t xml:space="preserve">) adalah jenis kejahatan yang berkaitan dengan pemanfaatan sebuah teknologi informasi tanpa batas serta memiliki karakteristik yang kuat dengan sebuah rekayasa teknologi yang mengandalkan kepada tingkat keamanan yang tinggi dan </w:t>
      </w:r>
      <w:proofErr w:type="gramStart"/>
      <w:r>
        <w:rPr>
          <w:rFonts w:ascii="Times New Roman" w:hAnsi="Times New Roman" w:cs="Times New Roman"/>
          <w:sz w:val="24"/>
          <w:szCs w:val="24"/>
        </w:rPr>
        <w:t>kredibilitas  dari</w:t>
      </w:r>
      <w:proofErr w:type="gramEnd"/>
      <w:r>
        <w:rPr>
          <w:rFonts w:ascii="Times New Roman" w:hAnsi="Times New Roman" w:cs="Times New Roman"/>
          <w:sz w:val="24"/>
          <w:szCs w:val="24"/>
        </w:rPr>
        <w:t xml:space="preserve"> sebuah informasi yang disampaikan dan diakses oleh pelanggan internet</w:t>
      </w:r>
      <w:r>
        <w:rPr>
          <w:rStyle w:val="FootnoteReference"/>
          <w:rFonts w:ascii="Times New Roman" w:hAnsi="Times New Roman" w:cs="Times New Roman"/>
          <w:sz w:val="24"/>
          <w:szCs w:val="24"/>
        </w:rPr>
        <w:footnoteReference w:id="26"/>
      </w:r>
      <w:r>
        <w:rPr>
          <w:rFonts w:ascii="Times New Roman" w:hAnsi="Times New Roman" w:cs="Times New Roman"/>
          <w:sz w:val="24"/>
          <w:szCs w:val="24"/>
        </w:rPr>
        <w:t xml:space="preserve">. </w:t>
      </w:r>
    </w:p>
    <w:p w14:paraId="72E2D3D5" w14:textId="42B5B516" w:rsidR="007F24F7" w:rsidRPr="009F56EC" w:rsidRDefault="007F24F7" w:rsidP="007F24F7">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2.3.2</w:t>
      </w:r>
      <w:r w:rsidRPr="009F56EC">
        <w:rPr>
          <w:rFonts w:ascii="Times New Roman" w:hAnsi="Times New Roman" w:cs="Times New Roman"/>
          <w:b/>
          <w:sz w:val="24"/>
          <w:szCs w:val="24"/>
        </w:rPr>
        <w:t xml:space="preserve"> Bentuk </w:t>
      </w:r>
      <w:r w:rsidRPr="009F56EC">
        <w:rPr>
          <w:rFonts w:ascii="Times New Roman" w:hAnsi="Times New Roman" w:cs="Times New Roman"/>
          <w:b/>
          <w:i/>
          <w:sz w:val="24"/>
          <w:szCs w:val="24"/>
        </w:rPr>
        <w:t>Cyber Crime</w:t>
      </w:r>
    </w:p>
    <w:p w14:paraId="02E59848" w14:textId="77777777" w:rsidR="007F24F7" w:rsidRDefault="007F24F7" w:rsidP="007F24F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Bentuk </w:t>
      </w:r>
      <w:r w:rsidRPr="00B875FB">
        <w:rPr>
          <w:rFonts w:ascii="Times New Roman" w:hAnsi="Times New Roman" w:cs="Times New Roman"/>
          <w:i/>
          <w:sz w:val="24"/>
          <w:szCs w:val="24"/>
        </w:rPr>
        <w:t>cyber crime</w:t>
      </w:r>
      <w:r>
        <w:rPr>
          <w:rFonts w:ascii="Times New Roman" w:hAnsi="Times New Roman" w:cs="Times New Roman"/>
          <w:sz w:val="24"/>
          <w:szCs w:val="24"/>
        </w:rPr>
        <w:t xml:space="preserve"> yang umum terjadi dalam kehidupan sehari-hari adalah sebagai berikut</w:t>
      </w:r>
      <w:r>
        <w:rPr>
          <w:rStyle w:val="FootnoteReference"/>
          <w:rFonts w:ascii="Times New Roman" w:hAnsi="Times New Roman" w:cs="Times New Roman"/>
          <w:sz w:val="24"/>
          <w:szCs w:val="24"/>
        </w:rPr>
        <w:footnoteReference w:id="27"/>
      </w:r>
      <w:r>
        <w:rPr>
          <w:rFonts w:ascii="Times New Roman" w:hAnsi="Times New Roman" w:cs="Times New Roman"/>
          <w:sz w:val="24"/>
          <w:szCs w:val="24"/>
        </w:rPr>
        <w:t>:</w:t>
      </w:r>
    </w:p>
    <w:p w14:paraId="3D0FA60C" w14:textId="77777777" w:rsidR="007F24F7" w:rsidRDefault="007F24F7" w:rsidP="000235A7">
      <w:pPr>
        <w:pStyle w:val="ListParagraph"/>
        <w:numPr>
          <w:ilvl w:val="0"/>
          <w:numId w:val="18"/>
        </w:numPr>
        <w:spacing w:after="0" w:line="480" w:lineRule="auto"/>
        <w:jc w:val="both"/>
        <w:rPr>
          <w:rFonts w:ascii="Times New Roman" w:hAnsi="Times New Roman" w:cs="Times New Roman"/>
          <w:sz w:val="24"/>
          <w:szCs w:val="24"/>
        </w:rPr>
      </w:pPr>
      <w:r w:rsidRPr="0016780E">
        <w:rPr>
          <w:rFonts w:ascii="Times New Roman" w:hAnsi="Times New Roman" w:cs="Times New Roman"/>
          <w:i/>
          <w:sz w:val="24"/>
          <w:szCs w:val="24"/>
        </w:rPr>
        <w:t>Unauthorized access to computer system and service</w:t>
      </w:r>
      <w:r>
        <w:rPr>
          <w:rFonts w:ascii="Times New Roman" w:hAnsi="Times New Roman" w:cs="Times New Roman"/>
          <w:sz w:val="24"/>
          <w:szCs w:val="24"/>
        </w:rPr>
        <w:t>, yaitu kejahatan yang dilakukan ke dalam suatu sistem jaringan komputer secara tidak sah, tanpa izin, atau tanpa pengetahuan dari pemilik sistem jaringan komputer yang dimasukinya. Biasanya pelaku kejahatan (</w:t>
      </w:r>
      <w:r w:rsidRPr="009D58BE">
        <w:rPr>
          <w:rFonts w:ascii="Times New Roman" w:hAnsi="Times New Roman" w:cs="Times New Roman"/>
          <w:i/>
          <w:sz w:val="24"/>
          <w:szCs w:val="24"/>
        </w:rPr>
        <w:t>hacker</w:t>
      </w:r>
      <w:r>
        <w:rPr>
          <w:rFonts w:ascii="Times New Roman" w:hAnsi="Times New Roman" w:cs="Times New Roman"/>
          <w:sz w:val="24"/>
          <w:szCs w:val="24"/>
        </w:rPr>
        <w:t xml:space="preserve">) melakukannya dengan maksud sabotase ataupun pencurian informasi penting dan rahasia.  Namun, begitu ada juga melakukan hanya karena merasa tertantang untuk mencoba keahliannya menembus suatu sistem yang memiliki tingkat proteksi tinggi. </w:t>
      </w:r>
    </w:p>
    <w:p w14:paraId="1C61F46E" w14:textId="77777777" w:rsidR="007F24F7" w:rsidRDefault="007F24F7" w:rsidP="000235A7">
      <w:pPr>
        <w:pStyle w:val="ListParagraph"/>
        <w:numPr>
          <w:ilvl w:val="0"/>
          <w:numId w:val="18"/>
        </w:numPr>
        <w:spacing w:line="480" w:lineRule="auto"/>
        <w:jc w:val="both"/>
        <w:rPr>
          <w:rFonts w:ascii="Times New Roman" w:hAnsi="Times New Roman" w:cs="Times New Roman"/>
          <w:sz w:val="24"/>
          <w:szCs w:val="24"/>
        </w:rPr>
      </w:pPr>
      <w:r w:rsidRPr="009D58BE">
        <w:rPr>
          <w:rFonts w:ascii="Times New Roman" w:hAnsi="Times New Roman" w:cs="Times New Roman"/>
          <w:i/>
          <w:sz w:val="24"/>
          <w:szCs w:val="24"/>
        </w:rPr>
        <w:t>Illegal Content</w:t>
      </w:r>
      <w:r>
        <w:rPr>
          <w:rFonts w:ascii="Times New Roman" w:hAnsi="Times New Roman" w:cs="Times New Roman"/>
          <w:sz w:val="24"/>
          <w:szCs w:val="24"/>
        </w:rPr>
        <w:t>, yaitu kejahatan dengan memasukkan data atau infomasi ke internet tentang sesuatu hal yang tidak benar, tidak etis, dan dianggap melanggar hukum atau mengganggu ketertiban umum. Sebagai contohnya adalah:</w:t>
      </w:r>
    </w:p>
    <w:p w14:paraId="74EAD0D0" w14:textId="77777777" w:rsidR="007F24F7" w:rsidRDefault="007F24F7" w:rsidP="000235A7">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Pemuatan suatu berita bohong atau fitnah yang akan menghacurkan martabat atau harga diri pihak lain.</w:t>
      </w:r>
    </w:p>
    <w:p w14:paraId="6F59A5E2" w14:textId="77777777" w:rsidR="007F24F7" w:rsidRDefault="007F24F7" w:rsidP="000235A7">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Pemuatan hal-hal yang berhubungan dengan pornografi</w:t>
      </w:r>
    </w:p>
    <w:p w14:paraId="5D3DC5B6" w14:textId="77777777" w:rsidR="007F24F7" w:rsidRPr="005B3636" w:rsidRDefault="007F24F7" w:rsidP="000235A7">
      <w:pPr>
        <w:pStyle w:val="ListParagraph"/>
        <w:numPr>
          <w:ilvl w:val="0"/>
          <w:numId w:val="19"/>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Pemuatan suatu informasi yang merupakan rahasia negara, agitasi, dan propaganda untuk melawan pemerintah yang sah dan sebagainya. </w:t>
      </w:r>
    </w:p>
    <w:p w14:paraId="25D6C5A3" w14:textId="77777777" w:rsidR="007F24F7" w:rsidRDefault="007F24F7" w:rsidP="000235A7">
      <w:pPr>
        <w:pStyle w:val="ListParagraph"/>
        <w:numPr>
          <w:ilvl w:val="0"/>
          <w:numId w:val="18"/>
        </w:numPr>
        <w:spacing w:line="480" w:lineRule="auto"/>
        <w:jc w:val="both"/>
        <w:rPr>
          <w:rFonts w:ascii="Times New Roman" w:hAnsi="Times New Roman" w:cs="Times New Roman"/>
          <w:sz w:val="24"/>
          <w:szCs w:val="24"/>
        </w:rPr>
      </w:pPr>
      <w:r w:rsidRPr="00954DA6">
        <w:rPr>
          <w:rFonts w:ascii="Times New Roman" w:hAnsi="Times New Roman" w:cs="Times New Roman"/>
          <w:i/>
          <w:sz w:val="24"/>
          <w:szCs w:val="24"/>
        </w:rPr>
        <w:t>Data forgery,</w:t>
      </w:r>
      <w:r>
        <w:rPr>
          <w:rFonts w:ascii="Times New Roman" w:hAnsi="Times New Roman" w:cs="Times New Roman"/>
          <w:sz w:val="24"/>
          <w:szCs w:val="24"/>
        </w:rPr>
        <w:t xml:space="preserve"> yaitu kejahatan dengan memalsukan data pada dokumen-dokumen penting yag tersimpan sebagai scriptless document melalui </w:t>
      </w:r>
      <w:r>
        <w:rPr>
          <w:rFonts w:ascii="Times New Roman" w:hAnsi="Times New Roman" w:cs="Times New Roman"/>
          <w:sz w:val="24"/>
          <w:szCs w:val="24"/>
        </w:rPr>
        <w:lastRenderedPageBreak/>
        <w:t xml:space="preserve">internet. Kejahatan ini biasanya ditujukan pada dokumen-dokumen e-commerce dengan membuat seolah-olah terjadi “salah ketik” yang pada akhirnya akan menguntungkan pelaku. </w:t>
      </w:r>
    </w:p>
    <w:p w14:paraId="3B68D4FB" w14:textId="77777777" w:rsidR="007F24F7" w:rsidRDefault="007F24F7" w:rsidP="000235A7">
      <w:pPr>
        <w:pStyle w:val="ListParagraph"/>
        <w:numPr>
          <w:ilvl w:val="0"/>
          <w:numId w:val="18"/>
        </w:numPr>
        <w:spacing w:line="480" w:lineRule="auto"/>
        <w:jc w:val="both"/>
        <w:rPr>
          <w:rFonts w:ascii="Times New Roman" w:hAnsi="Times New Roman" w:cs="Times New Roman"/>
          <w:sz w:val="24"/>
          <w:szCs w:val="24"/>
        </w:rPr>
      </w:pPr>
      <w:r w:rsidRPr="00954DA6">
        <w:rPr>
          <w:rFonts w:ascii="Times New Roman" w:hAnsi="Times New Roman" w:cs="Times New Roman"/>
          <w:i/>
          <w:sz w:val="24"/>
          <w:szCs w:val="24"/>
        </w:rPr>
        <w:t>Cyber espionage</w:t>
      </w:r>
      <w:r>
        <w:rPr>
          <w:rFonts w:ascii="Times New Roman" w:hAnsi="Times New Roman" w:cs="Times New Roman"/>
          <w:sz w:val="24"/>
          <w:szCs w:val="24"/>
        </w:rPr>
        <w:t xml:space="preserve">, yaitu kejahatan yang memanfaatkan jaringan internet untuk melakukan kegiatan mata-mata pihaklain, dengan memasuki sistem jaringan komputer pihak sasaran. Kejahatan ini biasanya ditujukan terhadap saingan bisnis yang dokumen ataupun data-data pentingnya tersimpan dalam suatu sistem komputerisasi. </w:t>
      </w:r>
    </w:p>
    <w:p w14:paraId="3FBF880F" w14:textId="77777777" w:rsidR="007F24F7" w:rsidRDefault="007F24F7" w:rsidP="000235A7">
      <w:pPr>
        <w:pStyle w:val="ListParagraph"/>
        <w:numPr>
          <w:ilvl w:val="0"/>
          <w:numId w:val="18"/>
        </w:numPr>
        <w:spacing w:line="480" w:lineRule="auto"/>
        <w:jc w:val="both"/>
        <w:rPr>
          <w:rFonts w:ascii="Times New Roman" w:hAnsi="Times New Roman" w:cs="Times New Roman"/>
          <w:sz w:val="24"/>
          <w:szCs w:val="24"/>
        </w:rPr>
      </w:pPr>
      <w:r w:rsidRPr="00954DA6">
        <w:rPr>
          <w:rFonts w:ascii="Times New Roman" w:hAnsi="Times New Roman" w:cs="Times New Roman"/>
          <w:i/>
          <w:sz w:val="24"/>
          <w:szCs w:val="24"/>
        </w:rPr>
        <w:t>Cyber sabotage and extotrion</w:t>
      </w:r>
      <w:r>
        <w:rPr>
          <w:rFonts w:ascii="Times New Roman" w:hAnsi="Times New Roman" w:cs="Times New Roman"/>
          <w:sz w:val="24"/>
          <w:szCs w:val="24"/>
        </w:rPr>
        <w:t>, yaitu kejahatan yang dilakukan dengan membuat gangguan, perusakan atau penghancuran terhadap suatu data, program komputer atau sistem jaringan komputer yang tersambung dengan internet. Biasanya kejahatan ini dilakukan dengan menyusupkan suatu logic bomb, virus komputer atau suatu program tertentu, sehingga data, program komputer atau sistem jaringan komputer tidak dapat digunakan, tidak berjalan sebagaimana mestinya, atau berjalan sebagaimana yang dikehendaki oleh pelaku.</w:t>
      </w:r>
    </w:p>
    <w:p w14:paraId="31D3905A" w14:textId="77777777" w:rsidR="007F24F7" w:rsidRDefault="007F24F7" w:rsidP="000235A7">
      <w:pPr>
        <w:pStyle w:val="ListParagraph"/>
        <w:numPr>
          <w:ilvl w:val="0"/>
          <w:numId w:val="18"/>
        </w:numPr>
        <w:spacing w:line="480" w:lineRule="auto"/>
        <w:jc w:val="both"/>
        <w:rPr>
          <w:rFonts w:ascii="Times New Roman" w:hAnsi="Times New Roman" w:cs="Times New Roman"/>
          <w:sz w:val="24"/>
          <w:szCs w:val="24"/>
        </w:rPr>
      </w:pPr>
      <w:r w:rsidRPr="00954DA6">
        <w:rPr>
          <w:rFonts w:ascii="Times New Roman" w:hAnsi="Times New Roman" w:cs="Times New Roman"/>
          <w:i/>
          <w:sz w:val="24"/>
          <w:szCs w:val="24"/>
        </w:rPr>
        <w:t>Offece against intellectual property</w:t>
      </w:r>
      <w:r>
        <w:rPr>
          <w:rFonts w:ascii="Times New Roman" w:hAnsi="Times New Roman" w:cs="Times New Roman"/>
          <w:sz w:val="24"/>
          <w:szCs w:val="24"/>
        </w:rPr>
        <w:t>, yaitu kekayaan yang ditujukan terhadap hak kekayaan intelektual yang dimiliki seseorang di internet. Sebagai contoh adalah peniruan tampilan web page suatu situs milik orang lain secara ilegal, penyiaran suatu informasi di internet yang ternyata merupakan rahasia dagang orang lain, dan sebagainya.</w:t>
      </w:r>
    </w:p>
    <w:p w14:paraId="1C558B90" w14:textId="77777777" w:rsidR="007F24F7" w:rsidRPr="0064641F" w:rsidRDefault="007F24F7" w:rsidP="000235A7">
      <w:pPr>
        <w:pStyle w:val="ListParagraph"/>
        <w:numPr>
          <w:ilvl w:val="0"/>
          <w:numId w:val="18"/>
        </w:numPr>
        <w:spacing w:after="0" w:line="480" w:lineRule="auto"/>
        <w:jc w:val="both"/>
        <w:rPr>
          <w:rFonts w:ascii="Times New Roman" w:hAnsi="Times New Roman" w:cs="Times New Roman"/>
          <w:sz w:val="24"/>
          <w:szCs w:val="24"/>
        </w:rPr>
      </w:pPr>
      <w:r w:rsidRPr="00954DA6">
        <w:rPr>
          <w:rFonts w:ascii="Times New Roman" w:hAnsi="Times New Roman" w:cs="Times New Roman"/>
          <w:i/>
          <w:sz w:val="24"/>
          <w:szCs w:val="24"/>
        </w:rPr>
        <w:t>Infringements of privacy</w:t>
      </w:r>
      <w:r>
        <w:rPr>
          <w:rFonts w:ascii="Times New Roman" w:hAnsi="Times New Roman" w:cs="Times New Roman"/>
          <w:sz w:val="24"/>
          <w:szCs w:val="24"/>
        </w:rPr>
        <w:t xml:space="preserve">, yaitu kejahatan yang ditujukan terhadap informasi seseorang yang merupakan hal yang sangat pribadi dan rahasia. Kejahatan </w:t>
      </w:r>
      <w:r>
        <w:rPr>
          <w:rFonts w:ascii="Times New Roman" w:hAnsi="Times New Roman" w:cs="Times New Roman"/>
          <w:sz w:val="24"/>
          <w:szCs w:val="24"/>
        </w:rPr>
        <w:lastRenderedPageBreak/>
        <w:t xml:space="preserve">ini biasanya ditujukan terhadap keterangan pribadi seseorang yang tersimpan pada formulir data pribadi yang tersimpan secara komputerisasi, yang apabila diketahui oleh orang lain, maka dapat merugikan orang secara materil maupun imateril seperti nomor kartu kredit, nomor PIN ATM, dan lain-lain.    </w:t>
      </w:r>
    </w:p>
    <w:p w14:paraId="18D7D600" w14:textId="00CCA235" w:rsidR="007F24F7" w:rsidRPr="006E48B3" w:rsidRDefault="007F24F7" w:rsidP="007F24F7">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2.3.3 </w:t>
      </w:r>
      <w:r w:rsidRPr="006E48B3">
        <w:rPr>
          <w:rFonts w:ascii="Times New Roman" w:hAnsi="Times New Roman" w:cs="Times New Roman"/>
          <w:b/>
          <w:sz w:val="24"/>
          <w:szCs w:val="24"/>
        </w:rPr>
        <w:t>Cyber Crime dalam UU ITE</w:t>
      </w:r>
    </w:p>
    <w:p w14:paraId="2B398ACE" w14:textId="77777777" w:rsidR="007F24F7" w:rsidRDefault="007F24F7" w:rsidP="007F24F7">
      <w:pPr>
        <w:spacing w:after="0" w:line="480" w:lineRule="auto"/>
        <w:ind w:firstLine="720"/>
        <w:jc w:val="both"/>
        <w:rPr>
          <w:rFonts w:ascii="Times New Roman" w:hAnsi="Times New Roman" w:cs="Times New Roman"/>
          <w:sz w:val="24"/>
          <w:szCs w:val="24"/>
        </w:rPr>
      </w:pPr>
      <w:r w:rsidRPr="00D07080">
        <w:rPr>
          <w:rFonts w:ascii="Times New Roman" w:hAnsi="Times New Roman" w:cs="Times New Roman"/>
          <w:i/>
          <w:sz w:val="24"/>
          <w:szCs w:val="24"/>
        </w:rPr>
        <w:t>Cyber crime</w:t>
      </w:r>
      <w:r>
        <w:rPr>
          <w:rFonts w:ascii="Times New Roman" w:hAnsi="Times New Roman" w:cs="Times New Roman"/>
          <w:sz w:val="24"/>
          <w:szCs w:val="24"/>
        </w:rPr>
        <w:t xml:space="preserve"> atau tindak pidana di dunia maya merupakan suatu tindak pidana yang dilakukan oleh seseorang dengan memanfaatkan jaringan internet, baik dengan menggunakan alat berupa komputer, handphone dan lain-lain. Hanya saja tidak semua tindak pidana yang diatur dalam Kitab Undang-Undang Hukum Pidana bisa dilakukan di dunia maya (</w:t>
      </w:r>
      <w:r w:rsidRPr="00387C9A">
        <w:rPr>
          <w:rFonts w:ascii="Times New Roman" w:hAnsi="Times New Roman" w:cs="Times New Roman"/>
          <w:i/>
          <w:sz w:val="24"/>
          <w:szCs w:val="24"/>
        </w:rPr>
        <w:t>cyber</w:t>
      </w:r>
      <w:r>
        <w:rPr>
          <w:rFonts w:ascii="Times New Roman" w:hAnsi="Times New Roman" w:cs="Times New Roman"/>
          <w:sz w:val="24"/>
          <w:szCs w:val="24"/>
        </w:rPr>
        <w:t xml:space="preserve">). </w:t>
      </w:r>
    </w:p>
    <w:p w14:paraId="598EBB47" w14:textId="77777777" w:rsidR="007F24F7" w:rsidRDefault="007F24F7" w:rsidP="007F24F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tindak pidana-tindak pidana yang diatur dalam Undang-Undang Informasi Transaksi Elektronik (UU ITE) adalah sebagai berikut</w:t>
      </w:r>
      <w:r>
        <w:rPr>
          <w:rStyle w:val="FootnoteReference"/>
          <w:rFonts w:ascii="Times New Roman" w:hAnsi="Times New Roman" w:cs="Times New Roman"/>
          <w:sz w:val="24"/>
          <w:szCs w:val="24"/>
        </w:rPr>
        <w:footnoteReference w:id="28"/>
      </w:r>
      <w:r>
        <w:rPr>
          <w:rFonts w:ascii="Times New Roman" w:hAnsi="Times New Roman" w:cs="Times New Roman"/>
          <w:sz w:val="24"/>
          <w:szCs w:val="24"/>
        </w:rPr>
        <w:t>:</w:t>
      </w:r>
    </w:p>
    <w:p w14:paraId="53B386B5" w14:textId="77777777" w:rsidR="007F24F7" w:rsidRDefault="007F24F7" w:rsidP="000235A7">
      <w:pPr>
        <w:pStyle w:val="ListParagraph"/>
        <w:numPr>
          <w:ilvl w:val="0"/>
          <w:numId w:val="20"/>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Pornografi di Internet (</w:t>
      </w:r>
      <w:r w:rsidRPr="00490CAC">
        <w:rPr>
          <w:rFonts w:ascii="Times New Roman" w:hAnsi="Times New Roman" w:cs="Times New Roman"/>
          <w:i/>
          <w:sz w:val="24"/>
          <w:szCs w:val="24"/>
        </w:rPr>
        <w:t>Cyberporn</w:t>
      </w:r>
      <w:r>
        <w:rPr>
          <w:rFonts w:ascii="Times New Roman" w:hAnsi="Times New Roman" w:cs="Times New Roman"/>
          <w:sz w:val="24"/>
          <w:szCs w:val="24"/>
        </w:rPr>
        <w:t>)</w:t>
      </w:r>
    </w:p>
    <w:p w14:paraId="2943A785" w14:textId="77777777" w:rsidR="007F24F7" w:rsidRDefault="007F24F7" w:rsidP="007F24F7">
      <w:pPr>
        <w:pStyle w:val="ListParagraph"/>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Ponografi di Indonesia beberapa tahun terakhir mengalami peningkatan yang sangat pesat. Terbukti makin maraknya konten pornografi yang bersebaran di dunia maya seperti akun-akun facebook. Di saat yang sama kemudahan masyarakat dalam mengakses link-link pornografi pun sangatlah mudah. Tentu hal ini berdampak negatif bagi generasi penerus bangsa kita.</w:t>
      </w:r>
    </w:p>
    <w:p w14:paraId="237E6406"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Dengan kondisi demikian maka kita tidak mencegah masyarakat khususnya generasi muda yang demam internet bahkan anak-anak membuka situs-situs porno yang telah tersedia di jaringan internet. Ironisnya mereka tidak hanya membuka secara sekilas saja hingga menyakibatkan ketagihan. Dan yang lebih gawat lagi jika hal ini menjadikan mereka sebagai pembuat dan pendistribusi akses-akses porno. Terbukti dengan maraknya dokumentasi-dokumentasi aktivitas seks anak anak muda Indonesia yang disebarkan di internet. </w:t>
      </w:r>
    </w:p>
    <w:p w14:paraId="42CFF154"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Oleh sebab itu, UU ITE kemudian mengaturnya dalam Pasal 27 ayat (1) UU Nomor 11 Tahun 2008, yang berbunyi:</w:t>
      </w:r>
    </w:p>
    <w:p w14:paraId="015D726D" w14:textId="00257F8B" w:rsidR="007F24F7" w:rsidRDefault="007F24F7" w:rsidP="007F24F7">
      <w:pPr>
        <w:pStyle w:val="ListParagraph"/>
        <w:spacing w:line="276" w:lineRule="auto"/>
        <w:ind w:left="1800"/>
        <w:jc w:val="both"/>
        <w:rPr>
          <w:rFonts w:ascii="Times New Roman" w:hAnsi="Times New Roman" w:cs="Times New Roman"/>
          <w:sz w:val="24"/>
          <w:szCs w:val="24"/>
        </w:rPr>
      </w:pPr>
      <w:r>
        <w:rPr>
          <w:rFonts w:ascii="Times New Roman" w:hAnsi="Times New Roman" w:cs="Times New Roman"/>
          <w:sz w:val="24"/>
          <w:szCs w:val="24"/>
        </w:rPr>
        <w:t>“</w:t>
      </w:r>
      <w:r w:rsidRPr="007F24F7">
        <w:rPr>
          <w:rFonts w:ascii="Times New Roman" w:hAnsi="Times New Roman" w:cs="Times New Roman"/>
          <w:i/>
          <w:iCs/>
          <w:sz w:val="24"/>
          <w:szCs w:val="24"/>
        </w:rPr>
        <w:t>Setiap orang dengan sengaja dan tanpa hak mendistribusikan dan/ atau mentrasmisikan dan/ atau membuat dapat diaksesnya informasi elektronik dan/ atau dokumen elektronik yang memiliki muatan yang melanggar kesusilaan”.</w:t>
      </w:r>
      <w:r>
        <w:rPr>
          <w:rFonts w:ascii="Times New Roman" w:hAnsi="Times New Roman" w:cs="Times New Roman"/>
          <w:sz w:val="24"/>
          <w:szCs w:val="24"/>
        </w:rPr>
        <w:t xml:space="preserve"> </w:t>
      </w:r>
    </w:p>
    <w:p w14:paraId="399A9CBC" w14:textId="77777777" w:rsidR="007F24F7" w:rsidRPr="007F24F7" w:rsidRDefault="007F24F7" w:rsidP="007F24F7">
      <w:pPr>
        <w:pStyle w:val="ListParagraph"/>
        <w:spacing w:line="276" w:lineRule="auto"/>
        <w:ind w:left="1800"/>
        <w:jc w:val="both"/>
        <w:rPr>
          <w:rFonts w:ascii="Times New Roman" w:hAnsi="Times New Roman" w:cs="Times New Roman"/>
          <w:sz w:val="24"/>
          <w:szCs w:val="24"/>
        </w:rPr>
      </w:pPr>
    </w:p>
    <w:p w14:paraId="78FB79D0" w14:textId="77777777" w:rsidR="007F24F7" w:rsidRDefault="007F24F7" w:rsidP="009059A1">
      <w:pPr>
        <w:pStyle w:val="ListParagraph"/>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Adapun pengaturan sanksi pidana yang diancamkan untuk pelaku tindak pidana sebagaimana diatur dalam Pasal 27 ayat 1 UU ITE di atas termaktub dalam Pasal 45 ayat (1) UU Nomor 11 Tahun 2008, yang berbunyi:</w:t>
      </w:r>
    </w:p>
    <w:p w14:paraId="627D25EF" w14:textId="60F60245" w:rsidR="007F24F7" w:rsidRDefault="007F24F7" w:rsidP="007F24F7">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7F24F7">
        <w:rPr>
          <w:rFonts w:ascii="Times New Roman" w:hAnsi="Times New Roman" w:cs="Times New Roman"/>
          <w:i/>
          <w:iCs/>
          <w:sz w:val="24"/>
          <w:szCs w:val="24"/>
        </w:rPr>
        <w:t>Setiap orang yang memenuhi unsur sebagaimana dimaksud dalam Pasal 27 ayat (1), ayat (2), ayat (3), atau ayat (4) dipidana dengan pidana penjara paling lama 6 (enam) tahun dan/ atau denda paling banyak Rp. 1.000.000.000 (satu miliar rupiah)”.</w:t>
      </w:r>
    </w:p>
    <w:p w14:paraId="58C20401" w14:textId="77777777" w:rsidR="007F24F7" w:rsidRPr="006E48B3" w:rsidRDefault="007F24F7" w:rsidP="007F24F7">
      <w:pPr>
        <w:pStyle w:val="ListParagraph"/>
        <w:spacing w:line="276" w:lineRule="auto"/>
        <w:ind w:left="1800"/>
        <w:jc w:val="both"/>
        <w:rPr>
          <w:rFonts w:ascii="Times New Roman" w:hAnsi="Times New Roman" w:cs="Times New Roman"/>
          <w:sz w:val="24"/>
          <w:szCs w:val="24"/>
        </w:rPr>
      </w:pPr>
    </w:p>
    <w:p w14:paraId="7625337D" w14:textId="77777777" w:rsidR="007F24F7" w:rsidRDefault="007F24F7" w:rsidP="000235A7">
      <w:pPr>
        <w:pStyle w:val="ListParagraph"/>
        <w:numPr>
          <w:ilvl w:val="0"/>
          <w:numId w:val="20"/>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Perjudian di Internet</w:t>
      </w:r>
    </w:p>
    <w:p w14:paraId="0C35314F" w14:textId="77777777" w:rsidR="007F24F7" w:rsidRDefault="007F24F7" w:rsidP="009059A1">
      <w:pPr>
        <w:pStyle w:val="ListParagraph"/>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Dunia maya seiring perkembangan zaman juga dijadikan ruang untuk melakukan tindak pidana perjudian atau azim disebut judi online. </w:t>
      </w:r>
      <w:r>
        <w:rPr>
          <w:rFonts w:ascii="Times New Roman" w:hAnsi="Times New Roman" w:cs="Times New Roman"/>
          <w:sz w:val="24"/>
          <w:szCs w:val="24"/>
        </w:rPr>
        <w:lastRenderedPageBreak/>
        <w:t>Dalam hal maraknya perjudian di internet seperti judi bola dan lain-lain, maka pemerintah Indonesia menganggap perlu untuk melakukan pengaturan terkait hal tersebut. UU Nomor 11 Tahun 2008 tentang ITE melakukan penanggulangan dan pencegahannya sebagaimaman diatur dalam Pasal 27 ayat (2) UU ITE yang berbunyi:</w:t>
      </w:r>
    </w:p>
    <w:p w14:paraId="6FB15094" w14:textId="76E61E98" w:rsidR="007F24F7" w:rsidRDefault="007F24F7" w:rsidP="009059A1">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9059A1">
        <w:rPr>
          <w:rFonts w:ascii="Times New Roman" w:hAnsi="Times New Roman" w:cs="Times New Roman"/>
          <w:i/>
          <w:iCs/>
          <w:sz w:val="24"/>
          <w:szCs w:val="24"/>
        </w:rPr>
        <w:t>Setiap orang dengan sengaja dan tanpa hak mendistribusikan dan/ atau mentrasmisikan dan/ atau membuat dapat diaksesnya informasi elektronik dan/ atau dokumen elektronik yang memiliki muata perjudian”.</w:t>
      </w:r>
    </w:p>
    <w:p w14:paraId="75309597" w14:textId="77777777" w:rsidR="009059A1" w:rsidRDefault="009059A1" w:rsidP="009059A1">
      <w:pPr>
        <w:pStyle w:val="ListParagraph"/>
        <w:spacing w:line="276" w:lineRule="auto"/>
        <w:ind w:left="1800"/>
        <w:jc w:val="both"/>
        <w:rPr>
          <w:rFonts w:ascii="Times New Roman" w:hAnsi="Times New Roman" w:cs="Times New Roman"/>
          <w:sz w:val="24"/>
          <w:szCs w:val="24"/>
        </w:rPr>
      </w:pPr>
    </w:p>
    <w:p w14:paraId="006D3668"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Sedangkan untuk pengaturan sanksi pidananya diatur dalam Pasal 45 ayat (1) yang berbunyi:</w:t>
      </w:r>
    </w:p>
    <w:p w14:paraId="78CCD1F9" w14:textId="3F3C599C" w:rsidR="007F24F7" w:rsidRDefault="007F24F7" w:rsidP="009059A1">
      <w:pPr>
        <w:pStyle w:val="ListParagraph"/>
        <w:spacing w:after="0" w:line="276" w:lineRule="auto"/>
        <w:ind w:left="1800"/>
        <w:jc w:val="both"/>
        <w:rPr>
          <w:rFonts w:ascii="Times New Roman" w:hAnsi="Times New Roman" w:cs="Times New Roman"/>
          <w:i/>
          <w:iCs/>
          <w:sz w:val="24"/>
          <w:szCs w:val="24"/>
        </w:rPr>
      </w:pPr>
      <w:r w:rsidRPr="009059A1">
        <w:rPr>
          <w:rFonts w:ascii="Times New Roman" w:hAnsi="Times New Roman" w:cs="Times New Roman"/>
          <w:i/>
          <w:iCs/>
          <w:sz w:val="24"/>
          <w:szCs w:val="24"/>
        </w:rPr>
        <w:t xml:space="preserve">“Setiap orang yang memenuhi unsur sebagaimana dimaksud dalam Pasal 27 ayat (1), ayat (2), ayat (3), atau ayat (4) dipidana dengan pidana penjara paling lama 6 (enam) tahun dan/ atau denda paling banyak Rp. 1.000.000.000 (satu miliar rupiah)”.   </w:t>
      </w:r>
    </w:p>
    <w:p w14:paraId="09467E81" w14:textId="77777777" w:rsidR="009059A1" w:rsidRPr="009059A1" w:rsidRDefault="009059A1" w:rsidP="009059A1">
      <w:pPr>
        <w:pStyle w:val="ListParagraph"/>
        <w:spacing w:after="0" w:line="276" w:lineRule="auto"/>
        <w:ind w:left="1800"/>
        <w:jc w:val="both"/>
        <w:rPr>
          <w:rFonts w:ascii="Times New Roman" w:hAnsi="Times New Roman" w:cs="Times New Roman"/>
          <w:i/>
          <w:iCs/>
          <w:sz w:val="24"/>
          <w:szCs w:val="24"/>
        </w:rPr>
      </w:pPr>
    </w:p>
    <w:p w14:paraId="64A04560" w14:textId="3022506C" w:rsidR="007F24F7" w:rsidRDefault="007F24F7" w:rsidP="000235A7">
      <w:pPr>
        <w:pStyle w:val="ListParagraph"/>
        <w:numPr>
          <w:ilvl w:val="0"/>
          <w:numId w:val="20"/>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Pen</w:t>
      </w:r>
      <w:r w:rsidR="009059A1">
        <w:rPr>
          <w:rFonts w:ascii="Times New Roman" w:hAnsi="Times New Roman" w:cs="Times New Roman"/>
          <w:sz w:val="24"/>
          <w:szCs w:val="24"/>
        </w:rPr>
        <w:t>ipuan Berbasis Online</w:t>
      </w:r>
    </w:p>
    <w:p w14:paraId="73926C48" w14:textId="673A9C29"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Salah satu tindak pidana yang paling banyak terjadi di dunia maya adalah pen</w:t>
      </w:r>
      <w:r w:rsidR="009059A1">
        <w:rPr>
          <w:rFonts w:ascii="Times New Roman" w:hAnsi="Times New Roman" w:cs="Times New Roman"/>
          <w:sz w:val="24"/>
          <w:szCs w:val="24"/>
        </w:rPr>
        <w:t>ipuan berbasis online</w:t>
      </w:r>
      <w:r>
        <w:rPr>
          <w:rFonts w:ascii="Times New Roman" w:hAnsi="Times New Roman" w:cs="Times New Roman"/>
          <w:sz w:val="24"/>
          <w:szCs w:val="24"/>
        </w:rPr>
        <w:t xml:space="preserve">. Jika dahulu orang hanya bisa melakukan </w:t>
      </w:r>
      <w:r w:rsidR="009059A1">
        <w:rPr>
          <w:rFonts w:ascii="Times New Roman" w:hAnsi="Times New Roman" w:cs="Times New Roman"/>
          <w:sz w:val="24"/>
          <w:szCs w:val="24"/>
        </w:rPr>
        <w:t xml:space="preserve">transaksi atau berbelanja di tempat perbelanjaan sekarang dengan mudah dapat </w:t>
      </w:r>
      <w:r>
        <w:rPr>
          <w:rFonts w:ascii="Times New Roman" w:hAnsi="Times New Roman" w:cs="Times New Roman"/>
          <w:sz w:val="24"/>
          <w:szCs w:val="24"/>
        </w:rPr>
        <w:t>di lakukan melalui internet</w:t>
      </w:r>
      <w:r w:rsidR="009059A1">
        <w:rPr>
          <w:rFonts w:ascii="Times New Roman" w:hAnsi="Times New Roman" w:cs="Times New Roman"/>
          <w:sz w:val="24"/>
          <w:szCs w:val="24"/>
        </w:rPr>
        <w:t xml:space="preserve"> dirumah tanpa perlu berpindah tempat</w:t>
      </w:r>
      <w:r>
        <w:rPr>
          <w:rFonts w:ascii="Times New Roman" w:hAnsi="Times New Roman" w:cs="Times New Roman"/>
          <w:sz w:val="24"/>
          <w:szCs w:val="24"/>
        </w:rPr>
        <w:t xml:space="preserve">. Jenis </w:t>
      </w:r>
      <w:r w:rsidR="009059A1">
        <w:rPr>
          <w:rFonts w:ascii="Times New Roman" w:hAnsi="Times New Roman" w:cs="Times New Roman"/>
          <w:sz w:val="24"/>
          <w:szCs w:val="24"/>
        </w:rPr>
        <w:t>transaksi online</w:t>
      </w:r>
      <w:r>
        <w:rPr>
          <w:rFonts w:ascii="Times New Roman" w:hAnsi="Times New Roman" w:cs="Times New Roman"/>
          <w:sz w:val="24"/>
          <w:szCs w:val="24"/>
        </w:rPr>
        <w:t xml:space="preserve"> paling sering terjadi di media sosial seperti </w:t>
      </w:r>
      <w:r w:rsidRPr="008C2625">
        <w:rPr>
          <w:rFonts w:ascii="Times New Roman" w:hAnsi="Times New Roman" w:cs="Times New Roman"/>
          <w:i/>
          <w:sz w:val="24"/>
          <w:szCs w:val="24"/>
        </w:rPr>
        <w:t>fac</w:t>
      </w:r>
      <w:r>
        <w:rPr>
          <w:rFonts w:ascii="Times New Roman" w:hAnsi="Times New Roman" w:cs="Times New Roman"/>
          <w:i/>
          <w:sz w:val="24"/>
          <w:szCs w:val="24"/>
        </w:rPr>
        <w:t>ebook,</w:t>
      </w:r>
      <w:r w:rsidR="009059A1">
        <w:rPr>
          <w:rFonts w:ascii="Times New Roman" w:hAnsi="Times New Roman" w:cs="Times New Roman"/>
          <w:i/>
          <w:sz w:val="24"/>
          <w:szCs w:val="24"/>
        </w:rPr>
        <w:t xml:space="preserve"> instagram,</w:t>
      </w:r>
      <w:r>
        <w:rPr>
          <w:rFonts w:ascii="Times New Roman" w:hAnsi="Times New Roman" w:cs="Times New Roman"/>
          <w:i/>
          <w:sz w:val="24"/>
          <w:szCs w:val="24"/>
        </w:rPr>
        <w:t xml:space="preserve"> twitter, whatsap</w:t>
      </w:r>
      <w:r w:rsidRPr="008C2625">
        <w:rPr>
          <w:rFonts w:ascii="Times New Roman" w:hAnsi="Times New Roman" w:cs="Times New Roman"/>
          <w:i/>
          <w:sz w:val="24"/>
          <w:szCs w:val="24"/>
        </w:rPr>
        <w:t>p</w:t>
      </w:r>
      <w:r>
        <w:rPr>
          <w:rFonts w:ascii="Times New Roman" w:hAnsi="Times New Roman" w:cs="Times New Roman"/>
          <w:sz w:val="24"/>
          <w:szCs w:val="24"/>
        </w:rPr>
        <w:t xml:space="preserve"> dan lain-lain.</w:t>
      </w:r>
    </w:p>
    <w:p w14:paraId="53510263" w14:textId="5D835801"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Oleh sebab itu, pemerintah kemudian mengundangkannya dalam UU Nomor 1</w:t>
      </w:r>
      <w:r w:rsidR="009059A1">
        <w:rPr>
          <w:rFonts w:ascii="Times New Roman" w:hAnsi="Times New Roman" w:cs="Times New Roman"/>
          <w:sz w:val="24"/>
          <w:szCs w:val="24"/>
        </w:rPr>
        <w:t>9</w:t>
      </w:r>
      <w:r>
        <w:rPr>
          <w:rFonts w:ascii="Times New Roman" w:hAnsi="Times New Roman" w:cs="Times New Roman"/>
          <w:sz w:val="24"/>
          <w:szCs w:val="24"/>
        </w:rPr>
        <w:t xml:space="preserve"> Tahun 20</w:t>
      </w:r>
      <w:r w:rsidR="009059A1">
        <w:rPr>
          <w:rFonts w:ascii="Times New Roman" w:hAnsi="Times New Roman" w:cs="Times New Roman"/>
          <w:sz w:val="24"/>
          <w:szCs w:val="24"/>
        </w:rPr>
        <w:t>16</w:t>
      </w:r>
      <w:r>
        <w:rPr>
          <w:rFonts w:ascii="Times New Roman" w:hAnsi="Times New Roman" w:cs="Times New Roman"/>
          <w:sz w:val="24"/>
          <w:szCs w:val="24"/>
        </w:rPr>
        <w:t xml:space="preserve"> tentang Informasi dan Transaksi Elektronik (ITE) sebagaima dalam Pasal 2</w:t>
      </w:r>
      <w:r w:rsidR="009059A1">
        <w:rPr>
          <w:rFonts w:ascii="Times New Roman" w:hAnsi="Times New Roman" w:cs="Times New Roman"/>
          <w:sz w:val="24"/>
          <w:szCs w:val="24"/>
        </w:rPr>
        <w:t>8</w:t>
      </w:r>
      <w:r>
        <w:rPr>
          <w:rFonts w:ascii="Times New Roman" w:hAnsi="Times New Roman" w:cs="Times New Roman"/>
          <w:sz w:val="24"/>
          <w:szCs w:val="24"/>
        </w:rPr>
        <w:t xml:space="preserve"> ayat (</w:t>
      </w:r>
      <w:r w:rsidR="009059A1">
        <w:rPr>
          <w:rFonts w:ascii="Times New Roman" w:hAnsi="Times New Roman" w:cs="Times New Roman"/>
          <w:sz w:val="24"/>
          <w:szCs w:val="24"/>
        </w:rPr>
        <w:t>1</w:t>
      </w:r>
      <w:r>
        <w:rPr>
          <w:rFonts w:ascii="Times New Roman" w:hAnsi="Times New Roman" w:cs="Times New Roman"/>
          <w:sz w:val="24"/>
          <w:szCs w:val="24"/>
        </w:rPr>
        <w:t xml:space="preserve">) yang berbunyi: </w:t>
      </w:r>
    </w:p>
    <w:p w14:paraId="65D57019" w14:textId="02DEB498" w:rsidR="007F24F7" w:rsidRDefault="007F24F7" w:rsidP="009059A1">
      <w:pPr>
        <w:pStyle w:val="ListParagraph"/>
        <w:spacing w:line="276" w:lineRule="auto"/>
        <w:ind w:left="1800"/>
        <w:jc w:val="both"/>
        <w:rPr>
          <w:rFonts w:ascii="Times New Roman" w:hAnsi="Times New Roman" w:cs="Times New Roman"/>
          <w:sz w:val="24"/>
          <w:szCs w:val="24"/>
        </w:rPr>
      </w:pPr>
      <w:r>
        <w:rPr>
          <w:rFonts w:ascii="Times New Roman" w:hAnsi="Times New Roman" w:cs="Times New Roman"/>
          <w:sz w:val="24"/>
          <w:szCs w:val="24"/>
        </w:rPr>
        <w:lastRenderedPageBreak/>
        <w:t>“</w:t>
      </w:r>
      <w:r w:rsidR="009059A1" w:rsidRPr="009059A1">
        <w:rPr>
          <w:rFonts w:ascii="Times New Roman" w:hAnsi="Times New Roman" w:cs="Times New Roman"/>
          <w:i/>
          <w:iCs/>
          <w:sz w:val="24"/>
          <w:szCs w:val="24"/>
        </w:rPr>
        <w:t>Setiap Orang dengan sengaja dan tanpa hak menyebarkan berita bohong dan menyesatkan yang mengakibatkan kerugian konsumen dalam Transaksi Elektronik</w:t>
      </w:r>
      <w:r w:rsidR="009059A1">
        <w:t>.</w:t>
      </w:r>
      <w:r>
        <w:rPr>
          <w:rFonts w:ascii="Times New Roman" w:hAnsi="Times New Roman" w:cs="Times New Roman"/>
          <w:sz w:val="24"/>
          <w:szCs w:val="24"/>
        </w:rPr>
        <w:t>”.</w:t>
      </w:r>
    </w:p>
    <w:p w14:paraId="34C2D208" w14:textId="77777777" w:rsidR="009059A1" w:rsidRDefault="009059A1" w:rsidP="009059A1">
      <w:pPr>
        <w:pStyle w:val="ListParagraph"/>
        <w:spacing w:line="276" w:lineRule="auto"/>
        <w:ind w:left="1800"/>
        <w:jc w:val="both"/>
        <w:rPr>
          <w:rFonts w:ascii="Times New Roman" w:hAnsi="Times New Roman" w:cs="Times New Roman"/>
          <w:sz w:val="24"/>
          <w:szCs w:val="24"/>
        </w:rPr>
      </w:pPr>
    </w:p>
    <w:p w14:paraId="483A4AA5" w14:textId="778714AF"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Khusus untuk Pasal 2</w:t>
      </w:r>
      <w:r w:rsidR="009059A1">
        <w:rPr>
          <w:rFonts w:ascii="Times New Roman" w:hAnsi="Times New Roman" w:cs="Times New Roman"/>
          <w:sz w:val="24"/>
          <w:szCs w:val="24"/>
        </w:rPr>
        <w:t>8</w:t>
      </w:r>
      <w:r>
        <w:rPr>
          <w:rFonts w:ascii="Times New Roman" w:hAnsi="Times New Roman" w:cs="Times New Roman"/>
          <w:sz w:val="24"/>
          <w:szCs w:val="24"/>
        </w:rPr>
        <w:t xml:space="preserve"> ayat (</w:t>
      </w:r>
      <w:r w:rsidR="009059A1">
        <w:rPr>
          <w:rFonts w:ascii="Times New Roman" w:hAnsi="Times New Roman" w:cs="Times New Roman"/>
          <w:sz w:val="24"/>
          <w:szCs w:val="24"/>
        </w:rPr>
        <w:t>1</w:t>
      </w:r>
      <w:r>
        <w:rPr>
          <w:rFonts w:ascii="Times New Roman" w:hAnsi="Times New Roman" w:cs="Times New Roman"/>
          <w:sz w:val="24"/>
          <w:szCs w:val="24"/>
        </w:rPr>
        <w:t>) untuk pengaturan sanksinya mengalami perubahan setelah berlakunya UU Nomor 19 Tahun 2016 tentang Perubahan Atas Undang-Undang Nomor 11 Tahun 2008 tentang Informasi dan Transaksi Elektronik sebagaimana diatur dalam Pasal 45</w:t>
      </w:r>
      <w:r w:rsidR="009059A1">
        <w:rPr>
          <w:rFonts w:ascii="Times New Roman" w:hAnsi="Times New Roman" w:cs="Times New Roman"/>
          <w:sz w:val="24"/>
          <w:szCs w:val="24"/>
        </w:rPr>
        <w:t>A</w:t>
      </w:r>
      <w:r>
        <w:rPr>
          <w:rFonts w:ascii="Times New Roman" w:hAnsi="Times New Roman" w:cs="Times New Roman"/>
          <w:sz w:val="24"/>
          <w:szCs w:val="24"/>
        </w:rPr>
        <w:t xml:space="preserve"> ayat (</w:t>
      </w:r>
      <w:r w:rsidR="009059A1">
        <w:rPr>
          <w:rFonts w:ascii="Times New Roman" w:hAnsi="Times New Roman" w:cs="Times New Roman"/>
          <w:sz w:val="24"/>
          <w:szCs w:val="24"/>
        </w:rPr>
        <w:t>1</w:t>
      </w:r>
      <w:r>
        <w:rPr>
          <w:rFonts w:ascii="Times New Roman" w:hAnsi="Times New Roman" w:cs="Times New Roman"/>
          <w:sz w:val="24"/>
          <w:szCs w:val="24"/>
        </w:rPr>
        <w:t>) yang berbunyi:</w:t>
      </w:r>
    </w:p>
    <w:p w14:paraId="7F4E746E" w14:textId="18E4DB97" w:rsidR="007F24F7" w:rsidRDefault="007F24F7" w:rsidP="009059A1">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009059A1" w:rsidRPr="009059A1">
        <w:rPr>
          <w:rFonts w:ascii="Times New Roman" w:hAnsi="Times New Roman" w:cs="Times New Roman"/>
          <w:i/>
          <w:iCs/>
          <w:sz w:val="24"/>
          <w:szCs w:val="24"/>
        </w:rPr>
        <w:t>Setiap Orang yang dengan sengaja dan tanpa hak menyebarkan berita bohong dan menyesatkan yang mengakibatkan kerugian konsumen dalam Transaksi Elektronik sebagaimana dimaksud dalam Pasal 28 ayat (1) dipidana dengan pidana penjara paling lama 6 (enam) tahun dan/atau denda paling banyak Rp1.000.000.000,00 (satu miliar rupiah).”</w:t>
      </w:r>
    </w:p>
    <w:p w14:paraId="1EC8EFB3" w14:textId="77777777" w:rsidR="009059A1" w:rsidRPr="00A85E66" w:rsidRDefault="009059A1" w:rsidP="009059A1">
      <w:pPr>
        <w:pStyle w:val="ListParagraph"/>
        <w:spacing w:line="276" w:lineRule="auto"/>
        <w:ind w:left="1800"/>
        <w:jc w:val="both"/>
        <w:rPr>
          <w:rFonts w:ascii="BookmanOldStyle" w:hAnsi="BookmanOldStyle"/>
          <w:color w:val="000000"/>
          <w:sz w:val="24"/>
          <w:szCs w:val="24"/>
        </w:rPr>
      </w:pPr>
    </w:p>
    <w:p w14:paraId="7FD58DA7" w14:textId="77777777" w:rsidR="007F24F7" w:rsidRDefault="007F24F7" w:rsidP="000235A7">
      <w:pPr>
        <w:pStyle w:val="ListParagraph"/>
        <w:numPr>
          <w:ilvl w:val="0"/>
          <w:numId w:val="20"/>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Pemerasan dan/ atau Pengamcaman di Internet</w:t>
      </w:r>
    </w:p>
    <w:p w14:paraId="3EA83CE0" w14:textId="77777777" w:rsidR="007F24F7" w:rsidRDefault="007F24F7" w:rsidP="00635D1B">
      <w:pPr>
        <w:pStyle w:val="ListParagraph"/>
        <w:spacing w:after="0"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Dengan adanya media internet yang memiliki berbagai bentuk variasi program dalam berkomunikasi misalnya email, blog, friendster, dan yang saat ini sangat populer yakni facebook, dapat digunakan sebagai sarana kejahatan pemerasan dan/ atau pengancaman. Sebab di internet yang berdimensi dunia maya tidaklah dengan mudah dapat mengidentifikasikan identitas para pihak-pihak yang berhubungan di media ini karena identitas di alam virtual ini sangat mudah untuk dimanipulasi. Oleh karena itu, berbeda dengan di dunia nyata lebih mudah melacak kebenaran identitas seseorang. </w:t>
      </w:r>
    </w:p>
    <w:p w14:paraId="573424EE"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Sebab itu, maka intesitas dan variasi kejahatan berupa teror sangat mudah dilakukan dan dengan sasaran-sasaran yang potensial. Di </w:t>
      </w:r>
      <w:r>
        <w:rPr>
          <w:rFonts w:ascii="Times New Roman" w:hAnsi="Times New Roman" w:cs="Times New Roman"/>
          <w:sz w:val="24"/>
          <w:szCs w:val="24"/>
        </w:rPr>
        <w:lastRenderedPageBreak/>
        <w:t>antara teror-teror tersebut adalah berupa pengancaman dan/ atau pemerasan. Adapun pemerasan dan/ atau pengancaman yang dilakukan melalui media internet telah diatur oleh Pasal 27 ayat (4) UU Nomor 11 Tahun 2008 yang berbunyi:</w:t>
      </w:r>
    </w:p>
    <w:p w14:paraId="0679AA36" w14:textId="710B2816" w:rsidR="007F24F7" w:rsidRDefault="007F24F7" w:rsidP="00635D1B">
      <w:pPr>
        <w:pStyle w:val="ListParagraph"/>
        <w:spacing w:after="0"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635D1B">
        <w:rPr>
          <w:rFonts w:ascii="Times New Roman" w:hAnsi="Times New Roman" w:cs="Times New Roman"/>
          <w:i/>
          <w:iCs/>
          <w:sz w:val="24"/>
          <w:szCs w:val="24"/>
        </w:rPr>
        <w:t xml:space="preserve">Setiap orang dengan sengaja dan tanpa hak mendistribusikan dan/ atau mentransmisikan dan/ atau membuat dapat diaksesnya Informasi Elektronik dan/ atau Dokumen Elektronik yang memiliki muatan pemerasan dan/ atau pengancaman”. </w:t>
      </w:r>
    </w:p>
    <w:p w14:paraId="540DD611" w14:textId="77777777" w:rsidR="00635D1B" w:rsidRPr="00635D1B" w:rsidRDefault="00635D1B" w:rsidP="00635D1B">
      <w:pPr>
        <w:pStyle w:val="ListParagraph"/>
        <w:spacing w:after="0" w:line="276" w:lineRule="auto"/>
        <w:ind w:left="1800"/>
        <w:jc w:val="both"/>
        <w:rPr>
          <w:rFonts w:ascii="Times New Roman" w:hAnsi="Times New Roman" w:cs="Times New Roman"/>
          <w:i/>
          <w:iCs/>
          <w:sz w:val="24"/>
          <w:szCs w:val="24"/>
        </w:rPr>
      </w:pPr>
    </w:p>
    <w:p w14:paraId="048394BD"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Sedangkan untuk pengancaman kekerasan diatur tersendiri dalam Pasal 29 UU Nomor 11 Tahun 2008 yang berbunyi:</w:t>
      </w:r>
    </w:p>
    <w:p w14:paraId="46EDD633" w14:textId="53F6A7F4" w:rsidR="007F24F7" w:rsidRDefault="007F24F7" w:rsidP="00635D1B">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635D1B">
        <w:rPr>
          <w:rFonts w:ascii="Times New Roman" w:hAnsi="Times New Roman" w:cs="Times New Roman"/>
          <w:i/>
          <w:iCs/>
          <w:sz w:val="24"/>
          <w:szCs w:val="24"/>
        </w:rPr>
        <w:t>Setiap orang dengan sengaja dan tanpa hak mengirimkan informasi elektronik dan/ atau dokumen elektronik yang berisi ancaman kekerasan atau menakut-nakuti yang ditujukan secara pribadi”.</w:t>
      </w:r>
    </w:p>
    <w:p w14:paraId="389624FE" w14:textId="77777777" w:rsidR="00635D1B" w:rsidRDefault="00635D1B" w:rsidP="00635D1B">
      <w:pPr>
        <w:pStyle w:val="ListParagraph"/>
        <w:spacing w:line="276" w:lineRule="auto"/>
        <w:ind w:left="1800"/>
        <w:jc w:val="both"/>
        <w:rPr>
          <w:rFonts w:ascii="Times New Roman" w:hAnsi="Times New Roman" w:cs="Times New Roman"/>
          <w:sz w:val="24"/>
          <w:szCs w:val="24"/>
        </w:rPr>
      </w:pPr>
    </w:p>
    <w:p w14:paraId="2D3F3D91"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 Untuk pengaturan sanksi pidana bagi pelanggaran Pasal 27 ayat (4) UU Nomor 11 Tahun 2008 Jo. UU Nomor 19 Tahun 2016 tentang ITE termaktub dalam Pasal 45 ayat (4) yang berbunyi: </w:t>
      </w:r>
    </w:p>
    <w:p w14:paraId="6E29B1C0" w14:textId="575E4582" w:rsidR="007F24F7" w:rsidRDefault="007F24F7" w:rsidP="00635D1B">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635D1B">
        <w:rPr>
          <w:rFonts w:ascii="Times New Roman" w:hAnsi="Times New Roman" w:cs="Times New Roman"/>
          <w:i/>
          <w:iCs/>
          <w:sz w:val="24"/>
          <w:szCs w:val="24"/>
        </w:rPr>
        <w:t>Setiap orang yang dengan sengaja dan tanpa hak mendistribusikan dan/ atau mentransmisikan dan/ atau membuat dapat diaksesnya informasi elektronik dan/ atau dokumen elektronik yang memiliki muatan pemerasan dan/ atau pengancaman sebagaimana dimaksud dalam Pasal 27 ayat (4) dipidana dengan pidana penjara paling lama (enam) tahun dan/ atau denda paling banyak Rp. 1.000.000.000. (</w:t>
      </w:r>
      <w:proofErr w:type="gramStart"/>
      <w:r w:rsidRPr="00635D1B">
        <w:rPr>
          <w:rFonts w:ascii="Times New Roman" w:hAnsi="Times New Roman" w:cs="Times New Roman"/>
          <w:i/>
          <w:iCs/>
          <w:sz w:val="24"/>
          <w:szCs w:val="24"/>
        </w:rPr>
        <w:t>satu</w:t>
      </w:r>
      <w:proofErr w:type="gramEnd"/>
      <w:r w:rsidRPr="00635D1B">
        <w:rPr>
          <w:rFonts w:ascii="Times New Roman" w:hAnsi="Times New Roman" w:cs="Times New Roman"/>
          <w:i/>
          <w:iCs/>
          <w:sz w:val="24"/>
          <w:szCs w:val="24"/>
        </w:rPr>
        <w:t xml:space="preserve"> miliar rupiah)”.</w:t>
      </w:r>
    </w:p>
    <w:p w14:paraId="569D713B" w14:textId="77777777" w:rsidR="00635D1B" w:rsidRPr="00635D1B" w:rsidRDefault="00635D1B" w:rsidP="00635D1B">
      <w:pPr>
        <w:pStyle w:val="ListParagraph"/>
        <w:spacing w:line="276" w:lineRule="auto"/>
        <w:ind w:left="1800"/>
        <w:jc w:val="both"/>
        <w:rPr>
          <w:rFonts w:ascii="Times New Roman" w:hAnsi="Times New Roman" w:cs="Times New Roman"/>
          <w:i/>
          <w:iCs/>
          <w:sz w:val="24"/>
          <w:szCs w:val="24"/>
        </w:rPr>
      </w:pPr>
    </w:p>
    <w:p w14:paraId="5094F6EE"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Sedangkan untuk ancaman kekerasan sebagaimana diatur dalam Pasal 29 UU ITE, maka pengaturan sanksi pidananya termaktub dalam </w:t>
      </w:r>
      <w:r>
        <w:rPr>
          <w:rFonts w:ascii="Times New Roman" w:hAnsi="Times New Roman" w:cs="Times New Roman"/>
          <w:sz w:val="24"/>
          <w:szCs w:val="24"/>
        </w:rPr>
        <w:lastRenderedPageBreak/>
        <w:t>Pasal 45B UU Nomor 11 Tahun 2008 Jo. UU Nomor 19 Tahun 2016 yang berbunyi:</w:t>
      </w:r>
    </w:p>
    <w:p w14:paraId="7DD1DCC0" w14:textId="063A2016" w:rsidR="007F24F7" w:rsidRDefault="007F24F7" w:rsidP="006A6927">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6A6927">
        <w:rPr>
          <w:rFonts w:ascii="Times New Roman" w:hAnsi="Times New Roman" w:cs="Times New Roman"/>
          <w:i/>
          <w:iCs/>
          <w:sz w:val="24"/>
          <w:szCs w:val="24"/>
        </w:rPr>
        <w:t>Setiap orang yang dengan sengaja dan tanpa hak mengirimkan Informasi Elektronik dan/ atau Dokumen Elektronik yang berisi ancaman kekerasan atau menakut-nakuti yang ditujukan secara pribadi sebagaimana dimaksud dalam Pasal 29 dipidana dengan pidana penjara paling lama 4 (empat) tahun dan/ atau denda paling banyak Rp. 750.000.000 (tjuh ratus lima puluh juta rupiah)”.</w:t>
      </w:r>
    </w:p>
    <w:p w14:paraId="7EED92CD" w14:textId="77777777" w:rsidR="006A6927" w:rsidRPr="006A6927" w:rsidRDefault="006A6927" w:rsidP="006A6927">
      <w:pPr>
        <w:pStyle w:val="ListParagraph"/>
        <w:spacing w:line="276" w:lineRule="auto"/>
        <w:ind w:left="1800"/>
        <w:jc w:val="both"/>
        <w:rPr>
          <w:rFonts w:ascii="Times New Roman" w:hAnsi="Times New Roman" w:cs="Times New Roman"/>
          <w:i/>
          <w:iCs/>
          <w:sz w:val="24"/>
          <w:szCs w:val="24"/>
        </w:rPr>
      </w:pPr>
    </w:p>
    <w:p w14:paraId="770EBF36" w14:textId="77777777" w:rsidR="007F24F7" w:rsidRDefault="007F24F7" w:rsidP="000235A7">
      <w:pPr>
        <w:pStyle w:val="ListParagraph"/>
        <w:numPr>
          <w:ilvl w:val="0"/>
          <w:numId w:val="20"/>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Penyebaran Berita Bohong di Internet</w:t>
      </w:r>
    </w:p>
    <w:p w14:paraId="0BCA786D"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Penyebaran berita bohong dan menyesatkan lazim disebut hoax. Dimana informasi yang diberikan tidaklah benar. Perilaku ini sepadan dengan tindak pidana penipuan dalam Kitab Undang-Undang Hukum Pidana (KUHP). Dalam UU ITE, pemberian berita bohong atau menyesatkan terhadap konsumen diatur dalam Pasal 28 ayat (1) yang berbunyi:</w:t>
      </w:r>
    </w:p>
    <w:p w14:paraId="717AA02C" w14:textId="621825DF" w:rsidR="007F24F7" w:rsidRDefault="007F24F7" w:rsidP="006A6927">
      <w:pPr>
        <w:pStyle w:val="ListParagraph"/>
        <w:spacing w:line="276" w:lineRule="auto"/>
        <w:ind w:left="1800"/>
        <w:jc w:val="both"/>
        <w:rPr>
          <w:rFonts w:ascii="Times New Roman" w:hAnsi="Times New Roman" w:cs="Times New Roman"/>
          <w:sz w:val="24"/>
          <w:szCs w:val="24"/>
        </w:rPr>
      </w:pPr>
      <w:r>
        <w:rPr>
          <w:rFonts w:ascii="Times New Roman" w:hAnsi="Times New Roman" w:cs="Times New Roman"/>
          <w:sz w:val="24"/>
          <w:szCs w:val="24"/>
        </w:rPr>
        <w:t>“</w:t>
      </w:r>
      <w:r w:rsidRPr="006A6927">
        <w:rPr>
          <w:rFonts w:ascii="Times New Roman" w:hAnsi="Times New Roman" w:cs="Times New Roman"/>
          <w:i/>
          <w:iCs/>
          <w:sz w:val="24"/>
          <w:szCs w:val="24"/>
        </w:rPr>
        <w:t>Setiap orang dengan sengaja dan tanpa hak menyebarkan berita bohong dan menyesatkan yang mengakibatkan kerugian konsumen dalam transaksi elektroni</w:t>
      </w:r>
      <w:r>
        <w:rPr>
          <w:rFonts w:ascii="Times New Roman" w:hAnsi="Times New Roman" w:cs="Times New Roman"/>
          <w:sz w:val="24"/>
          <w:szCs w:val="24"/>
        </w:rPr>
        <w:t>k”.</w:t>
      </w:r>
    </w:p>
    <w:p w14:paraId="5371D253" w14:textId="77777777" w:rsidR="006A6927" w:rsidRDefault="006A6927" w:rsidP="006A6927">
      <w:pPr>
        <w:pStyle w:val="ListParagraph"/>
        <w:spacing w:line="276" w:lineRule="auto"/>
        <w:ind w:left="1800"/>
        <w:jc w:val="both"/>
        <w:rPr>
          <w:rFonts w:ascii="Times New Roman" w:hAnsi="Times New Roman" w:cs="Times New Roman"/>
          <w:sz w:val="24"/>
          <w:szCs w:val="24"/>
        </w:rPr>
      </w:pPr>
    </w:p>
    <w:p w14:paraId="085FA921"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Maka untuk ancaman pidananya diatur dalam Pasal 45A ayat (1) UU Nomor 11 Tahun 2008 Jo. UU Nomor 19 Tahun 2016 yang berbunyi:</w:t>
      </w:r>
    </w:p>
    <w:p w14:paraId="58E81541" w14:textId="0B24B847" w:rsidR="007F24F7" w:rsidRDefault="007F24F7" w:rsidP="006A6927">
      <w:pPr>
        <w:pStyle w:val="ListParagraph"/>
        <w:spacing w:line="276" w:lineRule="auto"/>
        <w:ind w:left="1800"/>
        <w:jc w:val="both"/>
        <w:rPr>
          <w:rFonts w:ascii="Times New Roman" w:hAnsi="Times New Roman" w:cs="Times New Roman"/>
          <w:i/>
          <w:iCs/>
          <w:sz w:val="24"/>
          <w:szCs w:val="24"/>
        </w:rPr>
      </w:pPr>
      <w:r>
        <w:rPr>
          <w:rFonts w:ascii="Times New Roman" w:hAnsi="Times New Roman" w:cs="Times New Roman"/>
          <w:sz w:val="24"/>
          <w:szCs w:val="24"/>
        </w:rPr>
        <w:t>“</w:t>
      </w:r>
      <w:r w:rsidRPr="006A6927">
        <w:rPr>
          <w:rFonts w:ascii="Times New Roman" w:hAnsi="Times New Roman" w:cs="Times New Roman"/>
          <w:i/>
          <w:iCs/>
          <w:sz w:val="24"/>
          <w:szCs w:val="24"/>
        </w:rPr>
        <w:t>Setiap orang yang dengan sengaja dan tanpa hak menyebarkan berita bohong dan menyesatkan yang mengakibatkan kerugian konsumen dalam transaksi elektronik sebagaimana dalam Pasal 28 ayat (1) dipidana dengan pidana penjara paling lama 6 (enam) tahun dan/ atau denda paling banyak Rp. 1.000.000.000 (satu miliar rupiah)”.</w:t>
      </w:r>
      <w:r w:rsidRPr="006A6927">
        <w:rPr>
          <w:i/>
          <w:iCs/>
        </w:rPr>
        <w:t xml:space="preserve"> </w:t>
      </w:r>
      <w:r w:rsidRPr="006A6927">
        <w:rPr>
          <w:rFonts w:ascii="Times New Roman" w:hAnsi="Times New Roman" w:cs="Times New Roman"/>
          <w:i/>
          <w:iCs/>
          <w:sz w:val="24"/>
          <w:szCs w:val="24"/>
        </w:rPr>
        <w:t xml:space="preserve"> </w:t>
      </w:r>
    </w:p>
    <w:p w14:paraId="1ABE2561" w14:textId="77777777" w:rsidR="006A6927" w:rsidRPr="006A6927" w:rsidRDefault="006A6927" w:rsidP="006A6927">
      <w:pPr>
        <w:pStyle w:val="ListParagraph"/>
        <w:spacing w:line="276" w:lineRule="auto"/>
        <w:ind w:left="1800"/>
        <w:jc w:val="both"/>
        <w:rPr>
          <w:rFonts w:ascii="Times New Roman" w:hAnsi="Times New Roman" w:cs="Times New Roman"/>
          <w:i/>
          <w:iCs/>
          <w:sz w:val="24"/>
          <w:szCs w:val="24"/>
        </w:rPr>
      </w:pPr>
    </w:p>
    <w:p w14:paraId="5A843647" w14:textId="77777777" w:rsidR="007F24F7" w:rsidRDefault="007F24F7" w:rsidP="000235A7">
      <w:pPr>
        <w:pStyle w:val="ListParagraph"/>
        <w:numPr>
          <w:ilvl w:val="0"/>
          <w:numId w:val="20"/>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lastRenderedPageBreak/>
        <w:t>Provokasi di Internet</w:t>
      </w:r>
    </w:p>
    <w:p w14:paraId="1D232F91"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Indonesia merupakan negara yang memiliki penduduk sangat banyak dan bersifat heterogen. Olehnya bangsa Indonesia memiliki semboyan Bhinneka Tunggal Ika yang artinya berbeda-beda tapi tetap satu jua. Perbedaan itu dapat kita lihat dari banyaknya ragam suku, agama, ras maupun golongan penduduk. </w:t>
      </w:r>
    </w:p>
    <w:p w14:paraId="69E4851F"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Keberagam rakyat Indonesia, memiliki hal positif jika tercipta kerukunan antarkelompok namun akan menimbulkan kerusuhan jika terdapat permusuhan. Hal ini menjadi sangat sensitif keberadaannya dan harus dijaga kerukunan antar pihak-pihak yang merasa mempunyai perbedaan antara satu dengan yang lain. </w:t>
      </w:r>
    </w:p>
    <w:p w14:paraId="7ED3DFFB"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Dengan demikian, perpecahan dan permusuhan antar golongan atau kelompok anak bangsa tersebut wajib dicegah sedini mungkin. Segala bentuk tindakan yang menimbulkasi provokasi kebencian dan permusuhan tersebut perlu ditanggulangidengan hukum positif yaitu melalui hukum pidana. Sebab tindakan provokasi dilakukan melalui internet atau dalam dunia maya, maka pemerintah mengkriminasisinya dalam UU Nomor 11 Tahun 2008 Jo. UU Nomor 19 Tahun 2016 tentang ITE. Sebagaimana diatur dalam Pasal 28 ayat (2) yang berbunyi:</w:t>
      </w:r>
    </w:p>
    <w:p w14:paraId="2144ABB4" w14:textId="77777777" w:rsidR="007F24F7" w:rsidRPr="006A6927" w:rsidRDefault="007F24F7" w:rsidP="006A6927">
      <w:pPr>
        <w:pStyle w:val="ListParagraph"/>
        <w:spacing w:after="0" w:line="276" w:lineRule="auto"/>
        <w:ind w:left="1800"/>
        <w:jc w:val="both"/>
        <w:rPr>
          <w:rFonts w:ascii="Times New Roman" w:hAnsi="Times New Roman" w:cs="Times New Roman"/>
          <w:i/>
          <w:iCs/>
          <w:sz w:val="24"/>
          <w:szCs w:val="24"/>
        </w:rPr>
      </w:pPr>
      <w:r w:rsidRPr="006A6927">
        <w:rPr>
          <w:rFonts w:ascii="Times New Roman" w:hAnsi="Times New Roman" w:cs="Times New Roman"/>
          <w:i/>
          <w:iCs/>
          <w:sz w:val="24"/>
          <w:szCs w:val="24"/>
        </w:rPr>
        <w:t>“Setiap orang dengan sengaja dan tanpa hak menyebarkan informasi yang ditujukan untuk menimbulkan rasa kebencian atau permusuhan individu dan/ atau kelompok masyarakat tertentu berdasarkan atas suku, agama, ras, dan antargolongan (SARA)”.</w:t>
      </w:r>
    </w:p>
    <w:p w14:paraId="627BD442"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Sedangkan untuk pengaturan ancaman pidana bagi pelakunya diatur dalam Pasal 54A ayat (2) yang berbunyi: </w:t>
      </w:r>
    </w:p>
    <w:p w14:paraId="438AC6D6" w14:textId="67D94114" w:rsidR="007F24F7" w:rsidRDefault="007F24F7" w:rsidP="006A6927">
      <w:pPr>
        <w:pStyle w:val="ListParagraph"/>
        <w:spacing w:after="0" w:line="276" w:lineRule="auto"/>
        <w:ind w:left="1800"/>
        <w:jc w:val="both"/>
        <w:rPr>
          <w:rFonts w:ascii="Times New Roman" w:hAnsi="Times New Roman" w:cs="Times New Roman"/>
          <w:i/>
          <w:iCs/>
          <w:sz w:val="24"/>
          <w:szCs w:val="24"/>
        </w:rPr>
      </w:pPr>
      <w:r w:rsidRPr="006A6927">
        <w:rPr>
          <w:rFonts w:ascii="Times New Roman" w:hAnsi="Times New Roman" w:cs="Times New Roman"/>
          <w:i/>
          <w:iCs/>
          <w:sz w:val="24"/>
          <w:szCs w:val="24"/>
        </w:rPr>
        <w:t xml:space="preserve">“Setiap orang yang dengan sengaja dan tanpa hak menyebarkan informasi yang ditujukan untuk menimbulkan rasa kebencian atau permusuhan individu dan/ atau kelompok masyarakat tertentu berdasarkan atas suku, arama, ras da antargolongan (SARA) sebagaimana dimaksud dalam Pasal 28 ayat (2) dipidana dengan pidana penjara paling lama 6 (enam) tahun dan/ atau denda paling banyak Rp. 1.000.000.000 (satu miliar rupiah)”. </w:t>
      </w:r>
    </w:p>
    <w:p w14:paraId="14A298E0" w14:textId="77777777" w:rsidR="006A6927" w:rsidRPr="006A6927" w:rsidRDefault="006A6927" w:rsidP="006A6927">
      <w:pPr>
        <w:pStyle w:val="ListParagraph"/>
        <w:spacing w:after="0" w:line="276" w:lineRule="auto"/>
        <w:ind w:left="1800"/>
        <w:jc w:val="both"/>
        <w:rPr>
          <w:rFonts w:ascii="Times New Roman" w:hAnsi="Times New Roman" w:cs="Times New Roman"/>
          <w:i/>
          <w:iCs/>
          <w:sz w:val="24"/>
          <w:szCs w:val="24"/>
        </w:rPr>
      </w:pPr>
    </w:p>
    <w:p w14:paraId="3DFAD7EF" w14:textId="77777777" w:rsidR="007F24F7" w:rsidRPr="00BB732D" w:rsidRDefault="007F24F7" w:rsidP="000235A7">
      <w:pPr>
        <w:pStyle w:val="ListParagraph"/>
        <w:numPr>
          <w:ilvl w:val="0"/>
          <w:numId w:val="20"/>
        </w:numPr>
        <w:spacing w:line="480" w:lineRule="auto"/>
        <w:ind w:left="1080"/>
        <w:jc w:val="both"/>
        <w:rPr>
          <w:rFonts w:ascii="Times New Roman" w:hAnsi="Times New Roman" w:cs="Times New Roman"/>
          <w:i/>
          <w:sz w:val="24"/>
          <w:szCs w:val="24"/>
        </w:rPr>
      </w:pPr>
      <w:r w:rsidRPr="00BB732D">
        <w:rPr>
          <w:rFonts w:ascii="Times New Roman" w:hAnsi="Times New Roman" w:cs="Times New Roman"/>
          <w:i/>
          <w:sz w:val="24"/>
          <w:szCs w:val="24"/>
        </w:rPr>
        <w:t>Hacking</w:t>
      </w:r>
    </w:p>
    <w:p w14:paraId="5B3ABDA5" w14:textId="7F5A2456"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Salah satu kegiatan berselancar di dunia maya yang biasa kita dengar adalah hacking. Kejahatan ini dapat dilakukan di dalam dan luar negeri.Oleh sebab itu semua tindakan yang merugikan kepentingan Indonesia atau kepentingan orang yang dilindungi di Indonesia, baik atas tindakan yang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menggunakan atau mengakses komputer dan sistem elektronik lainnya, baik yang dimiliki secara privat atau yang dimiliki atau yang dilindungi oleh pemerintah, secara tanpa izin atau tanpa hak. Tujuannya adalah</w:t>
      </w:r>
      <w:r w:rsidR="006A6927">
        <w:rPr>
          <w:rFonts w:ascii="Times New Roman" w:hAnsi="Times New Roman" w:cs="Times New Roman"/>
          <w:sz w:val="24"/>
          <w:szCs w:val="24"/>
        </w:rPr>
        <w:t xml:space="preserve"> </w:t>
      </w:r>
      <w:r>
        <w:rPr>
          <w:rFonts w:ascii="Times New Roman" w:hAnsi="Times New Roman" w:cs="Times New Roman"/>
          <w:sz w:val="24"/>
          <w:szCs w:val="24"/>
        </w:rPr>
        <w:t>memperoleh</w:t>
      </w:r>
      <w:proofErr w:type="gramStart"/>
      <w:r>
        <w:rPr>
          <w:rFonts w:ascii="Times New Roman" w:hAnsi="Times New Roman" w:cs="Times New Roman"/>
          <w:sz w:val="24"/>
          <w:szCs w:val="24"/>
        </w:rPr>
        <w:t>,mengubah,merusak</w:t>
      </w:r>
      <w:proofErr w:type="gramEnd"/>
      <w:r>
        <w:rPr>
          <w:rFonts w:ascii="Times New Roman" w:hAnsi="Times New Roman" w:cs="Times New Roman"/>
          <w:sz w:val="24"/>
          <w:szCs w:val="24"/>
        </w:rPr>
        <w:t xml:space="preserve"> atau menghilangkan informasi demi keuntungannya. </w:t>
      </w:r>
    </w:p>
    <w:p w14:paraId="778A4A44" w14:textId="0F7EE79F"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Oleh karena itu, hacking merupakan salah satu kegiatan yang bersifat negatif. Meskipun pada awalnya memiliki tujuan muliah, yaitu untuk memperbaiki sistem keamanan yang telah dibangun dan memperkuatnya, tetapi dalam perkembangannya hacking digunakan untuk keperluan-keperluan lain yang bersifat merugikan. Hal ini tidak </w:t>
      </w:r>
      <w:r>
        <w:rPr>
          <w:rFonts w:ascii="Times New Roman" w:hAnsi="Times New Roman" w:cs="Times New Roman"/>
          <w:sz w:val="24"/>
          <w:szCs w:val="24"/>
        </w:rPr>
        <w:lastRenderedPageBreak/>
        <w:t xml:space="preserve">lepas dari penggunaan internet yang semakin meluas sehingga penyalahgunaan kemampuan hacking juga mengikuti luasnya pemanfaatan internet. </w:t>
      </w:r>
    </w:p>
    <w:p w14:paraId="0F4FFF0E"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Adapun pengaturan kriminalisasi terhadap </w:t>
      </w:r>
      <w:r w:rsidRPr="003F327A">
        <w:rPr>
          <w:rFonts w:ascii="Times New Roman" w:hAnsi="Times New Roman" w:cs="Times New Roman"/>
          <w:i/>
          <w:sz w:val="24"/>
          <w:szCs w:val="24"/>
        </w:rPr>
        <w:t>hacking</w:t>
      </w:r>
      <w:r>
        <w:rPr>
          <w:rFonts w:ascii="Times New Roman" w:hAnsi="Times New Roman" w:cs="Times New Roman"/>
          <w:sz w:val="24"/>
          <w:szCs w:val="24"/>
        </w:rPr>
        <w:t xml:space="preserve"> diatur dalam Pasal 30 UU Nomor 11 Tahun 2008, yang berbunyi:</w:t>
      </w:r>
    </w:p>
    <w:p w14:paraId="0AF86261" w14:textId="77777777" w:rsidR="007F24F7" w:rsidRDefault="007F24F7" w:rsidP="000235A7">
      <w:pPr>
        <w:pStyle w:val="ListParagraph"/>
        <w:numPr>
          <w:ilvl w:val="0"/>
          <w:numId w:val="21"/>
        </w:numPr>
        <w:spacing w:line="480" w:lineRule="auto"/>
        <w:ind w:left="2160"/>
        <w:jc w:val="both"/>
        <w:rPr>
          <w:rFonts w:ascii="Times New Roman" w:hAnsi="Times New Roman" w:cs="Times New Roman"/>
          <w:sz w:val="24"/>
          <w:szCs w:val="24"/>
        </w:rPr>
      </w:pPr>
      <w:r>
        <w:rPr>
          <w:rFonts w:ascii="Times New Roman" w:hAnsi="Times New Roman" w:cs="Times New Roman"/>
          <w:sz w:val="24"/>
          <w:szCs w:val="24"/>
        </w:rPr>
        <w:t>Setiap orang dengan sengaja dan tanpa hak atau melawan hukum mengakses komputer dan/ atau sistem elektronik milik orang lain dengan cara apapun.</w:t>
      </w:r>
    </w:p>
    <w:p w14:paraId="75E2CFBE" w14:textId="77777777" w:rsidR="007F24F7" w:rsidRDefault="007F24F7" w:rsidP="000235A7">
      <w:pPr>
        <w:pStyle w:val="ListParagraph"/>
        <w:numPr>
          <w:ilvl w:val="0"/>
          <w:numId w:val="21"/>
        </w:numPr>
        <w:spacing w:line="480" w:lineRule="auto"/>
        <w:ind w:left="2160"/>
        <w:jc w:val="both"/>
        <w:rPr>
          <w:rFonts w:ascii="Times New Roman" w:hAnsi="Times New Roman" w:cs="Times New Roman"/>
          <w:sz w:val="24"/>
          <w:szCs w:val="24"/>
        </w:rPr>
      </w:pPr>
      <w:r>
        <w:rPr>
          <w:rFonts w:ascii="Times New Roman" w:hAnsi="Times New Roman" w:cs="Times New Roman"/>
          <w:sz w:val="24"/>
          <w:szCs w:val="24"/>
        </w:rPr>
        <w:t xml:space="preserve">Setiap orang dengan sengaja dan tanpa hak atau melawan hukum mengakses komputer dan/ atau sistem elektronik dengan cara apapun dengan tujuan untuk memperoleh informasi elektronik dan/ taua dokumen elektronik. </w:t>
      </w:r>
    </w:p>
    <w:p w14:paraId="1948A82F" w14:textId="77777777" w:rsidR="007F24F7" w:rsidRPr="003F327A" w:rsidRDefault="007F24F7" w:rsidP="000235A7">
      <w:pPr>
        <w:pStyle w:val="ListParagraph"/>
        <w:numPr>
          <w:ilvl w:val="0"/>
          <w:numId w:val="21"/>
        </w:numPr>
        <w:spacing w:line="480" w:lineRule="auto"/>
        <w:ind w:left="2160"/>
        <w:jc w:val="both"/>
        <w:rPr>
          <w:rFonts w:ascii="Times New Roman" w:hAnsi="Times New Roman" w:cs="Times New Roman"/>
          <w:sz w:val="24"/>
          <w:szCs w:val="24"/>
        </w:rPr>
      </w:pPr>
      <w:r>
        <w:rPr>
          <w:rFonts w:ascii="Times New Roman" w:hAnsi="Times New Roman" w:cs="Times New Roman"/>
          <w:sz w:val="24"/>
          <w:szCs w:val="24"/>
        </w:rPr>
        <w:t xml:space="preserve">Setiap orang dengan sengaja dan/ atau tanpa hak atau melawan hukum mengakses komputer dan/ atau sistem elektronik dengan cara apapun dengan </w:t>
      </w:r>
      <w:proofErr w:type="gramStart"/>
      <w:r>
        <w:rPr>
          <w:rFonts w:ascii="Times New Roman" w:hAnsi="Times New Roman" w:cs="Times New Roman"/>
          <w:sz w:val="24"/>
          <w:szCs w:val="24"/>
        </w:rPr>
        <w:t>melanggar ,</w:t>
      </w:r>
      <w:proofErr w:type="gramEnd"/>
      <w:r>
        <w:rPr>
          <w:rFonts w:ascii="Times New Roman" w:hAnsi="Times New Roman" w:cs="Times New Roman"/>
          <w:sz w:val="24"/>
          <w:szCs w:val="24"/>
        </w:rPr>
        <w:t xml:space="preserve"> menerobos, melampaui, atau menjebol sistem pengamanan.</w:t>
      </w:r>
    </w:p>
    <w:p w14:paraId="1368C5CE"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Untuk penjatuhan sanksinya diatur dalam Pasal 46, yang berbunyi:</w:t>
      </w:r>
    </w:p>
    <w:p w14:paraId="35792230" w14:textId="77777777" w:rsidR="007F24F7" w:rsidRPr="006A6927" w:rsidRDefault="007F24F7" w:rsidP="000235A7">
      <w:pPr>
        <w:pStyle w:val="ListParagraph"/>
        <w:numPr>
          <w:ilvl w:val="0"/>
          <w:numId w:val="22"/>
        </w:numPr>
        <w:spacing w:after="0" w:line="276" w:lineRule="auto"/>
        <w:jc w:val="both"/>
        <w:rPr>
          <w:rFonts w:ascii="Times New Roman" w:hAnsi="Times New Roman" w:cs="Times New Roman"/>
          <w:i/>
          <w:iCs/>
          <w:sz w:val="24"/>
          <w:szCs w:val="24"/>
        </w:rPr>
      </w:pPr>
      <w:r w:rsidRPr="006A6927">
        <w:rPr>
          <w:rFonts w:ascii="Times New Roman" w:hAnsi="Times New Roman" w:cs="Times New Roman"/>
          <w:i/>
          <w:iCs/>
          <w:sz w:val="24"/>
          <w:szCs w:val="24"/>
        </w:rPr>
        <w:t>Setiap orang yang memenuhi unsur sebagaimana dimaksud dalam Pasal 30 ayat (1) dipidana dengan pidana penjara paling lama 6 (enam) tahun dan/ atau denda paling banyak Rp. 600.000.000 (enam ratus juta rupiah)</w:t>
      </w:r>
    </w:p>
    <w:p w14:paraId="032167AE" w14:textId="77777777" w:rsidR="007F24F7" w:rsidRPr="006A6927" w:rsidRDefault="007F24F7" w:rsidP="000235A7">
      <w:pPr>
        <w:pStyle w:val="ListParagraph"/>
        <w:numPr>
          <w:ilvl w:val="0"/>
          <w:numId w:val="22"/>
        </w:numPr>
        <w:spacing w:after="0" w:line="276" w:lineRule="auto"/>
        <w:jc w:val="both"/>
        <w:rPr>
          <w:rFonts w:ascii="Times New Roman" w:hAnsi="Times New Roman" w:cs="Times New Roman"/>
          <w:i/>
          <w:iCs/>
          <w:sz w:val="24"/>
          <w:szCs w:val="24"/>
        </w:rPr>
      </w:pPr>
      <w:r w:rsidRPr="006A6927">
        <w:rPr>
          <w:rFonts w:ascii="Times New Roman" w:hAnsi="Times New Roman" w:cs="Times New Roman"/>
          <w:i/>
          <w:iCs/>
          <w:sz w:val="24"/>
          <w:szCs w:val="24"/>
        </w:rPr>
        <w:t xml:space="preserve">Setiap orang yang memenuhi unsur sebagaimana dimaksud dalam Pasal 30 ayat (2) dipidana dengan pidana penjara paling lama 7 (tujuh) tahun dan/ atau </w:t>
      </w:r>
      <w:r w:rsidRPr="006A6927">
        <w:rPr>
          <w:rFonts w:ascii="Times New Roman" w:hAnsi="Times New Roman" w:cs="Times New Roman"/>
          <w:i/>
          <w:iCs/>
          <w:sz w:val="24"/>
          <w:szCs w:val="24"/>
        </w:rPr>
        <w:lastRenderedPageBreak/>
        <w:t>denda paling banyak Rp. 700.000.000 (tujuh ratus juta rupiah)</w:t>
      </w:r>
    </w:p>
    <w:p w14:paraId="33932254" w14:textId="48A3F5FA" w:rsidR="007F24F7" w:rsidRDefault="007F24F7" w:rsidP="000235A7">
      <w:pPr>
        <w:pStyle w:val="ListParagraph"/>
        <w:numPr>
          <w:ilvl w:val="0"/>
          <w:numId w:val="22"/>
        </w:numPr>
        <w:spacing w:after="0" w:line="276" w:lineRule="auto"/>
        <w:jc w:val="both"/>
        <w:rPr>
          <w:rFonts w:ascii="Times New Roman" w:hAnsi="Times New Roman" w:cs="Times New Roman"/>
          <w:i/>
          <w:iCs/>
          <w:sz w:val="24"/>
          <w:szCs w:val="24"/>
        </w:rPr>
      </w:pPr>
      <w:r w:rsidRPr="006A6927">
        <w:rPr>
          <w:rFonts w:ascii="Times New Roman" w:hAnsi="Times New Roman" w:cs="Times New Roman"/>
          <w:i/>
          <w:iCs/>
          <w:sz w:val="24"/>
          <w:szCs w:val="24"/>
        </w:rPr>
        <w:t>Setiap orang yang memenuhi unsur sebagaimana dimaksud dalam Pasal 30 ayat (3) dipidana dengan pidana penjara paling lama 8 (delapan) tahun dan/ atau denda paling banyak Rp. 800.000.000 (delapan ratus juta rupiah)</w:t>
      </w:r>
    </w:p>
    <w:p w14:paraId="5520588D" w14:textId="77777777" w:rsidR="006A6927" w:rsidRPr="006A6927" w:rsidRDefault="006A6927" w:rsidP="005263FE">
      <w:pPr>
        <w:pStyle w:val="ListParagraph"/>
        <w:spacing w:after="0" w:line="276" w:lineRule="auto"/>
        <w:ind w:left="2700"/>
        <w:jc w:val="both"/>
        <w:rPr>
          <w:rFonts w:ascii="Times New Roman" w:hAnsi="Times New Roman" w:cs="Times New Roman"/>
          <w:i/>
          <w:iCs/>
          <w:sz w:val="24"/>
          <w:szCs w:val="24"/>
        </w:rPr>
      </w:pPr>
    </w:p>
    <w:p w14:paraId="2E98B920" w14:textId="77777777" w:rsidR="007F24F7" w:rsidRDefault="007F24F7" w:rsidP="000235A7">
      <w:pPr>
        <w:pStyle w:val="ListParagraph"/>
        <w:numPr>
          <w:ilvl w:val="0"/>
          <w:numId w:val="20"/>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Plagiat (pembajakan) di internet</w:t>
      </w:r>
    </w:p>
    <w:p w14:paraId="3402CB7B"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Pembajakan di internet termasuk ramai dilakukan. Tentu pembajakan sangat terkait dengan rezim hukum hak cipta. Kasus pembajakan biasanya diawali dengan kegiatan download perangkat lunak dari internet dan kemudian dilakukan penggandaan dengan menggunakan CD yang selanjutnya dipasarkan secara ilegal tanpa izin kepada pemilik aslinya. </w:t>
      </w:r>
    </w:p>
    <w:p w14:paraId="6A44F2C4"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Atas tindakan tersebut, pemilik asli dari perangkat lunak itu kemudian tidak akan memperoleh bagian royalti dari keuntungan penjualan perangkat lunak. Sebab itu, UU ITE mengantisipasi perbuatan plagiat atau pembajakan dalam Pasal 35 ayang berbunyi:</w:t>
      </w:r>
    </w:p>
    <w:p w14:paraId="7222352C" w14:textId="2B3DD4F7" w:rsidR="007F24F7" w:rsidRDefault="007F24F7" w:rsidP="005263FE">
      <w:pPr>
        <w:pStyle w:val="ListParagraph"/>
        <w:spacing w:after="0" w:line="276" w:lineRule="auto"/>
        <w:ind w:left="1800"/>
        <w:jc w:val="both"/>
        <w:rPr>
          <w:rFonts w:ascii="Times New Roman" w:hAnsi="Times New Roman" w:cs="Times New Roman"/>
          <w:i/>
          <w:iCs/>
          <w:sz w:val="24"/>
          <w:szCs w:val="24"/>
        </w:rPr>
      </w:pPr>
      <w:r w:rsidRPr="005263FE">
        <w:rPr>
          <w:rFonts w:ascii="Times New Roman" w:hAnsi="Times New Roman" w:cs="Times New Roman"/>
          <w:i/>
          <w:iCs/>
          <w:sz w:val="24"/>
          <w:szCs w:val="24"/>
        </w:rPr>
        <w:t xml:space="preserve">”Setiap orang dengan sengaja dan tanpa hak atau melawan hukum melakukan manipulasi, penciptaa, perubahan, penghilangan, pengrusakan informasi elektronik dan/ atau dokumen elektronik dengan tujuan agar informasi elektronik dan/ atau dokumen elektronik tersebut dianggap seolah-olah data yang otentik”. </w:t>
      </w:r>
    </w:p>
    <w:p w14:paraId="7E1FE490" w14:textId="77777777" w:rsidR="005263FE" w:rsidRPr="005263FE" w:rsidRDefault="005263FE" w:rsidP="005263FE">
      <w:pPr>
        <w:pStyle w:val="ListParagraph"/>
        <w:spacing w:after="0" w:line="276" w:lineRule="auto"/>
        <w:ind w:left="1800"/>
        <w:jc w:val="both"/>
        <w:rPr>
          <w:rFonts w:ascii="Times New Roman" w:hAnsi="Times New Roman" w:cs="Times New Roman"/>
          <w:i/>
          <w:iCs/>
          <w:sz w:val="24"/>
          <w:szCs w:val="24"/>
        </w:rPr>
      </w:pPr>
    </w:p>
    <w:p w14:paraId="255ECF5F"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Sedangkan untuk ancaman sanksi pidananya diatur dalam Pasal 51 ayat (1) UU Nomor 11 Tahun 2008 yang berbunyi:</w:t>
      </w:r>
    </w:p>
    <w:p w14:paraId="4146490D" w14:textId="77777777" w:rsidR="007F24F7" w:rsidRDefault="007F24F7" w:rsidP="005263FE">
      <w:pPr>
        <w:pStyle w:val="ListParagraph"/>
        <w:spacing w:after="0" w:line="480" w:lineRule="auto"/>
        <w:ind w:left="1800"/>
        <w:jc w:val="both"/>
        <w:rPr>
          <w:rFonts w:ascii="Times New Roman" w:hAnsi="Times New Roman" w:cs="Times New Roman"/>
          <w:sz w:val="24"/>
          <w:szCs w:val="24"/>
        </w:rPr>
      </w:pPr>
      <w:r>
        <w:rPr>
          <w:rFonts w:ascii="Times New Roman" w:hAnsi="Times New Roman" w:cs="Times New Roman"/>
          <w:sz w:val="24"/>
          <w:szCs w:val="24"/>
        </w:rPr>
        <w:t>“</w:t>
      </w:r>
      <w:r w:rsidRPr="005263FE">
        <w:rPr>
          <w:rFonts w:ascii="Times New Roman" w:hAnsi="Times New Roman" w:cs="Times New Roman"/>
          <w:i/>
          <w:iCs/>
          <w:sz w:val="24"/>
          <w:szCs w:val="24"/>
        </w:rPr>
        <w:t xml:space="preserve">Setiap orang yang memenuhi unsur sebagaimana dimaksud dalam Pasal 35 dipidana dengan pidana penjara paling lama 12 </w:t>
      </w:r>
      <w:r w:rsidRPr="005263FE">
        <w:rPr>
          <w:rFonts w:ascii="Times New Roman" w:hAnsi="Times New Roman" w:cs="Times New Roman"/>
          <w:i/>
          <w:iCs/>
          <w:sz w:val="24"/>
          <w:szCs w:val="24"/>
        </w:rPr>
        <w:lastRenderedPageBreak/>
        <w:t>(dua belas) tahun dan/ atau denda paling banyak Rp. 12.000.000.000 (dua belas miliar rupiah)”.</w:t>
      </w:r>
      <w:r>
        <w:rPr>
          <w:rFonts w:ascii="Times New Roman" w:hAnsi="Times New Roman" w:cs="Times New Roman"/>
          <w:sz w:val="24"/>
          <w:szCs w:val="24"/>
        </w:rPr>
        <w:t xml:space="preserve"> </w:t>
      </w:r>
    </w:p>
    <w:p w14:paraId="406D53E2" w14:textId="77777777" w:rsidR="007F24F7" w:rsidRDefault="007F24F7" w:rsidP="000235A7">
      <w:pPr>
        <w:pStyle w:val="ListParagraph"/>
        <w:numPr>
          <w:ilvl w:val="0"/>
          <w:numId w:val="20"/>
        </w:num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Pencurian Melalui Internet</w:t>
      </w:r>
    </w:p>
    <w:p w14:paraId="3D37EEFA" w14:textId="0277DCFB"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Tindak pidana pencurian bukan hanya dilakukan secara konvesional. Seiring perkembangan teknologi dan informasi, tindak pidana pencurian di dunia maya termasuk populer diberitakan di media massa. Dalam kasus pencurian di internet barang yang dicuri yakni berupa data digital baik yang berisikan keuangan milik orang lain maupun yang menyangkut </w:t>
      </w:r>
      <w:r w:rsidRPr="007F24F7">
        <w:rPr>
          <w:rFonts w:ascii="Times New Roman" w:hAnsi="Times New Roman" w:cs="Times New Roman"/>
          <w:i/>
          <w:iCs/>
          <w:sz w:val="24"/>
          <w:szCs w:val="24"/>
        </w:rPr>
        <w:t>software</w:t>
      </w:r>
      <w:r>
        <w:rPr>
          <w:rFonts w:ascii="Times New Roman" w:hAnsi="Times New Roman" w:cs="Times New Roman"/>
          <w:sz w:val="24"/>
          <w:szCs w:val="24"/>
        </w:rPr>
        <w:t xml:space="preserve"> (program) ataupun data yang menyangkut hal bersifat rahasia. </w:t>
      </w:r>
    </w:p>
    <w:p w14:paraId="25D7B98C"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Sebab tindak pidana pencurian dilakukan di dunia maya, maka pemerintah kemudian mengkriminalisasi perbuatan tersebut dalam UU Nomor 11 Tahun 2008. Sebagaimana diatur dalam Pasal 32 ayat (2) yang berbunyi:</w:t>
      </w:r>
    </w:p>
    <w:p w14:paraId="5FF609B2" w14:textId="1959BDEB" w:rsidR="007F24F7" w:rsidRDefault="007F24F7" w:rsidP="005263FE">
      <w:pPr>
        <w:pStyle w:val="ListParagraph"/>
        <w:spacing w:line="276" w:lineRule="auto"/>
        <w:ind w:left="1800"/>
        <w:jc w:val="both"/>
        <w:rPr>
          <w:rFonts w:ascii="Times New Roman" w:hAnsi="Times New Roman" w:cs="Times New Roman"/>
          <w:i/>
          <w:iCs/>
          <w:sz w:val="24"/>
          <w:szCs w:val="24"/>
        </w:rPr>
      </w:pPr>
      <w:r w:rsidRPr="005263FE">
        <w:rPr>
          <w:rFonts w:ascii="Times New Roman" w:hAnsi="Times New Roman" w:cs="Times New Roman"/>
          <w:i/>
          <w:iCs/>
          <w:sz w:val="24"/>
          <w:szCs w:val="24"/>
        </w:rPr>
        <w:t xml:space="preserve">“Setiap orang dengan sengaja dan tanpa hak atau melawan hukum dengan cara apa pun meindahkan atau mentransfer informasi elektronik dan/ atau dokumen elektronik kepada sistem elektronik orang lain yang tidak berhak”.  </w:t>
      </w:r>
    </w:p>
    <w:p w14:paraId="22D7A72E" w14:textId="77777777" w:rsidR="005263FE" w:rsidRPr="005263FE" w:rsidRDefault="005263FE" w:rsidP="005263FE">
      <w:pPr>
        <w:pStyle w:val="ListParagraph"/>
        <w:spacing w:line="276" w:lineRule="auto"/>
        <w:ind w:left="1800"/>
        <w:jc w:val="both"/>
        <w:rPr>
          <w:rFonts w:ascii="Times New Roman" w:hAnsi="Times New Roman" w:cs="Times New Roman"/>
          <w:i/>
          <w:iCs/>
          <w:sz w:val="24"/>
          <w:szCs w:val="24"/>
        </w:rPr>
      </w:pPr>
    </w:p>
    <w:p w14:paraId="7CDEE9B2" w14:textId="77777777" w:rsidR="007F24F7" w:rsidRDefault="007F24F7" w:rsidP="007F24F7">
      <w:pPr>
        <w:pStyle w:val="ListParagraph"/>
        <w:spacing w:line="480" w:lineRule="auto"/>
        <w:ind w:left="1080" w:firstLine="720"/>
        <w:jc w:val="both"/>
        <w:rPr>
          <w:rFonts w:ascii="Times New Roman" w:hAnsi="Times New Roman" w:cs="Times New Roman"/>
          <w:sz w:val="24"/>
          <w:szCs w:val="24"/>
        </w:rPr>
      </w:pPr>
      <w:r>
        <w:rPr>
          <w:rFonts w:ascii="Times New Roman" w:hAnsi="Times New Roman" w:cs="Times New Roman"/>
          <w:sz w:val="24"/>
          <w:szCs w:val="24"/>
        </w:rPr>
        <w:t>Dalam sanksi pidana terhadap perbuatan sebagaimana dalam rumusan Pasal 32 ayat (2) UU Nomor 11 Tahun 2008, diatur dalam Pasal 48 ayat (2) yang berbunyi:</w:t>
      </w:r>
    </w:p>
    <w:p w14:paraId="0EB8516C" w14:textId="77777777" w:rsidR="007F24F7" w:rsidRPr="005263FE" w:rsidRDefault="007F24F7" w:rsidP="005263FE">
      <w:pPr>
        <w:pStyle w:val="ListParagraph"/>
        <w:spacing w:line="276" w:lineRule="auto"/>
        <w:ind w:left="1800"/>
        <w:jc w:val="both"/>
        <w:rPr>
          <w:rFonts w:ascii="Times New Roman" w:hAnsi="Times New Roman" w:cs="Times New Roman"/>
          <w:i/>
          <w:iCs/>
          <w:sz w:val="24"/>
          <w:szCs w:val="24"/>
        </w:rPr>
      </w:pPr>
      <w:r w:rsidRPr="005263FE">
        <w:rPr>
          <w:rFonts w:ascii="Times New Roman" w:hAnsi="Times New Roman" w:cs="Times New Roman"/>
          <w:i/>
          <w:iCs/>
          <w:sz w:val="24"/>
          <w:szCs w:val="24"/>
        </w:rPr>
        <w:t>“Setiap orang yang memenuhi unsur sebagaimana dimaksud dalam Pasal 32 ayat (2) dipidana dengan pidana penjara paling lama 9 (sembilan) tahun dan/ atau denda paling banyak Rp. 3.000.000.000 (tiga miliar rupiah)”.</w:t>
      </w:r>
    </w:p>
    <w:p w14:paraId="451A8635" w14:textId="77777777" w:rsidR="007F24F7" w:rsidRPr="007F24F7" w:rsidRDefault="007F24F7" w:rsidP="007F24F7">
      <w:pPr>
        <w:spacing w:after="0" w:line="480" w:lineRule="auto"/>
        <w:ind w:left="720"/>
        <w:rPr>
          <w:rFonts w:ascii="Times New Roman" w:hAnsi="Times New Roman" w:cs="Times New Roman"/>
          <w:sz w:val="24"/>
          <w:szCs w:val="24"/>
        </w:rPr>
      </w:pPr>
    </w:p>
    <w:p w14:paraId="77BF6B7C" w14:textId="5107E5AE" w:rsidR="00E16646" w:rsidRDefault="00EE6261" w:rsidP="00B059EF">
      <w:pPr>
        <w:pStyle w:val="ListParagraph"/>
        <w:numPr>
          <w:ilvl w:val="1"/>
          <w:numId w:val="4"/>
        </w:numPr>
        <w:spacing w:after="0" w:line="480" w:lineRule="auto"/>
        <w:ind w:left="567" w:hanging="567"/>
        <w:rPr>
          <w:rFonts w:ascii="Times New Roman" w:hAnsi="Times New Roman" w:cs="Times New Roman"/>
          <w:b/>
          <w:bCs/>
          <w:sz w:val="24"/>
          <w:szCs w:val="24"/>
        </w:rPr>
      </w:pPr>
      <w:r>
        <w:rPr>
          <w:rFonts w:ascii="Times New Roman" w:hAnsi="Times New Roman" w:cs="Times New Roman"/>
          <w:b/>
          <w:bCs/>
          <w:sz w:val="24"/>
          <w:szCs w:val="24"/>
        </w:rPr>
        <w:lastRenderedPageBreak/>
        <w:t>Tindak Pidana Penipuan</w:t>
      </w:r>
    </w:p>
    <w:p w14:paraId="370329E4" w14:textId="0C93E3E5" w:rsidR="008B7770" w:rsidRDefault="008B7770" w:rsidP="008B7770">
      <w:pPr>
        <w:pStyle w:val="ListParagraph"/>
        <w:numPr>
          <w:ilvl w:val="2"/>
          <w:numId w:val="4"/>
        </w:numPr>
        <w:spacing w:after="0" w:line="480" w:lineRule="auto"/>
        <w:ind w:left="709" w:hanging="709"/>
        <w:rPr>
          <w:rFonts w:ascii="Times New Roman" w:hAnsi="Times New Roman" w:cs="Times New Roman"/>
          <w:b/>
          <w:bCs/>
          <w:sz w:val="24"/>
          <w:szCs w:val="24"/>
        </w:rPr>
      </w:pPr>
      <w:r w:rsidRPr="008B7770">
        <w:rPr>
          <w:rFonts w:ascii="Times New Roman" w:hAnsi="Times New Roman" w:cs="Times New Roman"/>
          <w:b/>
          <w:bCs/>
          <w:sz w:val="24"/>
          <w:szCs w:val="24"/>
        </w:rPr>
        <w:t>Pengertian</w:t>
      </w:r>
    </w:p>
    <w:p w14:paraId="06E75C4A" w14:textId="36A4C874" w:rsidR="008B7770" w:rsidRPr="00FB4161" w:rsidRDefault="008B7770" w:rsidP="00FB4161">
      <w:pPr>
        <w:spacing w:after="0" w:line="480" w:lineRule="auto"/>
        <w:ind w:firstLine="709"/>
        <w:jc w:val="both"/>
        <w:rPr>
          <w:rFonts w:ascii="Times New Roman" w:hAnsi="Times New Roman" w:cs="Times New Roman"/>
          <w:sz w:val="24"/>
          <w:szCs w:val="24"/>
        </w:rPr>
      </w:pPr>
      <w:r w:rsidRPr="00FB4161">
        <w:rPr>
          <w:rFonts w:ascii="Times New Roman" w:hAnsi="Times New Roman" w:cs="Times New Roman"/>
          <w:sz w:val="24"/>
          <w:szCs w:val="24"/>
        </w:rPr>
        <w:t>Dalam Kamus Besar Bahasa Indonesia, disebutkan bahwa tipu berarti kecoh, daya cara, perbuatan atau perkataan yang tidak jujur (bohong, palsu, dsb), dengan maksud untuk menyesatkan, mengakali, atau mencari untung. Penipuan berarti proses, perbuatan, cara menipu, perkara menipu (mengecoh). Dengan demikian maka berarti bahwa yang terlibat dalam penipuan adalah dua pihak yaitu orang menipu disebut dengan penipu dan orang yang ditipu disebut sebagai tertipu. Jadi penipuan dapat diartikan sebagai suatu perbuatan atau membuat, perkataan seseorang yang tidak jujur atau bohong dengan maksud untuk menyesatkan atau mengakali orang lain untuk kepentingan dirinya atau kelompok.</w:t>
      </w:r>
      <w:r w:rsidRPr="00FB4161">
        <w:rPr>
          <w:rStyle w:val="FootnoteReference"/>
          <w:rFonts w:ascii="Times New Roman" w:hAnsi="Times New Roman" w:cs="Times New Roman"/>
          <w:sz w:val="24"/>
          <w:szCs w:val="24"/>
        </w:rPr>
        <w:footnoteReference w:id="29"/>
      </w:r>
    </w:p>
    <w:p w14:paraId="6AAAC82E" w14:textId="2561A472" w:rsidR="00603374" w:rsidRPr="00FB4161" w:rsidRDefault="00603374" w:rsidP="00FB4161">
      <w:pPr>
        <w:spacing w:after="0" w:line="480" w:lineRule="auto"/>
        <w:ind w:firstLine="709"/>
        <w:jc w:val="both"/>
        <w:rPr>
          <w:rFonts w:ascii="Times New Roman" w:hAnsi="Times New Roman" w:cs="Times New Roman"/>
          <w:sz w:val="24"/>
          <w:szCs w:val="24"/>
        </w:rPr>
      </w:pPr>
      <w:r w:rsidRPr="00FB4161">
        <w:rPr>
          <w:rFonts w:ascii="Times New Roman" w:hAnsi="Times New Roman" w:cs="Times New Roman"/>
          <w:sz w:val="24"/>
          <w:szCs w:val="24"/>
        </w:rPr>
        <w:t>Sedangkan pengertian penipuan menurut pengertian yuridis adalah, tindak pidana penipuan dengan melihat dari segi hukum sampai sekarang belum ada, kecuali apa yang dirumuskan dalam KUHP. Rumusan penipuan dalam KUHP bukanlah suatu definisi melainkan hanyalah untuk menetapkan unsur-unsur suatu perbuatan sehingga dapat dikatakan sebagai penipuan dan pelakunya dapat dipidana.</w:t>
      </w:r>
    </w:p>
    <w:p w14:paraId="2DEE6C40" w14:textId="4201F19F" w:rsidR="00603374" w:rsidRPr="00FB4161" w:rsidRDefault="00603374" w:rsidP="00FB4161">
      <w:pPr>
        <w:spacing w:after="0" w:line="480" w:lineRule="auto"/>
        <w:ind w:firstLine="709"/>
        <w:jc w:val="both"/>
        <w:rPr>
          <w:rFonts w:ascii="Times New Roman" w:hAnsi="Times New Roman" w:cs="Times New Roman"/>
          <w:sz w:val="24"/>
          <w:szCs w:val="24"/>
        </w:rPr>
      </w:pPr>
      <w:r w:rsidRPr="00FB4161">
        <w:rPr>
          <w:rFonts w:ascii="Times New Roman" w:hAnsi="Times New Roman" w:cs="Times New Roman"/>
          <w:sz w:val="24"/>
          <w:szCs w:val="24"/>
        </w:rPr>
        <w:t xml:space="preserve">Di dalam KUHP tepatnya pada Pasal 378 KUHP ditetapkan kejahatan penipuan dalam bentuk umum, sedangkan yang tercantum dalam Bab XXV ini dikenal dengan nama </w:t>
      </w:r>
      <w:r w:rsidRPr="00FB4161">
        <w:rPr>
          <w:rFonts w:ascii="Times New Roman" w:hAnsi="Times New Roman" w:cs="Times New Roman"/>
          <w:i/>
          <w:iCs/>
          <w:sz w:val="24"/>
          <w:szCs w:val="24"/>
        </w:rPr>
        <w:t xml:space="preserve">bedrog </w:t>
      </w:r>
      <w:r w:rsidRPr="00FB4161">
        <w:rPr>
          <w:rFonts w:ascii="Times New Roman" w:hAnsi="Times New Roman" w:cs="Times New Roman"/>
          <w:sz w:val="24"/>
          <w:szCs w:val="24"/>
        </w:rPr>
        <w:t>atau perbuatan curang.</w:t>
      </w:r>
    </w:p>
    <w:p w14:paraId="4470E3C4" w14:textId="746A78EB" w:rsidR="008B7770" w:rsidRPr="00FB4161" w:rsidRDefault="00603374" w:rsidP="00FB4161">
      <w:pPr>
        <w:spacing w:after="0" w:line="480" w:lineRule="auto"/>
        <w:ind w:firstLine="709"/>
        <w:jc w:val="both"/>
        <w:rPr>
          <w:rFonts w:ascii="Times New Roman" w:hAnsi="Times New Roman" w:cs="Times New Roman"/>
          <w:sz w:val="24"/>
          <w:szCs w:val="24"/>
        </w:rPr>
      </w:pPr>
      <w:r w:rsidRPr="00FB4161">
        <w:rPr>
          <w:rFonts w:ascii="Times New Roman" w:hAnsi="Times New Roman" w:cs="Times New Roman"/>
          <w:sz w:val="24"/>
          <w:szCs w:val="24"/>
        </w:rPr>
        <w:t>Dalam Pasal 378 KUHP yang mengatur sebagai berikut:</w:t>
      </w:r>
    </w:p>
    <w:p w14:paraId="33ADC22A" w14:textId="3650955D" w:rsidR="00603374" w:rsidRPr="00FB4161" w:rsidRDefault="00603374" w:rsidP="00FB4161">
      <w:pPr>
        <w:spacing w:after="0" w:line="276" w:lineRule="auto"/>
        <w:ind w:left="851"/>
        <w:jc w:val="both"/>
        <w:rPr>
          <w:rFonts w:ascii="Times New Roman" w:hAnsi="Times New Roman" w:cs="Times New Roman"/>
          <w:i/>
          <w:iCs/>
          <w:sz w:val="24"/>
          <w:szCs w:val="24"/>
        </w:rPr>
      </w:pPr>
      <w:r w:rsidRPr="00FB4161">
        <w:rPr>
          <w:rFonts w:ascii="Times New Roman" w:hAnsi="Times New Roman" w:cs="Times New Roman"/>
          <w:sz w:val="24"/>
          <w:szCs w:val="24"/>
        </w:rPr>
        <w:t>“</w:t>
      </w:r>
      <w:r w:rsidRPr="00FB4161">
        <w:rPr>
          <w:rFonts w:ascii="Times New Roman" w:hAnsi="Times New Roman" w:cs="Times New Roman"/>
          <w:i/>
          <w:iCs/>
          <w:sz w:val="24"/>
          <w:szCs w:val="24"/>
        </w:rPr>
        <w:t xml:space="preserve">Barang siapa dengan maksud hendak menguntungkan diri sendiri atau orang lain dengan melawan hak, baik dengan memakai nama palsu, baik </w:t>
      </w:r>
      <w:r w:rsidRPr="00FB4161">
        <w:rPr>
          <w:rFonts w:ascii="Times New Roman" w:hAnsi="Times New Roman" w:cs="Times New Roman"/>
          <w:i/>
          <w:iCs/>
          <w:sz w:val="24"/>
          <w:szCs w:val="24"/>
        </w:rPr>
        <w:lastRenderedPageBreak/>
        <w:t>dengan akal dan tipu muslihat maupun dengan karangan-karangan perkataan bohong, membujuk orang supaya memberikan suatu barang, membuat utang atau menghapuskan piutang, dihukum karena penipuan, dengan hukuman penjara selama-lamanya empat tahun.”</w:t>
      </w:r>
    </w:p>
    <w:p w14:paraId="4C7ECEC0" w14:textId="37CE7DE8" w:rsidR="00603374" w:rsidRPr="00FB4161" w:rsidRDefault="00603374" w:rsidP="00FB4161">
      <w:pPr>
        <w:spacing w:after="0" w:line="276" w:lineRule="auto"/>
        <w:ind w:left="851"/>
        <w:jc w:val="both"/>
        <w:rPr>
          <w:rFonts w:ascii="Times New Roman" w:hAnsi="Times New Roman" w:cs="Times New Roman"/>
          <w:i/>
          <w:iCs/>
          <w:sz w:val="24"/>
          <w:szCs w:val="24"/>
        </w:rPr>
      </w:pPr>
    </w:p>
    <w:p w14:paraId="3DCA0485" w14:textId="77777777" w:rsidR="00CB2774" w:rsidRPr="00FB4161" w:rsidRDefault="00603374" w:rsidP="00FB4161">
      <w:pPr>
        <w:spacing w:after="0" w:line="480" w:lineRule="auto"/>
        <w:ind w:firstLine="851"/>
        <w:jc w:val="both"/>
        <w:rPr>
          <w:rFonts w:ascii="Times New Roman" w:hAnsi="Times New Roman" w:cs="Times New Roman"/>
          <w:sz w:val="24"/>
          <w:szCs w:val="24"/>
        </w:rPr>
      </w:pPr>
      <w:r w:rsidRPr="00FB4161">
        <w:rPr>
          <w:rFonts w:ascii="Times New Roman" w:hAnsi="Times New Roman" w:cs="Times New Roman"/>
          <w:sz w:val="24"/>
          <w:szCs w:val="24"/>
        </w:rPr>
        <w:t>Berdasarkan unsur-unsur tindak pidana penipuan yang terkandung dalam rumusan Pasal 378 KUHP di atas, maka R. Sugandhi</w:t>
      </w:r>
      <w:r w:rsidRPr="00FB4161">
        <w:rPr>
          <w:rStyle w:val="FootnoteReference"/>
          <w:rFonts w:ascii="Times New Roman" w:hAnsi="Times New Roman" w:cs="Times New Roman"/>
          <w:sz w:val="24"/>
          <w:szCs w:val="24"/>
        </w:rPr>
        <w:footnoteReference w:id="30"/>
      </w:r>
      <w:r w:rsidR="00CB2774" w:rsidRPr="00FB4161">
        <w:rPr>
          <w:rFonts w:ascii="Times New Roman" w:hAnsi="Times New Roman" w:cs="Times New Roman"/>
          <w:sz w:val="24"/>
          <w:szCs w:val="24"/>
        </w:rPr>
        <w:t xml:space="preserve"> mengemukakan pengertian penipuan bahwa:</w:t>
      </w:r>
    </w:p>
    <w:p w14:paraId="6001521A" w14:textId="77777777" w:rsidR="00CB2774" w:rsidRPr="00FB4161" w:rsidRDefault="00CB2774" w:rsidP="00FB4161">
      <w:pPr>
        <w:spacing w:after="0" w:line="480" w:lineRule="auto"/>
        <w:ind w:firstLine="851"/>
        <w:jc w:val="both"/>
        <w:rPr>
          <w:rFonts w:ascii="Times New Roman" w:hAnsi="Times New Roman" w:cs="Times New Roman"/>
          <w:sz w:val="24"/>
          <w:szCs w:val="24"/>
        </w:rPr>
      </w:pPr>
      <w:r w:rsidRPr="00FB4161">
        <w:rPr>
          <w:rFonts w:ascii="Times New Roman" w:hAnsi="Times New Roman" w:cs="Times New Roman"/>
          <w:sz w:val="24"/>
          <w:szCs w:val="24"/>
        </w:rPr>
        <w:t xml:space="preserve"> Penipuan adalah tindakan seseorang dengan tipu muslihat, rangkaian kebohongan, nama palsu dan keadaan palsu dengan maksud menguntungkan diri sendiri dengan tiada hak. Rangkaian kebohongan ialah susunan kalimat-kalimat bohong yang tersusun demikian rupa yang merupakan cerita sesuatu yang seakan-akan benar.</w:t>
      </w:r>
    </w:p>
    <w:p w14:paraId="75820288" w14:textId="77777777" w:rsidR="00CB2774" w:rsidRPr="00FB4161" w:rsidRDefault="00CB2774" w:rsidP="00FB4161">
      <w:pPr>
        <w:spacing w:after="0" w:line="480" w:lineRule="auto"/>
        <w:ind w:firstLine="851"/>
        <w:jc w:val="both"/>
        <w:rPr>
          <w:rFonts w:ascii="Times New Roman" w:hAnsi="Times New Roman" w:cs="Times New Roman"/>
          <w:sz w:val="24"/>
          <w:szCs w:val="24"/>
        </w:rPr>
      </w:pPr>
      <w:r w:rsidRPr="00FB4161">
        <w:rPr>
          <w:rFonts w:ascii="Times New Roman" w:hAnsi="Times New Roman" w:cs="Times New Roman"/>
          <w:sz w:val="24"/>
          <w:szCs w:val="24"/>
        </w:rPr>
        <w:t xml:space="preserve">Pengertian penipuan sesuai pendapat tersebut tampak secara jelas bahwa yang dimaksud dengan penipuan adalah tipu muslihat atau serangkaian perkataan bohong sehingga seseorang merasa terpedaya karena omongan yang seakan-akan benar. </w:t>
      </w:r>
    </w:p>
    <w:p w14:paraId="269F460F" w14:textId="27EA3967" w:rsidR="00603374" w:rsidRPr="00FB4161" w:rsidRDefault="00CB2774" w:rsidP="00FB4161">
      <w:pPr>
        <w:spacing w:after="0" w:line="480" w:lineRule="auto"/>
        <w:ind w:firstLine="851"/>
        <w:jc w:val="both"/>
        <w:rPr>
          <w:rFonts w:ascii="Times New Roman" w:hAnsi="Times New Roman" w:cs="Times New Roman"/>
          <w:sz w:val="24"/>
          <w:szCs w:val="24"/>
        </w:rPr>
      </w:pPr>
      <w:r w:rsidRPr="00FB4161">
        <w:rPr>
          <w:rFonts w:ascii="Times New Roman" w:hAnsi="Times New Roman" w:cs="Times New Roman"/>
          <w:sz w:val="24"/>
          <w:szCs w:val="24"/>
        </w:rPr>
        <w:t>Biasanya seseorang yang melakukan penipuan, adalah menerangkan sesuatu yang seolah-olah betul atau terjadi, tetapi sesungguhnya perkataannya itu adalah tidak sesuai dengan kenyataannya, karena tujuannya hanya untuk meyakinkan orang yang menjadi sasaran agar diikuti keinginannya, sedangkan menggunakan nama palsu supaya yang bersangkutan tidak diketahui identitasnya, begitu pula dengan menggunakan kedudukan palsu agar orang yakin akan perkataannya.</w:t>
      </w:r>
    </w:p>
    <w:p w14:paraId="2A756642" w14:textId="08FA7611" w:rsidR="00603374" w:rsidRPr="00FB4161" w:rsidRDefault="00CB2774" w:rsidP="00FB4161">
      <w:pPr>
        <w:spacing w:after="0" w:line="480" w:lineRule="auto"/>
        <w:ind w:firstLine="851"/>
        <w:jc w:val="both"/>
        <w:rPr>
          <w:rFonts w:ascii="Times New Roman" w:hAnsi="Times New Roman" w:cs="Times New Roman"/>
          <w:sz w:val="24"/>
          <w:szCs w:val="24"/>
        </w:rPr>
      </w:pPr>
      <w:r w:rsidRPr="00FB4161">
        <w:rPr>
          <w:rFonts w:ascii="Times New Roman" w:hAnsi="Times New Roman" w:cs="Times New Roman"/>
          <w:sz w:val="24"/>
          <w:szCs w:val="24"/>
        </w:rPr>
        <w:lastRenderedPageBreak/>
        <w:t>Penipuan sendiri dikalangan masyarakat merupakan perbuatan yang sangat tercela namun jarang dari pelakutindak kejahatan tersebut tidak dilaporkankepihak kepolisian. Penipuan yang bersifat kecil-kecilan dimana korban tidak melaporkannya membuat pelaku penipuan terus mengembangkan aksinya yang pada akhirnya pelaku penipuan tersebut menjadi pelaku penipuan yang berskala besar.</w:t>
      </w:r>
    </w:p>
    <w:p w14:paraId="671BE75E" w14:textId="6F83CA37" w:rsidR="008B7770" w:rsidRDefault="008B7770" w:rsidP="008B7770">
      <w:pPr>
        <w:pStyle w:val="ListParagraph"/>
        <w:numPr>
          <w:ilvl w:val="2"/>
          <w:numId w:val="4"/>
        </w:numPr>
        <w:spacing w:after="0" w:line="480" w:lineRule="auto"/>
        <w:ind w:left="709" w:hanging="709"/>
        <w:rPr>
          <w:rFonts w:ascii="Times New Roman" w:hAnsi="Times New Roman" w:cs="Times New Roman"/>
          <w:b/>
          <w:bCs/>
          <w:sz w:val="24"/>
          <w:szCs w:val="24"/>
        </w:rPr>
      </w:pPr>
      <w:r>
        <w:rPr>
          <w:rFonts w:ascii="Times New Roman" w:hAnsi="Times New Roman" w:cs="Times New Roman"/>
          <w:b/>
          <w:bCs/>
          <w:sz w:val="24"/>
          <w:szCs w:val="24"/>
        </w:rPr>
        <w:t>Unsur-unsur Tindak Pidana Penipuan</w:t>
      </w:r>
    </w:p>
    <w:p w14:paraId="2DF18C07" w14:textId="46571161" w:rsidR="00FB4161" w:rsidRPr="000D0C14" w:rsidRDefault="00FB4161" w:rsidP="000D0C14">
      <w:pPr>
        <w:pStyle w:val="ListParagraph"/>
        <w:spacing w:after="0" w:line="480" w:lineRule="auto"/>
        <w:ind w:left="0" w:firstLine="993"/>
        <w:jc w:val="both"/>
        <w:rPr>
          <w:rFonts w:ascii="Times New Roman" w:hAnsi="Times New Roman" w:cs="Times New Roman"/>
          <w:sz w:val="24"/>
          <w:szCs w:val="24"/>
        </w:rPr>
      </w:pPr>
      <w:r w:rsidRPr="000D0C14">
        <w:rPr>
          <w:rFonts w:ascii="Times New Roman" w:hAnsi="Times New Roman" w:cs="Times New Roman"/>
          <w:sz w:val="24"/>
          <w:szCs w:val="24"/>
        </w:rPr>
        <w:t>Menurut ahli hukum pidana Andi Zainal Abidin Farid</w:t>
      </w:r>
      <w:r w:rsidRPr="000D0C14">
        <w:rPr>
          <w:rStyle w:val="FootnoteReference"/>
          <w:rFonts w:ascii="Times New Roman" w:hAnsi="Times New Roman" w:cs="Times New Roman"/>
          <w:sz w:val="24"/>
          <w:szCs w:val="24"/>
        </w:rPr>
        <w:footnoteReference w:id="31"/>
      </w:r>
      <w:r w:rsidR="00D0250B" w:rsidRPr="000D0C14">
        <w:rPr>
          <w:rFonts w:ascii="Times New Roman" w:hAnsi="Times New Roman" w:cs="Times New Roman"/>
          <w:sz w:val="24"/>
          <w:szCs w:val="24"/>
        </w:rPr>
        <w:t xml:space="preserve"> bahwa unsur-unsur tindak pidana penipuan yang terkandung dalam Pasal 378 tersebut yaitu:</w:t>
      </w:r>
    </w:p>
    <w:p w14:paraId="06E66557" w14:textId="77777777" w:rsidR="00D0250B" w:rsidRPr="000D0C14" w:rsidRDefault="00D0250B" w:rsidP="000235A7">
      <w:pPr>
        <w:pStyle w:val="ListParagraph"/>
        <w:numPr>
          <w:ilvl w:val="0"/>
          <w:numId w:val="23"/>
        </w:numPr>
        <w:spacing w:after="0" w:line="480" w:lineRule="auto"/>
        <w:ind w:left="851" w:hanging="425"/>
        <w:jc w:val="both"/>
        <w:rPr>
          <w:rFonts w:ascii="Times New Roman" w:hAnsi="Times New Roman" w:cs="Times New Roman"/>
          <w:sz w:val="24"/>
          <w:szCs w:val="24"/>
        </w:rPr>
      </w:pPr>
      <w:r w:rsidRPr="000D0C14">
        <w:rPr>
          <w:rFonts w:ascii="Times New Roman" w:hAnsi="Times New Roman" w:cs="Times New Roman"/>
          <w:sz w:val="24"/>
          <w:szCs w:val="24"/>
        </w:rPr>
        <w:t xml:space="preserve">Membujuk (menggerakkan hati) untuk </w:t>
      </w:r>
    </w:p>
    <w:p w14:paraId="527A672C" w14:textId="77777777" w:rsidR="00D0250B" w:rsidRPr="000D0C14" w:rsidRDefault="00D0250B" w:rsidP="000235A7">
      <w:pPr>
        <w:pStyle w:val="ListParagraph"/>
        <w:numPr>
          <w:ilvl w:val="0"/>
          <w:numId w:val="23"/>
        </w:numPr>
        <w:spacing w:after="0" w:line="480" w:lineRule="auto"/>
        <w:ind w:left="851" w:hanging="425"/>
        <w:jc w:val="both"/>
        <w:rPr>
          <w:rFonts w:ascii="Times New Roman" w:hAnsi="Times New Roman" w:cs="Times New Roman"/>
          <w:sz w:val="24"/>
          <w:szCs w:val="24"/>
        </w:rPr>
      </w:pPr>
      <w:r w:rsidRPr="000D0C14">
        <w:rPr>
          <w:rFonts w:ascii="Times New Roman" w:hAnsi="Times New Roman" w:cs="Times New Roman"/>
          <w:sz w:val="24"/>
          <w:szCs w:val="24"/>
        </w:rPr>
        <w:t xml:space="preserve">Menyerahkan (afgifte) suatu barang atau supaya membuat suatu hutang atau menghapuskan suatu hutang </w:t>
      </w:r>
    </w:p>
    <w:p w14:paraId="4C340751" w14:textId="77777777" w:rsidR="00D0250B" w:rsidRPr="000D0C14" w:rsidRDefault="00D0250B" w:rsidP="000235A7">
      <w:pPr>
        <w:pStyle w:val="ListParagraph"/>
        <w:numPr>
          <w:ilvl w:val="0"/>
          <w:numId w:val="23"/>
        </w:numPr>
        <w:spacing w:after="0" w:line="480" w:lineRule="auto"/>
        <w:ind w:left="851" w:hanging="425"/>
        <w:jc w:val="both"/>
        <w:rPr>
          <w:rFonts w:ascii="Times New Roman" w:hAnsi="Times New Roman" w:cs="Times New Roman"/>
          <w:sz w:val="24"/>
          <w:szCs w:val="24"/>
        </w:rPr>
      </w:pPr>
      <w:r w:rsidRPr="000D0C14">
        <w:rPr>
          <w:rFonts w:ascii="Times New Roman" w:hAnsi="Times New Roman" w:cs="Times New Roman"/>
          <w:sz w:val="24"/>
          <w:szCs w:val="24"/>
        </w:rPr>
        <w:t>Dengan menggunakan upaya-upaya atau cara-cara:</w:t>
      </w:r>
    </w:p>
    <w:p w14:paraId="51EE94BB" w14:textId="77777777" w:rsidR="00D0250B" w:rsidRPr="000D0C14" w:rsidRDefault="00D0250B" w:rsidP="000235A7">
      <w:pPr>
        <w:pStyle w:val="ListParagraph"/>
        <w:numPr>
          <w:ilvl w:val="0"/>
          <w:numId w:val="24"/>
        </w:numPr>
        <w:spacing w:after="0" w:line="480" w:lineRule="auto"/>
        <w:ind w:left="1276" w:hanging="283"/>
        <w:jc w:val="both"/>
        <w:rPr>
          <w:rFonts w:ascii="Times New Roman" w:hAnsi="Times New Roman" w:cs="Times New Roman"/>
          <w:sz w:val="24"/>
          <w:szCs w:val="24"/>
        </w:rPr>
      </w:pPr>
      <w:r w:rsidRPr="000D0C14">
        <w:rPr>
          <w:rFonts w:ascii="Times New Roman" w:hAnsi="Times New Roman" w:cs="Times New Roman"/>
          <w:sz w:val="24"/>
          <w:szCs w:val="24"/>
        </w:rPr>
        <w:t xml:space="preserve">Memakai nama palsu </w:t>
      </w:r>
    </w:p>
    <w:p w14:paraId="4E19128E" w14:textId="77777777" w:rsidR="00D0250B" w:rsidRPr="000D0C14" w:rsidRDefault="00D0250B" w:rsidP="000235A7">
      <w:pPr>
        <w:pStyle w:val="ListParagraph"/>
        <w:numPr>
          <w:ilvl w:val="0"/>
          <w:numId w:val="24"/>
        </w:numPr>
        <w:spacing w:after="0" w:line="480" w:lineRule="auto"/>
        <w:ind w:left="1276" w:hanging="283"/>
        <w:jc w:val="both"/>
        <w:rPr>
          <w:rFonts w:ascii="Times New Roman" w:hAnsi="Times New Roman" w:cs="Times New Roman"/>
          <w:sz w:val="24"/>
          <w:szCs w:val="24"/>
        </w:rPr>
      </w:pPr>
      <w:r w:rsidRPr="000D0C14">
        <w:rPr>
          <w:rFonts w:ascii="Times New Roman" w:hAnsi="Times New Roman" w:cs="Times New Roman"/>
          <w:sz w:val="24"/>
          <w:szCs w:val="24"/>
        </w:rPr>
        <w:t xml:space="preserve">Memakai kedudukan palsu </w:t>
      </w:r>
    </w:p>
    <w:p w14:paraId="1901623E" w14:textId="77777777" w:rsidR="00D0250B" w:rsidRPr="000D0C14" w:rsidRDefault="00D0250B" w:rsidP="000235A7">
      <w:pPr>
        <w:pStyle w:val="ListParagraph"/>
        <w:numPr>
          <w:ilvl w:val="0"/>
          <w:numId w:val="24"/>
        </w:numPr>
        <w:spacing w:after="0" w:line="480" w:lineRule="auto"/>
        <w:ind w:left="1276" w:hanging="283"/>
        <w:jc w:val="both"/>
        <w:rPr>
          <w:rFonts w:ascii="Times New Roman" w:hAnsi="Times New Roman" w:cs="Times New Roman"/>
          <w:sz w:val="24"/>
          <w:szCs w:val="24"/>
        </w:rPr>
      </w:pPr>
      <w:r w:rsidRPr="000D0C14">
        <w:rPr>
          <w:rFonts w:ascii="Times New Roman" w:hAnsi="Times New Roman" w:cs="Times New Roman"/>
          <w:sz w:val="24"/>
          <w:szCs w:val="24"/>
        </w:rPr>
        <w:t xml:space="preserve">Memakai tipu muslihat </w:t>
      </w:r>
    </w:p>
    <w:p w14:paraId="376778F0" w14:textId="77777777" w:rsidR="00D0250B" w:rsidRPr="000D0C14" w:rsidRDefault="00D0250B" w:rsidP="000235A7">
      <w:pPr>
        <w:pStyle w:val="ListParagraph"/>
        <w:numPr>
          <w:ilvl w:val="0"/>
          <w:numId w:val="24"/>
        </w:numPr>
        <w:spacing w:after="0" w:line="480" w:lineRule="auto"/>
        <w:ind w:left="1276" w:hanging="283"/>
        <w:jc w:val="both"/>
        <w:rPr>
          <w:rFonts w:ascii="Times New Roman" w:hAnsi="Times New Roman" w:cs="Times New Roman"/>
          <w:sz w:val="24"/>
          <w:szCs w:val="24"/>
        </w:rPr>
      </w:pPr>
      <w:r w:rsidRPr="000D0C14">
        <w:rPr>
          <w:rFonts w:ascii="Times New Roman" w:hAnsi="Times New Roman" w:cs="Times New Roman"/>
          <w:sz w:val="24"/>
          <w:szCs w:val="24"/>
        </w:rPr>
        <w:t xml:space="preserve">Memakai rangkaian kata-kata bohong. </w:t>
      </w:r>
    </w:p>
    <w:p w14:paraId="1542940D" w14:textId="30B0C6BA" w:rsidR="00D0250B" w:rsidRPr="000D0C14" w:rsidRDefault="00D0250B" w:rsidP="000235A7">
      <w:pPr>
        <w:pStyle w:val="ListParagraph"/>
        <w:numPr>
          <w:ilvl w:val="0"/>
          <w:numId w:val="23"/>
        </w:numPr>
        <w:spacing w:after="0" w:line="480" w:lineRule="auto"/>
        <w:ind w:left="851" w:hanging="567"/>
        <w:jc w:val="both"/>
        <w:rPr>
          <w:rFonts w:ascii="Times New Roman" w:hAnsi="Times New Roman" w:cs="Times New Roman"/>
          <w:sz w:val="24"/>
          <w:szCs w:val="24"/>
        </w:rPr>
      </w:pPr>
      <w:r w:rsidRPr="000D0C14">
        <w:rPr>
          <w:rFonts w:ascii="Times New Roman" w:hAnsi="Times New Roman" w:cs="Times New Roman"/>
          <w:sz w:val="24"/>
          <w:szCs w:val="24"/>
        </w:rPr>
        <w:t>Dengan maksud hendak menguntungkan diri sendiri atau orang lain dengan membawa hukum.</w:t>
      </w:r>
    </w:p>
    <w:p w14:paraId="08C488FE" w14:textId="3C6B4EBD" w:rsidR="00D0250B" w:rsidRPr="000D0C14" w:rsidRDefault="00D0250B" w:rsidP="000D0C14">
      <w:pPr>
        <w:spacing w:after="0" w:line="480" w:lineRule="auto"/>
        <w:ind w:firstLine="993"/>
        <w:jc w:val="both"/>
        <w:rPr>
          <w:rFonts w:ascii="Times New Roman" w:hAnsi="Times New Roman" w:cs="Times New Roman"/>
          <w:sz w:val="24"/>
          <w:szCs w:val="24"/>
        </w:rPr>
      </w:pPr>
      <w:r w:rsidRPr="000D0C14">
        <w:rPr>
          <w:rFonts w:ascii="Times New Roman" w:hAnsi="Times New Roman" w:cs="Times New Roman"/>
          <w:sz w:val="24"/>
          <w:szCs w:val="24"/>
        </w:rPr>
        <w:t>Sedangkan unsur-unsur tindak pidana penipuan menurut Moeljatno</w:t>
      </w:r>
      <w:r w:rsidRPr="000D0C14">
        <w:rPr>
          <w:rStyle w:val="FootnoteReference"/>
          <w:rFonts w:ascii="Times New Roman" w:hAnsi="Times New Roman" w:cs="Times New Roman"/>
          <w:sz w:val="24"/>
          <w:szCs w:val="24"/>
        </w:rPr>
        <w:footnoteReference w:id="32"/>
      </w:r>
      <w:r w:rsidRPr="000D0C14">
        <w:rPr>
          <w:rFonts w:ascii="Times New Roman" w:hAnsi="Times New Roman" w:cs="Times New Roman"/>
          <w:sz w:val="24"/>
          <w:szCs w:val="24"/>
        </w:rPr>
        <w:t xml:space="preserve"> adalah sebagai </w:t>
      </w:r>
      <w:proofErr w:type="gramStart"/>
      <w:r w:rsidRPr="000D0C14">
        <w:rPr>
          <w:rFonts w:ascii="Times New Roman" w:hAnsi="Times New Roman" w:cs="Times New Roman"/>
          <w:sz w:val="24"/>
          <w:szCs w:val="24"/>
        </w:rPr>
        <w:t>berikut :</w:t>
      </w:r>
      <w:proofErr w:type="gramEnd"/>
    </w:p>
    <w:p w14:paraId="759C6DD9" w14:textId="77777777" w:rsidR="00D0250B" w:rsidRPr="000D0C14" w:rsidRDefault="00D0250B" w:rsidP="000235A7">
      <w:pPr>
        <w:pStyle w:val="ListParagraph"/>
        <w:numPr>
          <w:ilvl w:val="0"/>
          <w:numId w:val="25"/>
        </w:numPr>
        <w:spacing w:after="0" w:line="480" w:lineRule="auto"/>
        <w:ind w:left="709" w:hanging="425"/>
        <w:jc w:val="both"/>
        <w:rPr>
          <w:rFonts w:ascii="Times New Roman" w:hAnsi="Times New Roman" w:cs="Times New Roman"/>
          <w:sz w:val="24"/>
          <w:szCs w:val="24"/>
        </w:rPr>
      </w:pPr>
      <w:r w:rsidRPr="000D0C14">
        <w:rPr>
          <w:rFonts w:ascii="Times New Roman" w:hAnsi="Times New Roman" w:cs="Times New Roman"/>
          <w:sz w:val="24"/>
          <w:szCs w:val="24"/>
        </w:rPr>
        <w:lastRenderedPageBreak/>
        <w:t xml:space="preserve">Ada seseorang yang dibujuk atau digerakkan untuk menyerahkan suatu barang atau membuat hutang atau menghapus piutang. Barang itu diserahkan oleh yang punya dengan jalan tipu muslihat. Barang yang diserahkan itu tidak selamanya harus kepunyaan sendiri, tetapi juga kepunyaan orang lain. </w:t>
      </w:r>
    </w:p>
    <w:p w14:paraId="20B138A9" w14:textId="77777777" w:rsidR="00D0250B" w:rsidRPr="000D0C14" w:rsidRDefault="00D0250B" w:rsidP="000235A7">
      <w:pPr>
        <w:pStyle w:val="ListParagraph"/>
        <w:numPr>
          <w:ilvl w:val="0"/>
          <w:numId w:val="25"/>
        </w:numPr>
        <w:spacing w:after="0" w:line="480" w:lineRule="auto"/>
        <w:ind w:left="709" w:hanging="425"/>
        <w:jc w:val="both"/>
        <w:rPr>
          <w:rFonts w:ascii="Times New Roman" w:hAnsi="Times New Roman" w:cs="Times New Roman"/>
          <w:sz w:val="24"/>
          <w:szCs w:val="24"/>
        </w:rPr>
      </w:pPr>
      <w:r w:rsidRPr="000D0C14">
        <w:rPr>
          <w:rFonts w:ascii="Times New Roman" w:hAnsi="Times New Roman" w:cs="Times New Roman"/>
          <w:sz w:val="24"/>
          <w:szCs w:val="24"/>
        </w:rPr>
        <w:t xml:space="preserve">Penipu itu bermaksud untuk menguntungkan dirinya sendiri atau orang lain tanpa hak. Dari maksud itu ternyata bahwa tujuannya adalah untuk merugikan orang yang menyerahkan barang itu. </w:t>
      </w:r>
    </w:p>
    <w:p w14:paraId="1A036093" w14:textId="77777777" w:rsidR="00D0250B" w:rsidRPr="000D0C14" w:rsidRDefault="00D0250B" w:rsidP="000235A7">
      <w:pPr>
        <w:pStyle w:val="ListParagraph"/>
        <w:numPr>
          <w:ilvl w:val="0"/>
          <w:numId w:val="25"/>
        </w:numPr>
        <w:spacing w:after="0" w:line="480" w:lineRule="auto"/>
        <w:ind w:left="709" w:hanging="425"/>
        <w:jc w:val="both"/>
        <w:rPr>
          <w:rFonts w:ascii="Times New Roman" w:hAnsi="Times New Roman" w:cs="Times New Roman"/>
          <w:sz w:val="24"/>
          <w:szCs w:val="24"/>
        </w:rPr>
      </w:pPr>
      <w:r w:rsidRPr="000D0C14">
        <w:rPr>
          <w:rFonts w:ascii="Times New Roman" w:hAnsi="Times New Roman" w:cs="Times New Roman"/>
          <w:sz w:val="24"/>
          <w:szCs w:val="24"/>
        </w:rPr>
        <w:t xml:space="preserve">Yang menjadi korban penipuan itu harus digerakkan untuk menyerahkan barang itu dengan jalan : </w:t>
      </w:r>
    </w:p>
    <w:p w14:paraId="3249E697" w14:textId="77777777" w:rsidR="00D0250B" w:rsidRPr="000D0C14" w:rsidRDefault="00D0250B" w:rsidP="000235A7">
      <w:pPr>
        <w:pStyle w:val="ListParagraph"/>
        <w:numPr>
          <w:ilvl w:val="0"/>
          <w:numId w:val="26"/>
        </w:numPr>
        <w:spacing w:after="0" w:line="480" w:lineRule="auto"/>
        <w:ind w:hanging="436"/>
        <w:jc w:val="both"/>
        <w:rPr>
          <w:rFonts w:ascii="Times New Roman" w:hAnsi="Times New Roman" w:cs="Times New Roman"/>
          <w:sz w:val="24"/>
          <w:szCs w:val="24"/>
        </w:rPr>
      </w:pPr>
      <w:r w:rsidRPr="000D0C14">
        <w:rPr>
          <w:rFonts w:ascii="Times New Roman" w:hAnsi="Times New Roman" w:cs="Times New Roman"/>
          <w:sz w:val="24"/>
          <w:szCs w:val="24"/>
        </w:rPr>
        <w:t xml:space="preserve">Penyerahan barang itu harus akibat dari tindakan tipu daya. </w:t>
      </w:r>
    </w:p>
    <w:p w14:paraId="7BB88DE3" w14:textId="58200D0A" w:rsidR="00D0250B" w:rsidRPr="000D0C14" w:rsidRDefault="00D0250B" w:rsidP="000235A7">
      <w:pPr>
        <w:pStyle w:val="ListParagraph"/>
        <w:numPr>
          <w:ilvl w:val="0"/>
          <w:numId w:val="26"/>
        </w:numPr>
        <w:spacing w:after="0" w:line="480" w:lineRule="auto"/>
        <w:ind w:hanging="436"/>
        <w:jc w:val="both"/>
        <w:rPr>
          <w:rFonts w:ascii="Times New Roman" w:hAnsi="Times New Roman" w:cs="Times New Roman"/>
          <w:sz w:val="24"/>
          <w:szCs w:val="24"/>
        </w:rPr>
      </w:pPr>
      <w:r w:rsidRPr="000D0C14">
        <w:rPr>
          <w:rFonts w:ascii="Times New Roman" w:hAnsi="Times New Roman" w:cs="Times New Roman"/>
          <w:sz w:val="24"/>
          <w:szCs w:val="24"/>
        </w:rPr>
        <w:t>Si penipu harus memperdaya si korban dengan satu akal yang tersebut dalam Pasal 378 KUHP.</w:t>
      </w:r>
    </w:p>
    <w:p w14:paraId="6F5F8C11" w14:textId="77777777" w:rsidR="00D0250B" w:rsidRPr="000D0C14" w:rsidRDefault="00D0250B" w:rsidP="000D0C14">
      <w:pPr>
        <w:spacing w:after="0" w:line="480" w:lineRule="auto"/>
        <w:ind w:firstLine="567"/>
        <w:jc w:val="both"/>
        <w:rPr>
          <w:rFonts w:ascii="Times New Roman" w:hAnsi="Times New Roman" w:cs="Times New Roman"/>
          <w:sz w:val="24"/>
          <w:szCs w:val="24"/>
        </w:rPr>
      </w:pPr>
      <w:r w:rsidRPr="000D0C14">
        <w:rPr>
          <w:rFonts w:ascii="Times New Roman" w:hAnsi="Times New Roman" w:cs="Times New Roman"/>
          <w:sz w:val="24"/>
          <w:szCs w:val="24"/>
        </w:rPr>
        <w:t xml:space="preserve">Lebih lanjut Moeljatno menyebutkan bahwa sebagai akal penipuan dalam pasal 378 KUHP </w:t>
      </w:r>
      <w:proofErr w:type="gramStart"/>
      <w:r w:rsidRPr="000D0C14">
        <w:rPr>
          <w:rFonts w:ascii="Times New Roman" w:hAnsi="Times New Roman" w:cs="Times New Roman"/>
          <w:sz w:val="24"/>
          <w:szCs w:val="24"/>
        </w:rPr>
        <w:t>adalah :</w:t>
      </w:r>
      <w:proofErr w:type="gramEnd"/>
      <w:r w:rsidRPr="000D0C14">
        <w:rPr>
          <w:rFonts w:ascii="Times New Roman" w:hAnsi="Times New Roman" w:cs="Times New Roman"/>
          <w:sz w:val="24"/>
          <w:szCs w:val="24"/>
        </w:rPr>
        <w:t xml:space="preserve"> </w:t>
      </w:r>
    </w:p>
    <w:p w14:paraId="60A11ED5" w14:textId="1E10D63F" w:rsidR="00D0250B" w:rsidRPr="000D0C14" w:rsidRDefault="00D0250B" w:rsidP="000235A7">
      <w:pPr>
        <w:pStyle w:val="ListParagraph"/>
        <w:numPr>
          <w:ilvl w:val="0"/>
          <w:numId w:val="27"/>
        </w:numPr>
        <w:spacing w:after="0" w:line="480" w:lineRule="auto"/>
        <w:jc w:val="both"/>
        <w:rPr>
          <w:rFonts w:ascii="Times New Roman" w:hAnsi="Times New Roman" w:cs="Times New Roman"/>
          <w:sz w:val="24"/>
          <w:szCs w:val="24"/>
        </w:rPr>
      </w:pPr>
      <w:r w:rsidRPr="000D0C14">
        <w:rPr>
          <w:rFonts w:ascii="Times New Roman" w:hAnsi="Times New Roman" w:cs="Times New Roman"/>
          <w:sz w:val="24"/>
          <w:szCs w:val="24"/>
        </w:rPr>
        <w:t>Menggunakan akal palsu</w:t>
      </w:r>
    </w:p>
    <w:p w14:paraId="06F8043C" w14:textId="4EC76D16" w:rsidR="000D0C14" w:rsidRPr="000D0C14" w:rsidRDefault="000D0C14" w:rsidP="000D0C14">
      <w:pPr>
        <w:pStyle w:val="ListParagraph"/>
        <w:spacing w:after="0" w:line="480" w:lineRule="auto"/>
        <w:ind w:left="1287" w:firstLine="556"/>
        <w:jc w:val="both"/>
        <w:rPr>
          <w:rFonts w:ascii="Times New Roman" w:hAnsi="Times New Roman" w:cs="Times New Roman"/>
          <w:sz w:val="24"/>
          <w:szCs w:val="24"/>
        </w:rPr>
      </w:pPr>
      <w:r w:rsidRPr="000D0C14">
        <w:rPr>
          <w:rFonts w:ascii="Times New Roman" w:hAnsi="Times New Roman" w:cs="Times New Roman"/>
          <w:sz w:val="24"/>
          <w:szCs w:val="24"/>
        </w:rPr>
        <w:t xml:space="preserve">Nama palsu adalah nama yang berlainan dengan nama yang sebenarnya, meskipun perbedaan itu tampak kecil, misalnya oang yang sebenarnya bernama Aris, padahal yang sebenarnya adalah orang lain, yang hendak menipu itu mengetahui, bahwa hanya kepada orang yang bernama Faradiba orang akan percaya untuk memberikan suatu barang. Supaya ia mendapatkan barang itu, maka ia memalsukan namanya dari Yanto menjadi faradiba. Akan tetapi kalau </w:t>
      </w:r>
      <w:r w:rsidRPr="000D0C14">
        <w:rPr>
          <w:rFonts w:ascii="Times New Roman" w:hAnsi="Times New Roman" w:cs="Times New Roman"/>
          <w:sz w:val="24"/>
          <w:szCs w:val="24"/>
        </w:rPr>
        <w:lastRenderedPageBreak/>
        <w:t>si penipu itu menggunakan nama orang lain yang sama dengan namanya sendiri, maka ia tidak dikatakan menggunakan nama palsu tetapi ia tetap dipersalahkan.</w:t>
      </w:r>
    </w:p>
    <w:p w14:paraId="7CE2046E" w14:textId="53B0CEB7" w:rsidR="00D0250B" w:rsidRPr="000D0C14" w:rsidRDefault="00D0250B" w:rsidP="000235A7">
      <w:pPr>
        <w:pStyle w:val="ListParagraph"/>
        <w:numPr>
          <w:ilvl w:val="0"/>
          <w:numId w:val="27"/>
        </w:numPr>
        <w:spacing w:after="0" w:line="480" w:lineRule="auto"/>
        <w:jc w:val="both"/>
        <w:rPr>
          <w:rFonts w:ascii="Times New Roman" w:hAnsi="Times New Roman" w:cs="Times New Roman"/>
          <w:sz w:val="24"/>
          <w:szCs w:val="24"/>
        </w:rPr>
      </w:pPr>
      <w:r w:rsidRPr="000D0C14">
        <w:rPr>
          <w:rFonts w:ascii="Times New Roman" w:hAnsi="Times New Roman" w:cs="Times New Roman"/>
          <w:sz w:val="24"/>
          <w:szCs w:val="24"/>
        </w:rPr>
        <w:t>Menggunakan kedudukan palsu</w:t>
      </w:r>
    </w:p>
    <w:p w14:paraId="40F73319" w14:textId="5D9026C1" w:rsidR="000D0C14" w:rsidRPr="000D0C14" w:rsidRDefault="000D0C14" w:rsidP="000D0C14">
      <w:pPr>
        <w:pStyle w:val="ListParagraph"/>
        <w:spacing w:after="0" w:line="480" w:lineRule="auto"/>
        <w:ind w:left="1287" w:firstLine="698"/>
        <w:jc w:val="both"/>
        <w:rPr>
          <w:rFonts w:ascii="Times New Roman" w:hAnsi="Times New Roman" w:cs="Times New Roman"/>
          <w:sz w:val="24"/>
          <w:szCs w:val="24"/>
        </w:rPr>
      </w:pPr>
      <w:r w:rsidRPr="000D0C14">
        <w:rPr>
          <w:rFonts w:ascii="Times New Roman" w:hAnsi="Times New Roman" w:cs="Times New Roman"/>
          <w:sz w:val="24"/>
          <w:szCs w:val="24"/>
        </w:rPr>
        <w:t xml:space="preserve">Seseorang yang dapat dipersalahkan menipu dengan menggunakan kedudukan palsu, </w:t>
      </w:r>
      <w:proofErr w:type="gramStart"/>
      <w:r w:rsidRPr="000D0C14">
        <w:rPr>
          <w:rFonts w:ascii="Times New Roman" w:hAnsi="Times New Roman" w:cs="Times New Roman"/>
          <w:sz w:val="24"/>
          <w:szCs w:val="24"/>
        </w:rPr>
        <w:t>misalnya :</w:t>
      </w:r>
      <w:proofErr w:type="gramEnd"/>
      <w:r w:rsidRPr="000D0C14">
        <w:rPr>
          <w:rFonts w:ascii="Times New Roman" w:hAnsi="Times New Roman" w:cs="Times New Roman"/>
          <w:sz w:val="24"/>
          <w:szCs w:val="24"/>
        </w:rPr>
        <w:t xml:space="preserve"> X menggunakan kedudukan sebagai pengusaha dari perusahaan P, padahal ia sudah diberhentikan, kemudian mendatangani sebuah tokountuk dipesan ke toko tersebut, dengan mengatakan bahwa ia X disuruh oleh majikannya untuk mengambil barang-barang itu. Jika toko itu menyerahkan barang-barang itu kepada X yangn dikenal sebagai kuasa dari perusahaan P, sedangkan toko itu tidak mengetahuinya, bahwa X dapat dipersalahkan setelah menipu toko itu dengan menggunakan kedudukan palsu.</w:t>
      </w:r>
    </w:p>
    <w:p w14:paraId="3A799DE5" w14:textId="759EB61D" w:rsidR="00D0250B" w:rsidRPr="000D0C14" w:rsidRDefault="00D0250B" w:rsidP="000235A7">
      <w:pPr>
        <w:pStyle w:val="ListParagraph"/>
        <w:numPr>
          <w:ilvl w:val="0"/>
          <w:numId w:val="27"/>
        </w:numPr>
        <w:spacing w:after="0" w:line="480" w:lineRule="auto"/>
        <w:jc w:val="both"/>
        <w:rPr>
          <w:rFonts w:ascii="Times New Roman" w:hAnsi="Times New Roman" w:cs="Times New Roman"/>
          <w:sz w:val="24"/>
          <w:szCs w:val="24"/>
        </w:rPr>
      </w:pPr>
      <w:r w:rsidRPr="000D0C14">
        <w:rPr>
          <w:rFonts w:ascii="Times New Roman" w:hAnsi="Times New Roman" w:cs="Times New Roman"/>
          <w:sz w:val="24"/>
          <w:szCs w:val="24"/>
        </w:rPr>
        <w:t>Menggunakan tipu muslihat</w:t>
      </w:r>
    </w:p>
    <w:p w14:paraId="64BD79A8" w14:textId="1E2C1639" w:rsidR="00D0250B" w:rsidRPr="000D0C14" w:rsidRDefault="00D0250B" w:rsidP="000D0C14">
      <w:pPr>
        <w:pStyle w:val="ListParagraph"/>
        <w:spacing w:after="0" w:line="480" w:lineRule="auto"/>
        <w:ind w:left="1287" w:firstLine="698"/>
        <w:jc w:val="both"/>
        <w:rPr>
          <w:rFonts w:ascii="Times New Roman" w:hAnsi="Times New Roman" w:cs="Times New Roman"/>
          <w:sz w:val="24"/>
          <w:szCs w:val="24"/>
        </w:rPr>
      </w:pPr>
      <w:r w:rsidRPr="000D0C14">
        <w:rPr>
          <w:rFonts w:ascii="Times New Roman" w:hAnsi="Times New Roman" w:cs="Times New Roman"/>
          <w:sz w:val="24"/>
          <w:szCs w:val="24"/>
        </w:rPr>
        <w:t>Yang dimaksud dengan tipu muslihat adalah perbuatanperbuatan yang dapat menimbulkan gambaran peristiwa yang sebenarnya dibuat-buat sedemikian rupa sehingga kepalsuan itu dapat mengelabui orang yang biasanya hati-hati.</w:t>
      </w:r>
    </w:p>
    <w:p w14:paraId="77C8D095" w14:textId="7F41C250" w:rsidR="00D0250B" w:rsidRPr="000D0C14" w:rsidRDefault="00D0250B" w:rsidP="000235A7">
      <w:pPr>
        <w:pStyle w:val="ListParagraph"/>
        <w:numPr>
          <w:ilvl w:val="0"/>
          <w:numId w:val="27"/>
        </w:numPr>
        <w:spacing w:after="0" w:line="480" w:lineRule="auto"/>
        <w:jc w:val="both"/>
        <w:rPr>
          <w:rFonts w:ascii="Times New Roman" w:hAnsi="Times New Roman" w:cs="Times New Roman"/>
          <w:sz w:val="24"/>
          <w:szCs w:val="24"/>
        </w:rPr>
      </w:pPr>
      <w:r w:rsidRPr="000D0C14">
        <w:rPr>
          <w:rFonts w:ascii="Times New Roman" w:hAnsi="Times New Roman" w:cs="Times New Roman"/>
          <w:sz w:val="24"/>
          <w:szCs w:val="24"/>
        </w:rPr>
        <w:t>Menggunakan susunan belit dusta</w:t>
      </w:r>
    </w:p>
    <w:p w14:paraId="267A9466" w14:textId="0609AEAA" w:rsidR="00D0250B" w:rsidRPr="000D0C14" w:rsidRDefault="00D0250B" w:rsidP="000D0C14">
      <w:pPr>
        <w:pStyle w:val="ListParagraph"/>
        <w:spacing w:after="0" w:line="480" w:lineRule="auto"/>
        <w:ind w:left="1276" w:firstLine="709"/>
        <w:jc w:val="both"/>
        <w:rPr>
          <w:rFonts w:ascii="Times New Roman" w:hAnsi="Times New Roman" w:cs="Times New Roman"/>
          <w:sz w:val="24"/>
          <w:szCs w:val="24"/>
        </w:rPr>
      </w:pPr>
      <w:r w:rsidRPr="000D0C14">
        <w:rPr>
          <w:rFonts w:ascii="Times New Roman" w:hAnsi="Times New Roman" w:cs="Times New Roman"/>
          <w:sz w:val="24"/>
          <w:szCs w:val="24"/>
        </w:rPr>
        <w:t xml:space="preserve">Kebohongan itu harus sedemikian rupa berbelit-belitnya sehingga merupakan suatu atau seluruhnya yang nampaknya seperti benar dan tidak mudah ditemukan dimana-mana. Tipu muslihat yang </w:t>
      </w:r>
      <w:r w:rsidRPr="000D0C14">
        <w:rPr>
          <w:rFonts w:ascii="Times New Roman" w:hAnsi="Times New Roman" w:cs="Times New Roman"/>
          <w:sz w:val="24"/>
          <w:szCs w:val="24"/>
        </w:rPr>
        <w:lastRenderedPageBreak/>
        <w:t>digunakan oleh seorang penipu itu harus sedemikian rupa, sehingga orang yang mempunyai taraf pengetahuan yang umum (wajar) dapat dikelabui. Jadi selain kelicikan penipu, harus pula diperhatikan keadaan orang yang kena tipu itu. Tiap-tiap kejahatan harus dipertimbangkan dan harus dibuktikan, bahwa tipu muslihat yang digunakan adalah begitu menyerupai kebenaran, sehingga dapat dimengerti bahwa orang yang ditipu sempat percaya. Suatu kebohongan saja belum cukup untuk menetapkan adanya penipuan. Bohong itu harus disertai tipu muslihat atau susunan belit dusta, sehingga orang percaya pada cerita bohong itu.</w:t>
      </w:r>
    </w:p>
    <w:p w14:paraId="30E9C1C3" w14:textId="4E517028" w:rsidR="00EE6261" w:rsidRDefault="00E16646" w:rsidP="00B059EF">
      <w:pPr>
        <w:pStyle w:val="ListParagraph"/>
        <w:numPr>
          <w:ilvl w:val="1"/>
          <w:numId w:val="4"/>
        </w:numPr>
        <w:spacing w:after="0" w:line="480" w:lineRule="auto"/>
        <w:ind w:left="567" w:hanging="567"/>
        <w:rPr>
          <w:rFonts w:ascii="Times New Roman" w:hAnsi="Times New Roman" w:cs="Times New Roman"/>
          <w:b/>
          <w:bCs/>
          <w:sz w:val="24"/>
          <w:szCs w:val="24"/>
        </w:rPr>
      </w:pPr>
      <w:r w:rsidRPr="00EE6261">
        <w:rPr>
          <w:rFonts w:ascii="Times New Roman" w:hAnsi="Times New Roman" w:cs="Times New Roman"/>
          <w:b/>
          <w:bCs/>
          <w:sz w:val="24"/>
          <w:szCs w:val="24"/>
        </w:rPr>
        <w:t>Faktor-faktor Yang Mempengaruhi Penegakan Hukum</w:t>
      </w:r>
    </w:p>
    <w:p w14:paraId="300629FD" w14:textId="77777777" w:rsidR="006D2802" w:rsidRDefault="00007C70" w:rsidP="006D2802">
      <w:pPr>
        <w:spacing w:after="0" w:line="480" w:lineRule="auto"/>
        <w:ind w:firstLine="567"/>
        <w:jc w:val="both"/>
        <w:rPr>
          <w:rFonts w:ascii="Times New Roman" w:hAnsi="Times New Roman" w:cs="Times New Roman"/>
          <w:sz w:val="24"/>
          <w:szCs w:val="24"/>
        </w:rPr>
      </w:pPr>
      <w:r w:rsidRPr="006D2802">
        <w:rPr>
          <w:rFonts w:ascii="Times New Roman" w:hAnsi="Times New Roman" w:cs="Times New Roman"/>
          <w:sz w:val="24"/>
          <w:szCs w:val="24"/>
        </w:rPr>
        <w:t>Penegakan hukum merupakan suatu proses penindakan yang dilakukan oleh aparat penegak hukum dalam rangka menegakkan hukum terhadap seseorang yang diduga telah melakukan pelanggaran hukum yang berlaku. Soerjono Soekanto</w:t>
      </w:r>
      <w:r>
        <w:rPr>
          <w:rStyle w:val="FootnoteReference"/>
          <w:rFonts w:ascii="Times New Roman" w:hAnsi="Times New Roman" w:cs="Times New Roman"/>
          <w:sz w:val="24"/>
          <w:szCs w:val="24"/>
        </w:rPr>
        <w:footnoteReference w:id="33"/>
      </w:r>
      <w:r w:rsidRPr="006D2802">
        <w:rPr>
          <w:rFonts w:ascii="Times New Roman" w:hAnsi="Times New Roman" w:cs="Times New Roman"/>
          <w:sz w:val="24"/>
          <w:szCs w:val="24"/>
        </w:rPr>
        <w:t xml:space="preserve"> secara konseptual menyatakan bahwa inti dan arti penegakan hukum terletak pada kegiatan menyerasikan hubungan nilai-nilai yang terjabarkan di dalam kaidah-kaidah yang mantap dan mengejawantahkan serta sikap tindak sebagai rangkaian penjabaran nilai tahap akhir, untuk menciptakan, memelihara, dan mempertahankan kedamaian pergaulan hidup. </w:t>
      </w:r>
    </w:p>
    <w:p w14:paraId="2147654E" w14:textId="77777777" w:rsidR="006D2802" w:rsidRDefault="00007C70" w:rsidP="006D2802">
      <w:pPr>
        <w:spacing w:after="0" w:line="480" w:lineRule="auto"/>
        <w:ind w:firstLine="567"/>
        <w:jc w:val="both"/>
        <w:rPr>
          <w:rFonts w:ascii="Times New Roman" w:hAnsi="Times New Roman" w:cs="Times New Roman"/>
          <w:sz w:val="24"/>
          <w:szCs w:val="24"/>
        </w:rPr>
      </w:pPr>
      <w:r w:rsidRPr="006D2802">
        <w:rPr>
          <w:rFonts w:ascii="Times New Roman" w:hAnsi="Times New Roman" w:cs="Times New Roman"/>
          <w:sz w:val="24"/>
          <w:szCs w:val="24"/>
        </w:rPr>
        <w:t xml:space="preserve">Soerjono Soekanto sendiri melihat bahwa ada beberapa faktor yang mempengaruhi penegakan hukum di lapangan. </w:t>
      </w:r>
      <w:r w:rsidRPr="006D2802">
        <w:rPr>
          <w:rFonts w:ascii="Times New Roman" w:hAnsi="Times New Roman" w:cs="Times New Roman"/>
          <w:i/>
          <w:sz w:val="24"/>
          <w:szCs w:val="24"/>
        </w:rPr>
        <w:t>Pertama</w:t>
      </w:r>
      <w:r w:rsidRPr="006D2802">
        <w:rPr>
          <w:rFonts w:ascii="Times New Roman" w:hAnsi="Times New Roman" w:cs="Times New Roman"/>
          <w:sz w:val="24"/>
          <w:szCs w:val="24"/>
        </w:rPr>
        <w:t xml:space="preserve">, faktor hukumnya sendiri. </w:t>
      </w:r>
      <w:r w:rsidRPr="006D2802">
        <w:rPr>
          <w:rFonts w:ascii="Times New Roman" w:hAnsi="Times New Roman" w:cs="Times New Roman"/>
          <w:sz w:val="24"/>
          <w:szCs w:val="24"/>
        </w:rPr>
        <w:lastRenderedPageBreak/>
        <w:t xml:space="preserve">Yang dimaksud dengan faktor hukum disini adalah dimana tidak adanya pengaturan atau lemahnya pengaturan hukum baik dalam bentuk undang-undang maupun turunannya. Sehingga berdampak pada kerja-kerja penegakan hukum. </w:t>
      </w:r>
      <w:r w:rsidRPr="006D2802">
        <w:rPr>
          <w:rFonts w:ascii="Times New Roman" w:hAnsi="Times New Roman" w:cs="Times New Roman"/>
          <w:i/>
          <w:sz w:val="24"/>
          <w:szCs w:val="24"/>
        </w:rPr>
        <w:t xml:space="preserve"> Kedua</w:t>
      </w:r>
      <w:r w:rsidRPr="006D2802">
        <w:rPr>
          <w:rFonts w:ascii="Times New Roman" w:hAnsi="Times New Roman" w:cs="Times New Roman"/>
          <w:sz w:val="24"/>
          <w:szCs w:val="24"/>
        </w:rPr>
        <w:t xml:space="preserve">, faktor penegak hukumnya sendiri. Faktor penegak hukum disini adalah aparat penegak hukum yang memiliki tupoksi dalam kerja-kerja penegakan hukum. Faktor ini bisa dilihat dari segi kualitas maupun kuantitasnya. </w:t>
      </w:r>
      <w:r w:rsidRPr="006D2802">
        <w:rPr>
          <w:rFonts w:ascii="Times New Roman" w:hAnsi="Times New Roman" w:cs="Times New Roman"/>
          <w:i/>
          <w:sz w:val="24"/>
          <w:szCs w:val="24"/>
        </w:rPr>
        <w:t>Ketiga</w:t>
      </w:r>
      <w:r w:rsidRPr="006D2802">
        <w:rPr>
          <w:rFonts w:ascii="Times New Roman" w:hAnsi="Times New Roman" w:cs="Times New Roman"/>
          <w:sz w:val="24"/>
          <w:szCs w:val="24"/>
        </w:rPr>
        <w:t xml:space="preserve">, Faktor fasilitas atau sarana prasarana. Merupakan faktor pendukung dimana tidak mungkin penegakan hukum dapat berjalan sebagaimana yang diharapkan tanpa ditopang atau didukung oleh sarana dan prasana yang memadai. </w:t>
      </w:r>
      <w:r w:rsidRPr="006D2802">
        <w:rPr>
          <w:rFonts w:ascii="Times New Roman" w:hAnsi="Times New Roman" w:cs="Times New Roman"/>
          <w:i/>
          <w:sz w:val="24"/>
          <w:szCs w:val="24"/>
        </w:rPr>
        <w:t>Keempat</w:t>
      </w:r>
      <w:r w:rsidRPr="006D2802">
        <w:rPr>
          <w:rFonts w:ascii="Times New Roman" w:hAnsi="Times New Roman" w:cs="Times New Roman"/>
          <w:sz w:val="24"/>
          <w:szCs w:val="24"/>
        </w:rPr>
        <w:t xml:space="preserve">, </w:t>
      </w:r>
      <w:r w:rsidRPr="006D2802">
        <w:rPr>
          <w:rFonts w:ascii="Times New Roman" w:hAnsi="Times New Roman"/>
          <w:sz w:val="24"/>
          <w:szCs w:val="24"/>
        </w:rPr>
        <w:t xml:space="preserve">faktor Masyarakat. Penegak hukum berasal dari masyarakat dan bertujuan untuk mencapai kedamaian di dalam masyarakat. Setiap warga masyarakat atau kelompok sedikit banyaknya mempunyai kesadaran hukum, persoalan yang timbul adalah taraf kepatuhan hukum, yaitu kepatuhan hukum yang tinggi, sedang, atau kurang. Adanya derajat kepatuhan hukum masyarakat terhadap hukum, merupakan salah satu indikator berfungsinya hukum yang bersangkutan. </w:t>
      </w:r>
    </w:p>
    <w:p w14:paraId="25488F7E" w14:textId="38D6BE18" w:rsidR="00007C70" w:rsidRPr="006D2802" w:rsidRDefault="00007C70" w:rsidP="006D2802">
      <w:pPr>
        <w:spacing w:after="0" w:line="480" w:lineRule="auto"/>
        <w:ind w:firstLine="567"/>
        <w:jc w:val="both"/>
        <w:rPr>
          <w:rFonts w:ascii="Times New Roman" w:hAnsi="Times New Roman" w:cs="Times New Roman"/>
          <w:sz w:val="24"/>
          <w:szCs w:val="24"/>
        </w:rPr>
      </w:pPr>
      <w:r w:rsidRPr="006D2802">
        <w:rPr>
          <w:rFonts w:ascii="Times New Roman" w:hAnsi="Times New Roman"/>
          <w:sz w:val="24"/>
          <w:szCs w:val="24"/>
        </w:rPr>
        <w:t>Terakhir, faktor kebudayaan. Berdasarkan konsep kebudayaan sehari-hari, orang begitu sering membicarakan soal kebudayaan. Kebudayaan menurut Soerjono Soekanto, mempunyai fungsi yang sangat besar bagi manusia dan masyarakat, yaitu mengatur agar manusia dapat mengerti bagaimana seharusnya bertindak, berbuat, dan menentukan sikapnya kalau mereka berhubungan dengan orang lain. Dengan demikian, kebudayaan adalah suatu garis pokok tentang perikelakuan yang menetapkan peraturan mengenai apa yang harus dilakukan, dan apa yang dilarang.</w:t>
      </w:r>
    </w:p>
    <w:p w14:paraId="31B69CAB" w14:textId="4E55D478" w:rsidR="00EE6261" w:rsidRDefault="00EE6261" w:rsidP="00B059EF">
      <w:pPr>
        <w:pStyle w:val="ListParagraph"/>
        <w:numPr>
          <w:ilvl w:val="1"/>
          <w:numId w:val="4"/>
        </w:numPr>
        <w:spacing w:after="0" w:line="480" w:lineRule="auto"/>
        <w:ind w:left="567" w:hanging="567"/>
        <w:rPr>
          <w:rFonts w:ascii="Times New Roman" w:hAnsi="Times New Roman" w:cs="Times New Roman"/>
          <w:b/>
          <w:bCs/>
          <w:sz w:val="24"/>
          <w:szCs w:val="24"/>
        </w:rPr>
      </w:pPr>
      <w:r>
        <w:rPr>
          <w:rFonts w:ascii="Times New Roman" w:hAnsi="Times New Roman" w:cs="Times New Roman"/>
          <w:b/>
          <w:bCs/>
          <w:sz w:val="24"/>
          <w:szCs w:val="24"/>
        </w:rPr>
        <w:lastRenderedPageBreak/>
        <w:t>Upaya Penanggulangan Kejahatan</w:t>
      </w:r>
    </w:p>
    <w:p w14:paraId="067DFDAB" w14:textId="77777777" w:rsidR="00022716" w:rsidRPr="00FE1EE6" w:rsidRDefault="00022716" w:rsidP="00FE1EE6">
      <w:pPr>
        <w:pStyle w:val="ListParagraph"/>
        <w:spacing w:after="0" w:line="480" w:lineRule="auto"/>
        <w:ind w:left="0" w:firstLine="567"/>
        <w:jc w:val="both"/>
        <w:rPr>
          <w:rFonts w:ascii="Times New Roman" w:hAnsi="Times New Roman" w:cs="Times New Roman"/>
          <w:sz w:val="24"/>
          <w:szCs w:val="24"/>
        </w:rPr>
      </w:pPr>
      <w:r w:rsidRPr="00FE1EE6">
        <w:rPr>
          <w:rFonts w:ascii="Times New Roman" w:hAnsi="Times New Roman" w:cs="Times New Roman"/>
          <w:sz w:val="24"/>
          <w:szCs w:val="24"/>
        </w:rPr>
        <w:t xml:space="preserve">Kejahatan merupakan gejala sosial yang senantiasa dihadapi oleh setiap masyarakat di dunia ini. Kejahatan dalam kebenarannya dirasakan sangat meresahkan di samping itu juga mengganggu ketertiban dan ketentraman dalam masyarakat. Oleh karena itu, mesyarakat berupaya semaksimal mungkin untuk menanggulangi timbulnya kejahatan. </w:t>
      </w:r>
    </w:p>
    <w:p w14:paraId="08FC80E9" w14:textId="77777777" w:rsidR="00022716" w:rsidRPr="00FE1EE6" w:rsidRDefault="00022716" w:rsidP="00FE1EE6">
      <w:pPr>
        <w:pStyle w:val="ListParagraph"/>
        <w:spacing w:after="0" w:line="480" w:lineRule="auto"/>
        <w:ind w:left="0" w:firstLine="567"/>
        <w:jc w:val="both"/>
        <w:rPr>
          <w:rFonts w:ascii="Times New Roman" w:hAnsi="Times New Roman" w:cs="Times New Roman"/>
          <w:sz w:val="24"/>
          <w:szCs w:val="24"/>
        </w:rPr>
      </w:pPr>
      <w:r w:rsidRPr="00FE1EE6">
        <w:rPr>
          <w:rFonts w:ascii="Times New Roman" w:hAnsi="Times New Roman" w:cs="Times New Roman"/>
          <w:sz w:val="24"/>
          <w:szCs w:val="24"/>
        </w:rPr>
        <w:t xml:space="preserve">Upaya penanggulangan kejahatan telah dan terus dilakukan oleh semua pihak, baik pemerintah maupun masyarakat pada umumnya. Berbagai program dan kegiatan telah dilaksanakan sambil terus mencari cara tepat dan efektif untuk mengatasi masalah tersebut. </w:t>
      </w:r>
    </w:p>
    <w:p w14:paraId="4DC4DFBA" w14:textId="75002B65" w:rsidR="00022716" w:rsidRPr="00FE1EE6" w:rsidRDefault="00022716" w:rsidP="00FE1EE6">
      <w:pPr>
        <w:pStyle w:val="ListParagraph"/>
        <w:spacing w:after="0" w:line="480" w:lineRule="auto"/>
        <w:ind w:left="0" w:firstLine="567"/>
        <w:jc w:val="both"/>
        <w:rPr>
          <w:rFonts w:ascii="Times New Roman" w:hAnsi="Times New Roman" w:cs="Times New Roman"/>
          <w:sz w:val="24"/>
          <w:szCs w:val="24"/>
        </w:rPr>
      </w:pPr>
      <w:r w:rsidRPr="00FE1EE6">
        <w:rPr>
          <w:rFonts w:ascii="Times New Roman" w:hAnsi="Times New Roman" w:cs="Times New Roman"/>
          <w:sz w:val="24"/>
          <w:szCs w:val="24"/>
        </w:rPr>
        <w:t>Dalam hubungan ini E.H. Sutherland dan Cressesy mengemukakan bahwa dalam crime prevention dalam pelaksanaannya ada dua buah metode yang dipakai untuk mengurangi frekuensi kejahatan yaitu:</w:t>
      </w:r>
      <w:r w:rsidRPr="00FE1EE6">
        <w:rPr>
          <w:rStyle w:val="FootnoteReference"/>
          <w:rFonts w:ascii="Times New Roman" w:hAnsi="Times New Roman" w:cs="Times New Roman"/>
          <w:sz w:val="24"/>
          <w:szCs w:val="24"/>
        </w:rPr>
        <w:footnoteReference w:id="34"/>
      </w:r>
    </w:p>
    <w:p w14:paraId="100BCEAA" w14:textId="77777777" w:rsidR="00E410A0" w:rsidRPr="00FE1EE6" w:rsidRDefault="00E410A0" w:rsidP="000235A7">
      <w:pPr>
        <w:pStyle w:val="ListParagraph"/>
        <w:numPr>
          <w:ilvl w:val="0"/>
          <w:numId w:val="28"/>
        </w:numPr>
        <w:spacing w:after="0" w:line="480" w:lineRule="auto"/>
        <w:ind w:left="851" w:hanging="425"/>
        <w:jc w:val="both"/>
        <w:rPr>
          <w:rFonts w:ascii="Times New Roman" w:hAnsi="Times New Roman" w:cs="Times New Roman"/>
          <w:sz w:val="24"/>
          <w:szCs w:val="24"/>
        </w:rPr>
      </w:pPr>
      <w:r w:rsidRPr="00FE1EE6">
        <w:rPr>
          <w:rFonts w:ascii="Times New Roman" w:hAnsi="Times New Roman" w:cs="Times New Roman"/>
          <w:sz w:val="24"/>
          <w:szCs w:val="24"/>
        </w:rPr>
        <w:t>Metode untuk mengurangi penanggulangan dari kejahatan, merupakan suatu cara yang ditujukan kepada pengurangan jumlah dilakukan secara konseptual.</w:t>
      </w:r>
    </w:p>
    <w:p w14:paraId="26C0322B" w14:textId="77777777" w:rsidR="00E410A0" w:rsidRPr="00FE1EE6" w:rsidRDefault="00E410A0" w:rsidP="000235A7">
      <w:pPr>
        <w:pStyle w:val="ListParagraph"/>
        <w:numPr>
          <w:ilvl w:val="0"/>
          <w:numId w:val="28"/>
        </w:numPr>
        <w:spacing w:after="0" w:line="480" w:lineRule="auto"/>
        <w:ind w:left="851" w:hanging="425"/>
        <w:jc w:val="both"/>
        <w:rPr>
          <w:rFonts w:ascii="Times New Roman" w:hAnsi="Times New Roman" w:cs="Times New Roman"/>
          <w:sz w:val="24"/>
          <w:szCs w:val="24"/>
        </w:rPr>
      </w:pPr>
      <w:r w:rsidRPr="00FE1EE6">
        <w:rPr>
          <w:rFonts w:ascii="Times New Roman" w:hAnsi="Times New Roman" w:cs="Times New Roman"/>
          <w:sz w:val="24"/>
          <w:szCs w:val="24"/>
        </w:rPr>
        <w:t xml:space="preserve">Metode untuk mencegah kejahatan pertama </w:t>
      </w:r>
      <w:proofErr w:type="gramStart"/>
      <w:r w:rsidRPr="00FE1EE6">
        <w:rPr>
          <w:rFonts w:ascii="Times New Roman" w:hAnsi="Times New Roman" w:cs="Times New Roman"/>
          <w:sz w:val="24"/>
          <w:szCs w:val="24"/>
        </w:rPr>
        <w:t>kali ,</w:t>
      </w:r>
      <w:proofErr w:type="gramEnd"/>
      <w:r w:rsidRPr="00FE1EE6">
        <w:rPr>
          <w:rFonts w:ascii="Times New Roman" w:hAnsi="Times New Roman" w:cs="Times New Roman"/>
          <w:sz w:val="24"/>
          <w:szCs w:val="24"/>
        </w:rPr>
        <w:t xml:space="preserve"> suatu cara yang ditujukan kepada upaya untuk mencegah terjadinya kejahatan yang pertama kali, yang akan dilakukan oleh seseorang dalam metode ini dikenal sebagai metode preventif. </w:t>
      </w:r>
    </w:p>
    <w:p w14:paraId="10F6DBF2" w14:textId="353686D0" w:rsidR="00E410A0" w:rsidRPr="00FE1EE6" w:rsidRDefault="00E410A0" w:rsidP="00FE1EE6">
      <w:pPr>
        <w:spacing w:after="0" w:line="480" w:lineRule="auto"/>
        <w:ind w:firstLine="567"/>
        <w:jc w:val="both"/>
        <w:rPr>
          <w:rFonts w:ascii="Times New Roman" w:hAnsi="Times New Roman" w:cs="Times New Roman"/>
          <w:sz w:val="24"/>
          <w:szCs w:val="24"/>
        </w:rPr>
      </w:pPr>
      <w:r w:rsidRPr="00FE1EE6">
        <w:rPr>
          <w:rFonts w:ascii="Times New Roman" w:hAnsi="Times New Roman" w:cs="Times New Roman"/>
          <w:sz w:val="24"/>
          <w:szCs w:val="24"/>
        </w:rPr>
        <w:lastRenderedPageBreak/>
        <w:t xml:space="preserve">Berdasarkan uraian diatas dapat dilihat bahwa upaya penanggulangan kejahatan mencakup aktivitas preventif sekaligus berupaya memperbaiki prilaku seseorang dinyatakan telah bersalah (terpidana) di Lembaga Pemasyarakatan atau dengan kata lain, upaya kejahatan dapat dilakukan secara pre-emptif, preventif dan represif. Menurut A.S. Alam, penanggulangan kejahatan terdiri atas tiga bagian pokok, </w:t>
      </w:r>
      <w:proofErr w:type="gramStart"/>
      <w:r w:rsidRPr="00FE1EE6">
        <w:rPr>
          <w:rFonts w:ascii="Times New Roman" w:hAnsi="Times New Roman" w:cs="Times New Roman"/>
          <w:sz w:val="24"/>
          <w:szCs w:val="24"/>
        </w:rPr>
        <w:t>yaitu :</w:t>
      </w:r>
      <w:proofErr w:type="gramEnd"/>
      <w:r w:rsidRPr="00FE1EE6">
        <w:rPr>
          <w:rStyle w:val="FootnoteReference"/>
          <w:rFonts w:ascii="Times New Roman" w:hAnsi="Times New Roman" w:cs="Times New Roman"/>
          <w:sz w:val="24"/>
          <w:szCs w:val="24"/>
        </w:rPr>
        <w:footnoteReference w:id="35"/>
      </w:r>
    </w:p>
    <w:p w14:paraId="07DEB906" w14:textId="64584394" w:rsidR="00E410A0" w:rsidRPr="00FE1EE6" w:rsidRDefault="00E410A0" w:rsidP="000235A7">
      <w:pPr>
        <w:pStyle w:val="ListParagraph"/>
        <w:numPr>
          <w:ilvl w:val="0"/>
          <w:numId w:val="29"/>
        </w:numPr>
        <w:spacing w:after="0" w:line="480" w:lineRule="auto"/>
        <w:ind w:left="851" w:hanging="425"/>
        <w:jc w:val="both"/>
        <w:rPr>
          <w:rFonts w:ascii="Times New Roman" w:hAnsi="Times New Roman" w:cs="Times New Roman"/>
          <w:sz w:val="24"/>
          <w:szCs w:val="24"/>
        </w:rPr>
      </w:pPr>
      <w:r w:rsidRPr="00FE1EE6">
        <w:rPr>
          <w:rFonts w:ascii="Times New Roman" w:hAnsi="Times New Roman" w:cs="Times New Roman"/>
          <w:sz w:val="24"/>
          <w:szCs w:val="24"/>
        </w:rPr>
        <w:t>Upaya pre-emptif</w:t>
      </w:r>
    </w:p>
    <w:p w14:paraId="29258292" w14:textId="7EC67F85" w:rsidR="00E410A0" w:rsidRPr="00FE1EE6" w:rsidRDefault="00E410A0" w:rsidP="00FE1EE6">
      <w:pPr>
        <w:spacing w:after="0" w:line="480" w:lineRule="auto"/>
        <w:ind w:left="851" w:firstLine="720"/>
        <w:jc w:val="both"/>
        <w:rPr>
          <w:rFonts w:ascii="Times New Roman" w:hAnsi="Times New Roman" w:cs="Times New Roman"/>
          <w:sz w:val="24"/>
          <w:szCs w:val="24"/>
        </w:rPr>
      </w:pPr>
      <w:r w:rsidRPr="00FE1EE6">
        <w:rPr>
          <w:rFonts w:ascii="Times New Roman" w:hAnsi="Times New Roman" w:cs="Times New Roman"/>
          <w:sz w:val="24"/>
          <w:szCs w:val="24"/>
        </w:rPr>
        <w:t>Upaya pre-emtif (moral) adalah upaya awal yang dilakukan oleh pihak kepolisian untuk mencegah terjadinya tindak pidana.Dalam upaya ini yang lebih ditekankan adalah menanamkan nilai/norma dalam diri seseorang.</w:t>
      </w:r>
    </w:p>
    <w:p w14:paraId="603A5B93" w14:textId="3924A618" w:rsidR="00E410A0" w:rsidRPr="00FE1EE6" w:rsidRDefault="00E410A0" w:rsidP="000235A7">
      <w:pPr>
        <w:pStyle w:val="ListParagraph"/>
        <w:numPr>
          <w:ilvl w:val="0"/>
          <w:numId w:val="29"/>
        </w:numPr>
        <w:spacing w:after="0" w:line="480" w:lineRule="auto"/>
        <w:ind w:left="851" w:hanging="425"/>
        <w:jc w:val="both"/>
        <w:rPr>
          <w:rFonts w:ascii="Times New Roman" w:hAnsi="Times New Roman" w:cs="Times New Roman"/>
          <w:sz w:val="24"/>
          <w:szCs w:val="24"/>
        </w:rPr>
      </w:pPr>
      <w:r w:rsidRPr="00FE1EE6">
        <w:rPr>
          <w:rFonts w:ascii="Times New Roman" w:hAnsi="Times New Roman" w:cs="Times New Roman"/>
          <w:sz w:val="24"/>
          <w:szCs w:val="24"/>
        </w:rPr>
        <w:t>Upaya preventif</w:t>
      </w:r>
    </w:p>
    <w:p w14:paraId="4E04B9D0" w14:textId="4959530F" w:rsidR="00120C58" w:rsidRPr="00FE1EE6" w:rsidRDefault="00120C58" w:rsidP="00FE1EE6">
      <w:pPr>
        <w:pStyle w:val="ListParagraph"/>
        <w:spacing w:after="0" w:line="480" w:lineRule="auto"/>
        <w:ind w:left="851" w:firstLine="709"/>
        <w:jc w:val="both"/>
        <w:rPr>
          <w:rFonts w:ascii="Times New Roman" w:hAnsi="Times New Roman" w:cs="Times New Roman"/>
          <w:sz w:val="24"/>
          <w:szCs w:val="24"/>
        </w:rPr>
      </w:pPr>
      <w:r w:rsidRPr="00FE1EE6">
        <w:rPr>
          <w:rFonts w:ascii="Times New Roman" w:hAnsi="Times New Roman" w:cs="Times New Roman"/>
          <w:sz w:val="24"/>
          <w:szCs w:val="24"/>
        </w:rPr>
        <w:t>Upaya penanggulangan kejahatan secara preventif (pencegahan) dilakukan untuk mencegah timbulnya kejahatan pertama kali. Mencegah kejahatan lebih baik daripada mencoba mendidik penjahat menjadi lebih baik kembali, demikian semboyan dalam kriminologi, yaitu usaha-usaha memperbaiki penjahat (narapidana) yang perlu diperhatikan dan diarahkan agar tidak terjadi lagi kejahatan ulang.</w:t>
      </w:r>
    </w:p>
    <w:p w14:paraId="1931CB97" w14:textId="77777777" w:rsidR="003A2D76" w:rsidRPr="00FE1EE6" w:rsidRDefault="003A2D76" w:rsidP="00FE1EE6">
      <w:pPr>
        <w:pStyle w:val="ListParagraph"/>
        <w:spacing w:after="0" w:line="480" w:lineRule="auto"/>
        <w:ind w:left="851" w:firstLine="709"/>
        <w:jc w:val="both"/>
        <w:rPr>
          <w:rFonts w:ascii="Times New Roman" w:hAnsi="Times New Roman" w:cs="Times New Roman"/>
          <w:sz w:val="24"/>
          <w:szCs w:val="24"/>
        </w:rPr>
      </w:pPr>
      <w:r w:rsidRPr="00FE1EE6">
        <w:rPr>
          <w:rFonts w:ascii="Times New Roman" w:hAnsi="Times New Roman" w:cs="Times New Roman"/>
          <w:sz w:val="24"/>
          <w:szCs w:val="24"/>
        </w:rPr>
        <w:t xml:space="preserve">Memang sangat beralasan bila upaya preventif diutamakan karena upaya preventif dapat dilakukan oleh siapa saja tanpa suatu keahlian yang khusus dan ekonomis, misalnya menjaga diri, jangan sampai menjadi </w:t>
      </w:r>
      <w:r w:rsidRPr="00FE1EE6">
        <w:rPr>
          <w:rFonts w:ascii="Times New Roman" w:hAnsi="Times New Roman" w:cs="Times New Roman"/>
          <w:sz w:val="24"/>
          <w:szCs w:val="24"/>
        </w:rPr>
        <w:lastRenderedPageBreak/>
        <w:t xml:space="preserve">korban kriminalitas. Disamping itu upaya preventif tidak perlu suatu organisasi atau birokrasi dan lagi pula tidak menimbulkan akses lain. </w:t>
      </w:r>
    </w:p>
    <w:p w14:paraId="02D43607" w14:textId="19F9A4BE" w:rsidR="003A2D76" w:rsidRPr="00FE1EE6" w:rsidRDefault="003A2D76" w:rsidP="00FE1EE6">
      <w:pPr>
        <w:pStyle w:val="ListParagraph"/>
        <w:spacing w:after="0" w:line="480" w:lineRule="auto"/>
        <w:ind w:left="851" w:firstLine="709"/>
        <w:jc w:val="both"/>
        <w:rPr>
          <w:rFonts w:ascii="Times New Roman" w:hAnsi="Times New Roman" w:cs="Times New Roman"/>
          <w:sz w:val="24"/>
          <w:szCs w:val="24"/>
        </w:rPr>
      </w:pPr>
      <w:r w:rsidRPr="00FE1EE6">
        <w:rPr>
          <w:rFonts w:ascii="Times New Roman" w:hAnsi="Times New Roman" w:cs="Times New Roman"/>
          <w:sz w:val="24"/>
          <w:szCs w:val="24"/>
        </w:rPr>
        <w:t>Dalam upaya preventif (pencegahan) itu bagaimana upaya kita melakukan suatu usaha jadi positif, bagaimana kita menciptakan suatu kondisi seperti keadaan ekonomi, lingkungan juga budaya masyarakat menjadi suatu dinamika dalam pembangunan dan bukan sebaliknya seperti menimbulkan ketegangan-ketegangan sosial atau mendorong timbulnya perbuatan atau penyimpangan. Disamping itu bagaimana meningkatkan kesadaran dan partisipasi masyarakat bahwa keamanan dan ketertiban adalah tanggung jawab bersama.</w:t>
      </w:r>
    </w:p>
    <w:p w14:paraId="7BB17EC7" w14:textId="6A7C7099" w:rsidR="00E410A0" w:rsidRPr="00FE1EE6" w:rsidRDefault="00E410A0" w:rsidP="000235A7">
      <w:pPr>
        <w:pStyle w:val="ListParagraph"/>
        <w:numPr>
          <w:ilvl w:val="0"/>
          <w:numId w:val="29"/>
        </w:numPr>
        <w:spacing w:after="0" w:line="480" w:lineRule="auto"/>
        <w:ind w:left="851" w:hanging="425"/>
        <w:jc w:val="both"/>
        <w:rPr>
          <w:rFonts w:ascii="Times New Roman" w:hAnsi="Times New Roman" w:cs="Times New Roman"/>
          <w:sz w:val="24"/>
          <w:szCs w:val="24"/>
        </w:rPr>
      </w:pPr>
      <w:r w:rsidRPr="00FE1EE6">
        <w:rPr>
          <w:rFonts w:ascii="Times New Roman" w:hAnsi="Times New Roman" w:cs="Times New Roman"/>
          <w:sz w:val="24"/>
          <w:szCs w:val="24"/>
        </w:rPr>
        <w:t>Upaya represif</w:t>
      </w:r>
    </w:p>
    <w:p w14:paraId="77638E6E" w14:textId="13BCDEDD" w:rsidR="00E73895" w:rsidRPr="00D157B9" w:rsidRDefault="00E73895" w:rsidP="00D157B9">
      <w:pPr>
        <w:pStyle w:val="ListParagraph"/>
        <w:spacing w:after="0" w:line="480" w:lineRule="auto"/>
        <w:ind w:left="851" w:firstLine="589"/>
        <w:jc w:val="both"/>
        <w:rPr>
          <w:rFonts w:ascii="Times New Roman" w:hAnsi="Times New Roman" w:cs="Times New Roman"/>
          <w:sz w:val="24"/>
          <w:szCs w:val="24"/>
        </w:rPr>
      </w:pPr>
      <w:r w:rsidRPr="00FE1EE6">
        <w:rPr>
          <w:rFonts w:ascii="Times New Roman" w:hAnsi="Times New Roman" w:cs="Times New Roman"/>
          <w:sz w:val="24"/>
          <w:szCs w:val="24"/>
        </w:rPr>
        <w:t>Upaya represif adalah suatu upaya penanggulangan kejahatan secara konsepsional yang ditempuh setelah terjadinya kejahatan. Penanggulangan dengan upaya represif dimaksudkan untuk menindak para pelaku kejahatan sesuai dengan perbuatannya serta memperbaiki kembali agar mereka sadar bahwa perbuatan yang dilakukannya merupakan perbuatan yang melanggar hukum dan merugikan masyarakat, sehingga tidak akan mengulanginya dan orang lain juga tidak akan melakukannya mengingat sanksi yang akan ditanggungnya sangat berat.</w:t>
      </w:r>
      <w:r w:rsidR="00FE1EE6">
        <w:rPr>
          <w:rFonts w:ascii="Times New Roman" w:hAnsi="Times New Roman" w:cs="Times New Roman"/>
          <w:sz w:val="24"/>
          <w:szCs w:val="24"/>
        </w:rPr>
        <w:t xml:space="preserve"> </w:t>
      </w:r>
      <w:r w:rsidRPr="00FE1EE6">
        <w:rPr>
          <w:rFonts w:ascii="Times New Roman" w:hAnsi="Times New Roman" w:cs="Times New Roman"/>
          <w:sz w:val="24"/>
          <w:szCs w:val="24"/>
        </w:rPr>
        <w:t xml:space="preserve">Dalam membahas sistem represif, kita tidak terlepas dari permasalahan sistem peradilan pidana kita, dimana dalam sistem peradilan pidana kita, paling sedikit terdapat sub sistem Kehakiman, Kejaksaan, Kepolisian, </w:t>
      </w:r>
      <w:r w:rsidRPr="00FE1EE6">
        <w:rPr>
          <w:rFonts w:ascii="Times New Roman" w:hAnsi="Times New Roman" w:cs="Times New Roman"/>
          <w:sz w:val="24"/>
          <w:szCs w:val="24"/>
        </w:rPr>
        <w:lastRenderedPageBreak/>
        <w:t>Rutan, Pemasyarakatan, dan Kepengacaraan yang merupakan suatu keseluruhan yang terangkat dan berhubungan secara fungsional</w:t>
      </w:r>
      <w:r w:rsidR="00D157B9">
        <w:rPr>
          <w:rFonts w:ascii="Times New Roman" w:hAnsi="Times New Roman" w:cs="Times New Roman"/>
          <w:sz w:val="24"/>
          <w:szCs w:val="24"/>
        </w:rPr>
        <w:t>.</w:t>
      </w:r>
    </w:p>
    <w:p w14:paraId="023D7D83" w14:textId="0E7DF240" w:rsidR="00E73895" w:rsidRDefault="00E73895" w:rsidP="00022716">
      <w:pPr>
        <w:pStyle w:val="ListParagraph"/>
        <w:spacing w:after="0" w:line="480" w:lineRule="auto"/>
        <w:ind w:left="0" w:firstLine="567"/>
        <w:rPr>
          <w:rFonts w:ascii="Times New Roman" w:hAnsi="Times New Roman" w:cs="Times New Roman"/>
          <w:sz w:val="24"/>
          <w:szCs w:val="24"/>
        </w:rPr>
      </w:pPr>
    </w:p>
    <w:p w14:paraId="10C34A88" w14:textId="2F0F0F9C" w:rsidR="00703A3E" w:rsidRDefault="00703A3E" w:rsidP="00022716">
      <w:pPr>
        <w:pStyle w:val="ListParagraph"/>
        <w:spacing w:after="0" w:line="480" w:lineRule="auto"/>
        <w:ind w:left="0" w:firstLine="567"/>
        <w:rPr>
          <w:rFonts w:ascii="Times New Roman" w:hAnsi="Times New Roman" w:cs="Times New Roman"/>
          <w:sz w:val="24"/>
          <w:szCs w:val="24"/>
        </w:rPr>
      </w:pPr>
    </w:p>
    <w:p w14:paraId="6FD6A318" w14:textId="183BBE3E" w:rsidR="00703A3E" w:rsidRDefault="00703A3E" w:rsidP="00022716">
      <w:pPr>
        <w:pStyle w:val="ListParagraph"/>
        <w:spacing w:after="0" w:line="480" w:lineRule="auto"/>
        <w:ind w:left="0" w:firstLine="567"/>
        <w:rPr>
          <w:rFonts w:ascii="Times New Roman" w:hAnsi="Times New Roman" w:cs="Times New Roman"/>
          <w:sz w:val="24"/>
          <w:szCs w:val="24"/>
        </w:rPr>
      </w:pPr>
    </w:p>
    <w:p w14:paraId="46FE0100" w14:textId="19794AD9" w:rsidR="00703A3E" w:rsidRDefault="00703A3E" w:rsidP="00022716">
      <w:pPr>
        <w:pStyle w:val="ListParagraph"/>
        <w:spacing w:after="0" w:line="480" w:lineRule="auto"/>
        <w:ind w:left="0" w:firstLine="567"/>
        <w:rPr>
          <w:rFonts w:ascii="Times New Roman" w:hAnsi="Times New Roman" w:cs="Times New Roman"/>
          <w:sz w:val="24"/>
          <w:szCs w:val="24"/>
        </w:rPr>
      </w:pPr>
    </w:p>
    <w:p w14:paraId="5D39253F" w14:textId="7456C77D" w:rsidR="00703A3E" w:rsidRDefault="00703A3E" w:rsidP="00022716">
      <w:pPr>
        <w:pStyle w:val="ListParagraph"/>
        <w:spacing w:after="0" w:line="480" w:lineRule="auto"/>
        <w:ind w:left="0" w:firstLine="567"/>
        <w:rPr>
          <w:rFonts w:ascii="Times New Roman" w:hAnsi="Times New Roman" w:cs="Times New Roman"/>
          <w:sz w:val="24"/>
          <w:szCs w:val="24"/>
        </w:rPr>
      </w:pPr>
    </w:p>
    <w:p w14:paraId="402FEBF0" w14:textId="097B34D3" w:rsidR="00703A3E" w:rsidRDefault="00703A3E" w:rsidP="00022716">
      <w:pPr>
        <w:pStyle w:val="ListParagraph"/>
        <w:spacing w:after="0" w:line="480" w:lineRule="auto"/>
        <w:ind w:left="0" w:firstLine="567"/>
        <w:rPr>
          <w:rFonts w:ascii="Times New Roman" w:hAnsi="Times New Roman" w:cs="Times New Roman"/>
          <w:sz w:val="24"/>
          <w:szCs w:val="24"/>
        </w:rPr>
      </w:pPr>
    </w:p>
    <w:p w14:paraId="56A645F0" w14:textId="43D5E65F" w:rsidR="00703A3E" w:rsidRDefault="00703A3E" w:rsidP="00022716">
      <w:pPr>
        <w:pStyle w:val="ListParagraph"/>
        <w:spacing w:after="0" w:line="480" w:lineRule="auto"/>
        <w:ind w:left="0" w:firstLine="567"/>
        <w:rPr>
          <w:rFonts w:ascii="Times New Roman" w:hAnsi="Times New Roman" w:cs="Times New Roman"/>
          <w:sz w:val="24"/>
          <w:szCs w:val="24"/>
        </w:rPr>
      </w:pPr>
    </w:p>
    <w:p w14:paraId="7FF3B0B6" w14:textId="42CF2D07" w:rsidR="00703A3E" w:rsidRDefault="00703A3E" w:rsidP="00022716">
      <w:pPr>
        <w:pStyle w:val="ListParagraph"/>
        <w:spacing w:after="0" w:line="480" w:lineRule="auto"/>
        <w:ind w:left="0" w:firstLine="567"/>
        <w:rPr>
          <w:rFonts w:ascii="Times New Roman" w:hAnsi="Times New Roman" w:cs="Times New Roman"/>
          <w:sz w:val="24"/>
          <w:szCs w:val="24"/>
        </w:rPr>
      </w:pPr>
    </w:p>
    <w:p w14:paraId="20FF4993" w14:textId="7CB652AF" w:rsidR="00703A3E" w:rsidRDefault="00703A3E" w:rsidP="00022716">
      <w:pPr>
        <w:pStyle w:val="ListParagraph"/>
        <w:spacing w:after="0" w:line="480" w:lineRule="auto"/>
        <w:ind w:left="0" w:firstLine="567"/>
        <w:rPr>
          <w:rFonts w:ascii="Times New Roman" w:hAnsi="Times New Roman" w:cs="Times New Roman"/>
          <w:sz w:val="24"/>
          <w:szCs w:val="24"/>
        </w:rPr>
      </w:pPr>
    </w:p>
    <w:p w14:paraId="798EEBF2" w14:textId="7AFEA429" w:rsidR="00703A3E" w:rsidRDefault="00703A3E" w:rsidP="00022716">
      <w:pPr>
        <w:pStyle w:val="ListParagraph"/>
        <w:spacing w:after="0" w:line="480" w:lineRule="auto"/>
        <w:ind w:left="0" w:firstLine="567"/>
        <w:rPr>
          <w:rFonts w:ascii="Times New Roman" w:hAnsi="Times New Roman" w:cs="Times New Roman"/>
          <w:sz w:val="24"/>
          <w:szCs w:val="24"/>
        </w:rPr>
      </w:pPr>
    </w:p>
    <w:p w14:paraId="15ECC5D6" w14:textId="376E6FD8" w:rsidR="00703A3E" w:rsidRDefault="00703A3E" w:rsidP="00022716">
      <w:pPr>
        <w:pStyle w:val="ListParagraph"/>
        <w:spacing w:after="0" w:line="480" w:lineRule="auto"/>
        <w:ind w:left="0" w:firstLine="567"/>
        <w:rPr>
          <w:rFonts w:ascii="Times New Roman" w:hAnsi="Times New Roman" w:cs="Times New Roman"/>
          <w:sz w:val="24"/>
          <w:szCs w:val="24"/>
        </w:rPr>
      </w:pPr>
    </w:p>
    <w:p w14:paraId="22C587CA" w14:textId="0EF70D74" w:rsidR="00703A3E" w:rsidRDefault="00703A3E" w:rsidP="00022716">
      <w:pPr>
        <w:pStyle w:val="ListParagraph"/>
        <w:spacing w:after="0" w:line="480" w:lineRule="auto"/>
        <w:ind w:left="0" w:firstLine="567"/>
        <w:rPr>
          <w:rFonts w:ascii="Times New Roman" w:hAnsi="Times New Roman" w:cs="Times New Roman"/>
          <w:sz w:val="24"/>
          <w:szCs w:val="24"/>
        </w:rPr>
      </w:pPr>
    </w:p>
    <w:p w14:paraId="36CBD00A" w14:textId="43F8F29D" w:rsidR="00703A3E" w:rsidRDefault="00703A3E" w:rsidP="00022716">
      <w:pPr>
        <w:pStyle w:val="ListParagraph"/>
        <w:spacing w:after="0" w:line="480" w:lineRule="auto"/>
        <w:ind w:left="0" w:firstLine="567"/>
        <w:rPr>
          <w:rFonts w:ascii="Times New Roman" w:hAnsi="Times New Roman" w:cs="Times New Roman"/>
          <w:sz w:val="24"/>
          <w:szCs w:val="24"/>
        </w:rPr>
      </w:pPr>
    </w:p>
    <w:p w14:paraId="408048DA" w14:textId="1477A88B" w:rsidR="00703A3E" w:rsidRDefault="00703A3E" w:rsidP="00022716">
      <w:pPr>
        <w:pStyle w:val="ListParagraph"/>
        <w:spacing w:after="0" w:line="480" w:lineRule="auto"/>
        <w:ind w:left="0" w:firstLine="567"/>
        <w:rPr>
          <w:rFonts w:ascii="Times New Roman" w:hAnsi="Times New Roman" w:cs="Times New Roman"/>
          <w:sz w:val="24"/>
          <w:szCs w:val="24"/>
        </w:rPr>
      </w:pPr>
    </w:p>
    <w:p w14:paraId="4D898BB3" w14:textId="30C13C80" w:rsidR="00703A3E" w:rsidRDefault="00703A3E" w:rsidP="00022716">
      <w:pPr>
        <w:pStyle w:val="ListParagraph"/>
        <w:spacing w:after="0" w:line="480" w:lineRule="auto"/>
        <w:ind w:left="0" w:firstLine="567"/>
        <w:rPr>
          <w:rFonts w:ascii="Times New Roman" w:hAnsi="Times New Roman" w:cs="Times New Roman"/>
          <w:sz w:val="24"/>
          <w:szCs w:val="24"/>
        </w:rPr>
      </w:pPr>
    </w:p>
    <w:p w14:paraId="003AD89D" w14:textId="6C94B7E7" w:rsidR="00703A3E" w:rsidRDefault="00703A3E" w:rsidP="00022716">
      <w:pPr>
        <w:pStyle w:val="ListParagraph"/>
        <w:spacing w:after="0" w:line="480" w:lineRule="auto"/>
        <w:ind w:left="0" w:firstLine="567"/>
        <w:rPr>
          <w:rFonts w:ascii="Times New Roman" w:hAnsi="Times New Roman" w:cs="Times New Roman"/>
          <w:sz w:val="24"/>
          <w:szCs w:val="24"/>
        </w:rPr>
      </w:pPr>
    </w:p>
    <w:p w14:paraId="206013F4" w14:textId="20EA433F" w:rsidR="00703A3E" w:rsidRDefault="00703A3E" w:rsidP="00022716">
      <w:pPr>
        <w:pStyle w:val="ListParagraph"/>
        <w:spacing w:after="0" w:line="480" w:lineRule="auto"/>
        <w:ind w:left="0" w:firstLine="567"/>
        <w:rPr>
          <w:rFonts w:ascii="Times New Roman" w:hAnsi="Times New Roman" w:cs="Times New Roman"/>
          <w:sz w:val="24"/>
          <w:szCs w:val="24"/>
        </w:rPr>
      </w:pPr>
    </w:p>
    <w:p w14:paraId="562285ED" w14:textId="0578BE3A" w:rsidR="00703A3E" w:rsidRDefault="00703A3E" w:rsidP="00022716">
      <w:pPr>
        <w:pStyle w:val="ListParagraph"/>
        <w:spacing w:after="0" w:line="480" w:lineRule="auto"/>
        <w:ind w:left="0" w:firstLine="567"/>
        <w:rPr>
          <w:rFonts w:ascii="Times New Roman" w:hAnsi="Times New Roman" w:cs="Times New Roman"/>
          <w:sz w:val="24"/>
          <w:szCs w:val="24"/>
        </w:rPr>
      </w:pPr>
    </w:p>
    <w:p w14:paraId="0426647B" w14:textId="4FE97902" w:rsidR="00703A3E" w:rsidRDefault="00703A3E" w:rsidP="00022716">
      <w:pPr>
        <w:pStyle w:val="ListParagraph"/>
        <w:spacing w:after="0" w:line="480" w:lineRule="auto"/>
        <w:ind w:left="0" w:firstLine="567"/>
        <w:rPr>
          <w:rFonts w:ascii="Times New Roman" w:hAnsi="Times New Roman" w:cs="Times New Roman"/>
          <w:sz w:val="24"/>
          <w:szCs w:val="24"/>
        </w:rPr>
      </w:pPr>
    </w:p>
    <w:p w14:paraId="776E7880" w14:textId="6411B6AA" w:rsidR="00703A3E" w:rsidRDefault="00703A3E" w:rsidP="00022716">
      <w:pPr>
        <w:pStyle w:val="ListParagraph"/>
        <w:spacing w:after="0" w:line="480" w:lineRule="auto"/>
        <w:ind w:left="0" w:firstLine="567"/>
        <w:rPr>
          <w:rFonts w:ascii="Times New Roman" w:hAnsi="Times New Roman" w:cs="Times New Roman"/>
          <w:sz w:val="24"/>
          <w:szCs w:val="24"/>
        </w:rPr>
      </w:pPr>
    </w:p>
    <w:p w14:paraId="169994D1" w14:textId="77777777" w:rsidR="00703A3E" w:rsidRPr="00022716" w:rsidRDefault="00703A3E" w:rsidP="00022716">
      <w:pPr>
        <w:pStyle w:val="ListParagraph"/>
        <w:spacing w:after="0" w:line="480" w:lineRule="auto"/>
        <w:ind w:left="0" w:firstLine="567"/>
        <w:rPr>
          <w:rFonts w:ascii="Times New Roman" w:hAnsi="Times New Roman" w:cs="Times New Roman"/>
          <w:sz w:val="24"/>
          <w:szCs w:val="24"/>
        </w:rPr>
      </w:pPr>
    </w:p>
    <w:p w14:paraId="0929923E" w14:textId="7D631B0F" w:rsidR="00E73895" w:rsidRPr="00E73895" w:rsidRDefault="00E16646" w:rsidP="00E73895">
      <w:pPr>
        <w:pStyle w:val="ListParagraph"/>
        <w:numPr>
          <w:ilvl w:val="1"/>
          <w:numId w:val="4"/>
        </w:numPr>
        <w:spacing w:after="0" w:line="480" w:lineRule="auto"/>
        <w:ind w:left="567" w:hanging="567"/>
        <w:rPr>
          <w:rFonts w:ascii="Times New Roman" w:hAnsi="Times New Roman" w:cs="Times New Roman"/>
          <w:b/>
          <w:bCs/>
          <w:sz w:val="24"/>
          <w:szCs w:val="24"/>
        </w:rPr>
      </w:pPr>
      <w:r w:rsidRPr="00EE6261">
        <w:rPr>
          <w:rFonts w:ascii="Times New Roman" w:hAnsi="Times New Roman" w:cs="Times New Roman"/>
          <w:b/>
          <w:bCs/>
          <w:sz w:val="24"/>
          <w:szCs w:val="24"/>
        </w:rPr>
        <w:lastRenderedPageBreak/>
        <w:t>Kerangka Pikir</w:t>
      </w:r>
      <w:r w:rsidR="00E73895">
        <w:rPr>
          <w:noProof/>
        </w:rPr>
        <mc:AlternateContent>
          <mc:Choice Requires="wps">
            <w:drawing>
              <wp:anchor distT="0" distB="0" distL="114300" distR="114300" simplePos="0" relativeHeight="251671552" behindDoc="0" locked="0" layoutInCell="1" allowOverlap="1" wp14:anchorId="5E8DF96F" wp14:editId="01CE7A0A">
                <wp:simplePos x="0" y="0"/>
                <wp:positionH relativeFrom="column">
                  <wp:posOffset>1199072</wp:posOffset>
                </wp:positionH>
                <wp:positionV relativeFrom="paragraph">
                  <wp:posOffset>364813</wp:posOffset>
                </wp:positionV>
                <wp:extent cx="3390900" cy="1047750"/>
                <wp:effectExtent l="0" t="0" r="19050" b="19050"/>
                <wp:wrapNone/>
                <wp:docPr id="7" name="Rounded Rectangle 7"/>
                <wp:cNvGraphicFramePr/>
                <a:graphic xmlns:a="http://schemas.openxmlformats.org/drawingml/2006/main">
                  <a:graphicData uri="http://schemas.microsoft.com/office/word/2010/wordprocessingShape">
                    <wps:wsp>
                      <wps:cNvSpPr/>
                      <wps:spPr>
                        <a:xfrm>
                          <a:off x="0" y="0"/>
                          <a:ext cx="3390900" cy="1047750"/>
                        </a:xfrm>
                        <a:prstGeom prst="roundRect">
                          <a:avLst/>
                        </a:prstGeom>
                      </wps:spPr>
                      <wps:style>
                        <a:lnRef idx="2">
                          <a:schemeClr val="dk1"/>
                        </a:lnRef>
                        <a:fillRef idx="1">
                          <a:schemeClr val="lt1"/>
                        </a:fillRef>
                        <a:effectRef idx="0">
                          <a:schemeClr val="dk1"/>
                        </a:effectRef>
                        <a:fontRef idx="minor">
                          <a:schemeClr val="dk1"/>
                        </a:fontRef>
                      </wps:style>
                      <wps:txbx>
                        <w:txbxContent>
                          <w:p w14:paraId="5662B402" w14:textId="77777777" w:rsidR="00494AD6" w:rsidRPr="00972A97" w:rsidRDefault="00494AD6" w:rsidP="00E73895">
                            <w:pPr>
                              <w:jc w:val="center"/>
                              <w:rPr>
                                <w:rFonts w:ascii="Times New Roman" w:hAnsi="Times New Roman" w:cs="Times New Roman"/>
                                <w:sz w:val="24"/>
                                <w:szCs w:val="24"/>
                              </w:rPr>
                            </w:pPr>
                            <w:r>
                              <w:rPr>
                                <w:rFonts w:ascii="Times New Roman" w:hAnsi="Times New Roman" w:cs="Times New Roman"/>
                                <w:sz w:val="24"/>
                                <w:szCs w:val="24"/>
                              </w:rPr>
                              <w:t>UU Nomor 11 Tahun 2008 Jo. UU Nomor 19 Tahun 2016 tentang Informasi dan Transaksi Elektronik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8DF96F" id="Rounded Rectangle 7" o:spid="_x0000_s1026" style="position:absolute;left:0;text-align:left;margin-left:94.4pt;margin-top:28.75pt;width:267pt;height: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" fillcolor="white [3201]" strokecolor="black [3200]" strokeweight="1pt">
                <v:stroke joinstyle="miter"/>
                <v:textbox>
                  <w:txbxContent>
                    <w:p w14:paraId="5662B402" w14:textId="77777777" w:rsidR="00494AD6" w:rsidRPr="00972A97" w:rsidRDefault="00494AD6" w:rsidP="00E73895">
                      <w:pPr>
                        <w:jc w:val="center"/>
                        <w:rPr>
                          <w:rFonts w:ascii="Times New Roman" w:hAnsi="Times New Roman" w:cs="Times New Roman"/>
                          <w:sz w:val="24"/>
                          <w:szCs w:val="24"/>
                        </w:rPr>
                      </w:pPr>
                      <w:r>
                        <w:rPr>
                          <w:rFonts w:ascii="Times New Roman" w:hAnsi="Times New Roman" w:cs="Times New Roman"/>
                          <w:sz w:val="24"/>
                          <w:szCs w:val="24"/>
                        </w:rPr>
                        <w:t>UU Nomor 11 Tahun 2008 Jo. UU Nomor 19 Tahun 2016 tentang Informasi dan Transaksi Elektronik</w:t>
                      </w:r>
                    </w:p>
                  </w:txbxContent>
                </v:textbox>
              </v:roundrect>
            </w:pict>
          </mc:Fallback>
        </mc:AlternateContent>
      </w:r>
    </w:p>
    <w:p w14:paraId="1ADBFE69" w14:textId="50A25C31" w:rsidR="00E73895" w:rsidRDefault="00E73895" w:rsidP="00E73895">
      <w:pPr>
        <w:spacing w:line="480" w:lineRule="auto"/>
        <w:jc w:val="both"/>
        <w:rPr>
          <w:rFonts w:ascii="Times New Roman" w:hAnsi="Times New Roman" w:cs="Times New Roman"/>
          <w:b/>
          <w:sz w:val="24"/>
          <w:szCs w:val="24"/>
        </w:rPr>
      </w:pPr>
    </w:p>
    <w:p w14:paraId="04BBCA3B" w14:textId="1E89C746" w:rsidR="00E73895" w:rsidRDefault="00E73895" w:rsidP="00E73895">
      <w:pPr>
        <w:spacing w:line="480" w:lineRule="auto"/>
        <w:jc w:val="both"/>
        <w:rPr>
          <w:rFonts w:ascii="Times New Roman" w:hAnsi="Times New Roman" w:cs="Times New Roman"/>
          <w:b/>
          <w:sz w:val="24"/>
          <w:szCs w:val="24"/>
        </w:rPr>
      </w:pPr>
    </w:p>
    <w:p w14:paraId="3349E2DF" w14:textId="5D3F8CA9" w:rsidR="00E73895" w:rsidRPr="00920DB1" w:rsidRDefault="00E73895" w:rsidP="00E73895">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6432" behindDoc="0" locked="0" layoutInCell="1" allowOverlap="1" wp14:anchorId="75C251E6" wp14:editId="395E8366">
                <wp:simplePos x="0" y="0"/>
                <wp:positionH relativeFrom="column">
                  <wp:posOffset>2922270</wp:posOffset>
                </wp:positionH>
                <wp:positionV relativeFrom="paragraph">
                  <wp:posOffset>51435</wp:posOffset>
                </wp:positionV>
                <wp:extent cx="0" cy="447675"/>
                <wp:effectExtent l="76200" t="0" r="57150" b="47625"/>
                <wp:wrapNone/>
                <wp:docPr id="14" name="Straight Arrow Connector 14"/>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A62AAC" id="_x0000_t32" coordsize="21600,21600" o:spt="32" o:oned="t" path="m,l21600,21600e" filled="f">
                <v:path arrowok="t" fillok="f" o:connecttype="none"/>
                <o:lock v:ext="edit" shapetype="t"/>
              </v:shapetype>
              <v:shape id="Straight Arrow Connector 14" o:spid="_x0000_s1026" type="#_x0000_t32" style="position:absolute;margin-left:230.1pt;margin-top:4.05pt;width:0;height:35.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" strokecolor="black [3200]" strokeweight=".5pt">
                <v:stroke endarrow="block" joinstyle="miter"/>
              </v:shape>
            </w:pict>
          </mc:Fallback>
        </mc:AlternateContent>
      </w:r>
    </w:p>
    <w:p w14:paraId="349149A6" w14:textId="15CED62A" w:rsidR="00E73895" w:rsidRDefault="00E73895" w:rsidP="00E73895">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F293266" wp14:editId="6D74EE47">
                <wp:simplePos x="0" y="0"/>
                <wp:positionH relativeFrom="column">
                  <wp:posOffset>664449</wp:posOffset>
                </wp:positionH>
                <wp:positionV relativeFrom="paragraph">
                  <wp:posOffset>49122</wp:posOffset>
                </wp:positionV>
                <wp:extent cx="4589025" cy="1047750"/>
                <wp:effectExtent l="0" t="0" r="21590" b="19050"/>
                <wp:wrapNone/>
                <wp:docPr id="1" name="Rounded Rectangle 1"/>
                <wp:cNvGraphicFramePr/>
                <a:graphic xmlns:a="http://schemas.openxmlformats.org/drawingml/2006/main">
                  <a:graphicData uri="http://schemas.microsoft.com/office/word/2010/wordprocessingShape">
                    <wps:wsp>
                      <wps:cNvSpPr/>
                      <wps:spPr>
                        <a:xfrm>
                          <a:off x="0" y="0"/>
                          <a:ext cx="4589025" cy="1047750"/>
                        </a:xfrm>
                        <a:prstGeom prst="roundRect">
                          <a:avLst/>
                        </a:prstGeom>
                      </wps:spPr>
                      <wps:style>
                        <a:lnRef idx="2">
                          <a:schemeClr val="dk1"/>
                        </a:lnRef>
                        <a:fillRef idx="1">
                          <a:schemeClr val="lt1"/>
                        </a:fillRef>
                        <a:effectRef idx="0">
                          <a:schemeClr val="dk1"/>
                        </a:effectRef>
                        <a:fontRef idx="minor">
                          <a:schemeClr val="dk1"/>
                        </a:fontRef>
                      </wps:style>
                      <wps:txbx>
                        <w:txbxContent>
                          <w:p w14:paraId="5C782DF3" w14:textId="44A2295A" w:rsidR="00494AD6" w:rsidRPr="00824845" w:rsidRDefault="00494AD6" w:rsidP="00C80993">
                            <w:pPr>
                              <w:spacing w:after="0"/>
                              <w:jc w:val="center"/>
                              <w:rPr>
                                <w:rFonts w:ascii="Times New Roman" w:hAnsi="Times New Roman" w:cs="Times New Roman"/>
                                <w:b/>
                                <w:bCs/>
                                <w:sz w:val="24"/>
                                <w:szCs w:val="24"/>
                              </w:rPr>
                            </w:pPr>
                            <w:r w:rsidRPr="00824845">
                              <w:rPr>
                                <w:rFonts w:ascii="Times New Roman" w:hAnsi="Times New Roman" w:cs="Times New Roman"/>
                                <w:b/>
                                <w:bCs/>
                                <w:sz w:val="24"/>
                                <w:szCs w:val="24"/>
                              </w:rPr>
                              <w:t>Tinjauan Kriminologi</w:t>
                            </w:r>
                            <w:r>
                              <w:rPr>
                                <w:rFonts w:ascii="Times New Roman" w:hAnsi="Times New Roman" w:cs="Times New Roman"/>
                                <w:b/>
                                <w:bCs/>
                                <w:sz w:val="24"/>
                                <w:szCs w:val="24"/>
                              </w:rPr>
                              <w:t xml:space="preserve">s </w:t>
                            </w:r>
                            <w:r w:rsidRPr="00824845">
                              <w:rPr>
                                <w:rFonts w:ascii="Times New Roman" w:hAnsi="Times New Roman" w:cs="Times New Roman"/>
                                <w:b/>
                                <w:bCs/>
                                <w:sz w:val="24"/>
                                <w:szCs w:val="24"/>
                              </w:rPr>
                              <w:t>Terhadap Kejahatan Penipuan Berbasis Online</w:t>
                            </w:r>
                          </w:p>
                          <w:p w14:paraId="0987AF8D" w14:textId="1B9E75BC" w:rsidR="00494AD6" w:rsidRPr="00824845" w:rsidRDefault="00494AD6" w:rsidP="00C80993">
                            <w:pPr>
                              <w:spacing w:after="0"/>
                              <w:jc w:val="center"/>
                              <w:rPr>
                                <w:rFonts w:ascii="Times New Roman" w:hAnsi="Times New Roman" w:cs="Times New Roman"/>
                                <w:b/>
                                <w:bCs/>
                                <w:sz w:val="24"/>
                                <w:szCs w:val="24"/>
                                <w:lang w:val="id-ID"/>
                              </w:rPr>
                            </w:pPr>
                            <w:r w:rsidRPr="00824845">
                              <w:rPr>
                                <w:rFonts w:ascii="Times New Roman" w:hAnsi="Times New Roman" w:cs="Times New Roman"/>
                                <w:b/>
                                <w:bCs/>
                                <w:sz w:val="24"/>
                                <w:szCs w:val="24"/>
                                <w:lang w:val="id-ID"/>
                              </w:rPr>
                              <w:t>(Studi Kasus Unit Cyber Crime Reskrimsus Polda Gorontalo)</w:t>
                            </w:r>
                          </w:p>
                          <w:p w14:paraId="40B93899" w14:textId="0718C632" w:rsidR="00494AD6" w:rsidRPr="00824845" w:rsidRDefault="00494AD6" w:rsidP="00E73895">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293266" id="Rounded Rectangle 1" o:spid="_x0000_s1027" style="position:absolute;left:0;text-align:left;margin-left:52.3pt;margin-top:3.85pt;width:361.35pt;height: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" fillcolor="white [3201]" strokecolor="black [3200]" strokeweight="1pt">
                <v:stroke joinstyle="miter"/>
                <v:textbox>
                  <w:txbxContent>
                    <w:p w14:paraId="5C782DF3" w14:textId="44A2295A" w:rsidR="00494AD6" w:rsidRPr="00824845" w:rsidRDefault="00494AD6" w:rsidP="00C80993">
                      <w:pPr>
                        <w:spacing w:after="0"/>
                        <w:jc w:val="center"/>
                        <w:rPr>
                          <w:rFonts w:ascii="Times New Roman" w:hAnsi="Times New Roman" w:cs="Times New Roman"/>
                          <w:b/>
                          <w:bCs/>
                          <w:sz w:val="24"/>
                          <w:szCs w:val="24"/>
                        </w:rPr>
                      </w:pPr>
                      <w:r w:rsidRPr="00824845">
                        <w:rPr>
                          <w:rFonts w:ascii="Times New Roman" w:hAnsi="Times New Roman" w:cs="Times New Roman"/>
                          <w:b/>
                          <w:bCs/>
                          <w:sz w:val="24"/>
                          <w:szCs w:val="24"/>
                        </w:rPr>
                        <w:t>Tinjauan Kriminologi</w:t>
                      </w:r>
                      <w:r>
                        <w:rPr>
                          <w:rFonts w:ascii="Times New Roman" w:hAnsi="Times New Roman" w:cs="Times New Roman"/>
                          <w:b/>
                          <w:bCs/>
                          <w:sz w:val="24"/>
                          <w:szCs w:val="24"/>
                        </w:rPr>
                        <w:t xml:space="preserve">s </w:t>
                      </w:r>
                      <w:r w:rsidRPr="00824845">
                        <w:rPr>
                          <w:rFonts w:ascii="Times New Roman" w:hAnsi="Times New Roman" w:cs="Times New Roman"/>
                          <w:b/>
                          <w:bCs/>
                          <w:sz w:val="24"/>
                          <w:szCs w:val="24"/>
                        </w:rPr>
                        <w:t>Terhadap Kejahatan Penipuan Berbasis Online</w:t>
                      </w:r>
                    </w:p>
                    <w:p w14:paraId="0987AF8D" w14:textId="1B9E75BC" w:rsidR="00494AD6" w:rsidRPr="00824845" w:rsidRDefault="00494AD6" w:rsidP="00C80993">
                      <w:pPr>
                        <w:spacing w:after="0"/>
                        <w:jc w:val="center"/>
                        <w:rPr>
                          <w:rFonts w:ascii="Times New Roman" w:hAnsi="Times New Roman" w:cs="Times New Roman"/>
                          <w:b/>
                          <w:bCs/>
                          <w:sz w:val="24"/>
                          <w:szCs w:val="24"/>
                          <w:lang w:val="id-ID"/>
                        </w:rPr>
                      </w:pPr>
                      <w:r w:rsidRPr="00824845">
                        <w:rPr>
                          <w:rFonts w:ascii="Times New Roman" w:hAnsi="Times New Roman" w:cs="Times New Roman"/>
                          <w:b/>
                          <w:bCs/>
                          <w:sz w:val="24"/>
                          <w:szCs w:val="24"/>
                          <w:lang w:val="id-ID"/>
                        </w:rPr>
                        <w:t>(Studi Kasus Unit Cyber Crime Reskrimsus Polda Gorontalo)</w:t>
                      </w:r>
                    </w:p>
                    <w:p w14:paraId="40B93899" w14:textId="0718C632" w:rsidR="00494AD6" w:rsidRPr="00824845" w:rsidRDefault="00494AD6" w:rsidP="00E73895">
                      <w:pPr>
                        <w:jc w:val="center"/>
                        <w:rPr>
                          <w:rFonts w:ascii="Times New Roman" w:hAnsi="Times New Roman" w:cs="Times New Roman"/>
                          <w:sz w:val="24"/>
                          <w:szCs w:val="24"/>
                        </w:rPr>
                      </w:pPr>
                    </w:p>
                  </w:txbxContent>
                </v:textbox>
              </v:roundrect>
            </w:pict>
          </mc:Fallback>
        </mc:AlternateContent>
      </w:r>
    </w:p>
    <w:p w14:paraId="44C32777" w14:textId="46BD111D" w:rsidR="00E73895" w:rsidRDefault="00E73895" w:rsidP="00E73895">
      <w:pPr>
        <w:spacing w:line="480" w:lineRule="auto"/>
        <w:jc w:val="both"/>
        <w:rPr>
          <w:rFonts w:ascii="Times New Roman" w:hAnsi="Times New Roman" w:cs="Times New Roman"/>
          <w:sz w:val="24"/>
          <w:szCs w:val="24"/>
        </w:rPr>
      </w:pPr>
    </w:p>
    <w:p w14:paraId="0DCDE8FC" w14:textId="6FB2E43F" w:rsidR="00E73895" w:rsidRDefault="00E73895"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1547AA3B" wp14:editId="2731076A">
                <wp:simplePos x="0" y="0"/>
                <wp:positionH relativeFrom="column">
                  <wp:posOffset>2969895</wp:posOffset>
                </wp:positionH>
                <wp:positionV relativeFrom="paragraph">
                  <wp:posOffset>190500</wp:posOffset>
                </wp:positionV>
                <wp:extent cx="1421765" cy="495300"/>
                <wp:effectExtent l="0" t="0" r="83185" b="76200"/>
                <wp:wrapNone/>
                <wp:docPr id="5" name="Straight Arrow Connector 5"/>
                <wp:cNvGraphicFramePr/>
                <a:graphic xmlns:a="http://schemas.openxmlformats.org/drawingml/2006/main">
                  <a:graphicData uri="http://schemas.microsoft.com/office/word/2010/wordprocessingShape">
                    <wps:wsp>
                      <wps:cNvCnPr/>
                      <wps:spPr>
                        <a:xfrm>
                          <a:off x="0" y="0"/>
                          <a:ext cx="1421765"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E28D93" id="Straight Arrow Connector 5" o:spid="_x0000_s1026" type="#_x0000_t32" style="position:absolute;margin-left:233.85pt;margin-top:15pt;width:111.95pt;height: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" strokecolor="black [3200]" strokeweight=".5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19CF269A" wp14:editId="3B089FE9">
                <wp:simplePos x="0" y="0"/>
                <wp:positionH relativeFrom="column">
                  <wp:posOffset>1083945</wp:posOffset>
                </wp:positionH>
                <wp:positionV relativeFrom="paragraph">
                  <wp:posOffset>190500</wp:posOffset>
                </wp:positionV>
                <wp:extent cx="1885950" cy="619125"/>
                <wp:effectExtent l="38100" t="0" r="19050" b="66675"/>
                <wp:wrapNone/>
                <wp:docPr id="6" name="Straight Arrow Connector 6"/>
                <wp:cNvGraphicFramePr/>
                <a:graphic xmlns:a="http://schemas.openxmlformats.org/drawingml/2006/main">
                  <a:graphicData uri="http://schemas.microsoft.com/office/word/2010/wordprocessingShape">
                    <wps:wsp>
                      <wps:cNvCnPr/>
                      <wps:spPr>
                        <a:xfrm flipH="1">
                          <a:off x="0" y="0"/>
                          <a:ext cx="1885950"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F031CC" id="Straight Arrow Connector 6" o:spid="_x0000_s1026" type="#_x0000_t32" style="position:absolute;margin-left:85.35pt;margin-top:15pt;width:148.5pt;height:48.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" strokecolor="black [3200]" strokeweight=".5pt">
                <v:stroke endarrow="block" joinstyle="miter"/>
              </v:shape>
            </w:pict>
          </mc:Fallback>
        </mc:AlternateContent>
      </w:r>
    </w:p>
    <w:p w14:paraId="2F6FBC7A" w14:textId="26AE8CC4" w:rsidR="00E73895" w:rsidRDefault="004E2653"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37D46319" wp14:editId="7257F5FE">
                <wp:simplePos x="0" y="0"/>
                <wp:positionH relativeFrom="column">
                  <wp:posOffset>3643630</wp:posOffset>
                </wp:positionH>
                <wp:positionV relativeFrom="paragraph">
                  <wp:posOffset>354066</wp:posOffset>
                </wp:positionV>
                <wp:extent cx="2257425" cy="1419225"/>
                <wp:effectExtent l="0" t="0" r="28575" b="28575"/>
                <wp:wrapNone/>
                <wp:docPr id="3" name="Rounded Rectangle 3"/>
                <wp:cNvGraphicFramePr/>
                <a:graphic xmlns:a="http://schemas.openxmlformats.org/drawingml/2006/main">
                  <a:graphicData uri="http://schemas.microsoft.com/office/word/2010/wordprocessingShape">
                    <wps:wsp>
                      <wps:cNvSpPr/>
                      <wps:spPr>
                        <a:xfrm>
                          <a:off x="0" y="0"/>
                          <a:ext cx="2257425" cy="1419225"/>
                        </a:xfrm>
                        <a:prstGeom prst="roundRect">
                          <a:avLst/>
                        </a:prstGeom>
                      </wps:spPr>
                      <wps:style>
                        <a:lnRef idx="2">
                          <a:schemeClr val="dk1"/>
                        </a:lnRef>
                        <a:fillRef idx="1">
                          <a:schemeClr val="lt1"/>
                        </a:fillRef>
                        <a:effectRef idx="0">
                          <a:schemeClr val="dk1"/>
                        </a:effectRef>
                        <a:fontRef idx="minor">
                          <a:schemeClr val="dk1"/>
                        </a:fontRef>
                      </wps:style>
                      <wps:txbx>
                        <w:txbxContent>
                          <w:p w14:paraId="415484A4" w14:textId="68BAA38D" w:rsidR="00494AD6" w:rsidRDefault="00494AD6" w:rsidP="00E73895">
                            <w:pPr>
                              <w:rPr>
                                <w:rFonts w:ascii="Times New Roman" w:hAnsi="Times New Roman" w:cs="Times New Roman"/>
                                <w:sz w:val="24"/>
                                <w:szCs w:val="24"/>
                              </w:rPr>
                            </w:pPr>
                            <w:r>
                              <w:rPr>
                                <w:rFonts w:ascii="Times New Roman" w:hAnsi="Times New Roman" w:cs="Times New Roman"/>
                                <w:sz w:val="24"/>
                                <w:szCs w:val="24"/>
                              </w:rPr>
                              <w:t>Upaya penangulangan:</w:t>
                            </w:r>
                          </w:p>
                          <w:p w14:paraId="6271702D" w14:textId="77777777" w:rsidR="00494AD6" w:rsidRDefault="00494AD6" w:rsidP="000235A7">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Penindakan</w:t>
                            </w:r>
                          </w:p>
                          <w:p w14:paraId="34E95E11" w14:textId="77777777" w:rsidR="00494AD6" w:rsidRDefault="00494AD6" w:rsidP="000235A7">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Pencegahan</w:t>
                            </w:r>
                          </w:p>
                          <w:p w14:paraId="77CA8558" w14:textId="77777777" w:rsidR="00494AD6" w:rsidRDefault="00494AD6" w:rsidP="000235A7">
                            <w:pPr>
                              <w:pStyle w:val="ListParagraph"/>
                              <w:numPr>
                                <w:ilvl w:val="0"/>
                                <w:numId w:val="33"/>
                              </w:numPr>
                              <w:ind w:left="900" w:hanging="180"/>
                              <w:rPr>
                                <w:rFonts w:ascii="Times New Roman" w:hAnsi="Times New Roman" w:cs="Times New Roman"/>
                                <w:sz w:val="24"/>
                                <w:szCs w:val="24"/>
                              </w:rPr>
                            </w:pPr>
                            <w:r>
                              <w:rPr>
                                <w:rFonts w:ascii="Times New Roman" w:hAnsi="Times New Roman" w:cs="Times New Roman"/>
                                <w:sz w:val="24"/>
                                <w:szCs w:val="24"/>
                              </w:rPr>
                              <w:t>Sosialisasi</w:t>
                            </w:r>
                          </w:p>
                          <w:p w14:paraId="2F6A72A3" w14:textId="77777777" w:rsidR="00494AD6" w:rsidRPr="006B641B" w:rsidRDefault="00494AD6" w:rsidP="000235A7">
                            <w:pPr>
                              <w:pStyle w:val="ListParagraph"/>
                              <w:numPr>
                                <w:ilvl w:val="0"/>
                                <w:numId w:val="33"/>
                              </w:numPr>
                              <w:ind w:left="900" w:hanging="180"/>
                              <w:rPr>
                                <w:rFonts w:ascii="Times New Roman" w:hAnsi="Times New Roman" w:cs="Times New Roman"/>
                                <w:sz w:val="24"/>
                                <w:szCs w:val="24"/>
                              </w:rPr>
                            </w:pPr>
                            <w:r>
                              <w:rPr>
                                <w:rFonts w:ascii="Times New Roman" w:hAnsi="Times New Roman" w:cs="Times New Roman"/>
                                <w:sz w:val="24"/>
                                <w:szCs w:val="24"/>
                              </w:rPr>
                              <w:t>Patroli Cyber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D46319" id="Rounded Rectangle 3" o:spid="_x0000_s1028" style="position:absolute;left:0;text-align:left;margin-left:286.9pt;margin-top:27.9pt;width:177.75pt;height:11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" fillcolor="white [3201]" strokecolor="black [3200]" strokeweight="1pt">
                <v:stroke joinstyle="miter"/>
                <v:textbox>
                  <w:txbxContent>
                    <w:p w14:paraId="415484A4" w14:textId="68BAA38D" w:rsidR="00494AD6" w:rsidRDefault="00494AD6" w:rsidP="00E73895">
                      <w:pPr>
                        <w:rPr>
                          <w:rFonts w:ascii="Times New Roman" w:hAnsi="Times New Roman" w:cs="Times New Roman"/>
                          <w:sz w:val="24"/>
                          <w:szCs w:val="24"/>
                        </w:rPr>
                      </w:pPr>
                      <w:r>
                        <w:rPr>
                          <w:rFonts w:ascii="Times New Roman" w:hAnsi="Times New Roman" w:cs="Times New Roman"/>
                          <w:sz w:val="24"/>
                          <w:szCs w:val="24"/>
                        </w:rPr>
                        <w:t>Upaya penangulangan:</w:t>
                      </w:r>
                    </w:p>
                    <w:p w14:paraId="6271702D" w14:textId="77777777" w:rsidR="00494AD6" w:rsidRDefault="00494AD6" w:rsidP="000235A7">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Penindakan</w:t>
                      </w:r>
                    </w:p>
                    <w:p w14:paraId="34E95E11" w14:textId="77777777" w:rsidR="00494AD6" w:rsidRDefault="00494AD6" w:rsidP="000235A7">
                      <w:pPr>
                        <w:pStyle w:val="ListParagraph"/>
                        <w:numPr>
                          <w:ilvl w:val="0"/>
                          <w:numId w:val="30"/>
                        </w:numPr>
                        <w:rPr>
                          <w:rFonts w:ascii="Times New Roman" w:hAnsi="Times New Roman" w:cs="Times New Roman"/>
                          <w:sz w:val="24"/>
                          <w:szCs w:val="24"/>
                        </w:rPr>
                      </w:pPr>
                      <w:r>
                        <w:rPr>
                          <w:rFonts w:ascii="Times New Roman" w:hAnsi="Times New Roman" w:cs="Times New Roman"/>
                          <w:sz w:val="24"/>
                          <w:szCs w:val="24"/>
                        </w:rPr>
                        <w:t>Pencegahan</w:t>
                      </w:r>
                    </w:p>
                    <w:p w14:paraId="77CA8558" w14:textId="77777777" w:rsidR="00494AD6" w:rsidRDefault="00494AD6" w:rsidP="000235A7">
                      <w:pPr>
                        <w:pStyle w:val="ListParagraph"/>
                        <w:numPr>
                          <w:ilvl w:val="0"/>
                          <w:numId w:val="33"/>
                        </w:numPr>
                        <w:ind w:left="900" w:hanging="180"/>
                        <w:rPr>
                          <w:rFonts w:ascii="Times New Roman" w:hAnsi="Times New Roman" w:cs="Times New Roman"/>
                          <w:sz w:val="24"/>
                          <w:szCs w:val="24"/>
                        </w:rPr>
                      </w:pPr>
                      <w:r>
                        <w:rPr>
                          <w:rFonts w:ascii="Times New Roman" w:hAnsi="Times New Roman" w:cs="Times New Roman"/>
                          <w:sz w:val="24"/>
                          <w:szCs w:val="24"/>
                        </w:rPr>
                        <w:t>Sosialisasi</w:t>
                      </w:r>
                    </w:p>
                    <w:p w14:paraId="2F6A72A3" w14:textId="77777777" w:rsidR="00494AD6" w:rsidRPr="006B641B" w:rsidRDefault="00494AD6" w:rsidP="000235A7">
                      <w:pPr>
                        <w:pStyle w:val="ListParagraph"/>
                        <w:numPr>
                          <w:ilvl w:val="0"/>
                          <w:numId w:val="33"/>
                        </w:numPr>
                        <w:ind w:left="900" w:hanging="180"/>
                        <w:rPr>
                          <w:rFonts w:ascii="Times New Roman" w:hAnsi="Times New Roman" w:cs="Times New Roman"/>
                          <w:sz w:val="24"/>
                          <w:szCs w:val="24"/>
                        </w:rPr>
                      </w:pPr>
                      <w:r>
                        <w:rPr>
                          <w:rFonts w:ascii="Times New Roman" w:hAnsi="Times New Roman" w:cs="Times New Roman"/>
                          <w:sz w:val="24"/>
                          <w:szCs w:val="24"/>
                        </w:rPr>
                        <w:t>Patroli Cyber</w:t>
                      </w:r>
                    </w:p>
                  </w:txbxContent>
                </v:textbox>
              </v:roundrect>
            </w:pict>
          </mc:Fallback>
        </mc:AlternateContent>
      </w:r>
      <w:r w:rsidR="00E73895">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54EB8FCD" wp14:editId="3CDB1B4A">
                <wp:simplePos x="0" y="0"/>
                <wp:positionH relativeFrom="column">
                  <wp:posOffset>-481821</wp:posOffset>
                </wp:positionH>
                <wp:positionV relativeFrom="paragraph">
                  <wp:posOffset>416740</wp:posOffset>
                </wp:positionV>
                <wp:extent cx="2257425" cy="1543050"/>
                <wp:effectExtent l="0" t="0" r="28575" b="19050"/>
                <wp:wrapNone/>
                <wp:docPr id="2" name="Rounded Rectangle 2"/>
                <wp:cNvGraphicFramePr/>
                <a:graphic xmlns:a="http://schemas.openxmlformats.org/drawingml/2006/main">
                  <a:graphicData uri="http://schemas.microsoft.com/office/word/2010/wordprocessingShape">
                    <wps:wsp>
                      <wps:cNvSpPr/>
                      <wps:spPr>
                        <a:xfrm>
                          <a:off x="0" y="0"/>
                          <a:ext cx="2257425" cy="1543050"/>
                        </a:xfrm>
                        <a:prstGeom prst="roundRect">
                          <a:avLst/>
                        </a:prstGeom>
                      </wps:spPr>
                      <wps:style>
                        <a:lnRef idx="2">
                          <a:schemeClr val="dk1"/>
                        </a:lnRef>
                        <a:fillRef idx="1">
                          <a:schemeClr val="lt1"/>
                        </a:fillRef>
                        <a:effectRef idx="0">
                          <a:schemeClr val="dk1"/>
                        </a:effectRef>
                        <a:fontRef idx="minor">
                          <a:schemeClr val="dk1"/>
                        </a:fontRef>
                      </wps:style>
                      <wps:txbx>
                        <w:txbxContent>
                          <w:p w14:paraId="1B26C98B" w14:textId="3F56F630" w:rsidR="00494AD6" w:rsidRDefault="00494AD6" w:rsidP="00E73895">
                            <w:pPr>
                              <w:rPr>
                                <w:rFonts w:ascii="Times New Roman" w:hAnsi="Times New Roman" w:cs="Times New Roman"/>
                                <w:sz w:val="24"/>
                                <w:szCs w:val="24"/>
                              </w:rPr>
                            </w:pPr>
                            <w:r>
                              <w:rPr>
                                <w:rFonts w:ascii="Times New Roman" w:hAnsi="Times New Roman" w:cs="Times New Roman"/>
                                <w:sz w:val="24"/>
                                <w:szCs w:val="24"/>
                              </w:rPr>
                              <w:t>Faktor Mempengaruhi :</w:t>
                            </w:r>
                          </w:p>
                          <w:p w14:paraId="3A0E967D"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Hukum</w:t>
                            </w:r>
                          </w:p>
                          <w:p w14:paraId="5CB00DB4"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Penegak Hukum</w:t>
                            </w:r>
                          </w:p>
                          <w:p w14:paraId="690A997D"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Fasilitas</w:t>
                            </w:r>
                          </w:p>
                          <w:p w14:paraId="56AF4E37" w14:textId="77777777" w:rsidR="00494AD6" w:rsidRPr="006B641B"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Masyarakat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B8FCD" id="Rounded Rectangle 2" o:spid="_x0000_s1029" style="position:absolute;left:0;text-align:left;margin-left:-37.95pt;margin-top:32.8pt;width:177.75pt;height:1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" fillcolor="white [3201]" strokecolor="black [3200]" strokeweight="1pt">
                <v:stroke joinstyle="miter"/>
                <v:textbox>
                  <w:txbxContent>
                    <w:p w14:paraId="1B26C98B" w14:textId="3F56F630" w:rsidR="00494AD6" w:rsidRDefault="00494AD6" w:rsidP="00E73895">
                      <w:pPr>
                        <w:rPr>
                          <w:rFonts w:ascii="Times New Roman" w:hAnsi="Times New Roman" w:cs="Times New Roman"/>
                          <w:sz w:val="24"/>
                          <w:szCs w:val="24"/>
                        </w:rPr>
                      </w:pPr>
                      <w:r>
                        <w:rPr>
                          <w:rFonts w:ascii="Times New Roman" w:hAnsi="Times New Roman" w:cs="Times New Roman"/>
                          <w:sz w:val="24"/>
                          <w:szCs w:val="24"/>
                        </w:rPr>
                        <w:t>Faktor Mempengaruhi :</w:t>
                      </w:r>
                    </w:p>
                    <w:p w14:paraId="3A0E967D"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Hukum</w:t>
                      </w:r>
                    </w:p>
                    <w:p w14:paraId="5CB00DB4"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Penegak Hukum</w:t>
                      </w:r>
                    </w:p>
                    <w:p w14:paraId="690A997D" w14:textId="77777777" w:rsidR="00494AD6"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Fasilitas</w:t>
                      </w:r>
                    </w:p>
                    <w:p w14:paraId="56AF4E37" w14:textId="77777777" w:rsidR="00494AD6" w:rsidRPr="006B641B" w:rsidRDefault="00494AD6" w:rsidP="000235A7">
                      <w:pPr>
                        <w:pStyle w:val="ListParagraph"/>
                        <w:numPr>
                          <w:ilvl w:val="0"/>
                          <w:numId w:val="31"/>
                        </w:numPr>
                        <w:rPr>
                          <w:rFonts w:ascii="Times New Roman" w:hAnsi="Times New Roman" w:cs="Times New Roman"/>
                          <w:sz w:val="24"/>
                          <w:szCs w:val="24"/>
                        </w:rPr>
                      </w:pPr>
                      <w:r>
                        <w:rPr>
                          <w:rFonts w:ascii="Times New Roman" w:hAnsi="Times New Roman" w:cs="Times New Roman"/>
                          <w:sz w:val="24"/>
                          <w:szCs w:val="24"/>
                        </w:rPr>
                        <w:t>Masyarakat</w:t>
                      </w:r>
                    </w:p>
                  </w:txbxContent>
                </v:textbox>
              </v:roundrect>
            </w:pict>
          </mc:Fallback>
        </mc:AlternateContent>
      </w:r>
    </w:p>
    <w:p w14:paraId="6C9E5F3F" w14:textId="77777777" w:rsidR="00E73895" w:rsidRDefault="00E73895" w:rsidP="00E73895">
      <w:pPr>
        <w:spacing w:line="480" w:lineRule="auto"/>
        <w:jc w:val="both"/>
        <w:rPr>
          <w:rFonts w:ascii="Times New Roman" w:hAnsi="Times New Roman" w:cs="Times New Roman"/>
          <w:sz w:val="24"/>
          <w:szCs w:val="24"/>
        </w:rPr>
      </w:pPr>
    </w:p>
    <w:p w14:paraId="12B8E64E" w14:textId="77777777" w:rsidR="00E73895" w:rsidRDefault="00E73895" w:rsidP="00E73895">
      <w:pPr>
        <w:spacing w:line="480" w:lineRule="auto"/>
        <w:jc w:val="both"/>
        <w:rPr>
          <w:rFonts w:ascii="Times New Roman" w:hAnsi="Times New Roman" w:cs="Times New Roman"/>
          <w:sz w:val="24"/>
          <w:szCs w:val="24"/>
        </w:rPr>
      </w:pPr>
    </w:p>
    <w:p w14:paraId="5A67FFE6" w14:textId="3BDFCB4D" w:rsidR="00E73895" w:rsidRDefault="00E73895"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655E30E4" wp14:editId="0E152020">
                <wp:simplePos x="0" y="0"/>
                <wp:positionH relativeFrom="column">
                  <wp:posOffset>4836795</wp:posOffset>
                </wp:positionH>
                <wp:positionV relativeFrom="paragraph">
                  <wp:posOffset>420370</wp:posOffset>
                </wp:positionV>
                <wp:extent cx="9525" cy="542925"/>
                <wp:effectExtent l="38100" t="0" r="66675" b="47625"/>
                <wp:wrapNone/>
                <wp:docPr id="16" name="Straight Arrow Connector 16"/>
                <wp:cNvGraphicFramePr/>
                <a:graphic xmlns:a="http://schemas.openxmlformats.org/drawingml/2006/main">
                  <a:graphicData uri="http://schemas.microsoft.com/office/word/2010/wordprocessingShape">
                    <wps:wsp>
                      <wps:cNvCnPr/>
                      <wps:spPr>
                        <a:xfrm>
                          <a:off x="0" y="0"/>
                          <a:ext cx="9525" cy="542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11518B" id="Straight Arrow Connector 16" o:spid="_x0000_s1026" type="#_x0000_t32" style="position:absolute;margin-left:380.85pt;margin-top:33.1pt;width:.75pt;height:42.7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" strokecolor="black [3200]" strokeweight=".5pt">
                <v:stroke endarrow="block" joinstyle="miter"/>
              </v:shape>
            </w:pict>
          </mc:Fallback>
        </mc:AlternateContent>
      </w:r>
    </w:p>
    <w:p w14:paraId="62D0F1EB" w14:textId="6F57C52E" w:rsidR="00E73895" w:rsidRDefault="004E2653"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15347252" wp14:editId="08054280">
                <wp:simplePos x="0" y="0"/>
                <wp:positionH relativeFrom="column">
                  <wp:posOffset>845820</wp:posOffset>
                </wp:positionH>
                <wp:positionV relativeFrom="paragraph">
                  <wp:posOffset>148842</wp:posOffset>
                </wp:positionV>
                <wp:extent cx="0" cy="415146"/>
                <wp:effectExtent l="76200" t="0" r="57150" b="61595"/>
                <wp:wrapNone/>
                <wp:docPr id="8" name="Straight Arrow Connector 8"/>
                <wp:cNvGraphicFramePr/>
                <a:graphic xmlns:a="http://schemas.openxmlformats.org/drawingml/2006/main">
                  <a:graphicData uri="http://schemas.microsoft.com/office/word/2010/wordprocessingShape">
                    <wps:wsp>
                      <wps:cNvCnPr/>
                      <wps:spPr>
                        <a:xfrm>
                          <a:off x="0" y="0"/>
                          <a:ext cx="0" cy="4151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3F6F82" id="Straight Arrow Connector 8" o:spid="_x0000_s1026" type="#_x0000_t32" style="position:absolute;margin-left:66.6pt;margin-top:11.7pt;width:0;height:32.7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" strokecolor="black [3200]" strokeweight=".5pt">
                <v:stroke endarrow="block" joinstyle="miter"/>
              </v:shape>
            </w:pict>
          </mc:Fallback>
        </mc:AlternateContent>
      </w:r>
    </w:p>
    <w:p w14:paraId="04DDBCA3" w14:textId="77777777" w:rsidR="00E73895" w:rsidRDefault="00E73895"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3EDF3CF8" wp14:editId="1532C4FF">
                <wp:simplePos x="0" y="0"/>
                <wp:positionH relativeFrom="column">
                  <wp:posOffset>2874645</wp:posOffset>
                </wp:positionH>
                <wp:positionV relativeFrom="paragraph">
                  <wp:posOffset>59690</wp:posOffset>
                </wp:positionV>
                <wp:extent cx="0" cy="561975"/>
                <wp:effectExtent l="76200" t="0" r="57150" b="47625"/>
                <wp:wrapNone/>
                <wp:docPr id="17" name="Straight Arrow Connector 17"/>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E4EDB" id="Straight Arrow Connector 17" o:spid="_x0000_s1026" type="#_x0000_t32" style="position:absolute;margin-left:226.35pt;margin-top:4.7pt;width:0;height:44.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" strokecolor="black [3200]" strokeweight=".5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57BC2860" wp14:editId="6865DE7D">
                <wp:simplePos x="0" y="0"/>
                <wp:positionH relativeFrom="column">
                  <wp:posOffset>845820</wp:posOffset>
                </wp:positionH>
                <wp:positionV relativeFrom="paragraph">
                  <wp:posOffset>59691</wp:posOffset>
                </wp:positionV>
                <wp:extent cx="4067175" cy="0"/>
                <wp:effectExtent l="0" t="0" r="28575" b="19050"/>
                <wp:wrapNone/>
                <wp:docPr id="4" name="Straight Connector 4"/>
                <wp:cNvGraphicFramePr/>
                <a:graphic xmlns:a="http://schemas.openxmlformats.org/drawingml/2006/main">
                  <a:graphicData uri="http://schemas.microsoft.com/office/word/2010/wordprocessingShape">
                    <wps:wsp>
                      <wps:cNvCnPr/>
                      <wps:spPr>
                        <a:xfrm>
                          <a:off x="0" y="0"/>
                          <a:ext cx="4067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1EFDF" id="Straight Connector 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6pt,4.7pt" to="386.8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" strokecolor="black [3200]" strokeweight=".5pt">
                <v:stroke joinstyle="miter"/>
              </v:line>
            </w:pict>
          </mc:Fallback>
        </mc:AlternateContent>
      </w:r>
    </w:p>
    <w:p w14:paraId="499A5AC8" w14:textId="77777777" w:rsidR="00E73895" w:rsidRDefault="00E73895" w:rsidP="00E73895">
      <w:pPr>
        <w:spacing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271545AB" wp14:editId="761E65F1">
                <wp:simplePos x="0" y="0"/>
                <wp:positionH relativeFrom="column">
                  <wp:posOffset>1314450</wp:posOffset>
                </wp:positionH>
                <wp:positionV relativeFrom="paragraph">
                  <wp:posOffset>165735</wp:posOffset>
                </wp:positionV>
                <wp:extent cx="3390900" cy="1047750"/>
                <wp:effectExtent l="0" t="0" r="19050" b="19050"/>
                <wp:wrapNone/>
                <wp:docPr id="11" name="Rounded Rectangle 11"/>
                <wp:cNvGraphicFramePr/>
                <a:graphic xmlns:a="http://schemas.openxmlformats.org/drawingml/2006/main">
                  <a:graphicData uri="http://schemas.microsoft.com/office/word/2010/wordprocessingShape">
                    <wps:wsp>
                      <wps:cNvSpPr/>
                      <wps:spPr>
                        <a:xfrm>
                          <a:off x="0" y="0"/>
                          <a:ext cx="3390900" cy="1047750"/>
                        </a:xfrm>
                        <a:prstGeom prst="roundRect">
                          <a:avLst/>
                        </a:prstGeom>
                      </wps:spPr>
                      <wps:style>
                        <a:lnRef idx="2">
                          <a:schemeClr val="dk1"/>
                        </a:lnRef>
                        <a:fillRef idx="1">
                          <a:schemeClr val="lt1"/>
                        </a:fillRef>
                        <a:effectRef idx="0">
                          <a:schemeClr val="dk1"/>
                        </a:effectRef>
                        <a:fontRef idx="minor">
                          <a:schemeClr val="dk1"/>
                        </a:fontRef>
                      </wps:style>
                      <wps:txbx>
                        <w:txbxContent>
                          <w:p w14:paraId="5C4C1580" w14:textId="582B7EC4" w:rsidR="00494AD6" w:rsidRPr="006B641B" w:rsidRDefault="00494AD6" w:rsidP="00E73895">
                            <w:pPr>
                              <w:jc w:val="center"/>
                              <w:rPr>
                                <w:rFonts w:ascii="Times New Roman" w:hAnsi="Times New Roman" w:cs="Times New Roman"/>
                                <w:sz w:val="24"/>
                                <w:szCs w:val="24"/>
                              </w:rPr>
                            </w:pPr>
                            <w:r>
                              <w:rPr>
                                <w:rFonts w:ascii="Times New Roman" w:hAnsi="Times New Roman" w:cs="Times New Roman"/>
                                <w:sz w:val="24"/>
                                <w:szCs w:val="24"/>
                              </w:rPr>
                              <w:t>Optimalnya</w:t>
                            </w:r>
                            <w:r w:rsidRPr="00920DB1">
                              <w:rPr>
                                <w:rFonts w:ascii="Times New Roman" w:hAnsi="Times New Roman" w:cs="Times New Roman"/>
                                <w:sz w:val="24"/>
                                <w:szCs w:val="24"/>
                              </w:rPr>
                              <w:t xml:space="preserve"> Penegaka</w:t>
                            </w:r>
                            <w:r>
                              <w:rPr>
                                <w:rFonts w:ascii="Times New Roman" w:hAnsi="Times New Roman" w:cs="Times New Roman"/>
                                <w:sz w:val="24"/>
                                <w:szCs w:val="24"/>
                              </w:rPr>
                              <w:t>n Hukum Terhadap Kejahatan Berbasis Online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545AB" id="Rounded Rectangle 11" o:spid="_x0000_s1030" style="position:absolute;left:0;text-align:left;margin-left:103.5pt;margin-top:13.05pt;width:267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" fillcolor="white [3201]" strokecolor="black [3200]" strokeweight="1pt">
                <v:stroke joinstyle="miter"/>
                <v:textbox>
                  <w:txbxContent>
                    <w:p w14:paraId="5C4C1580" w14:textId="582B7EC4" w:rsidR="00494AD6" w:rsidRPr="006B641B" w:rsidRDefault="00494AD6" w:rsidP="00E73895">
                      <w:pPr>
                        <w:jc w:val="center"/>
                        <w:rPr>
                          <w:rFonts w:ascii="Times New Roman" w:hAnsi="Times New Roman" w:cs="Times New Roman"/>
                          <w:sz w:val="24"/>
                          <w:szCs w:val="24"/>
                        </w:rPr>
                      </w:pPr>
                      <w:r>
                        <w:rPr>
                          <w:rFonts w:ascii="Times New Roman" w:hAnsi="Times New Roman" w:cs="Times New Roman"/>
                          <w:sz w:val="24"/>
                          <w:szCs w:val="24"/>
                        </w:rPr>
                        <w:t>Optimalnya</w:t>
                      </w:r>
                      <w:r w:rsidRPr="00920DB1">
                        <w:rPr>
                          <w:rFonts w:ascii="Times New Roman" w:hAnsi="Times New Roman" w:cs="Times New Roman"/>
                          <w:sz w:val="24"/>
                          <w:szCs w:val="24"/>
                        </w:rPr>
                        <w:t xml:space="preserve"> Penegaka</w:t>
                      </w:r>
                      <w:r>
                        <w:rPr>
                          <w:rFonts w:ascii="Times New Roman" w:hAnsi="Times New Roman" w:cs="Times New Roman"/>
                          <w:sz w:val="24"/>
                          <w:szCs w:val="24"/>
                        </w:rPr>
                        <w:t>n Hukum Terhadap Kejahatan Berbasis Online</w:t>
                      </w:r>
                    </w:p>
                  </w:txbxContent>
                </v:textbox>
              </v:roundrect>
            </w:pict>
          </mc:Fallback>
        </mc:AlternateContent>
      </w:r>
    </w:p>
    <w:p w14:paraId="419992E2" w14:textId="77777777" w:rsidR="00E73895" w:rsidRDefault="00E73895" w:rsidP="00E73895">
      <w:pPr>
        <w:spacing w:line="480" w:lineRule="auto"/>
        <w:jc w:val="both"/>
        <w:rPr>
          <w:rFonts w:ascii="Times New Roman" w:hAnsi="Times New Roman" w:cs="Times New Roman"/>
          <w:sz w:val="24"/>
          <w:szCs w:val="24"/>
        </w:rPr>
      </w:pPr>
    </w:p>
    <w:p w14:paraId="2F993103" w14:textId="03223AE5" w:rsidR="00E73895" w:rsidRDefault="00E73895" w:rsidP="00E73895">
      <w:pPr>
        <w:spacing w:line="480" w:lineRule="auto"/>
        <w:jc w:val="both"/>
        <w:rPr>
          <w:rFonts w:ascii="Times New Roman" w:hAnsi="Times New Roman" w:cs="Times New Roman"/>
          <w:sz w:val="24"/>
          <w:szCs w:val="24"/>
        </w:rPr>
      </w:pPr>
    </w:p>
    <w:p w14:paraId="533A0309" w14:textId="739351AD" w:rsidR="00703A3E" w:rsidRDefault="00703A3E" w:rsidP="00E73895">
      <w:pPr>
        <w:spacing w:line="480" w:lineRule="auto"/>
        <w:jc w:val="both"/>
        <w:rPr>
          <w:rFonts w:ascii="Times New Roman" w:hAnsi="Times New Roman" w:cs="Times New Roman"/>
          <w:sz w:val="24"/>
          <w:szCs w:val="24"/>
        </w:rPr>
      </w:pPr>
    </w:p>
    <w:p w14:paraId="75B14FC8" w14:textId="77777777" w:rsidR="00703A3E" w:rsidRDefault="00703A3E" w:rsidP="00E73895">
      <w:pPr>
        <w:spacing w:line="480" w:lineRule="auto"/>
        <w:jc w:val="both"/>
        <w:rPr>
          <w:rFonts w:ascii="Times New Roman" w:hAnsi="Times New Roman" w:cs="Times New Roman"/>
          <w:sz w:val="24"/>
          <w:szCs w:val="24"/>
        </w:rPr>
      </w:pPr>
    </w:p>
    <w:p w14:paraId="22FA1A3B" w14:textId="109A1B9E" w:rsidR="00E73895" w:rsidRPr="0062628D" w:rsidRDefault="00E73895" w:rsidP="00E73895">
      <w:pPr>
        <w:spacing w:line="480" w:lineRule="auto"/>
        <w:jc w:val="both"/>
        <w:rPr>
          <w:rFonts w:ascii="Times New Roman" w:hAnsi="Times New Roman" w:cs="Times New Roman"/>
          <w:b/>
          <w:sz w:val="24"/>
          <w:szCs w:val="24"/>
        </w:rPr>
      </w:pPr>
      <w:r w:rsidRPr="0062628D">
        <w:rPr>
          <w:rFonts w:ascii="Times New Roman" w:hAnsi="Times New Roman" w:cs="Times New Roman"/>
          <w:b/>
          <w:sz w:val="24"/>
          <w:szCs w:val="24"/>
        </w:rPr>
        <w:lastRenderedPageBreak/>
        <w:t>2.</w:t>
      </w:r>
      <w:r w:rsidR="00703A3E">
        <w:rPr>
          <w:rFonts w:ascii="Times New Roman" w:hAnsi="Times New Roman" w:cs="Times New Roman"/>
          <w:b/>
          <w:sz w:val="24"/>
          <w:szCs w:val="24"/>
        </w:rPr>
        <w:t>8</w:t>
      </w:r>
      <w:r w:rsidRPr="0062628D">
        <w:rPr>
          <w:rFonts w:ascii="Times New Roman" w:hAnsi="Times New Roman" w:cs="Times New Roman"/>
          <w:b/>
          <w:sz w:val="24"/>
          <w:szCs w:val="24"/>
        </w:rPr>
        <w:t xml:space="preserve"> Definisi Operasional</w:t>
      </w:r>
    </w:p>
    <w:p w14:paraId="6FCD109D" w14:textId="0F00D0CD" w:rsidR="00E73895" w:rsidRPr="00703A3E" w:rsidRDefault="006A42F1" w:rsidP="000235A7">
      <w:pPr>
        <w:pStyle w:val="ListParagraph"/>
        <w:numPr>
          <w:ilvl w:val="0"/>
          <w:numId w:val="32"/>
        </w:numPr>
        <w:spacing w:line="480" w:lineRule="auto"/>
        <w:jc w:val="both"/>
        <w:rPr>
          <w:rFonts w:ascii="Times New Roman" w:hAnsi="Times New Roman" w:cs="Times New Roman"/>
          <w:sz w:val="24"/>
          <w:szCs w:val="24"/>
        </w:rPr>
      </w:pPr>
      <w:r w:rsidRPr="00703A3E">
        <w:rPr>
          <w:rFonts w:ascii="Times New Roman" w:hAnsi="Times New Roman" w:cs="Times New Roman"/>
          <w:sz w:val="24"/>
          <w:szCs w:val="24"/>
        </w:rPr>
        <w:t>Kriminologi</w:t>
      </w:r>
      <w:r w:rsidR="00E73895" w:rsidRPr="00703A3E">
        <w:rPr>
          <w:rFonts w:ascii="Times New Roman" w:hAnsi="Times New Roman" w:cs="Times New Roman"/>
          <w:sz w:val="24"/>
          <w:szCs w:val="24"/>
        </w:rPr>
        <w:t xml:space="preserve"> </w:t>
      </w:r>
      <w:r w:rsidR="00C14CF7" w:rsidRPr="00703A3E">
        <w:rPr>
          <w:rFonts w:ascii="Times New Roman" w:hAnsi="Times New Roman" w:cs="Times New Roman"/>
          <w:sz w:val="24"/>
          <w:szCs w:val="24"/>
          <w:shd w:val="clear" w:color="auto" w:fill="FFFFFF"/>
        </w:rPr>
        <w:t xml:space="preserve">berasal dari kata </w:t>
      </w:r>
      <w:r w:rsidR="00C14CF7" w:rsidRPr="00703A3E">
        <w:rPr>
          <w:rFonts w:ascii="Times New Roman" w:hAnsi="Times New Roman" w:cs="Times New Roman"/>
          <w:i/>
          <w:iCs/>
          <w:sz w:val="24"/>
          <w:szCs w:val="24"/>
          <w:shd w:val="clear" w:color="auto" w:fill="FFFFFF"/>
        </w:rPr>
        <w:t xml:space="preserve">crimen </w:t>
      </w:r>
      <w:r w:rsidR="00C14CF7" w:rsidRPr="00703A3E">
        <w:rPr>
          <w:rFonts w:ascii="Times New Roman" w:hAnsi="Times New Roman" w:cs="Times New Roman"/>
          <w:sz w:val="24"/>
          <w:szCs w:val="24"/>
          <w:shd w:val="clear" w:color="auto" w:fill="FFFFFF"/>
        </w:rPr>
        <w:t xml:space="preserve">yang artinya adalah kejahatan dan </w:t>
      </w:r>
      <w:r w:rsidR="00C14CF7" w:rsidRPr="00703A3E">
        <w:rPr>
          <w:rFonts w:ascii="Times New Roman" w:hAnsi="Times New Roman" w:cs="Times New Roman"/>
          <w:i/>
          <w:iCs/>
          <w:sz w:val="24"/>
          <w:szCs w:val="24"/>
          <w:shd w:val="clear" w:color="auto" w:fill="FFFFFF"/>
        </w:rPr>
        <w:t>logos</w:t>
      </w:r>
      <w:r w:rsidR="00C14CF7" w:rsidRPr="00703A3E">
        <w:rPr>
          <w:rFonts w:ascii="Times New Roman" w:hAnsi="Times New Roman" w:cs="Times New Roman"/>
          <w:sz w:val="24"/>
          <w:szCs w:val="24"/>
          <w:shd w:val="clear" w:color="auto" w:fill="FFFFFF"/>
        </w:rPr>
        <w:t xml:space="preserve"> yang artinya ilmu, sehingga kriminologi merupakan ilmu yang mempelajari tentang kejahatan dan tindak kriminal</w:t>
      </w:r>
      <w:r w:rsidR="00345F13" w:rsidRPr="00703A3E">
        <w:rPr>
          <w:rFonts w:ascii="Times New Roman" w:hAnsi="Times New Roman" w:cs="Times New Roman"/>
          <w:sz w:val="24"/>
          <w:szCs w:val="24"/>
          <w:shd w:val="clear" w:color="auto" w:fill="FFFFFF"/>
        </w:rPr>
        <w:t>.</w:t>
      </w:r>
    </w:p>
    <w:p w14:paraId="115B12B7" w14:textId="3A499DE4" w:rsidR="006A42F1" w:rsidRPr="00D157B9" w:rsidRDefault="006A42F1" w:rsidP="000235A7">
      <w:pPr>
        <w:pStyle w:val="ListParagraph"/>
        <w:numPr>
          <w:ilvl w:val="0"/>
          <w:numId w:val="32"/>
        </w:numPr>
        <w:spacing w:line="480" w:lineRule="auto"/>
        <w:jc w:val="both"/>
        <w:rPr>
          <w:rFonts w:ascii="Times New Roman" w:hAnsi="Times New Roman" w:cs="Times New Roman"/>
          <w:sz w:val="24"/>
          <w:szCs w:val="24"/>
        </w:rPr>
      </w:pPr>
      <w:r w:rsidRPr="00D157B9">
        <w:rPr>
          <w:rFonts w:ascii="Times New Roman" w:hAnsi="Times New Roman" w:cs="Times New Roman"/>
          <w:sz w:val="24"/>
          <w:szCs w:val="24"/>
        </w:rPr>
        <w:t xml:space="preserve">Kejahatan adalah </w:t>
      </w:r>
      <w:r w:rsidR="00D157B9" w:rsidRPr="00D157B9">
        <w:rPr>
          <w:rFonts w:ascii="Times New Roman" w:hAnsi="Times New Roman" w:cs="Times New Roman"/>
          <w:color w:val="202124"/>
          <w:sz w:val="24"/>
          <w:szCs w:val="24"/>
          <w:shd w:val="clear" w:color="auto" w:fill="FFFFFF"/>
        </w:rPr>
        <w:t>perbuatan atau tingkah laku yang selain merugikan si penderita, juga sangat merugikan masyarakat yaitu berupa hilangnya keseimbangan, ketentraman dan ketertiban.</w:t>
      </w:r>
    </w:p>
    <w:p w14:paraId="2903464E" w14:textId="21C8CAF1" w:rsidR="00E73895" w:rsidRPr="00D157B9" w:rsidRDefault="00E73895" w:rsidP="000235A7">
      <w:pPr>
        <w:pStyle w:val="ListParagraph"/>
        <w:numPr>
          <w:ilvl w:val="0"/>
          <w:numId w:val="32"/>
        </w:numPr>
        <w:spacing w:line="480" w:lineRule="auto"/>
        <w:jc w:val="both"/>
        <w:rPr>
          <w:rFonts w:ascii="Times New Roman" w:hAnsi="Times New Roman" w:cs="Times New Roman"/>
          <w:sz w:val="24"/>
          <w:szCs w:val="24"/>
        </w:rPr>
      </w:pPr>
      <w:r w:rsidRPr="00D157B9">
        <w:rPr>
          <w:rFonts w:ascii="Times New Roman" w:hAnsi="Times New Roman" w:cs="Times New Roman"/>
          <w:sz w:val="24"/>
          <w:szCs w:val="24"/>
        </w:rPr>
        <w:t>Pen</w:t>
      </w:r>
      <w:r w:rsidR="006A42F1" w:rsidRPr="00D157B9">
        <w:rPr>
          <w:rFonts w:ascii="Times New Roman" w:hAnsi="Times New Roman" w:cs="Times New Roman"/>
          <w:sz w:val="24"/>
          <w:szCs w:val="24"/>
        </w:rPr>
        <w:t>ipuan</w:t>
      </w:r>
      <w:r w:rsidRPr="00D157B9">
        <w:rPr>
          <w:rFonts w:ascii="Times New Roman" w:hAnsi="Times New Roman" w:cs="Times New Roman"/>
          <w:sz w:val="24"/>
          <w:szCs w:val="24"/>
        </w:rPr>
        <w:t xml:space="preserve"> adalah  </w:t>
      </w:r>
      <w:r w:rsidR="00D157B9" w:rsidRPr="00D157B9">
        <w:rPr>
          <w:rFonts w:ascii="Times New Roman" w:hAnsi="Times New Roman" w:cs="Times New Roman"/>
          <w:color w:val="202124"/>
          <w:sz w:val="24"/>
          <w:szCs w:val="24"/>
          <w:shd w:val="clear" w:color="auto" w:fill="FFFFFF"/>
        </w:rPr>
        <w:t>perbuatan dengan maksud untuk menguntungkan diri sendiri atau orang lain secara melawan hukum dengan memakai nama palsu, martabat palsu, tipu muslihat atau kebohongan yang dapat menyebabkan orang lain dengan mudah menyerahkan barang, uang atau kekayaannya</w:t>
      </w:r>
    </w:p>
    <w:p w14:paraId="2F1E33A1" w14:textId="286BC2DE" w:rsidR="00D157B9" w:rsidRPr="00D157B9" w:rsidRDefault="00D157B9" w:rsidP="000235A7">
      <w:pPr>
        <w:pStyle w:val="ListParagraph"/>
        <w:numPr>
          <w:ilvl w:val="0"/>
          <w:numId w:val="32"/>
        </w:numPr>
        <w:spacing w:line="480" w:lineRule="auto"/>
        <w:jc w:val="both"/>
        <w:rPr>
          <w:rFonts w:ascii="Times New Roman" w:hAnsi="Times New Roman" w:cs="Times New Roman"/>
          <w:sz w:val="24"/>
          <w:szCs w:val="24"/>
        </w:rPr>
      </w:pPr>
      <w:r w:rsidRPr="00D157B9">
        <w:rPr>
          <w:rFonts w:ascii="Times New Roman" w:hAnsi="Times New Roman" w:cs="Times New Roman"/>
          <w:color w:val="202124"/>
          <w:sz w:val="24"/>
          <w:szCs w:val="24"/>
          <w:shd w:val="clear" w:color="auto" w:fill="FFFFFF"/>
        </w:rPr>
        <w:t>Berbasis online adalah aplikasi yang dapat diakses melalui web browser saat tersambung dengan jaringan internet atau intranet.</w:t>
      </w:r>
    </w:p>
    <w:p w14:paraId="7DACEE22" w14:textId="13A7CACD"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Penindakan adalah upaya represif kepolisian berupa memproses pelaku </w:t>
      </w:r>
      <w:r w:rsidR="006A42F1" w:rsidRPr="006A42F1">
        <w:rPr>
          <w:rFonts w:ascii="Times New Roman" w:hAnsi="Times New Roman" w:cs="Times New Roman"/>
          <w:sz w:val="24"/>
          <w:szCs w:val="24"/>
        </w:rPr>
        <w:t>kejahatan penipuan berbasis online</w:t>
      </w:r>
      <w:r>
        <w:rPr>
          <w:rFonts w:ascii="Times New Roman" w:hAnsi="Times New Roman" w:cs="Times New Roman"/>
          <w:sz w:val="24"/>
          <w:szCs w:val="24"/>
        </w:rPr>
        <w:t xml:space="preserve">. </w:t>
      </w:r>
    </w:p>
    <w:p w14:paraId="6E387959" w14:textId="659D68BB"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Pencegahan adalah upaya preventif kepolisian agar </w:t>
      </w:r>
      <w:r w:rsidR="006A42F1">
        <w:rPr>
          <w:rFonts w:ascii="Times New Roman" w:hAnsi="Times New Roman" w:cs="Times New Roman"/>
          <w:sz w:val="24"/>
          <w:szCs w:val="24"/>
        </w:rPr>
        <w:t>kejahatan penipuan berbasis online tidak terjadi</w:t>
      </w:r>
      <w:r>
        <w:rPr>
          <w:rFonts w:ascii="Times New Roman" w:hAnsi="Times New Roman" w:cs="Times New Roman"/>
          <w:sz w:val="24"/>
          <w:szCs w:val="24"/>
        </w:rPr>
        <w:t xml:space="preserve">. </w:t>
      </w:r>
    </w:p>
    <w:p w14:paraId="27412854" w14:textId="77777777" w:rsidR="006A42F1" w:rsidRDefault="00E73895" w:rsidP="000235A7">
      <w:pPr>
        <w:pStyle w:val="ListParagraph"/>
        <w:numPr>
          <w:ilvl w:val="0"/>
          <w:numId w:val="32"/>
        </w:numPr>
        <w:spacing w:line="480" w:lineRule="auto"/>
        <w:jc w:val="both"/>
        <w:rPr>
          <w:rFonts w:ascii="Times New Roman" w:hAnsi="Times New Roman" w:cs="Times New Roman"/>
          <w:sz w:val="24"/>
          <w:szCs w:val="24"/>
        </w:rPr>
      </w:pPr>
      <w:r w:rsidRPr="006A42F1">
        <w:rPr>
          <w:rFonts w:ascii="Times New Roman" w:hAnsi="Times New Roman" w:cs="Times New Roman"/>
          <w:sz w:val="24"/>
          <w:szCs w:val="24"/>
        </w:rPr>
        <w:t xml:space="preserve">Penegak hukum adalah aparat hukum dalam hal ini kepolisian yang bertugas melakukan penindakan dan pencegahan </w:t>
      </w:r>
      <w:r w:rsidR="006A42F1">
        <w:rPr>
          <w:rFonts w:ascii="Times New Roman" w:hAnsi="Times New Roman" w:cs="Times New Roman"/>
          <w:sz w:val="24"/>
          <w:szCs w:val="24"/>
        </w:rPr>
        <w:t>kejahatan penipuan berbasis online</w:t>
      </w:r>
    </w:p>
    <w:p w14:paraId="5B964162" w14:textId="57530705" w:rsidR="00E73895" w:rsidRPr="006A42F1" w:rsidRDefault="00E73895" w:rsidP="000235A7">
      <w:pPr>
        <w:pStyle w:val="ListParagraph"/>
        <w:numPr>
          <w:ilvl w:val="0"/>
          <w:numId w:val="32"/>
        </w:numPr>
        <w:spacing w:line="480" w:lineRule="auto"/>
        <w:jc w:val="both"/>
        <w:rPr>
          <w:rFonts w:ascii="Times New Roman" w:hAnsi="Times New Roman" w:cs="Times New Roman"/>
          <w:sz w:val="24"/>
          <w:szCs w:val="24"/>
        </w:rPr>
      </w:pPr>
      <w:r w:rsidRPr="006A42F1">
        <w:rPr>
          <w:rFonts w:ascii="Times New Roman" w:hAnsi="Times New Roman" w:cs="Times New Roman"/>
          <w:sz w:val="24"/>
          <w:szCs w:val="24"/>
        </w:rPr>
        <w:t xml:space="preserve">Fasilitas adalah alat yang digunakan oleh kepolisian dalam rangka melakukan penegakan hukum terhadap </w:t>
      </w:r>
      <w:r w:rsidR="006A42F1" w:rsidRPr="006A42F1">
        <w:rPr>
          <w:rFonts w:ascii="Times New Roman" w:hAnsi="Times New Roman" w:cs="Times New Roman"/>
          <w:sz w:val="24"/>
          <w:szCs w:val="24"/>
        </w:rPr>
        <w:t>kejahatan penipuan berbasis online.</w:t>
      </w:r>
    </w:p>
    <w:p w14:paraId="2E572ADD" w14:textId="77777777"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Masyarakat adalah orang-orang yang memiliki akun media sosial. </w:t>
      </w:r>
    </w:p>
    <w:p w14:paraId="61142717" w14:textId="77777777"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Media sosial adalah aplikasi pertemanan yang bisa diakses melalui jaringan internet misalnya facebook. </w:t>
      </w:r>
    </w:p>
    <w:p w14:paraId="5D2C9025" w14:textId="77777777"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Optimalisasi adalah pencapaian hasil sesuai harapan dalam penegakan hukum</w:t>
      </w:r>
    </w:p>
    <w:p w14:paraId="11A2BFC6" w14:textId="77777777"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Tindak pidana adalah suatu perbuatan yang bisa dijatuhkan nestapa (sanksi)</w:t>
      </w:r>
    </w:p>
    <w:p w14:paraId="2BA3CAB9" w14:textId="363E4982" w:rsidR="00E73895"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Sosialisasi adalah suatu langkah edukasi kepada masyarakat agar tidak </w:t>
      </w:r>
      <w:r w:rsidR="00C14CF7">
        <w:rPr>
          <w:rFonts w:ascii="Times New Roman" w:hAnsi="Times New Roman" w:cs="Times New Roman"/>
          <w:sz w:val="24"/>
          <w:szCs w:val="24"/>
        </w:rPr>
        <w:t xml:space="preserve">gampang terpedaya menggunakan </w:t>
      </w:r>
      <w:r>
        <w:rPr>
          <w:rFonts w:ascii="Times New Roman" w:hAnsi="Times New Roman" w:cs="Times New Roman"/>
          <w:sz w:val="24"/>
          <w:szCs w:val="24"/>
        </w:rPr>
        <w:t>sosial media</w:t>
      </w:r>
    </w:p>
    <w:p w14:paraId="45A4F319" w14:textId="77777777" w:rsidR="00E73895" w:rsidRPr="0062628D" w:rsidRDefault="00E73895" w:rsidP="000235A7">
      <w:pPr>
        <w:pStyle w:val="ListParagraph"/>
        <w:numPr>
          <w:ilvl w:val="0"/>
          <w:numId w:val="3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Patroli Cyber adalah suatu kegiatan patroli di media sosial untuk memantau penyalahgunaan ruang cyber/ maya.   </w:t>
      </w:r>
    </w:p>
    <w:p w14:paraId="640EE264" w14:textId="77777777" w:rsidR="00E73895" w:rsidRDefault="00E73895" w:rsidP="00E73895">
      <w:pPr>
        <w:spacing w:line="480" w:lineRule="auto"/>
        <w:jc w:val="both"/>
        <w:rPr>
          <w:rFonts w:ascii="Times New Roman" w:hAnsi="Times New Roman" w:cs="Times New Roman"/>
          <w:sz w:val="24"/>
          <w:szCs w:val="24"/>
        </w:rPr>
      </w:pPr>
    </w:p>
    <w:p w14:paraId="2A100E24" w14:textId="77777777" w:rsidR="00E73895" w:rsidRDefault="00E73895" w:rsidP="00E73895">
      <w:pPr>
        <w:spacing w:line="480" w:lineRule="auto"/>
        <w:jc w:val="both"/>
        <w:rPr>
          <w:rFonts w:ascii="Times New Roman" w:hAnsi="Times New Roman" w:cs="Times New Roman"/>
          <w:sz w:val="24"/>
          <w:szCs w:val="24"/>
        </w:rPr>
      </w:pPr>
    </w:p>
    <w:p w14:paraId="44FB3F90" w14:textId="77777777" w:rsidR="00E73895" w:rsidRDefault="00E73895" w:rsidP="00E73895">
      <w:pPr>
        <w:spacing w:line="480" w:lineRule="auto"/>
        <w:jc w:val="both"/>
        <w:rPr>
          <w:rFonts w:ascii="Times New Roman" w:hAnsi="Times New Roman" w:cs="Times New Roman"/>
          <w:sz w:val="24"/>
          <w:szCs w:val="24"/>
        </w:rPr>
      </w:pPr>
    </w:p>
    <w:p w14:paraId="7A2F1AB6" w14:textId="77777777" w:rsidR="00E73895" w:rsidRPr="00EE6261" w:rsidRDefault="00E73895" w:rsidP="00E73895">
      <w:pPr>
        <w:pStyle w:val="ListParagraph"/>
        <w:spacing w:after="0" w:line="480" w:lineRule="auto"/>
        <w:ind w:left="567"/>
        <w:rPr>
          <w:rFonts w:ascii="Times New Roman" w:hAnsi="Times New Roman" w:cs="Times New Roman"/>
          <w:b/>
          <w:bCs/>
          <w:sz w:val="24"/>
          <w:szCs w:val="24"/>
        </w:rPr>
      </w:pPr>
    </w:p>
    <w:p w14:paraId="24491B4F" w14:textId="614D442B" w:rsidR="009C3E3F" w:rsidRDefault="009C3E3F" w:rsidP="009C3E3F">
      <w:pPr>
        <w:pStyle w:val="ListParagraph"/>
        <w:spacing w:after="0" w:line="480" w:lineRule="auto"/>
        <w:ind w:left="0"/>
        <w:jc w:val="center"/>
        <w:rPr>
          <w:rFonts w:ascii="Times New Roman" w:hAnsi="Times New Roman" w:cs="Times New Roman"/>
          <w:sz w:val="24"/>
          <w:szCs w:val="24"/>
        </w:rPr>
      </w:pPr>
    </w:p>
    <w:p w14:paraId="6C3D1AE2" w14:textId="7F3D3434" w:rsidR="00404615" w:rsidRDefault="00404615" w:rsidP="009C3E3F">
      <w:pPr>
        <w:pStyle w:val="ListParagraph"/>
        <w:spacing w:after="0" w:line="480" w:lineRule="auto"/>
        <w:ind w:left="0"/>
        <w:jc w:val="center"/>
        <w:rPr>
          <w:rFonts w:ascii="Times New Roman" w:hAnsi="Times New Roman" w:cs="Times New Roman"/>
          <w:sz w:val="24"/>
          <w:szCs w:val="24"/>
        </w:rPr>
      </w:pPr>
    </w:p>
    <w:p w14:paraId="6A08A281" w14:textId="684F1331" w:rsidR="00404615" w:rsidRDefault="00404615" w:rsidP="009C3E3F">
      <w:pPr>
        <w:pStyle w:val="ListParagraph"/>
        <w:spacing w:after="0" w:line="480" w:lineRule="auto"/>
        <w:ind w:left="0"/>
        <w:jc w:val="center"/>
        <w:rPr>
          <w:rFonts w:ascii="Times New Roman" w:hAnsi="Times New Roman" w:cs="Times New Roman"/>
          <w:sz w:val="24"/>
          <w:szCs w:val="24"/>
        </w:rPr>
      </w:pPr>
    </w:p>
    <w:p w14:paraId="20D04720" w14:textId="0BF6D9E3" w:rsidR="00404615" w:rsidRDefault="00404615" w:rsidP="004F21FA">
      <w:pPr>
        <w:pStyle w:val="ListParagraph"/>
        <w:spacing w:after="0" w:line="480" w:lineRule="auto"/>
        <w:ind w:left="0"/>
        <w:rPr>
          <w:rFonts w:ascii="Times New Roman" w:hAnsi="Times New Roman" w:cs="Times New Roman"/>
          <w:sz w:val="24"/>
          <w:szCs w:val="24"/>
        </w:rPr>
      </w:pPr>
    </w:p>
    <w:p w14:paraId="18117E8F" w14:textId="2E4EA843" w:rsidR="004F21FA" w:rsidRDefault="004F21FA" w:rsidP="004F21FA">
      <w:pPr>
        <w:pStyle w:val="ListParagraph"/>
        <w:spacing w:after="0" w:line="480" w:lineRule="auto"/>
        <w:ind w:left="0"/>
        <w:rPr>
          <w:rFonts w:ascii="Times New Roman" w:hAnsi="Times New Roman" w:cs="Times New Roman"/>
          <w:sz w:val="24"/>
          <w:szCs w:val="24"/>
        </w:rPr>
      </w:pPr>
    </w:p>
    <w:p w14:paraId="1A99EEE1" w14:textId="1E6DEDBB" w:rsidR="00703A3E" w:rsidRDefault="00703A3E" w:rsidP="004F21FA">
      <w:pPr>
        <w:pStyle w:val="ListParagraph"/>
        <w:spacing w:after="0" w:line="480" w:lineRule="auto"/>
        <w:ind w:left="0"/>
        <w:rPr>
          <w:rFonts w:ascii="Times New Roman" w:hAnsi="Times New Roman" w:cs="Times New Roman"/>
          <w:sz w:val="24"/>
          <w:szCs w:val="24"/>
        </w:rPr>
      </w:pPr>
    </w:p>
    <w:p w14:paraId="7A45D70D" w14:textId="64580FCC" w:rsidR="00703A3E" w:rsidRDefault="00703A3E" w:rsidP="004F21FA">
      <w:pPr>
        <w:pStyle w:val="ListParagraph"/>
        <w:spacing w:after="0" w:line="480" w:lineRule="auto"/>
        <w:ind w:left="0"/>
        <w:rPr>
          <w:rFonts w:ascii="Times New Roman" w:hAnsi="Times New Roman" w:cs="Times New Roman"/>
          <w:sz w:val="24"/>
          <w:szCs w:val="24"/>
        </w:rPr>
      </w:pPr>
    </w:p>
    <w:p w14:paraId="2162EB8A" w14:textId="77777777" w:rsidR="00703A3E" w:rsidRDefault="00703A3E" w:rsidP="004F21FA">
      <w:pPr>
        <w:pStyle w:val="ListParagraph"/>
        <w:spacing w:after="0" w:line="480" w:lineRule="auto"/>
        <w:ind w:left="0"/>
        <w:rPr>
          <w:rFonts w:ascii="Times New Roman" w:hAnsi="Times New Roman" w:cs="Times New Roman"/>
          <w:sz w:val="24"/>
          <w:szCs w:val="24"/>
        </w:rPr>
      </w:pPr>
    </w:p>
    <w:p w14:paraId="0E54A9CA" w14:textId="7D98D2E4" w:rsidR="00404615" w:rsidRDefault="00404615" w:rsidP="009C3E3F">
      <w:pPr>
        <w:pStyle w:val="ListParagraph"/>
        <w:spacing w:after="0" w:line="480" w:lineRule="auto"/>
        <w:ind w:left="0"/>
        <w:jc w:val="center"/>
        <w:rPr>
          <w:rFonts w:ascii="Times New Roman" w:hAnsi="Times New Roman" w:cs="Times New Roman"/>
          <w:sz w:val="24"/>
          <w:szCs w:val="24"/>
        </w:rPr>
      </w:pPr>
    </w:p>
    <w:p w14:paraId="19126BA9" w14:textId="77777777" w:rsidR="00404615" w:rsidRPr="00777865" w:rsidRDefault="00404615" w:rsidP="00404615">
      <w:pPr>
        <w:spacing w:line="480" w:lineRule="auto"/>
        <w:jc w:val="center"/>
        <w:rPr>
          <w:rFonts w:ascii="Times New Roman" w:hAnsi="Times New Roman" w:cs="Times New Roman"/>
          <w:b/>
          <w:sz w:val="24"/>
          <w:szCs w:val="24"/>
        </w:rPr>
      </w:pPr>
      <w:r w:rsidRPr="00777865">
        <w:rPr>
          <w:rFonts w:ascii="Times New Roman" w:hAnsi="Times New Roman" w:cs="Times New Roman"/>
          <w:b/>
          <w:sz w:val="24"/>
          <w:szCs w:val="24"/>
        </w:rPr>
        <w:lastRenderedPageBreak/>
        <w:t xml:space="preserve">BAB III </w:t>
      </w:r>
    </w:p>
    <w:p w14:paraId="72B8E75E" w14:textId="77777777" w:rsidR="00404615" w:rsidRPr="00777865" w:rsidRDefault="00404615" w:rsidP="00404615">
      <w:pPr>
        <w:spacing w:line="480" w:lineRule="auto"/>
        <w:jc w:val="center"/>
        <w:rPr>
          <w:rFonts w:ascii="Times New Roman" w:hAnsi="Times New Roman" w:cs="Times New Roman"/>
          <w:b/>
          <w:sz w:val="24"/>
          <w:szCs w:val="24"/>
        </w:rPr>
      </w:pPr>
      <w:r w:rsidRPr="00777865">
        <w:rPr>
          <w:rFonts w:ascii="Times New Roman" w:hAnsi="Times New Roman" w:cs="Times New Roman"/>
          <w:b/>
          <w:sz w:val="24"/>
          <w:szCs w:val="24"/>
        </w:rPr>
        <w:t>METODOLOGI PENELITIAN</w:t>
      </w:r>
    </w:p>
    <w:p w14:paraId="3A90EB19" w14:textId="77777777" w:rsidR="00404615" w:rsidRPr="00777865" w:rsidRDefault="00404615" w:rsidP="007F4DCB">
      <w:pPr>
        <w:spacing w:after="0" w:line="480" w:lineRule="auto"/>
        <w:jc w:val="both"/>
        <w:rPr>
          <w:rFonts w:ascii="Times New Roman" w:hAnsi="Times New Roman" w:cs="Times New Roman"/>
          <w:b/>
          <w:sz w:val="24"/>
          <w:szCs w:val="24"/>
        </w:rPr>
      </w:pPr>
      <w:r w:rsidRPr="00777865">
        <w:rPr>
          <w:rFonts w:ascii="Times New Roman" w:hAnsi="Times New Roman" w:cs="Times New Roman"/>
          <w:b/>
          <w:sz w:val="24"/>
          <w:szCs w:val="24"/>
        </w:rPr>
        <w:t>3.1 Jenis Penelitian</w:t>
      </w:r>
    </w:p>
    <w:p w14:paraId="6497F1ED" w14:textId="77777777" w:rsidR="00404615" w:rsidRDefault="00404615" w:rsidP="007F4DC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Adapun jenis penelitian yang digunakan dalam penulisan penelitian ini adalah jenis penelitian hukum empiris. </w:t>
      </w:r>
      <w:bookmarkStart w:id="0" w:name="_Hlk76560882"/>
      <w:r>
        <w:rPr>
          <w:rFonts w:ascii="Times New Roman" w:hAnsi="Times New Roman" w:cs="Times New Roman"/>
          <w:sz w:val="24"/>
          <w:szCs w:val="24"/>
        </w:rPr>
        <w:t>Penelitian hukum ini merupakan jenis penelitian dengan sebuah metode penelitian hukum yang berupaya untuk melihat hukum dalam artian yang nyata dan untuk meneliti bagaimana hukum bekerja dalam masyarakat.</w:t>
      </w:r>
      <w:bookmarkEnd w:id="0"/>
      <w:r>
        <w:rPr>
          <w:rFonts w:ascii="Times New Roman" w:hAnsi="Times New Roman" w:cs="Times New Roman"/>
          <w:sz w:val="24"/>
          <w:szCs w:val="24"/>
        </w:rPr>
        <w:t xml:space="preserve"> Dikarenakan penelitian ini erat hubungannya dengan masyarakat maka tidak jarang penelitian hukum empiris disebut juga sebagai penelitian hukum sosiologis. </w:t>
      </w:r>
    </w:p>
    <w:p w14:paraId="3428F4C1" w14:textId="77777777" w:rsidR="00404615" w:rsidRPr="00EE52A0" w:rsidRDefault="00404615" w:rsidP="00F71286">
      <w:pPr>
        <w:spacing w:after="0" w:line="480" w:lineRule="auto"/>
        <w:jc w:val="both"/>
        <w:rPr>
          <w:rFonts w:ascii="Times New Roman" w:hAnsi="Times New Roman" w:cs="Times New Roman"/>
          <w:b/>
          <w:sz w:val="24"/>
          <w:szCs w:val="24"/>
        </w:rPr>
      </w:pPr>
      <w:r w:rsidRPr="00EE52A0">
        <w:rPr>
          <w:rFonts w:ascii="Times New Roman" w:hAnsi="Times New Roman" w:cs="Times New Roman"/>
          <w:b/>
          <w:sz w:val="24"/>
          <w:szCs w:val="24"/>
        </w:rPr>
        <w:t>3.2 Objek Penelitian</w:t>
      </w:r>
    </w:p>
    <w:p w14:paraId="224259EB" w14:textId="2F29B6D7" w:rsidR="00404615" w:rsidRDefault="00404615" w:rsidP="00F7128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Objek penelitian yang akan dikaji dalam penelitian ini adal</w:t>
      </w:r>
      <w:r w:rsidR="00F71286">
        <w:rPr>
          <w:rFonts w:ascii="Times New Roman" w:hAnsi="Times New Roman" w:cs="Times New Roman"/>
          <w:sz w:val="24"/>
          <w:szCs w:val="24"/>
        </w:rPr>
        <w:t>ah kejahatan penipuan berbasis online</w:t>
      </w:r>
      <w:r>
        <w:rPr>
          <w:rFonts w:ascii="Times New Roman" w:hAnsi="Times New Roman" w:cs="Times New Roman"/>
          <w:sz w:val="24"/>
          <w:szCs w:val="24"/>
        </w:rPr>
        <w:t>.</w:t>
      </w:r>
    </w:p>
    <w:p w14:paraId="668062FC" w14:textId="77777777" w:rsidR="00404615" w:rsidRPr="00EE52A0" w:rsidRDefault="00404615" w:rsidP="00F71286">
      <w:pPr>
        <w:spacing w:after="0" w:line="480" w:lineRule="auto"/>
        <w:jc w:val="both"/>
        <w:rPr>
          <w:rFonts w:ascii="Times New Roman" w:hAnsi="Times New Roman" w:cs="Times New Roman"/>
          <w:b/>
          <w:sz w:val="24"/>
          <w:szCs w:val="24"/>
        </w:rPr>
      </w:pPr>
      <w:r w:rsidRPr="00EE52A0">
        <w:rPr>
          <w:rFonts w:ascii="Times New Roman" w:hAnsi="Times New Roman" w:cs="Times New Roman"/>
          <w:b/>
          <w:sz w:val="24"/>
          <w:szCs w:val="24"/>
        </w:rPr>
        <w:t>3.3 Lokasi Penelitian</w:t>
      </w:r>
    </w:p>
    <w:p w14:paraId="4D034DEB" w14:textId="5606817C" w:rsidR="00404615" w:rsidRDefault="00404615" w:rsidP="00F7128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Lokasi penelitian di Polda Gorontalo, dengan pertimbangan bahwa Polda Gorontalo memiliki unit khusus yang menangani tentang </w:t>
      </w:r>
      <w:r w:rsidR="00234DEA">
        <w:rPr>
          <w:rFonts w:ascii="Times New Roman" w:hAnsi="Times New Roman" w:cs="Times New Roman"/>
          <w:sz w:val="24"/>
          <w:szCs w:val="24"/>
        </w:rPr>
        <w:t>kejahatan</w:t>
      </w:r>
      <w:r>
        <w:rPr>
          <w:rFonts w:ascii="Times New Roman" w:hAnsi="Times New Roman" w:cs="Times New Roman"/>
          <w:sz w:val="24"/>
          <w:szCs w:val="24"/>
        </w:rPr>
        <w:t xml:space="preserve"> </w:t>
      </w:r>
      <w:r w:rsidR="007667D5">
        <w:rPr>
          <w:rFonts w:ascii="Times New Roman" w:hAnsi="Times New Roman" w:cs="Times New Roman"/>
          <w:sz w:val="24"/>
          <w:szCs w:val="24"/>
        </w:rPr>
        <w:t>penipuan berbasis online.</w:t>
      </w:r>
    </w:p>
    <w:p w14:paraId="12D10006" w14:textId="77777777" w:rsidR="00404615" w:rsidRPr="00CD063A" w:rsidRDefault="00404615" w:rsidP="00F71286">
      <w:pPr>
        <w:spacing w:after="0" w:line="480" w:lineRule="auto"/>
        <w:jc w:val="both"/>
        <w:rPr>
          <w:rFonts w:ascii="Times New Roman" w:hAnsi="Times New Roman" w:cs="Times New Roman"/>
          <w:b/>
          <w:sz w:val="24"/>
          <w:szCs w:val="24"/>
        </w:rPr>
      </w:pPr>
      <w:r w:rsidRPr="00CD063A">
        <w:rPr>
          <w:rFonts w:ascii="Times New Roman" w:hAnsi="Times New Roman" w:cs="Times New Roman"/>
          <w:b/>
          <w:sz w:val="24"/>
          <w:szCs w:val="24"/>
        </w:rPr>
        <w:t>3.4 Jenis dan Sumber Data</w:t>
      </w:r>
    </w:p>
    <w:p w14:paraId="76FA9CE0" w14:textId="77777777" w:rsidR="00404615" w:rsidRDefault="00404615" w:rsidP="00F7128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penelitian hukum empiris cara perolehan datanya pada umumnya menggunakan data primer dan sekunder. Adapun uraiannya sebagai berikut</w:t>
      </w:r>
      <w:r>
        <w:rPr>
          <w:rStyle w:val="FootnoteReference"/>
          <w:rFonts w:ascii="Times New Roman" w:hAnsi="Times New Roman" w:cs="Times New Roman"/>
          <w:sz w:val="24"/>
          <w:szCs w:val="24"/>
        </w:rPr>
        <w:footnoteReference w:id="36"/>
      </w:r>
      <w:r>
        <w:rPr>
          <w:rFonts w:ascii="Times New Roman" w:hAnsi="Times New Roman" w:cs="Times New Roman"/>
          <w:sz w:val="24"/>
          <w:szCs w:val="24"/>
        </w:rPr>
        <w:t>:</w:t>
      </w:r>
    </w:p>
    <w:p w14:paraId="07612E25" w14:textId="77777777" w:rsidR="00404615" w:rsidRDefault="00404615" w:rsidP="000235A7">
      <w:pPr>
        <w:pStyle w:val="ListParagraph"/>
        <w:numPr>
          <w:ilvl w:val="0"/>
          <w:numId w:val="34"/>
        </w:numPr>
        <w:spacing w:line="480" w:lineRule="auto"/>
        <w:ind w:left="990" w:hanging="18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CD063A">
        <w:rPr>
          <w:rFonts w:ascii="Times New Roman" w:hAnsi="Times New Roman" w:cs="Times New Roman"/>
          <w:sz w:val="24"/>
          <w:szCs w:val="24"/>
        </w:rPr>
        <w:t>Data Primer adalah data yang diperoleh secara langsung di lapangan yang merupakan data mentah (</w:t>
      </w:r>
      <w:r w:rsidRPr="00CD063A">
        <w:rPr>
          <w:rFonts w:ascii="Times New Roman" w:hAnsi="Times New Roman" w:cs="Times New Roman"/>
          <w:i/>
          <w:sz w:val="24"/>
          <w:szCs w:val="24"/>
        </w:rPr>
        <w:t>raw data</w:t>
      </w:r>
      <w:r w:rsidRPr="00CD063A">
        <w:rPr>
          <w:rFonts w:ascii="Times New Roman" w:hAnsi="Times New Roman" w:cs="Times New Roman"/>
          <w:sz w:val="24"/>
          <w:szCs w:val="24"/>
        </w:rPr>
        <w:t xml:space="preserve">) yang masih memerlukan pengolahan lebih lanjut. </w:t>
      </w:r>
    </w:p>
    <w:p w14:paraId="36340328" w14:textId="77777777" w:rsidR="00404615" w:rsidRPr="00CD063A" w:rsidRDefault="00404615" w:rsidP="000235A7">
      <w:pPr>
        <w:pStyle w:val="ListParagraph"/>
        <w:numPr>
          <w:ilvl w:val="0"/>
          <w:numId w:val="34"/>
        </w:numPr>
        <w:spacing w:after="0" w:line="480" w:lineRule="auto"/>
        <w:ind w:left="990" w:hanging="180"/>
        <w:jc w:val="both"/>
        <w:rPr>
          <w:rFonts w:ascii="Times New Roman" w:hAnsi="Times New Roman" w:cs="Times New Roman"/>
          <w:sz w:val="24"/>
          <w:szCs w:val="24"/>
        </w:rPr>
      </w:pPr>
      <w:r>
        <w:rPr>
          <w:rFonts w:ascii="Times New Roman" w:hAnsi="Times New Roman" w:cs="Times New Roman"/>
          <w:sz w:val="24"/>
          <w:szCs w:val="24"/>
        </w:rPr>
        <w:t xml:space="preserve"> Data Sekunder adalah data yang berupa dokumen-dokumen, jurnal ilmiah, artikel ilmiah yang diperoleh dari sebuah instansi pemerintah atau swasta. Berbeda dengan data primer yang beum diolah, maka data sekunder adalah data yang sudah diolah. </w:t>
      </w:r>
    </w:p>
    <w:p w14:paraId="0469D47A" w14:textId="77777777" w:rsidR="00404615" w:rsidRPr="00FF123A" w:rsidRDefault="00404615" w:rsidP="00F71286">
      <w:pPr>
        <w:spacing w:after="0" w:line="480" w:lineRule="auto"/>
        <w:jc w:val="both"/>
        <w:rPr>
          <w:rFonts w:ascii="Times New Roman" w:hAnsi="Times New Roman" w:cs="Times New Roman"/>
          <w:b/>
          <w:sz w:val="24"/>
          <w:szCs w:val="24"/>
        </w:rPr>
      </w:pPr>
      <w:r w:rsidRPr="00FF123A">
        <w:rPr>
          <w:rFonts w:ascii="Times New Roman" w:hAnsi="Times New Roman" w:cs="Times New Roman"/>
          <w:b/>
          <w:sz w:val="24"/>
          <w:szCs w:val="24"/>
        </w:rPr>
        <w:t>3.5 Populasi dan Sampel</w:t>
      </w:r>
    </w:p>
    <w:p w14:paraId="6B08EF9C" w14:textId="77777777" w:rsidR="00404615" w:rsidRPr="00FF123A" w:rsidRDefault="00404615" w:rsidP="000235A7">
      <w:pPr>
        <w:pStyle w:val="ListParagraph"/>
        <w:numPr>
          <w:ilvl w:val="0"/>
          <w:numId w:val="35"/>
        </w:numPr>
        <w:spacing w:after="0" w:line="480" w:lineRule="auto"/>
        <w:ind w:left="1080" w:hanging="270"/>
        <w:jc w:val="both"/>
        <w:rPr>
          <w:rFonts w:ascii="Times New Roman" w:hAnsi="Times New Roman" w:cs="Times New Roman"/>
          <w:sz w:val="24"/>
          <w:szCs w:val="24"/>
        </w:rPr>
      </w:pPr>
      <w:r w:rsidRPr="00FF123A">
        <w:rPr>
          <w:rFonts w:ascii="Times New Roman" w:hAnsi="Times New Roman"/>
          <w:sz w:val="24"/>
          <w:szCs w:val="24"/>
        </w:rPr>
        <w:t>Populasi adalah keseluruhan unit atau manusia (dapat juga berbentuk gejala atau peristiwa) yang mempunyai ciri-ciri yang sama</w:t>
      </w:r>
      <w:r>
        <w:rPr>
          <w:rStyle w:val="FootnoteReference"/>
          <w:rFonts w:ascii="Times New Roman" w:hAnsi="Times New Roman"/>
          <w:sz w:val="24"/>
          <w:szCs w:val="24"/>
        </w:rPr>
        <w:footnoteReference w:id="37"/>
      </w:r>
      <w:r w:rsidRPr="00FF123A">
        <w:rPr>
          <w:rFonts w:ascii="Times New Roman" w:hAnsi="Times New Roman"/>
          <w:sz w:val="24"/>
          <w:szCs w:val="24"/>
        </w:rPr>
        <w:t xml:space="preserve">. Berdasarkan data di atas maka yang menjadi populasi dalam </w:t>
      </w:r>
      <w:r>
        <w:rPr>
          <w:rFonts w:ascii="Times New Roman" w:hAnsi="Times New Roman"/>
          <w:sz w:val="24"/>
          <w:szCs w:val="24"/>
        </w:rPr>
        <w:t xml:space="preserve">proposal </w:t>
      </w:r>
      <w:r w:rsidRPr="00FF123A">
        <w:rPr>
          <w:rFonts w:ascii="Times New Roman" w:hAnsi="Times New Roman"/>
          <w:sz w:val="24"/>
          <w:szCs w:val="24"/>
        </w:rPr>
        <w:t xml:space="preserve">penelitian ini adalah anggota </w:t>
      </w:r>
      <w:r>
        <w:rPr>
          <w:rFonts w:ascii="Times New Roman" w:hAnsi="Times New Roman"/>
          <w:sz w:val="24"/>
          <w:szCs w:val="24"/>
        </w:rPr>
        <w:t xml:space="preserve">Kepolisian Republik Indonesia dalam hal ini adalah penyidik di Unit </w:t>
      </w:r>
      <w:r w:rsidRPr="00FF123A">
        <w:rPr>
          <w:rFonts w:ascii="Times New Roman" w:hAnsi="Times New Roman"/>
          <w:i/>
          <w:sz w:val="24"/>
          <w:szCs w:val="24"/>
        </w:rPr>
        <w:t>Cyber Crime</w:t>
      </w:r>
      <w:r>
        <w:rPr>
          <w:rFonts w:ascii="Times New Roman" w:hAnsi="Times New Roman"/>
          <w:sz w:val="24"/>
          <w:szCs w:val="24"/>
        </w:rPr>
        <w:t xml:space="preserve"> Polda Gorontalo.</w:t>
      </w:r>
    </w:p>
    <w:p w14:paraId="50DD22B7" w14:textId="3136F855" w:rsidR="00404615" w:rsidRPr="00FF123A" w:rsidRDefault="00404615" w:rsidP="000235A7">
      <w:pPr>
        <w:pStyle w:val="ListParagraph"/>
        <w:numPr>
          <w:ilvl w:val="0"/>
          <w:numId w:val="35"/>
        </w:numPr>
        <w:spacing w:after="0" w:line="480" w:lineRule="auto"/>
        <w:ind w:left="1080" w:hanging="270"/>
        <w:jc w:val="both"/>
        <w:rPr>
          <w:rFonts w:ascii="Times New Roman" w:hAnsi="Times New Roman" w:cs="Times New Roman"/>
          <w:sz w:val="24"/>
          <w:szCs w:val="24"/>
        </w:rPr>
      </w:pPr>
      <w:r>
        <w:rPr>
          <w:rFonts w:ascii="Times New Roman" w:hAnsi="Times New Roman"/>
          <w:sz w:val="24"/>
          <w:szCs w:val="24"/>
        </w:rPr>
        <w:t>Sampel adalah h</w:t>
      </w:r>
      <w:r w:rsidRPr="00FF123A">
        <w:rPr>
          <w:rFonts w:ascii="Times New Roman" w:hAnsi="Times New Roman"/>
          <w:sz w:val="24"/>
          <w:szCs w:val="24"/>
        </w:rPr>
        <w:t>impunan bagian dari populasi, jika populasi bersifat homogen, jumlah sampelnya kecil saja</w:t>
      </w:r>
      <w:r>
        <w:rPr>
          <w:rStyle w:val="FootnoteReference"/>
          <w:rFonts w:ascii="Times New Roman" w:hAnsi="Times New Roman"/>
          <w:sz w:val="24"/>
          <w:szCs w:val="24"/>
        </w:rPr>
        <w:footnoteReference w:id="38"/>
      </w:r>
      <w:r w:rsidRPr="00FF123A">
        <w:rPr>
          <w:rFonts w:ascii="Times New Roman" w:hAnsi="Times New Roman"/>
          <w:sz w:val="24"/>
          <w:szCs w:val="24"/>
        </w:rPr>
        <w:t xml:space="preserve">. Sehingga yang menjadi </w:t>
      </w:r>
      <w:bookmarkStart w:id="1" w:name="_Hlk76560849"/>
      <w:r w:rsidRPr="00FF123A">
        <w:rPr>
          <w:rFonts w:ascii="Times New Roman" w:hAnsi="Times New Roman"/>
          <w:sz w:val="24"/>
          <w:szCs w:val="24"/>
        </w:rPr>
        <w:t xml:space="preserve">sampel dalam penelitian ini yakni 3 orang </w:t>
      </w:r>
      <w:r>
        <w:rPr>
          <w:rFonts w:ascii="Times New Roman" w:hAnsi="Times New Roman"/>
          <w:sz w:val="24"/>
          <w:szCs w:val="24"/>
        </w:rPr>
        <w:t xml:space="preserve">penyidik di Unit </w:t>
      </w:r>
      <w:r w:rsidRPr="00FF123A">
        <w:rPr>
          <w:rFonts w:ascii="Times New Roman" w:hAnsi="Times New Roman"/>
          <w:i/>
          <w:sz w:val="24"/>
          <w:szCs w:val="24"/>
        </w:rPr>
        <w:t>Cyber Crime</w:t>
      </w:r>
      <w:r>
        <w:rPr>
          <w:rFonts w:ascii="Times New Roman" w:hAnsi="Times New Roman"/>
          <w:sz w:val="24"/>
          <w:szCs w:val="24"/>
        </w:rPr>
        <w:t xml:space="preserve"> Polda Gorontalo dan 2 orang pelaku </w:t>
      </w:r>
      <w:r w:rsidR="00F71286">
        <w:rPr>
          <w:rFonts w:ascii="Times New Roman" w:hAnsi="Times New Roman"/>
          <w:sz w:val="24"/>
          <w:szCs w:val="24"/>
        </w:rPr>
        <w:t>penipuan berbasis online.</w:t>
      </w:r>
    </w:p>
    <w:bookmarkEnd w:id="1"/>
    <w:p w14:paraId="4E89A7D0" w14:textId="77777777" w:rsidR="00404615" w:rsidRPr="000D6854" w:rsidRDefault="00404615" w:rsidP="00F71286">
      <w:pPr>
        <w:spacing w:after="0" w:line="480" w:lineRule="auto"/>
        <w:jc w:val="both"/>
        <w:rPr>
          <w:rFonts w:ascii="Times New Roman" w:hAnsi="Times New Roman" w:cs="Times New Roman"/>
          <w:b/>
          <w:sz w:val="24"/>
          <w:szCs w:val="24"/>
        </w:rPr>
      </w:pPr>
      <w:r w:rsidRPr="000D6854">
        <w:rPr>
          <w:rFonts w:ascii="Times New Roman" w:hAnsi="Times New Roman" w:cs="Times New Roman"/>
          <w:b/>
          <w:sz w:val="24"/>
          <w:szCs w:val="24"/>
        </w:rPr>
        <w:t>3.6 Teknik Pengumpulan Data</w:t>
      </w:r>
    </w:p>
    <w:p w14:paraId="11F7AE88" w14:textId="77777777" w:rsidR="00404615" w:rsidRDefault="00404615" w:rsidP="00F7128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rangka pengumpulan data baik primer maupun sekunder, maka teknik pengumpulan data yang digunakan adalah sebagai berikut:</w:t>
      </w:r>
    </w:p>
    <w:p w14:paraId="65EF5452" w14:textId="62F5E591" w:rsidR="00404615" w:rsidRDefault="00404615" w:rsidP="000235A7">
      <w:pPr>
        <w:pStyle w:val="ListParagraph"/>
        <w:numPr>
          <w:ilvl w:val="0"/>
          <w:numId w:val="36"/>
        </w:numPr>
        <w:spacing w:line="480" w:lineRule="auto"/>
        <w:ind w:left="1080" w:hanging="270"/>
        <w:jc w:val="both"/>
        <w:rPr>
          <w:rFonts w:ascii="Times New Roman" w:hAnsi="Times New Roman" w:cs="Times New Roman"/>
          <w:sz w:val="24"/>
          <w:szCs w:val="24"/>
        </w:rPr>
      </w:pPr>
      <w:r>
        <w:rPr>
          <w:rFonts w:ascii="Times New Roman" w:hAnsi="Times New Roman" w:cs="Times New Roman"/>
          <w:sz w:val="24"/>
          <w:szCs w:val="24"/>
        </w:rPr>
        <w:lastRenderedPageBreak/>
        <w:t>Wawancara, yaitu teknik pengumpulan data secara tanya jawab secara terstruktur (</w:t>
      </w:r>
      <w:r w:rsidRPr="005D5FF0">
        <w:rPr>
          <w:rFonts w:ascii="Times New Roman" w:hAnsi="Times New Roman" w:cs="Times New Roman"/>
          <w:i/>
          <w:sz w:val="24"/>
          <w:szCs w:val="24"/>
        </w:rPr>
        <w:t>interview</w:t>
      </w:r>
      <w:r>
        <w:rPr>
          <w:rFonts w:ascii="Times New Roman" w:hAnsi="Times New Roman" w:cs="Times New Roman"/>
          <w:sz w:val="24"/>
          <w:szCs w:val="24"/>
        </w:rPr>
        <w:t xml:space="preserve">) kepada penyidik di Unit </w:t>
      </w:r>
      <w:r w:rsidRPr="00920DB1">
        <w:rPr>
          <w:rFonts w:ascii="Times New Roman" w:hAnsi="Times New Roman" w:cs="Times New Roman"/>
          <w:i/>
          <w:sz w:val="24"/>
          <w:szCs w:val="24"/>
        </w:rPr>
        <w:t>Cyber Crime</w:t>
      </w:r>
      <w:r>
        <w:rPr>
          <w:rFonts w:ascii="Times New Roman" w:hAnsi="Times New Roman" w:cs="Times New Roman"/>
          <w:sz w:val="24"/>
          <w:szCs w:val="24"/>
        </w:rPr>
        <w:t xml:space="preserve"> Polda Gorontalo dan pelaku p</w:t>
      </w:r>
      <w:r w:rsidR="00F71286">
        <w:rPr>
          <w:rFonts w:ascii="Times New Roman" w:hAnsi="Times New Roman" w:cs="Times New Roman"/>
          <w:sz w:val="24"/>
          <w:szCs w:val="24"/>
        </w:rPr>
        <w:t>enipuan berbasis online</w:t>
      </w:r>
      <w:r>
        <w:rPr>
          <w:rFonts w:ascii="Times New Roman" w:hAnsi="Times New Roman" w:cs="Times New Roman"/>
          <w:sz w:val="24"/>
          <w:szCs w:val="24"/>
        </w:rPr>
        <w:t xml:space="preserve">. </w:t>
      </w:r>
    </w:p>
    <w:p w14:paraId="2982C17B" w14:textId="7FB98A2D" w:rsidR="00404615" w:rsidRDefault="00404615" w:rsidP="000235A7">
      <w:pPr>
        <w:pStyle w:val="ListParagraph"/>
        <w:numPr>
          <w:ilvl w:val="0"/>
          <w:numId w:val="36"/>
        </w:numPr>
        <w:spacing w:line="480" w:lineRule="auto"/>
        <w:ind w:left="1080" w:hanging="270"/>
        <w:jc w:val="both"/>
        <w:rPr>
          <w:rFonts w:ascii="Times New Roman" w:hAnsi="Times New Roman" w:cs="Times New Roman"/>
          <w:sz w:val="24"/>
          <w:szCs w:val="24"/>
        </w:rPr>
      </w:pPr>
      <w:r>
        <w:rPr>
          <w:rFonts w:ascii="Times New Roman" w:hAnsi="Times New Roman" w:cs="Times New Roman"/>
          <w:sz w:val="24"/>
          <w:szCs w:val="24"/>
        </w:rPr>
        <w:t xml:space="preserve">Dokumentasi, yaitu melakukan pencatatan atau memfotocopy dokumen data yang mempunya relevansi atau keterkaitan dengan data yang dibutuhkan dalam hal ini terkait optimalisasi penegakan hukum terhadap </w:t>
      </w:r>
      <w:r w:rsidR="00F71286">
        <w:rPr>
          <w:rFonts w:ascii="Times New Roman" w:hAnsi="Times New Roman" w:cs="Times New Roman"/>
          <w:sz w:val="24"/>
          <w:szCs w:val="24"/>
        </w:rPr>
        <w:t>kejahatan penipuan berbasis</w:t>
      </w:r>
      <w:r w:rsidR="004F21FA">
        <w:rPr>
          <w:rFonts w:ascii="Times New Roman" w:hAnsi="Times New Roman" w:cs="Times New Roman"/>
          <w:sz w:val="24"/>
          <w:szCs w:val="24"/>
        </w:rPr>
        <w:t xml:space="preserve"> </w:t>
      </w:r>
      <w:proofErr w:type="gramStart"/>
      <w:r w:rsidR="004F21FA">
        <w:rPr>
          <w:rFonts w:ascii="Times New Roman" w:hAnsi="Times New Roman" w:cs="Times New Roman"/>
          <w:sz w:val="24"/>
          <w:szCs w:val="24"/>
        </w:rPr>
        <w:t>onlines</w:t>
      </w:r>
      <w:r w:rsidR="00F71286">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14:paraId="1845508C" w14:textId="77777777" w:rsidR="00404615" w:rsidRPr="005D5FF0" w:rsidRDefault="00404615" w:rsidP="000235A7">
      <w:pPr>
        <w:pStyle w:val="ListParagraph"/>
        <w:numPr>
          <w:ilvl w:val="0"/>
          <w:numId w:val="36"/>
        </w:numPr>
        <w:spacing w:line="480" w:lineRule="auto"/>
        <w:ind w:left="1080" w:hanging="270"/>
        <w:jc w:val="both"/>
        <w:rPr>
          <w:rFonts w:ascii="Times New Roman" w:hAnsi="Times New Roman" w:cs="Times New Roman"/>
          <w:sz w:val="24"/>
          <w:szCs w:val="24"/>
        </w:rPr>
      </w:pPr>
      <w:r>
        <w:rPr>
          <w:rFonts w:ascii="Times New Roman" w:hAnsi="Times New Roman" w:cs="Times New Roman"/>
          <w:sz w:val="24"/>
          <w:szCs w:val="24"/>
        </w:rPr>
        <w:t xml:space="preserve">Observasi, yaitu melakukan langkah pencetatan informasi sebagaimana yang dilakukan dan disaksikan selama melakukan penelitian nantinya. </w:t>
      </w:r>
    </w:p>
    <w:p w14:paraId="362FBB90" w14:textId="77777777" w:rsidR="00404615" w:rsidRPr="005D5FF0" w:rsidRDefault="00404615" w:rsidP="00404615">
      <w:pPr>
        <w:spacing w:line="480" w:lineRule="auto"/>
        <w:jc w:val="both"/>
        <w:rPr>
          <w:rFonts w:ascii="Times New Roman" w:hAnsi="Times New Roman" w:cs="Times New Roman"/>
          <w:b/>
          <w:sz w:val="24"/>
          <w:szCs w:val="24"/>
        </w:rPr>
      </w:pPr>
      <w:r w:rsidRPr="005D5FF0">
        <w:rPr>
          <w:rFonts w:ascii="Times New Roman" w:hAnsi="Times New Roman" w:cs="Times New Roman"/>
          <w:b/>
          <w:sz w:val="24"/>
          <w:szCs w:val="24"/>
        </w:rPr>
        <w:t>3.7 Teknik Analisis Data</w:t>
      </w:r>
    </w:p>
    <w:p w14:paraId="603B5FB3" w14:textId="77777777" w:rsidR="00404615" w:rsidRDefault="00404615" w:rsidP="00404615">
      <w:pPr>
        <w:spacing w:line="480" w:lineRule="auto"/>
        <w:ind w:firstLine="720"/>
        <w:jc w:val="both"/>
        <w:rPr>
          <w:rFonts w:ascii="Times New Roman" w:hAnsi="Times New Roman" w:cs="Times New Roman"/>
          <w:sz w:val="24"/>
          <w:szCs w:val="24"/>
        </w:rPr>
      </w:pPr>
      <w:r w:rsidRPr="00CD7742">
        <w:rPr>
          <w:rFonts w:ascii="Times New Roman" w:hAnsi="Times New Roman"/>
          <w:sz w:val="24"/>
          <w:szCs w:val="24"/>
        </w:rPr>
        <w:t>Analisis data yang digunakan dalam penelitian ini adalah sebagai berikut: Data primer dan sekunder yang diperoleh diolah dan dianalisis berdasarkan perumusan masalah yang diterapkan, sehingga diharapkan gambaran yang jelas dari kesimpulan atau hasil penelitian yang diperoleh diharapkan. Kemudian disajikan secara deskriptif, yaitu menjelaskan, mendeskripsikan, dan mendeskripsikan sesuai dengan masalah yang berkaitan erat dengan penelitian ini, agar memungkinkan pemahaman yang jelas dan terarah untuk memperoleh hasil penelitian nanti.</w:t>
      </w:r>
    </w:p>
    <w:p w14:paraId="5545343E" w14:textId="77777777" w:rsidR="007667D5" w:rsidRDefault="007667D5" w:rsidP="00404615">
      <w:pPr>
        <w:spacing w:line="276" w:lineRule="auto"/>
        <w:jc w:val="center"/>
        <w:rPr>
          <w:rFonts w:ascii="Times New Roman" w:hAnsi="Times New Roman" w:cs="Times New Roman"/>
          <w:b/>
          <w:sz w:val="24"/>
          <w:szCs w:val="24"/>
        </w:rPr>
      </w:pPr>
    </w:p>
    <w:p w14:paraId="15DAFF8F" w14:textId="77777777" w:rsidR="007667D5" w:rsidRDefault="007667D5" w:rsidP="00404615">
      <w:pPr>
        <w:spacing w:line="276" w:lineRule="auto"/>
        <w:jc w:val="center"/>
        <w:rPr>
          <w:rFonts w:ascii="Times New Roman" w:hAnsi="Times New Roman" w:cs="Times New Roman"/>
          <w:b/>
          <w:sz w:val="24"/>
          <w:szCs w:val="24"/>
        </w:rPr>
      </w:pPr>
    </w:p>
    <w:p w14:paraId="20AC8F1D" w14:textId="77777777" w:rsidR="007667D5" w:rsidRDefault="007667D5" w:rsidP="00404615">
      <w:pPr>
        <w:spacing w:line="276" w:lineRule="auto"/>
        <w:jc w:val="center"/>
        <w:rPr>
          <w:rFonts w:ascii="Times New Roman" w:hAnsi="Times New Roman" w:cs="Times New Roman"/>
          <w:b/>
          <w:sz w:val="24"/>
          <w:szCs w:val="24"/>
        </w:rPr>
      </w:pPr>
    </w:p>
    <w:p w14:paraId="3B34ACCA" w14:textId="77777777" w:rsidR="007667D5" w:rsidRDefault="007667D5" w:rsidP="00404615">
      <w:pPr>
        <w:spacing w:line="276" w:lineRule="auto"/>
        <w:jc w:val="center"/>
        <w:rPr>
          <w:rFonts w:ascii="Times New Roman" w:hAnsi="Times New Roman" w:cs="Times New Roman"/>
          <w:b/>
          <w:sz w:val="24"/>
          <w:szCs w:val="24"/>
        </w:rPr>
      </w:pPr>
    </w:p>
    <w:p w14:paraId="13B66B20" w14:textId="77777777" w:rsidR="007667D5" w:rsidRDefault="007667D5" w:rsidP="00404615">
      <w:pPr>
        <w:spacing w:line="276" w:lineRule="auto"/>
        <w:jc w:val="center"/>
        <w:rPr>
          <w:rFonts w:ascii="Times New Roman" w:hAnsi="Times New Roman" w:cs="Times New Roman"/>
          <w:b/>
          <w:sz w:val="24"/>
          <w:szCs w:val="24"/>
        </w:rPr>
      </w:pPr>
    </w:p>
    <w:p w14:paraId="04316C1F" w14:textId="77777777" w:rsidR="007667D5" w:rsidRDefault="007667D5" w:rsidP="00404615">
      <w:pPr>
        <w:spacing w:line="276" w:lineRule="auto"/>
        <w:jc w:val="center"/>
        <w:rPr>
          <w:rFonts w:ascii="Times New Roman" w:hAnsi="Times New Roman" w:cs="Times New Roman"/>
          <w:b/>
          <w:sz w:val="24"/>
          <w:szCs w:val="24"/>
        </w:rPr>
      </w:pPr>
    </w:p>
    <w:p w14:paraId="60D32E71" w14:textId="27334F5C" w:rsidR="00404615" w:rsidRPr="003260C3" w:rsidRDefault="00BD53C4" w:rsidP="00404615">
      <w:pPr>
        <w:spacing w:line="276"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404615" w:rsidRPr="003260C3">
        <w:rPr>
          <w:rFonts w:ascii="Times New Roman" w:hAnsi="Times New Roman" w:cs="Times New Roman"/>
          <w:b/>
          <w:sz w:val="24"/>
          <w:szCs w:val="24"/>
        </w:rPr>
        <w:t>BAB IV</w:t>
      </w:r>
    </w:p>
    <w:p w14:paraId="20A98BC8" w14:textId="77777777" w:rsidR="00404615" w:rsidRPr="003260C3" w:rsidRDefault="00404615" w:rsidP="00404615">
      <w:pPr>
        <w:spacing w:line="480" w:lineRule="auto"/>
        <w:jc w:val="center"/>
        <w:rPr>
          <w:rFonts w:ascii="Times New Roman" w:hAnsi="Times New Roman" w:cs="Times New Roman"/>
          <w:b/>
          <w:sz w:val="24"/>
          <w:szCs w:val="24"/>
        </w:rPr>
      </w:pPr>
      <w:r w:rsidRPr="003260C3">
        <w:rPr>
          <w:rFonts w:ascii="Times New Roman" w:hAnsi="Times New Roman" w:cs="Times New Roman"/>
          <w:b/>
          <w:sz w:val="24"/>
          <w:szCs w:val="24"/>
        </w:rPr>
        <w:t>HASIL PENELITIAN DAN PEMBAHASAN</w:t>
      </w:r>
    </w:p>
    <w:p w14:paraId="23642C42" w14:textId="77777777" w:rsidR="00404615" w:rsidRDefault="00404615" w:rsidP="00404615">
      <w:pPr>
        <w:spacing w:after="0" w:line="480" w:lineRule="auto"/>
        <w:ind w:left="540" w:hanging="540"/>
        <w:jc w:val="both"/>
        <w:rPr>
          <w:rFonts w:ascii="Times New Roman" w:hAnsi="Times New Roman" w:cs="Times New Roman"/>
          <w:b/>
          <w:sz w:val="24"/>
          <w:szCs w:val="24"/>
        </w:rPr>
      </w:pPr>
      <w:r w:rsidRPr="003260C3">
        <w:rPr>
          <w:rFonts w:ascii="Times New Roman" w:hAnsi="Times New Roman" w:cs="Times New Roman"/>
          <w:b/>
          <w:sz w:val="24"/>
          <w:szCs w:val="24"/>
        </w:rPr>
        <w:t xml:space="preserve">4.1 </w:t>
      </w:r>
      <w:r>
        <w:rPr>
          <w:rFonts w:ascii="Times New Roman" w:hAnsi="Times New Roman" w:cs="Times New Roman"/>
          <w:b/>
          <w:sz w:val="24"/>
          <w:szCs w:val="24"/>
        </w:rPr>
        <w:tab/>
        <w:t>Gambaran Umum Lokasi Penelitian</w:t>
      </w:r>
    </w:p>
    <w:p w14:paraId="5502A715" w14:textId="77777777" w:rsidR="00404615" w:rsidRDefault="00404615" w:rsidP="00404615">
      <w:pPr>
        <w:spacing w:after="0" w:line="480" w:lineRule="auto"/>
        <w:ind w:firstLine="630"/>
        <w:jc w:val="both"/>
        <w:rPr>
          <w:rFonts w:ascii="Times New Roman" w:hAnsi="Times New Roman" w:cs="Times New Roman"/>
          <w:sz w:val="24"/>
          <w:szCs w:val="24"/>
        </w:rPr>
      </w:pPr>
      <w:r w:rsidRPr="00131FA7">
        <w:rPr>
          <w:rFonts w:ascii="Times New Roman" w:hAnsi="Times New Roman" w:cs="Times New Roman"/>
          <w:sz w:val="24"/>
          <w:szCs w:val="24"/>
        </w:rPr>
        <w:t>Kemandirian Polri diawali sejak terpisahnya dari ABRI tanggal 1 April 1999 sebagai bagian dari proses reformasi haruslah dipandang dan disikapi secara arif sebagai tahapan untuk mewujudkan Polri sebagai abdi negara yang profesional dan dekat dengan masyarakat, menuju perubahan tata kehidupan nasional kearah masyarakat madani yang demokratis, aman, tertib, adil dan sejahtera.</w:t>
      </w:r>
    </w:p>
    <w:p w14:paraId="61D0B8ED" w14:textId="77777777" w:rsidR="00404615" w:rsidRDefault="00404615" w:rsidP="00404615">
      <w:pPr>
        <w:spacing w:after="0" w:line="480" w:lineRule="auto"/>
        <w:ind w:firstLine="630"/>
        <w:jc w:val="both"/>
        <w:rPr>
          <w:rFonts w:ascii="Times New Roman" w:hAnsi="Times New Roman" w:cs="Times New Roman"/>
          <w:sz w:val="24"/>
          <w:szCs w:val="24"/>
        </w:rPr>
      </w:pPr>
      <w:r w:rsidRPr="00131FA7">
        <w:rPr>
          <w:rFonts w:ascii="Times New Roman" w:hAnsi="Times New Roman" w:cs="Times New Roman"/>
          <w:sz w:val="24"/>
          <w:szCs w:val="24"/>
        </w:rPr>
        <w:t>Kemandirian Polri dimaksud bukanlah untuk menjadikan institusi yang tertutup dan berjalan serta bekerja sendiri, namun tetap dalam kerangkan ketata negaraan dan pemerintahan negara kesatuan Republik Indonesia yang utuh termasuk dalam mengantisipasi otonomi daerah sesuai dengan Undang-undang No.22 tahun 1999 tentang Otonomi Daerah dan Undang-undang No.25 tahun 1999 tentang Perimbangan keuangan antara pusat dan daerah.</w:t>
      </w:r>
    </w:p>
    <w:p w14:paraId="1F53564F" w14:textId="77777777" w:rsidR="00404615" w:rsidRDefault="00404615" w:rsidP="00404615">
      <w:pPr>
        <w:spacing w:after="0" w:line="480" w:lineRule="auto"/>
        <w:ind w:firstLine="630"/>
        <w:jc w:val="both"/>
        <w:rPr>
          <w:rFonts w:ascii="Times New Roman" w:hAnsi="Times New Roman" w:cs="Times New Roman"/>
          <w:sz w:val="24"/>
          <w:szCs w:val="24"/>
        </w:rPr>
      </w:pPr>
      <w:r w:rsidRPr="00131FA7">
        <w:rPr>
          <w:rFonts w:ascii="Times New Roman" w:hAnsi="Times New Roman" w:cs="Times New Roman"/>
          <w:sz w:val="24"/>
          <w:szCs w:val="24"/>
        </w:rPr>
        <w:t>Pengembangan kemampuan dan kekuatan serta penggunaan kekuatan Polri dikelola sedemikian rupa agar dapat mendukung pelaksanaan tugas dan tanggung jawab Polri sebagai pengemban fungsi keamanan dalam negeri. Tugas dan tanggung jawab tersebut adalah memberikan rasa aman kepada negara, masyarakat, harta benda dari tindakan kriminalitas dan bencana alam.</w:t>
      </w:r>
    </w:p>
    <w:p w14:paraId="5B22D1FD" w14:textId="77777777" w:rsidR="00404615" w:rsidRPr="003C3F72" w:rsidRDefault="00404615" w:rsidP="00404615">
      <w:pPr>
        <w:spacing w:after="0" w:line="480" w:lineRule="auto"/>
        <w:ind w:firstLine="630"/>
        <w:jc w:val="both"/>
        <w:rPr>
          <w:rFonts w:ascii="Times New Roman" w:hAnsi="Times New Roman" w:cs="Times New Roman"/>
          <w:sz w:val="24"/>
          <w:szCs w:val="24"/>
        </w:rPr>
      </w:pPr>
      <w:r w:rsidRPr="003C3F72">
        <w:rPr>
          <w:rFonts w:ascii="Times New Roman" w:hAnsi="Times New Roman" w:cs="Times New Roman"/>
          <w:sz w:val="24"/>
          <w:szCs w:val="24"/>
        </w:rPr>
        <w:t>Dengan terbentuknya Undang-undang Republik Indonesia No. 38</w:t>
      </w:r>
      <w:proofErr w:type="gramStart"/>
      <w:r w:rsidRPr="003C3F72">
        <w:rPr>
          <w:rFonts w:ascii="Times New Roman" w:hAnsi="Times New Roman" w:cs="Times New Roman"/>
          <w:sz w:val="24"/>
          <w:szCs w:val="24"/>
        </w:rPr>
        <w:t>  Tahun</w:t>
      </w:r>
      <w:proofErr w:type="gramEnd"/>
      <w:r w:rsidRPr="003C3F72">
        <w:rPr>
          <w:rFonts w:ascii="Times New Roman" w:hAnsi="Times New Roman" w:cs="Times New Roman"/>
          <w:sz w:val="24"/>
          <w:szCs w:val="24"/>
        </w:rPr>
        <w:t xml:space="preserve"> 2000, Provinsi Sulawesi utara di mekarkan menjadi 2 Provinsi yaitu  :</w:t>
      </w:r>
    </w:p>
    <w:p w14:paraId="61DEC713" w14:textId="77777777" w:rsidR="00404615" w:rsidRPr="003C3F72" w:rsidRDefault="00404615" w:rsidP="000235A7">
      <w:pPr>
        <w:pStyle w:val="ListParagraph"/>
        <w:numPr>
          <w:ilvl w:val="0"/>
          <w:numId w:val="37"/>
        </w:numPr>
        <w:spacing w:line="480" w:lineRule="auto"/>
        <w:jc w:val="both"/>
        <w:rPr>
          <w:rFonts w:ascii="Times New Roman" w:hAnsi="Times New Roman" w:cs="Times New Roman"/>
          <w:sz w:val="24"/>
          <w:szCs w:val="24"/>
        </w:rPr>
      </w:pPr>
      <w:r w:rsidRPr="003C3F72">
        <w:rPr>
          <w:rFonts w:ascii="Times New Roman" w:hAnsi="Times New Roman" w:cs="Times New Roman"/>
          <w:sz w:val="24"/>
          <w:szCs w:val="24"/>
        </w:rPr>
        <w:t>Provinsi Sulawesi Utara</w:t>
      </w:r>
    </w:p>
    <w:p w14:paraId="3A8820E2" w14:textId="77777777" w:rsidR="00404615" w:rsidRPr="003C3F72" w:rsidRDefault="00404615" w:rsidP="000235A7">
      <w:pPr>
        <w:pStyle w:val="ListParagraph"/>
        <w:numPr>
          <w:ilvl w:val="0"/>
          <w:numId w:val="37"/>
        </w:numPr>
        <w:spacing w:line="480" w:lineRule="auto"/>
        <w:jc w:val="both"/>
        <w:rPr>
          <w:rFonts w:ascii="Times New Roman" w:hAnsi="Times New Roman" w:cs="Times New Roman"/>
          <w:sz w:val="24"/>
          <w:szCs w:val="24"/>
        </w:rPr>
      </w:pPr>
      <w:r w:rsidRPr="003C3F72">
        <w:rPr>
          <w:rFonts w:ascii="Times New Roman" w:hAnsi="Times New Roman" w:cs="Times New Roman"/>
          <w:sz w:val="24"/>
          <w:szCs w:val="24"/>
        </w:rPr>
        <w:t>Provinsi Gorontalo</w:t>
      </w:r>
    </w:p>
    <w:p w14:paraId="1362570B" w14:textId="77777777" w:rsidR="00404615" w:rsidRPr="003C3F72" w:rsidRDefault="00404615" w:rsidP="00404615">
      <w:pPr>
        <w:rPr>
          <w:rFonts w:ascii="Times New Roman" w:hAnsi="Times New Roman" w:cs="Times New Roman"/>
          <w:sz w:val="24"/>
          <w:szCs w:val="24"/>
        </w:rPr>
      </w:pPr>
    </w:p>
    <w:p w14:paraId="3EB20BC6" w14:textId="77777777" w:rsidR="00404615" w:rsidRPr="003C3F72" w:rsidRDefault="00404615" w:rsidP="00404615">
      <w:p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Wilayah Provinsi Gorontalo terdiri dari 1 Kotamadya dan 4</w:t>
      </w:r>
      <w:proofErr w:type="gramStart"/>
      <w:r w:rsidRPr="003C3F72">
        <w:rPr>
          <w:rFonts w:ascii="Times New Roman" w:hAnsi="Times New Roman" w:cs="Times New Roman"/>
          <w:sz w:val="24"/>
          <w:szCs w:val="24"/>
        </w:rPr>
        <w:t>  Kabupaten</w:t>
      </w:r>
      <w:proofErr w:type="gramEnd"/>
      <w:r w:rsidRPr="003C3F72">
        <w:rPr>
          <w:rFonts w:ascii="Times New Roman" w:hAnsi="Times New Roman" w:cs="Times New Roman"/>
          <w:sz w:val="24"/>
          <w:szCs w:val="24"/>
        </w:rPr>
        <w:t>  Yaitu  :</w:t>
      </w:r>
    </w:p>
    <w:p w14:paraId="4F7A8F68" w14:textId="77777777" w:rsidR="00404615" w:rsidRPr="003C3F72" w:rsidRDefault="00404615" w:rsidP="000235A7">
      <w:pPr>
        <w:pStyle w:val="ListParagraph"/>
        <w:numPr>
          <w:ilvl w:val="0"/>
          <w:numId w:val="38"/>
        </w:num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Kotamadya  Gorontalo</w:t>
      </w:r>
    </w:p>
    <w:p w14:paraId="2BDC78E0" w14:textId="77777777" w:rsidR="00404615" w:rsidRPr="003C3F72" w:rsidRDefault="00404615" w:rsidP="000235A7">
      <w:pPr>
        <w:pStyle w:val="ListParagraph"/>
        <w:numPr>
          <w:ilvl w:val="0"/>
          <w:numId w:val="38"/>
        </w:num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Kabupaten   Gorontalo.</w:t>
      </w:r>
    </w:p>
    <w:p w14:paraId="4415F906" w14:textId="77777777" w:rsidR="00404615" w:rsidRPr="003C3F72" w:rsidRDefault="00404615" w:rsidP="000235A7">
      <w:pPr>
        <w:pStyle w:val="ListParagraph"/>
        <w:numPr>
          <w:ilvl w:val="0"/>
          <w:numId w:val="38"/>
        </w:num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Kabupaten   Boalemo.</w:t>
      </w:r>
    </w:p>
    <w:p w14:paraId="19FF383E" w14:textId="77777777" w:rsidR="00404615" w:rsidRPr="003C3F72" w:rsidRDefault="00404615" w:rsidP="000235A7">
      <w:pPr>
        <w:pStyle w:val="ListParagraph"/>
        <w:numPr>
          <w:ilvl w:val="0"/>
          <w:numId w:val="38"/>
        </w:num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Kabupaten   Pohuwato.</w:t>
      </w:r>
    </w:p>
    <w:p w14:paraId="6F1D6CED" w14:textId="77777777" w:rsidR="00404615" w:rsidRPr="003C3F72" w:rsidRDefault="00404615" w:rsidP="000235A7">
      <w:pPr>
        <w:pStyle w:val="ListParagraph"/>
        <w:numPr>
          <w:ilvl w:val="0"/>
          <w:numId w:val="38"/>
        </w:numPr>
        <w:spacing w:after="0" w:line="480" w:lineRule="auto"/>
        <w:jc w:val="both"/>
        <w:rPr>
          <w:rFonts w:ascii="Times New Roman" w:hAnsi="Times New Roman" w:cs="Times New Roman"/>
          <w:sz w:val="24"/>
          <w:szCs w:val="24"/>
        </w:rPr>
      </w:pPr>
      <w:r w:rsidRPr="003C3F72">
        <w:rPr>
          <w:rFonts w:ascii="Times New Roman" w:hAnsi="Times New Roman" w:cs="Times New Roman"/>
          <w:sz w:val="24"/>
          <w:szCs w:val="24"/>
        </w:rPr>
        <w:t>Kabupaten   Bone Bolango.</w:t>
      </w:r>
    </w:p>
    <w:p w14:paraId="56E8A819" w14:textId="77777777" w:rsidR="00404615" w:rsidRPr="003C3F72" w:rsidRDefault="00404615" w:rsidP="00404615">
      <w:pPr>
        <w:spacing w:after="0" w:line="480" w:lineRule="auto"/>
        <w:ind w:firstLine="540"/>
        <w:jc w:val="both"/>
        <w:rPr>
          <w:rFonts w:ascii="Times New Roman" w:hAnsi="Times New Roman" w:cs="Times New Roman"/>
          <w:sz w:val="24"/>
          <w:szCs w:val="24"/>
        </w:rPr>
      </w:pPr>
      <w:r w:rsidRPr="003C3F72">
        <w:rPr>
          <w:rFonts w:ascii="Times New Roman" w:hAnsi="Times New Roman" w:cs="Times New Roman"/>
          <w:sz w:val="24"/>
          <w:szCs w:val="24"/>
        </w:rPr>
        <w:t>Langkah awal penyesuaian pemekaran wilayah Polda Sulut berdasarkan Keputusan Kapolri No. Pol  :  Kep/ 07 / XII / 2000 Tanggal  20 Desember 2000  dibentuklah Polwil Gorontalo Polda Sulut di Provinsi Gorontalo, dan ditunjuk Mantan Kadit Diklat Polda Sulut Kombes Pol Drs. SUHANA HERYAWAN  sebagai pelaksana harian Kapolwil Gorontalo.</w:t>
      </w:r>
    </w:p>
    <w:p w14:paraId="3685A56B" w14:textId="77777777" w:rsidR="00404615" w:rsidRPr="003C3F72" w:rsidRDefault="00404615" w:rsidP="00404615">
      <w:pPr>
        <w:spacing w:after="0" w:line="480" w:lineRule="auto"/>
        <w:ind w:firstLine="540"/>
        <w:jc w:val="both"/>
        <w:rPr>
          <w:rFonts w:ascii="Times New Roman" w:hAnsi="Times New Roman" w:cs="Times New Roman"/>
          <w:sz w:val="24"/>
          <w:szCs w:val="24"/>
        </w:rPr>
      </w:pPr>
      <w:r w:rsidRPr="003C3F72">
        <w:rPr>
          <w:rFonts w:ascii="Times New Roman" w:hAnsi="Times New Roman" w:cs="Times New Roman"/>
          <w:sz w:val="24"/>
          <w:szCs w:val="24"/>
        </w:rPr>
        <w:t>Berbagai langkah kebijakan yang menuntut perubahan dalam Institusi Polda dipandang perlu untuk dilaksanakan Perubahan tersebut menuntut reformasi Polri dalam segala aspek, termasuk pengembangan dan pembentukan Polda baru dijajaran Kepolisian Negara R.I</w:t>
      </w:r>
    </w:p>
    <w:p w14:paraId="4027C7A6" w14:textId="77777777" w:rsidR="00404615" w:rsidRPr="003C3F72" w:rsidRDefault="00404615" w:rsidP="00404615">
      <w:pPr>
        <w:spacing w:after="0" w:line="480" w:lineRule="auto"/>
        <w:ind w:firstLine="540"/>
        <w:jc w:val="both"/>
        <w:rPr>
          <w:rFonts w:ascii="Times New Roman" w:hAnsi="Times New Roman" w:cs="Times New Roman"/>
          <w:sz w:val="24"/>
          <w:szCs w:val="24"/>
        </w:rPr>
      </w:pPr>
      <w:r w:rsidRPr="003C3F72">
        <w:rPr>
          <w:rFonts w:ascii="Times New Roman" w:hAnsi="Times New Roman" w:cs="Times New Roman"/>
          <w:sz w:val="24"/>
          <w:szCs w:val="24"/>
        </w:rPr>
        <w:t>Berdasarkan Keputusan Kapolri No. Pol  : Kep/ 12 / III / 2003  tanggal  13  Maret  2003, Polwil Gorontalo Polda Sulut ditingkatkan menjadi POLDA GORONTALO  status persiapan dan menugaskan Kombes Pol Drs. SUHANA  HERYAWAN  sebagai pelaksana tugas Kapolda pada Polda persiapan Gorontalo berdasarkan Telegram Kapolri No. Pol  : TR / 119 / II / 2003  tanggal 18  Pebruari  2003  dan  ditindak lanjuti dengan Sprin Kapolda Sulut No. Pol  : Sprin / 232 / V / 2003  tanggal  5  Mei  2003.</w:t>
      </w:r>
    </w:p>
    <w:p w14:paraId="5122F39C" w14:textId="77777777" w:rsidR="00404615" w:rsidRPr="003C3F72" w:rsidRDefault="00404615" w:rsidP="00404615">
      <w:pPr>
        <w:spacing w:after="0" w:line="480" w:lineRule="auto"/>
        <w:ind w:firstLine="720"/>
        <w:jc w:val="both"/>
        <w:rPr>
          <w:rFonts w:ascii="Times New Roman" w:hAnsi="Times New Roman" w:cs="Times New Roman"/>
          <w:sz w:val="24"/>
          <w:szCs w:val="24"/>
        </w:rPr>
      </w:pPr>
      <w:r w:rsidRPr="003C3F72">
        <w:rPr>
          <w:rFonts w:ascii="Times New Roman" w:hAnsi="Times New Roman" w:cs="Times New Roman"/>
          <w:sz w:val="24"/>
          <w:szCs w:val="24"/>
        </w:rPr>
        <w:lastRenderedPageBreak/>
        <w:t>Percepatan penyesuaian</w:t>
      </w:r>
      <w:proofErr w:type="gramStart"/>
      <w:r w:rsidRPr="003C3F72">
        <w:rPr>
          <w:rFonts w:ascii="Times New Roman" w:hAnsi="Times New Roman" w:cs="Times New Roman"/>
          <w:sz w:val="24"/>
          <w:szCs w:val="24"/>
        </w:rPr>
        <w:t>  Organisasi</w:t>
      </w:r>
      <w:proofErr w:type="gramEnd"/>
      <w:r w:rsidRPr="003C3F72">
        <w:rPr>
          <w:rFonts w:ascii="Times New Roman" w:hAnsi="Times New Roman" w:cs="Times New Roman"/>
          <w:sz w:val="24"/>
          <w:szCs w:val="24"/>
        </w:rPr>
        <w:t xml:space="preserve"> Polri di tingkat kewilayahan ini bertujuan terselenggaranya koordinasi yang harmonis dan terlaksananya tugas pokok Polri secara maksimal sesuai tuntutan dan harapan masyarakat.</w:t>
      </w:r>
    </w:p>
    <w:p w14:paraId="44E88C60" w14:textId="77777777" w:rsidR="00404615" w:rsidRPr="003C3F72" w:rsidRDefault="00404615" w:rsidP="00404615">
      <w:pPr>
        <w:spacing w:after="0" w:line="480" w:lineRule="auto"/>
        <w:ind w:firstLine="720"/>
        <w:jc w:val="both"/>
        <w:rPr>
          <w:rFonts w:ascii="Times New Roman" w:hAnsi="Times New Roman" w:cs="Times New Roman"/>
          <w:sz w:val="24"/>
          <w:szCs w:val="24"/>
        </w:rPr>
      </w:pPr>
      <w:r w:rsidRPr="003C3F72">
        <w:rPr>
          <w:rFonts w:ascii="Times New Roman" w:hAnsi="Times New Roman" w:cs="Times New Roman"/>
          <w:sz w:val="24"/>
          <w:szCs w:val="24"/>
        </w:rPr>
        <w:t>Dalam percepatan penyesuaian ini personil Polda persiapan Gorontalo ikut memikirkan perkembangan menuju dibentuknya Polda Gorontalo  yang Definitif dengan menyiapkan lambang kesatuan berupa  PATAKA  termasuk bets / logo Polda Gorontalo.</w:t>
      </w:r>
    </w:p>
    <w:p w14:paraId="285E1D83" w14:textId="77777777" w:rsidR="00404615" w:rsidRPr="003C3F72" w:rsidRDefault="00404615" w:rsidP="00404615">
      <w:pPr>
        <w:spacing w:after="0" w:line="480" w:lineRule="auto"/>
        <w:ind w:firstLine="720"/>
        <w:jc w:val="both"/>
        <w:rPr>
          <w:rFonts w:ascii="Times New Roman" w:hAnsi="Times New Roman" w:cs="Times New Roman"/>
          <w:sz w:val="24"/>
          <w:szCs w:val="24"/>
        </w:rPr>
      </w:pPr>
      <w:r w:rsidRPr="003C3F72">
        <w:rPr>
          <w:rFonts w:ascii="Times New Roman" w:hAnsi="Times New Roman" w:cs="Times New Roman"/>
          <w:sz w:val="24"/>
          <w:szCs w:val="24"/>
        </w:rPr>
        <w:t>Berdasarkan Surat Perintah Kapolda Gorontalo No. Pol  : Sprin/ V/ 2003  tanggal    26  Mei  2003  menunjuk Panitia perumus lambang kesatuan berupa PATAKA  dan  Bets / Logo Polda Gorontalo, sebagai Ketua AKBP Drs. ELDI  AZWAR, SH. Sekretaris Kompol  SJAHRIN MONTU, SmHK.  Anggota Kompol</w:t>
      </w:r>
      <w:proofErr w:type="gramStart"/>
      <w:r w:rsidRPr="003C3F72">
        <w:rPr>
          <w:rFonts w:ascii="Times New Roman" w:hAnsi="Times New Roman" w:cs="Times New Roman"/>
          <w:sz w:val="24"/>
          <w:szCs w:val="24"/>
        </w:rPr>
        <w:t>  Drs</w:t>
      </w:r>
      <w:proofErr w:type="gramEnd"/>
      <w:r w:rsidRPr="003C3F72">
        <w:rPr>
          <w:rFonts w:ascii="Times New Roman" w:hAnsi="Times New Roman" w:cs="Times New Roman"/>
          <w:sz w:val="24"/>
          <w:szCs w:val="24"/>
        </w:rPr>
        <w:t>. DODY R. TAUHID  dan Kompol  Drs. ANWAR  NANI.</w:t>
      </w:r>
    </w:p>
    <w:p w14:paraId="3D9EEDE0" w14:textId="77777777" w:rsidR="00404615" w:rsidRPr="003C3F72" w:rsidRDefault="00404615" w:rsidP="00404615">
      <w:pPr>
        <w:spacing w:after="0" w:line="480" w:lineRule="auto"/>
        <w:ind w:left="720"/>
        <w:rPr>
          <w:rFonts w:ascii="Times New Roman" w:hAnsi="Times New Roman" w:cs="Times New Roman"/>
          <w:b/>
          <w:sz w:val="24"/>
          <w:szCs w:val="24"/>
        </w:rPr>
      </w:pPr>
      <w:r w:rsidRPr="003C3F72">
        <w:rPr>
          <w:rFonts w:ascii="Times New Roman" w:hAnsi="Times New Roman" w:cs="Times New Roman"/>
          <w:b/>
          <w:sz w:val="24"/>
          <w:szCs w:val="24"/>
        </w:rPr>
        <w:t>VISI</w:t>
      </w:r>
    </w:p>
    <w:p w14:paraId="15188890" w14:textId="77777777" w:rsidR="00404615" w:rsidRPr="003C3F72" w:rsidRDefault="00404615" w:rsidP="00404615">
      <w:pPr>
        <w:spacing w:after="0" w:line="480" w:lineRule="auto"/>
        <w:ind w:left="720"/>
        <w:jc w:val="both"/>
        <w:rPr>
          <w:rFonts w:ascii="Times New Roman" w:hAnsi="Times New Roman" w:cs="Times New Roman"/>
          <w:sz w:val="24"/>
          <w:szCs w:val="24"/>
        </w:rPr>
      </w:pPr>
      <w:r w:rsidRPr="003C3F72">
        <w:rPr>
          <w:rFonts w:ascii="Times New Roman" w:hAnsi="Times New Roman" w:cs="Times New Roman"/>
          <w:sz w:val="24"/>
          <w:szCs w:val="24"/>
        </w:rPr>
        <w:t>Memberikan perlindungan dan pelayanan kepada masyarakat wilayah Polda Gorontalo dengan mewujudkan tampilan polisi yang terampil cepat professional serta kuat dan dipercaya masyarakat melalui giat pengelolaan permasalahan dan pengelolan kepolisian yang terprogram dan sistematis sehingga dapat mewujudkan situasi wilayah Polda Gorontalo yang aman dan dinamis.</w:t>
      </w:r>
    </w:p>
    <w:p w14:paraId="693BBC26" w14:textId="77777777" w:rsidR="00404615" w:rsidRPr="003C3F72" w:rsidRDefault="00404615" w:rsidP="00404615">
      <w:pPr>
        <w:ind w:left="720"/>
        <w:rPr>
          <w:rFonts w:ascii="Times New Roman" w:hAnsi="Times New Roman" w:cs="Times New Roman"/>
          <w:b/>
          <w:sz w:val="24"/>
          <w:szCs w:val="24"/>
        </w:rPr>
      </w:pPr>
      <w:r w:rsidRPr="003C3F72">
        <w:rPr>
          <w:rFonts w:ascii="Times New Roman" w:hAnsi="Times New Roman" w:cs="Times New Roman"/>
          <w:b/>
          <w:sz w:val="24"/>
          <w:szCs w:val="24"/>
        </w:rPr>
        <w:t>MISI</w:t>
      </w:r>
    </w:p>
    <w:p w14:paraId="33ADF4B8"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Memberikan pelayanan, perlindungan dan pengayoman kepada masyarakat sehingga masyarakat dapat terbebas dari gangguan fisik maupun psikis.</w:t>
      </w:r>
    </w:p>
    <w:p w14:paraId="3391F470"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 xml:space="preserve">Selalu melaksanakan perubahan2 kearah perbaikan dalam rangka menjawab tantangan perubahan sosial yang ada serta dalam rangka </w:t>
      </w:r>
      <w:r w:rsidRPr="003C3F72">
        <w:rPr>
          <w:rFonts w:ascii="Times New Roman" w:hAnsi="Times New Roman" w:cs="Times New Roman"/>
          <w:sz w:val="24"/>
          <w:szCs w:val="24"/>
        </w:rPr>
        <w:lastRenderedPageBreak/>
        <w:t>mewujudkan tampilan kesatuan yang kuat melayani dan melindungi masyarakat.</w:t>
      </w:r>
    </w:p>
    <w:p w14:paraId="015B2C02"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Menekan gangguan kamtibmas yang terjadi melalui kegiatan preentif, Preventif dan penegakan hukum yang terukur, professional dan proporsional serta menjung tinggi HAM dalam rangka mengurangi tingkat keresahan masyarakat.</w:t>
      </w:r>
    </w:p>
    <w:p w14:paraId="21B3E880"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Mewujudkan wilayah Polda Gorontalo yang aman dan tertib melalui giat, mengakomodir kepentingan pemerintahan dan masyarakat pada umumnya dengan pemperhatikan perturan perundang-undangan yang berlaku sehingga kawasan propinsi Gorontalo dapat menjadi pintu gerbang Indonesia Timur dimata Internasional &amp; Regional.</w:t>
      </w:r>
    </w:p>
    <w:p w14:paraId="0DEB2A94"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Memelihara kamtibmas dengan tetap memperhatikan norma-norma dan nilai yang berlaku dalam bingkai masyarakat demokratis.</w:t>
      </w:r>
    </w:p>
    <w:p w14:paraId="11CD37F6"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Menegakkan hukum secara cepat professional dan proporsional dengan menjunjung tinggi supermasi hukum dan HAM menuju kepada adanya kepastian hukum dan rasa keadilan.</w:t>
      </w:r>
    </w:p>
    <w:p w14:paraId="08E89F71"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Mengelola SDM polri di lingkungan Polda Gorontalo secara Profesional dalam rangka optimalisasi tugas dan tujuan Polda Gorontalo.</w:t>
      </w:r>
    </w:p>
    <w:p w14:paraId="5F395D52"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Mengelolah sarana &amp; Prasarana serta Sumber Daya matril kesatuan dan rangka menunjang kebutuhan operasional pelaksanaan tugas.</w:t>
      </w:r>
    </w:p>
    <w:p w14:paraId="36BDFBE0"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Mengelolah pelaksanaan fungsional Kepolisian sehingga dapat mewujudkan Polri yang dapat mewujudkan Polri yang dapat dipercaya si masyarakat.</w:t>
      </w:r>
    </w:p>
    <w:p w14:paraId="3174A3E2"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Mewujudkan model pengelolaan Kepolisian yang sistematis secara utuh, sinergi dan dapat menjadi pedoman dalam pelaksanaan tugas.</w:t>
      </w:r>
    </w:p>
    <w:p w14:paraId="62BFD0F8" w14:textId="77777777" w:rsidR="00404615" w:rsidRPr="003C3F72" w:rsidRDefault="00404615" w:rsidP="000235A7">
      <w:pPr>
        <w:pStyle w:val="ListParagraph"/>
        <w:numPr>
          <w:ilvl w:val="0"/>
          <w:numId w:val="39"/>
        </w:numPr>
        <w:ind w:left="1260"/>
        <w:jc w:val="both"/>
        <w:rPr>
          <w:rFonts w:ascii="Times New Roman" w:hAnsi="Times New Roman" w:cs="Times New Roman"/>
          <w:sz w:val="24"/>
          <w:szCs w:val="24"/>
        </w:rPr>
      </w:pPr>
      <w:r w:rsidRPr="003C3F72">
        <w:rPr>
          <w:rFonts w:ascii="Times New Roman" w:hAnsi="Times New Roman" w:cs="Times New Roman"/>
          <w:sz w:val="24"/>
          <w:szCs w:val="24"/>
        </w:rPr>
        <w:t>Melakukan upaya mendekatkan Polisi dan masyarakat melalui aktivitas nyata mendatangi, berkomunikasi saling berbagi informasi dan berupaya menyelesaikan permasalahan sejak dini dalam rangka pemolisian yang berbasis masyarakat.</w:t>
      </w:r>
    </w:p>
    <w:p w14:paraId="73C098F3" w14:textId="77777777" w:rsidR="00404615" w:rsidRDefault="00404615" w:rsidP="00404615">
      <w:pPr>
        <w:spacing w:line="480" w:lineRule="auto"/>
        <w:ind w:left="540" w:hanging="540"/>
        <w:jc w:val="both"/>
        <w:rPr>
          <w:rFonts w:ascii="Times New Roman" w:hAnsi="Times New Roman" w:cs="Times New Roman"/>
          <w:b/>
          <w:sz w:val="24"/>
          <w:szCs w:val="24"/>
        </w:rPr>
      </w:pPr>
    </w:p>
    <w:p w14:paraId="3EB8A0D5" w14:textId="77777777" w:rsidR="00404615" w:rsidRDefault="00404615" w:rsidP="00404615">
      <w:pPr>
        <w:spacing w:line="480" w:lineRule="auto"/>
        <w:ind w:left="540" w:hanging="540"/>
        <w:jc w:val="both"/>
        <w:rPr>
          <w:rFonts w:ascii="Times New Roman" w:hAnsi="Times New Roman" w:cs="Times New Roman"/>
          <w:b/>
          <w:sz w:val="24"/>
          <w:szCs w:val="24"/>
        </w:rPr>
      </w:pPr>
    </w:p>
    <w:p w14:paraId="4BFEDD46" w14:textId="77777777" w:rsidR="00404615" w:rsidRDefault="00404615" w:rsidP="00404615">
      <w:pPr>
        <w:spacing w:line="480" w:lineRule="auto"/>
        <w:ind w:left="540" w:hanging="540"/>
        <w:jc w:val="both"/>
        <w:rPr>
          <w:rFonts w:ascii="Times New Roman" w:hAnsi="Times New Roman" w:cs="Times New Roman"/>
          <w:b/>
          <w:sz w:val="24"/>
          <w:szCs w:val="24"/>
        </w:rPr>
      </w:pPr>
    </w:p>
    <w:p w14:paraId="0B7BB4BA" w14:textId="77777777" w:rsidR="00404615" w:rsidRDefault="00404615" w:rsidP="00404615">
      <w:pPr>
        <w:spacing w:line="480" w:lineRule="auto"/>
        <w:ind w:left="540" w:hanging="540"/>
        <w:jc w:val="both"/>
        <w:rPr>
          <w:rFonts w:ascii="Times New Roman" w:hAnsi="Times New Roman" w:cs="Times New Roman"/>
          <w:b/>
          <w:sz w:val="24"/>
          <w:szCs w:val="24"/>
        </w:rPr>
      </w:pPr>
    </w:p>
    <w:p w14:paraId="23D1056F" w14:textId="77777777" w:rsidR="00404615" w:rsidRDefault="00404615" w:rsidP="00404615">
      <w:pPr>
        <w:spacing w:line="480" w:lineRule="auto"/>
        <w:ind w:left="540" w:hanging="540"/>
        <w:jc w:val="both"/>
        <w:rPr>
          <w:rFonts w:ascii="Times New Roman" w:hAnsi="Times New Roman" w:cs="Times New Roman"/>
          <w:b/>
          <w:sz w:val="24"/>
          <w:szCs w:val="24"/>
        </w:rPr>
      </w:pPr>
    </w:p>
    <w:p w14:paraId="24CA4034" w14:textId="77777777" w:rsidR="00404615" w:rsidRPr="003C3F72" w:rsidRDefault="00404615" w:rsidP="00404615">
      <w:pPr>
        <w:spacing w:line="480" w:lineRule="auto"/>
        <w:ind w:left="540" w:hanging="540"/>
        <w:jc w:val="both"/>
        <w:rPr>
          <w:rFonts w:ascii="Times New Roman" w:hAnsi="Times New Roman" w:cs="Times New Roman"/>
          <w:b/>
          <w:sz w:val="24"/>
          <w:szCs w:val="24"/>
        </w:rPr>
      </w:pPr>
      <w:r>
        <w:rPr>
          <w:noProof/>
        </w:rPr>
        <w:lastRenderedPageBreak/>
        <w:drawing>
          <wp:inline distT="0" distB="0" distL="0" distR="0" wp14:anchorId="71755A57" wp14:editId="3E17A93A">
            <wp:extent cx="5744210" cy="8095263"/>
            <wp:effectExtent l="0" t="0" r="8890" b="1270"/>
            <wp:docPr id="10" name="Picture 10" descr="http://4.bp.blogspot.com/-qBq18kHdMis/U_Z-q_yrPbI/AAAAAAAAA-s/DMSMOEZRm28/s1600/stuk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qBq18kHdMis/U_Z-q_yrPbI/AAAAAAAAA-s/DMSMOEZRm28/s1600/stuktu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844" cy="8108839"/>
                    </a:xfrm>
                    <a:prstGeom prst="rect">
                      <a:avLst/>
                    </a:prstGeom>
                    <a:noFill/>
                    <a:ln>
                      <a:noFill/>
                    </a:ln>
                  </pic:spPr>
                </pic:pic>
              </a:graphicData>
            </a:graphic>
          </wp:inline>
        </w:drawing>
      </w:r>
    </w:p>
    <w:p w14:paraId="17528D2A" w14:textId="247A7FDF" w:rsidR="00404615" w:rsidRDefault="00404615" w:rsidP="000235A7">
      <w:pPr>
        <w:pStyle w:val="ListParagraph"/>
        <w:numPr>
          <w:ilvl w:val="1"/>
          <w:numId w:val="40"/>
        </w:numPr>
        <w:spacing w:line="480" w:lineRule="auto"/>
        <w:jc w:val="both"/>
        <w:rPr>
          <w:rFonts w:ascii="Times New Roman" w:hAnsi="Times New Roman" w:cs="Times New Roman"/>
          <w:b/>
          <w:bCs/>
          <w:sz w:val="24"/>
          <w:szCs w:val="24"/>
        </w:rPr>
      </w:pPr>
      <w:r w:rsidRPr="00404615">
        <w:rPr>
          <w:rFonts w:ascii="Times New Roman" w:hAnsi="Times New Roman" w:cs="Times New Roman"/>
          <w:b/>
          <w:bCs/>
          <w:sz w:val="24"/>
          <w:szCs w:val="24"/>
        </w:rPr>
        <w:lastRenderedPageBreak/>
        <w:t xml:space="preserve">Faktor Yang Menyebabkan Kejahatan Penipuan Berbasis Online </w:t>
      </w:r>
      <w:r w:rsidRPr="00404615">
        <w:rPr>
          <w:rFonts w:ascii="Times New Roman" w:hAnsi="Times New Roman" w:cs="Times New Roman"/>
          <w:b/>
          <w:bCs/>
          <w:i/>
          <w:iCs/>
          <w:sz w:val="24"/>
          <w:szCs w:val="24"/>
        </w:rPr>
        <w:t>(</w:t>
      </w:r>
      <w:r w:rsidRPr="00404615">
        <w:rPr>
          <w:rFonts w:ascii="Times New Roman" w:hAnsi="Times New Roman" w:cs="Times New Roman"/>
          <w:b/>
          <w:bCs/>
          <w:sz w:val="24"/>
          <w:szCs w:val="24"/>
          <w:lang w:val="id-ID"/>
        </w:rPr>
        <w:t>Studi Kasus Unit Cyber Crime Reskrimsus Polda Gorontalo</w:t>
      </w:r>
      <w:r w:rsidRPr="00404615">
        <w:rPr>
          <w:rFonts w:ascii="Times New Roman" w:hAnsi="Times New Roman" w:cs="Times New Roman"/>
          <w:b/>
          <w:bCs/>
          <w:i/>
          <w:iCs/>
          <w:sz w:val="24"/>
          <w:szCs w:val="24"/>
        </w:rPr>
        <w:t>)</w:t>
      </w:r>
      <w:r w:rsidRPr="00404615">
        <w:rPr>
          <w:rFonts w:ascii="Times New Roman" w:hAnsi="Times New Roman" w:cs="Times New Roman"/>
          <w:b/>
          <w:bCs/>
          <w:sz w:val="24"/>
          <w:szCs w:val="24"/>
        </w:rPr>
        <w:t xml:space="preserve"> </w:t>
      </w:r>
    </w:p>
    <w:p w14:paraId="7F5C434D" w14:textId="08BC2BB3" w:rsidR="002D52EF" w:rsidRPr="002D52EF" w:rsidRDefault="002D52EF" w:rsidP="000235A7">
      <w:pPr>
        <w:pStyle w:val="ListParagraph"/>
        <w:numPr>
          <w:ilvl w:val="2"/>
          <w:numId w:val="40"/>
        </w:numPr>
        <w:spacing w:after="0" w:line="480" w:lineRule="auto"/>
        <w:ind w:left="1134"/>
        <w:jc w:val="both"/>
        <w:rPr>
          <w:rFonts w:ascii="Times New Roman" w:hAnsi="Times New Roman" w:cs="Times New Roman"/>
          <w:b/>
          <w:bCs/>
          <w:sz w:val="24"/>
          <w:szCs w:val="24"/>
        </w:rPr>
      </w:pPr>
      <w:r w:rsidRPr="002D52EF">
        <w:rPr>
          <w:rFonts w:ascii="Times New Roman" w:hAnsi="Times New Roman" w:cs="Times New Roman"/>
          <w:b/>
          <w:sz w:val="24"/>
          <w:szCs w:val="24"/>
        </w:rPr>
        <w:t>Faktor Hukum</w:t>
      </w:r>
    </w:p>
    <w:p w14:paraId="118ED14B" w14:textId="293DA6F4" w:rsidR="002D52EF" w:rsidRPr="007D7F5C" w:rsidRDefault="002D52EF" w:rsidP="00E5747E">
      <w:pPr>
        <w:spacing w:after="0"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Salah satu faktor yang mempengaruhi optimalisasi pen</w:t>
      </w:r>
      <w:r w:rsidR="00E5747E">
        <w:rPr>
          <w:rFonts w:ascii="Times New Roman" w:hAnsi="Times New Roman" w:cs="Times New Roman"/>
          <w:sz w:val="24"/>
          <w:szCs w:val="24"/>
        </w:rPr>
        <w:t>gungkapan</w:t>
      </w:r>
      <w:r>
        <w:rPr>
          <w:rFonts w:ascii="Times New Roman" w:hAnsi="Times New Roman" w:cs="Times New Roman"/>
          <w:sz w:val="24"/>
          <w:szCs w:val="24"/>
        </w:rPr>
        <w:t xml:space="preserve"> terhadap tindak pidana biasanya faktor hukumnya sendiri. Seiring dengan </w:t>
      </w:r>
      <w:r w:rsidRPr="007D7F5C">
        <w:rPr>
          <w:rFonts w:ascii="Times New Roman" w:hAnsi="Times New Roman" w:cs="Times New Roman"/>
          <w:sz w:val="24"/>
          <w:szCs w:val="24"/>
        </w:rPr>
        <w:t xml:space="preserve">perkembangan teknologi, tindak pidana ini kemudian makin berkembang mengikuti teknologi itu tersebut. Jaika dahulu orang haya bisa melakukan </w:t>
      </w:r>
      <w:r w:rsidR="00DA6080" w:rsidRPr="007D7F5C">
        <w:rPr>
          <w:rFonts w:ascii="Times New Roman" w:hAnsi="Times New Roman" w:cs="Times New Roman"/>
          <w:sz w:val="24"/>
          <w:szCs w:val="24"/>
        </w:rPr>
        <w:t>transaksi perdagangan hanya ditempat-tempat yang memang diperuntukan untuk berdagang, berbeda dengan saat ini dimana orang bisa bertransaksi membeli suatu barang atau memperoleh suatu barang cukup melalui media sosial atau perantaraan aplikasi belanja</w:t>
      </w:r>
      <w:r w:rsidRPr="007D7F5C">
        <w:rPr>
          <w:rFonts w:ascii="Times New Roman" w:hAnsi="Times New Roman" w:cs="Times New Roman"/>
          <w:sz w:val="24"/>
          <w:szCs w:val="24"/>
        </w:rPr>
        <w:t xml:space="preserve">, sekarang dengan adanya internet seseorang juga bisa melakukan </w:t>
      </w:r>
      <w:r w:rsidR="00DA6080" w:rsidRPr="007D7F5C">
        <w:rPr>
          <w:rFonts w:ascii="Times New Roman" w:hAnsi="Times New Roman" w:cs="Times New Roman"/>
          <w:sz w:val="24"/>
          <w:szCs w:val="24"/>
        </w:rPr>
        <w:t>transaksi tanpa harus berpindah tempat bahkan sembari duduk manis disuatu tempat.</w:t>
      </w:r>
    </w:p>
    <w:p w14:paraId="3D3AB93B" w14:textId="6D3DEF13" w:rsidR="00155105" w:rsidRPr="007D7F5C" w:rsidRDefault="00155105" w:rsidP="00E5747E">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shd w:val="clear" w:color="auto" w:fill="FFFFFF"/>
        </w:rPr>
        <w:t xml:space="preserve">Melalui  </w:t>
      </w:r>
      <w:r w:rsidRPr="007D7F5C">
        <w:rPr>
          <w:rFonts w:ascii="Times New Roman" w:hAnsi="Times New Roman" w:cs="Times New Roman"/>
          <w:i/>
          <w:iCs/>
          <w:sz w:val="24"/>
          <w:szCs w:val="24"/>
          <w:shd w:val="clear" w:color="auto" w:fill="FFFFFF"/>
        </w:rPr>
        <w:t>virtual  world  of  computer</w:t>
      </w:r>
      <w:r w:rsidRPr="007D7F5C">
        <w:rPr>
          <w:rFonts w:ascii="Times New Roman" w:hAnsi="Times New Roman" w:cs="Times New Roman"/>
          <w:sz w:val="24"/>
          <w:szCs w:val="24"/>
          <w:shd w:val="clear" w:color="auto" w:fill="FFFFFF"/>
        </w:rPr>
        <w:t xml:space="preserve">,  seseorang  dapat  mencari  pelanggan  di  seluruh lapisan  masyarakat  dunia  yang  terhubung  dengan  jaringan  internet.  Sulit  untuk  dihitung besarnya  uang  atau  investasi  yang  mengalir  bebas  melalui  jaringan  internet.Transaksi-transaksi  perdagangan  dapat  dengan  mudah  dilakukan  di ruang  </w:t>
      </w:r>
      <w:r w:rsidRPr="007D7F5C">
        <w:rPr>
          <w:rFonts w:ascii="Times New Roman" w:hAnsi="Times New Roman" w:cs="Times New Roman"/>
          <w:i/>
          <w:iCs/>
          <w:sz w:val="24"/>
          <w:szCs w:val="24"/>
          <w:shd w:val="clear" w:color="auto" w:fill="FFFFFF"/>
        </w:rPr>
        <w:t xml:space="preserve">cyber </w:t>
      </w:r>
      <w:r w:rsidRPr="007D7F5C">
        <w:rPr>
          <w:rFonts w:ascii="Times New Roman" w:hAnsi="Times New Roman" w:cs="Times New Roman"/>
          <w:sz w:val="24"/>
          <w:szCs w:val="24"/>
          <w:shd w:val="clear" w:color="auto" w:fill="FFFFFF"/>
        </w:rPr>
        <w:t>melalui transaksi elektronik dengan mempergunakan uang elektronik.</w:t>
      </w:r>
    </w:p>
    <w:p w14:paraId="7334DAD5" w14:textId="646B42F9" w:rsidR="00E5747E" w:rsidRPr="007D7F5C" w:rsidRDefault="00E5747E" w:rsidP="00E5747E">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rPr>
        <w:t>Kebijakan kriminalisasi merupakan suatu kebijakan dalam menetapkan suatu perbuatan yang semula bukan tindak pidana menjadi suatu tindak pidana. Untuk kasus penipuan jual-beli online</w:t>
      </w:r>
      <w:r w:rsidR="00DA6080" w:rsidRPr="007D7F5C">
        <w:rPr>
          <w:rFonts w:ascii="Times New Roman" w:hAnsi="Times New Roman" w:cs="Times New Roman"/>
          <w:sz w:val="24"/>
          <w:szCs w:val="24"/>
        </w:rPr>
        <w:t xml:space="preserve"> yang saat ini marak terjadi</w:t>
      </w:r>
      <w:r w:rsidRPr="007D7F5C">
        <w:rPr>
          <w:rFonts w:ascii="Times New Roman" w:hAnsi="Times New Roman" w:cs="Times New Roman"/>
          <w:sz w:val="24"/>
          <w:szCs w:val="24"/>
        </w:rPr>
        <w:t xml:space="preserve">, KUHP mengalami kesulitan karena tidak ada ketentuan khusus </w:t>
      </w:r>
      <w:r w:rsidRPr="007D7F5C">
        <w:rPr>
          <w:rFonts w:ascii="Times New Roman" w:hAnsi="Times New Roman" w:cs="Times New Roman"/>
          <w:sz w:val="24"/>
          <w:szCs w:val="24"/>
        </w:rPr>
        <w:lastRenderedPageBreak/>
        <w:t>mengenai perbuatan transfer dana palsu. Jadi dalam KUHP harus melihat unsur-unsur kasus ini terlebih dahulu, seperti terjadinya wanprestasi, menggunakan media elektronik internet dalam transaksi, menyebabkan kerugian salah satu pihak, barang yang diperdagangkan tidak sesuai dengan apa yang dikatakan para pihak. Maka dari unsur-unsur ini baru disimpulkan bahwa Pasal 378 KUHP tentang Penipuan dapat digunakan namun belum cukup efektif dalam menanggulangi tindak pidana tersebut.</w:t>
      </w:r>
    </w:p>
    <w:p w14:paraId="01F52BA5" w14:textId="5A23A92B" w:rsidR="00DA6080" w:rsidRPr="007D7F5C" w:rsidRDefault="00DA6080" w:rsidP="00E5747E">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rPr>
        <w:t>Undang-undang yang berkaitan dengan kejahatan dunia maya (</w:t>
      </w:r>
      <w:r w:rsidRPr="007D7F5C">
        <w:rPr>
          <w:rFonts w:ascii="Times New Roman" w:hAnsi="Times New Roman" w:cs="Times New Roman"/>
          <w:i/>
          <w:iCs/>
          <w:sz w:val="24"/>
          <w:szCs w:val="24"/>
        </w:rPr>
        <w:t>cybercrime</w:t>
      </w:r>
      <w:r w:rsidRPr="007D7F5C">
        <w:rPr>
          <w:rFonts w:ascii="Times New Roman" w:hAnsi="Times New Roman" w:cs="Times New Roman"/>
          <w:sz w:val="24"/>
          <w:szCs w:val="24"/>
        </w:rPr>
        <w:t xml:space="preserve">) yaitu Undang-undang Nomor  11 Tahun 2008 Jo UU No.19 Tahun 2016 tentang Informasi dan Transaksi Elektronik. Penyalahgunaan internet yang mengganggu ketertiban umum atau pribadi dapat dikenakan sanksi dengan menggunakan undang-undang ini. </w:t>
      </w:r>
    </w:p>
    <w:p w14:paraId="3AE9F0A9" w14:textId="59D298A9" w:rsidR="00155105" w:rsidRPr="007D7F5C" w:rsidRDefault="002D52EF" w:rsidP="00F663EF">
      <w:pPr>
        <w:spacing w:after="0" w:line="480" w:lineRule="auto"/>
        <w:ind w:left="540" w:firstLine="720"/>
        <w:jc w:val="both"/>
        <w:rPr>
          <w:rFonts w:ascii="Times New Roman" w:hAnsi="Times New Roman" w:cs="Times New Roman"/>
          <w:sz w:val="24"/>
          <w:szCs w:val="24"/>
          <w:shd w:val="clear" w:color="auto" w:fill="FFFFFF"/>
        </w:rPr>
      </w:pPr>
      <w:r w:rsidRPr="007D7F5C">
        <w:rPr>
          <w:rFonts w:ascii="Times New Roman" w:hAnsi="Times New Roman" w:cs="Times New Roman"/>
          <w:sz w:val="24"/>
          <w:szCs w:val="24"/>
        </w:rPr>
        <w:t xml:space="preserve">Dari segi hukumnya, pengaturan tentang </w:t>
      </w:r>
      <w:r w:rsidR="00E5747E" w:rsidRPr="007D7F5C">
        <w:rPr>
          <w:rFonts w:ascii="Times New Roman" w:hAnsi="Times New Roman" w:cs="Times New Roman"/>
          <w:sz w:val="24"/>
          <w:szCs w:val="24"/>
        </w:rPr>
        <w:t xml:space="preserve">kejahatan </w:t>
      </w:r>
      <w:r w:rsidR="00DA6080" w:rsidRPr="007D7F5C">
        <w:rPr>
          <w:rFonts w:ascii="Times New Roman" w:hAnsi="Times New Roman" w:cs="Times New Roman"/>
          <w:sz w:val="24"/>
          <w:szCs w:val="24"/>
        </w:rPr>
        <w:t xml:space="preserve">kerugian konsumen dalam transaksi secara online </w:t>
      </w:r>
      <w:r w:rsidRPr="007D7F5C">
        <w:rPr>
          <w:rFonts w:ascii="Times New Roman" w:hAnsi="Times New Roman" w:cs="Times New Roman"/>
          <w:sz w:val="24"/>
          <w:szCs w:val="24"/>
        </w:rPr>
        <w:t>atau dalam bahasa Kitab Undang-Und</w:t>
      </w:r>
      <w:r w:rsidR="00155105" w:rsidRPr="007D7F5C">
        <w:rPr>
          <w:rFonts w:ascii="Times New Roman" w:hAnsi="Times New Roman" w:cs="Times New Roman"/>
          <w:sz w:val="24"/>
          <w:szCs w:val="24"/>
        </w:rPr>
        <w:t>an</w:t>
      </w:r>
      <w:r w:rsidRPr="007D7F5C">
        <w:rPr>
          <w:rFonts w:ascii="Times New Roman" w:hAnsi="Times New Roman" w:cs="Times New Roman"/>
          <w:sz w:val="24"/>
          <w:szCs w:val="24"/>
        </w:rPr>
        <w:t xml:space="preserve">g Hukum Pidana disebut </w:t>
      </w:r>
      <w:r w:rsidR="00F663EF" w:rsidRPr="007D7F5C">
        <w:rPr>
          <w:rFonts w:ascii="Times New Roman" w:hAnsi="Times New Roman" w:cs="Times New Roman"/>
          <w:sz w:val="24"/>
          <w:szCs w:val="24"/>
          <w:shd w:val="clear" w:color="auto" w:fill="FFFFFF"/>
        </w:rPr>
        <w:t xml:space="preserve"> “penipuan”  atau  “</w:t>
      </w:r>
      <w:r w:rsidR="00F663EF" w:rsidRPr="007D7F5C">
        <w:rPr>
          <w:rFonts w:ascii="Times New Roman" w:hAnsi="Times New Roman" w:cs="Times New Roman"/>
          <w:i/>
          <w:iCs/>
          <w:sz w:val="24"/>
          <w:szCs w:val="24"/>
          <w:shd w:val="clear" w:color="auto" w:fill="FFFFFF"/>
        </w:rPr>
        <w:t>bedrog</w:t>
      </w:r>
      <w:r w:rsidR="00F663EF" w:rsidRPr="007D7F5C">
        <w:rPr>
          <w:rFonts w:ascii="Times New Roman" w:hAnsi="Times New Roman" w:cs="Times New Roman"/>
          <w:sz w:val="24"/>
          <w:szCs w:val="24"/>
          <w:shd w:val="clear" w:color="auto" w:fill="FFFFFF"/>
        </w:rPr>
        <w:t xml:space="preserve">”, karena sesungguhnya  di  dalam  bab  tersebut  diatur  sejumlah  perbuatan –perbuatan  yang  ditujukan terhadap  harta  benda,  dimana  oleh  pelakunya  telah  dipergunakan  perbuatan -perbuatan  yan bersifat menipu atau digunakan tipu muslihat. </w:t>
      </w:r>
      <w:r w:rsidRPr="007D7F5C">
        <w:rPr>
          <w:rFonts w:ascii="Times New Roman" w:hAnsi="Times New Roman" w:cs="Times New Roman"/>
          <w:sz w:val="24"/>
          <w:szCs w:val="24"/>
        </w:rPr>
        <w:t xml:space="preserve">Dimana diatur ke dalam </w:t>
      </w:r>
      <w:r w:rsidR="00155105" w:rsidRPr="007D7F5C">
        <w:rPr>
          <w:rFonts w:ascii="Times New Roman" w:hAnsi="Times New Roman" w:cs="Times New Roman"/>
          <w:sz w:val="24"/>
          <w:szCs w:val="24"/>
        </w:rPr>
        <w:t xml:space="preserve">Buku II </w:t>
      </w:r>
      <w:r w:rsidRPr="007D7F5C">
        <w:rPr>
          <w:rFonts w:ascii="Times New Roman" w:hAnsi="Times New Roman" w:cs="Times New Roman"/>
          <w:sz w:val="24"/>
          <w:szCs w:val="24"/>
        </w:rPr>
        <w:t xml:space="preserve">Bab </w:t>
      </w:r>
      <w:r w:rsidR="00155105" w:rsidRPr="007D7F5C">
        <w:rPr>
          <w:rFonts w:ascii="Times New Roman" w:hAnsi="Times New Roman" w:cs="Times New Roman"/>
          <w:sz w:val="24"/>
          <w:szCs w:val="24"/>
        </w:rPr>
        <w:t>XXV KUHP</w:t>
      </w:r>
      <w:r w:rsidR="00DA6080" w:rsidRPr="007D7F5C">
        <w:rPr>
          <w:rFonts w:ascii="Times New Roman" w:hAnsi="Times New Roman" w:cs="Times New Roman"/>
          <w:sz w:val="24"/>
          <w:szCs w:val="24"/>
        </w:rPr>
        <w:t xml:space="preserve"> </w:t>
      </w:r>
      <w:r w:rsidR="00155105" w:rsidRPr="007D7F5C">
        <w:rPr>
          <w:rFonts w:ascii="Times New Roman" w:hAnsi="Times New Roman" w:cs="Times New Roman"/>
          <w:sz w:val="24"/>
          <w:szCs w:val="24"/>
        </w:rPr>
        <w:t xml:space="preserve">Kejahatan penipuan di dalam bentuknya yang pokok diatur di dalam Pasal 378 KUHP yang dirumuskan sebagai berikut: </w:t>
      </w:r>
      <w:r w:rsidR="00155105" w:rsidRPr="007D7F5C">
        <w:rPr>
          <w:rFonts w:ascii="Times New Roman" w:hAnsi="Times New Roman" w:cs="Times New Roman"/>
          <w:i/>
          <w:iCs/>
          <w:sz w:val="24"/>
          <w:szCs w:val="24"/>
        </w:rPr>
        <w:t xml:space="preserve">“Barang siapa dengan maksud menguntungkan diri sendiri atau orang lain secara melawan hukum dengan memakai nama palsu atau martabat palsu; dengan tipu muslihat, ataupun </w:t>
      </w:r>
      <w:r w:rsidR="00155105" w:rsidRPr="007D7F5C">
        <w:rPr>
          <w:rFonts w:ascii="Times New Roman" w:hAnsi="Times New Roman" w:cs="Times New Roman"/>
          <w:i/>
          <w:iCs/>
          <w:sz w:val="24"/>
          <w:szCs w:val="24"/>
        </w:rPr>
        <w:lastRenderedPageBreak/>
        <w:t>rangkaian kebohongan, menggerakkan orang lain untuk menyerahkan barang sesuatu kepadanya, atau supaya memberi utang maupun menghapuskan piutang, diancam, karena penipuan, dengan pidana penjara paling</w:t>
      </w:r>
      <w:r w:rsidR="00F663EF" w:rsidRPr="007D7F5C">
        <w:rPr>
          <w:rFonts w:ascii="Times New Roman" w:hAnsi="Times New Roman" w:cs="Times New Roman"/>
          <w:i/>
          <w:iCs/>
          <w:sz w:val="24"/>
          <w:szCs w:val="24"/>
        </w:rPr>
        <w:t xml:space="preserve"> </w:t>
      </w:r>
      <w:r w:rsidR="00155105" w:rsidRPr="007D7F5C">
        <w:rPr>
          <w:rFonts w:ascii="Times New Roman" w:hAnsi="Times New Roman" w:cs="Times New Roman"/>
          <w:i/>
          <w:iCs/>
          <w:sz w:val="24"/>
          <w:szCs w:val="24"/>
        </w:rPr>
        <w:t>lama empat tahun”.</w:t>
      </w:r>
    </w:p>
    <w:p w14:paraId="2FD85ED0" w14:textId="023B8BFB" w:rsidR="005243B6" w:rsidRPr="007D7F5C" w:rsidRDefault="005243B6" w:rsidP="002D52EF">
      <w:pPr>
        <w:spacing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rPr>
        <w:t>Walaupun UU ITE</w:t>
      </w:r>
      <w:r w:rsidRPr="007D7F5C">
        <w:rPr>
          <w:rStyle w:val="FootnoteReference"/>
          <w:rFonts w:ascii="Times New Roman" w:hAnsi="Times New Roman" w:cs="Times New Roman"/>
          <w:sz w:val="24"/>
          <w:szCs w:val="24"/>
        </w:rPr>
        <w:footnoteReference w:id="39"/>
      </w:r>
      <w:r w:rsidRPr="007D7F5C">
        <w:rPr>
          <w:rFonts w:ascii="Times New Roman" w:hAnsi="Times New Roman" w:cs="Times New Roman"/>
          <w:sz w:val="24"/>
          <w:szCs w:val="24"/>
        </w:rPr>
        <w:t xml:space="preserve"> dan perubahannya tidak secara khusus mengatur mengenai tindak pidana penipuan, namun terkait dengan timbulnya kerugian konsumen dalam transaksi elektronik terdapat ketentuan Pasal 28 ayat (1) UU ITE yang menyatakan: </w:t>
      </w:r>
    </w:p>
    <w:p w14:paraId="2A87C142" w14:textId="08A96366" w:rsidR="002D52EF" w:rsidRPr="007D7F5C" w:rsidRDefault="002D52EF" w:rsidP="005243B6">
      <w:pPr>
        <w:spacing w:after="0" w:line="276" w:lineRule="auto"/>
        <w:ind w:left="1276"/>
        <w:jc w:val="both"/>
        <w:rPr>
          <w:rFonts w:ascii="Times New Roman" w:hAnsi="Times New Roman" w:cs="Times New Roman"/>
          <w:i/>
          <w:iCs/>
          <w:sz w:val="24"/>
          <w:szCs w:val="24"/>
        </w:rPr>
      </w:pPr>
      <w:r w:rsidRPr="007D7F5C">
        <w:rPr>
          <w:rFonts w:ascii="Times New Roman" w:hAnsi="Times New Roman" w:cs="Times New Roman"/>
          <w:i/>
          <w:iCs/>
          <w:sz w:val="24"/>
          <w:szCs w:val="24"/>
        </w:rPr>
        <w:t>“</w:t>
      </w:r>
      <w:r w:rsidR="00155105" w:rsidRPr="007D7F5C">
        <w:rPr>
          <w:rFonts w:ascii="Times New Roman" w:hAnsi="Times New Roman" w:cs="Times New Roman"/>
          <w:i/>
          <w:iCs/>
          <w:sz w:val="24"/>
          <w:szCs w:val="24"/>
        </w:rPr>
        <w:t>Setiap Orang dengan sengaja dan tanpa hak menyebarkan berita bohong dan menyesatkan yang mengakibatkan kerugian konsumen dalam Transaksi Elektronik</w:t>
      </w:r>
      <w:r w:rsidRPr="007D7F5C">
        <w:rPr>
          <w:rFonts w:ascii="Times New Roman" w:hAnsi="Times New Roman" w:cs="Times New Roman"/>
          <w:i/>
          <w:iCs/>
          <w:sz w:val="24"/>
          <w:szCs w:val="24"/>
        </w:rPr>
        <w:t xml:space="preserve">”. </w:t>
      </w:r>
    </w:p>
    <w:p w14:paraId="6557074F" w14:textId="77777777" w:rsidR="005243B6" w:rsidRPr="007D7F5C" w:rsidRDefault="005243B6" w:rsidP="005243B6">
      <w:pPr>
        <w:spacing w:after="0" w:line="276" w:lineRule="auto"/>
        <w:ind w:left="1276"/>
        <w:jc w:val="both"/>
        <w:rPr>
          <w:rFonts w:ascii="Times New Roman" w:hAnsi="Times New Roman" w:cs="Times New Roman"/>
          <w:i/>
          <w:iCs/>
          <w:sz w:val="24"/>
          <w:szCs w:val="24"/>
        </w:rPr>
      </w:pPr>
    </w:p>
    <w:p w14:paraId="7C5455AE" w14:textId="4949A795" w:rsidR="00202A76" w:rsidRPr="007D7F5C" w:rsidRDefault="00202A76" w:rsidP="00202A76">
      <w:pPr>
        <w:spacing w:line="480" w:lineRule="auto"/>
        <w:ind w:left="540" w:firstLine="720"/>
        <w:jc w:val="both"/>
        <w:rPr>
          <w:rFonts w:ascii="Times New Roman" w:hAnsi="Times New Roman" w:cs="Times New Roman"/>
          <w:sz w:val="24"/>
          <w:szCs w:val="24"/>
        </w:rPr>
      </w:pPr>
      <w:r w:rsidRPr="007D7F5C">
        <w:rPr>
          <w:rFonts w:ascii="Times New Roman" w:hAnsi="Times New Roman" w:cs="Times New Roman"/>
          <w:color w:val="212529"/>
          <w:sz w:val="24"/>
          <w:szCs w:val="24"/>
        </w:rPr>
        <w:t>Terhadap pelanggaran Pasal 28 ayat (1) UU ITE ini diancam pidana sebagaimana diatur dalam </w:t>
      </w:r>
      <w:r w:rsidRPr="007D7F5C">
        <w:rPr>
          <w:rStyle w:val="Strong"/>
          <w:rFonts w:ascii="Times New Roman" w:hAnsi="Times New Roman" w:cs="Times New Roman"/>
          <w:b w:val="0"/>
          <w:bCs w:val="0"/>
          <w:color w:val="212529"/>
          <w:sz w:val="24"/>
          <w:szCs w:val="24"/>
        </w:rPr>
        <w:t>Pasal 45A ayat (1) UU 19</w:t>
      </w:r>
      <w:r w:rsidR="005243B6" w:rsidRPr="007D7F5C">
        <w:rPr>
          <w:rStyle w:val="Strong"/>
          <w:rFonts w:ascii="Times New Roman" w:hAnsi="Times New Roman" w:cs="Times New Roman"/>
          <w:b w:val="0"/>
          <w:bCs w:val="0"/>
          <w:color w:val="212529"/>
          <w:sz w:val="24"/>
          <w:szCs w:val="24"/>
        </w:rPr>
        <w:t xml:space="preserve"> Tahun </w:t>
      </w:r>
      <w:r w:rsidRPr="007D7F5C">
        <w:rPr>
          <w:rStyle w:val="Strong"/>
          <w:rFonts w:ascii="Times New Roman" w:hAnsi="Times New Roman" w:cs="Times New Roman"/>
          <w:b w:val="0"/>
          <w:bCs w:val="0"/>
          <w:color w:val="212529"/>
          <w:sz w:val="24"/>
          <w:szCs w:val="24"/>
        </w:rPr>
        <w:t>2016</w:t>
      </w:r>
      <w:r w:rsidRPr="007D7F5C">
        <w:rPr>
          <w:rFonts w:ascii="Times New Roman" w:hAnsi="Times New Roman" w:cs="Times New Roman"/>
          <w:color w:val="212529"/>
          <w:sz w:val="24"/>
          <w:szCs w:val="24"/>
        </w:rPr>
        <w:t>, yakni:</w:t>
      </w:r>
    </w:p>
    <w:p w14:paraId="350DC862" w14:textId="2AFC98CA" w:rsidR="002D52EF" w:rsidRPr="007D7F5C" w:rsidRDefault="002D52EF" w:rsidP="005243B6">
      <w:pPr>
        <w:spacing w:after="0" w:line="276" w:lineRule="auto"/>
        <w:ind w:left="1418"/>
        <w:jc w:val="both"/>
        <w:rPr>
          <w:rFonts w:ascii="Times New Roman" w:hAnsi="Times New Roman" w:cs="Times New Roman"/>
          <w:i/>
          <w:iCs/>
          <w:sz w:val="24"/>
          <w:szCs w:val="24"/>
        </w:rPr>
      </w:pPr>
      <w:r w:rsidRPr="007D7F5C">
        <w:rPr>
          <w:rFonts w:ascii="Times New Roman" w:hAnsi="Times New Roman" w:cs="Times New Roman"/>
          <w:sz w:val="24"/>
          <w:szCs w:val="24"/>
        </w:rPr>
        <w:t>“</w:t>
      </w:r>
      <w:r w:rsidR="00F663EF" w:rsidRPr="007D7F5C">
        <w:rPr>
          <w:rFonts w:ascii="Times New Roman" w:hAnsi="Times New Roman" w:cs="Times New Roman"/>
          <w:i/>
          <w:iCs/>
          <w:sz w:val="24"/>
          <w:szCs w:val="24"/>
        </w:rPr>
        <w:t>Setiap Orang yang dengan sengaja dan tanpa hak menyebarkan berita bohong dan menyesatkan yang mengakibatkan kerugian konsumen dalam Transaksi Elektronik sebagaimana dimaksud dalam Pasal 28 ayat (1) dipidana dengan pidana penjara paling lama 6 (enam) tahun dan/atau denda paling banyak Rp1.000.000.000,00 (satu miliar rupiah).”</w:t>
      </w:r>
    </w:p>
    <w:p w14:paraId="377E50EE" w14:textId="77777777" w:rsidR="005243B6" w:rsidRPr="007D7F5C" w:rsidRDefault="005243B6" w:rsidP="005243B6">
      <w:pPr>
        <w:spacing w:after="0" w:line="276" w:lineRule="auto"/>
        <w:ind w:left="1418"/>
        <w:jc w:val="both"/>
        <w:rPr>
          <w:rFonts w:ascii="Times New Roman" w:hAnsi="Times New Roman" w:cs="Times New Roman"/>
          <w:sz w:val="24"/>
          <w:szCs w:val="24"/>
        </w:rPr>
      </w:pPr>
    </w:p>
    <w:p w14:paraId="3CCAEA1A" w14:textId="001B5071" w:rsidR="007D7F5C" w:rsidRDefault="005243B6" w:rsidP="007D7F5C">
      <w:pPr>
        <w:spacing w:after="0" w:line="480" w:lineRule="auto"/>
        <w:ind w:left="540" w:firstLine="720"/>
        <w:jc w:val="both"/>
        <w:rPr>
          <w:rFonts w:ascii="Times New Roman" w:hAnsi="Times New Roman" w:cs="Times New Roman"/>
          <w:color w:val="212529"/>
          <w:sz w:val="24"/>
          <w:szCs w:val="24"/>
        </w:rPr>
      </w:pPr>
      <w:r w:rsidRPr="007D7F5C">
        <w:rPr>
          <w:rFonts w:ascii="Times New Roman" w:hAnsi="Times New Roman" w:cs="Times New Roman"/>
          <w:color w:val="212529"/>
          <w:sz w:val="24"/>
          <w:szCs w:val="24"/>
        </w:rPr>
        <w:t>Jadi, dari rumusan-rumusan Pasal 28 ayat (1) UU ITE dan Pasal 378 KUHP</w:t>
      </w:r>
      <w:r w:rsidRPr="007D7F5C">
        <w:rPr>
          <w:rStyle w:val="Strong"/>
          <w:rFonts w:ascii="Times New Roman" w:hAnsi="Times New Roman" w:cs="Times New Roman"/>
          <w:color w:val="212529"/>
          <w:sz w:val="24"/>
          <w:szCs w:val="24"/>
        </w:rPr>
        <w:t> </w:t>
      </w:r>
      <w:r w:rsidRPr="007D7F5C">
        <w:rPr>
          <w:rFonts w:ascii="Times New Roman" w:hAnsi="Times New Roman" w:cs="Times New Roman"/>
          <w:color w:val="212529"/>
          <w:sz w:val="24"/>
          <w:szCs w:val="24"/>
        </w:rPr>
        <w:t>tersebut dapat kita ketahui bahwa keduanya mengatur hal yang </w:t>
      </w:r>
      <w:r w:rsidRPr="007D7F5C">
        <w:rPr>
          <w:rStyle w:val="Strong"/>
          <w:rFonts w:ascii="Times New Roman" w:hAnsi="Times New Roman" w:cs="Times New Roman"/>
          <w:b w:val="0"/>
          <w:bCs w:val="0"/>
          <w:color w:val="212529"/>
          <w:sz w:val="24"/>
          <w:szCs w:val="24"/>
        </w:rPr>
        <w:t>berbeda</w:t>
      </w:r>
      <w:r w:rsidRPr="007D7F5C">
        <w:rPr>
          <w:rFonts w:ascii="Times New Roman" w:hAnsi="Times New Roman" w:cs="Times New Roman"/>
          <w:color w:val="212529"/>
          <w:sz w:val="24"/>
          <w:szCs w:val="24"/>
        </w:rPr>
        <w:t>. Pasal 378 KUHP mengatur </w:t>
      </w:r>
      <w:r w:rsidRPr="007D7F5C">
        <w:rPr>
          <w:rStyle w:val="Strong"/>
          <w:rFonts w:ascii="Times New Roman" w:hAnsi="Times New Roman" w:cs="Times New Roman"/>
          <w:b w:val="0"/>
          <w:bCs w:val="0"/>
          <w:color w:val="212529"/>
          <w:sz w:val="24"/>
          <w:szCs w:val="24"/>
        </w:rPr>
        <w:t>penipuan</w:t>
      </w:r>
      <w:r w:rsidRPr="007D7F5C">
        <w:rPr>
          <w:rFonts w:ascii="Times New Roman" w:hAnsi="Times New Roman" w:cs="Times New Roman"/>
          <w:color w:val="212529"/>
          <w:sz w:val="24"/>
          <w:szCs w:val="24"/>
        </w:rPr>
        <w:t xml:space="preserve"> (penjelasan mengenai unsur-unsur dalam Pasal 378 KUHP </w:t>
      </w:r>
      <w:r w:rsidR="007D7F5C">
        <w:rPr>
          <w:rFonts w:ascii="Times New Roman" w:hAnsi="Times New Roman" w:cs="Times New Roman"/>
          <w:color w:val="212529"/>
          <w:sz w:val="24"/>
          <w:szCs w:val="24"/>
        </w:rPr>
        <w:t>seperti pada</w:t>
      </w:r>
      <w:r w:rsidRPr="007D7F5C">
        <w:rPr>
          <w:rFonts w:ascii="Times New Roman" w:hAnsi="Times New Roman" w:cs="Times New Roman"/>
          <w:color w:val="212529"/>
          <w:sz w:val="24"/>
          <w:szCs w:val="24"/>
        </w:rPr>
        <w:t> </w:t>
      </w:r>
      <w:hyperlink r:id="rId20" w:tgtFrame="_blank" w:history="1">
        <w:r w:rsidRPr="00091C6D">
          <w:rPr>
            <w:rStyle w:val="Hyperlink"/>
            <w:rFonts w:ascii="Times New Roman" w:hAnsi="Times New Roman" w:cs="Times New Roman"/>
            <w:color w:val="auto"/>
            <w:sz w:val="24"/>
            <w:szCs w:val="24"/>
            <w:u w:val="none"/>
          </w:rPr>
          <w:t>Pasal untuk Menjerat Pelaku Penipuan SMS Berhadiah</w:t>
        </w:r>
      </w:hyperlink>
      <w:r w:rsidRPr="007D7F5C">
        <w:rPr>
          <w:rFonts w:ascii="Times New Roman" w:hAnsi="Times New Roman" w:cs="Times New Roman"/>
          <w:sz w:val="24"/>
          <w:szCs w:val="24"/>
        </w:rPr>
        <w:t>,</w:t>
      </w:r>
      <w:r w:rsidRPr="007D7F5C">
        <w:rPr>
          <w:rFonts w:ascii="Times New Roman" w:hAnsi="Times New Roman" w:cs="Times New Roman"/>
          <w:color w:val="212529"/>
          <w:sz w:val="24"/>
          <w:szCs w:val="24"/>
        </w:rPr>
        <w:t xml:space="preserve"> sementara Pasal 28 ayat (1) UU ITE mengatur </w:t>
      </w:r>
      <w:r w:rsidRPr="007D7F5C">
        <w:rPr>
          <w:rFonts w:ascii="Times New Roman" w:hAnsi="Times New Roman" w:cs="Times New Roman"/>
          <w:color w:val="212529"/>
          <w:sz w:val="24"/>
          <w:szCs w:val="24"/>
        </w:rPr>
        <w:lastRenderedPageBreak/>
        <w:t>mengenai </w:t>
      </w:r>
      <w:r w:rsidRPr="007D7F5C">
        <w:rPr>
          <w:rStyle w:val="Strong"/>
          <w:rFonts w:ascii="Times New Roman" w:hAnsi="Times New Roman" w:cs="Times New Roman"/>
          <w:b w:val="0"/>
          <w:bCs w:val="0"/>
          <w:color w:val="212529"/>
          <w:sz w:val="24"/>
          <w:szCs w:val="24"/>
        </w:rPr>
        <w:t>berita bohong</w:t>
      </w:r>
      <w:r w:rsidRPr="007D7F5C">
        <w:rPr>
          <w:rFonts w:ascii="Times New Roman" w:hAnsi="Times New Roman" w:cs="Times New Roman"/>
          <w:color w:val="212529"/>
          <w:sz w:val="24"/>
          <w:szCs w:val="24"/>
        </w:rPr>
        <w:t> yang menyebabkan kerugian konsumen dalam transaksi elektronik</w:t>
      </w:r>
      <w:r w:rsidR="007D7F5C">
        <w:rPr>
          <w:rFonts w:ascii="Times New Roman" w:hAnsi="Times New Roman" w:cs="Times New Roman"/>
          <w:color w:val="212529"/>
          <w:sz w:val="24"/>
          <w:szCs w:val="24"/>
        </w:rPr>
        <w:t xml:space="preserve"> terdiri dari unsur-unsur sebagai berikut :</w:t>
      </w:r>
    </w:p>
    <w:p w14:paraId="64AB3C75" w14:textId="77777777" w:rsidR="007D7F5C" w:rsidRDefault="007D7F5C" w:rsidP="000235A7">
      <w:pPr>
        <w:numPr>
          <w:ilvl w:val="0"/>
          <w:numId w:val="41"/>
        </w:numPr>
        <w:shd w:val="clear" w:color="auto" w:fill="F5F5F5"/>
        <w:tabs>
          <w:tab w:val="clear" w:pos="720"/>
          <w:tab w:val="num" w:pos="1418"/>
        </w:tabs>
        <w:spacing w:after="0" w:line="480" w:lineRule="auto"/>
        <w:ind w:left="1276"/>
        <w:jc w:val="both"/>
        <w:rPr>
          <w:rFonts w:ascii="Times New Roman" w:eastAsia="Times New Roman" w:hAnsi="Times New Roman" w:cs="Times New Roman"/>
          <w:sz w:val="24"/>
          <w:szCs w:val="24"/>
        </w:rPr>
      </w:pPr>
      <w:r w:rsidRPr="007D7F5C">
        <w:rPr>
          <w:rFonts w:ascii="Times New Roman" w:eastAsia="Times New Roman" w:hAnsi="Times New Roman" w:cs="Times New Roman"/>
          <w:sz w:val="24"/>
          <w:szCs w:val="24"/>
        </w:rPr>
        <w:t>Kesalahan: </w:t>
      </w:r>
      <w:r w:rsidRPr="007D7F5C">
        <w:rPr>
          <w:rFonts w:ascii="Times New Roman" w:eastAsia="Times New Roman" w:hAnsi="Times New Roman" w:cs="Times New Roman"/>
          <w:i/>
          <w:iCs/>
          <w:sz w:val="24"/>
          <w:szCs w:val="24"/>
        </w:rPr>
        <w:t>dengan sengaja;</w:t>
      </w:r>
    </w:p>
    <w:p w14:paraId="399B52B5" w14:textId="77777777" w:rsidR="007D7F5C" w:rsidRDefault="007D7F5C" w:rsidP="000235A7">
      <w:pPr>
        <w:numPr>
          <w:ilvl w:val="0"/>
          <w:numId w:val="41"/>
        </w:numPr>
        <w:shd w:val="clear" w:color="auto" w:fill="F5F5F5"/>
        <w:tabs>
          <w:tab w:val="clear" w:pos="720"/>
          <w:tab w:val="num" w:pos="1418"/>
        </w:tabs>
        <w:spacing w:after="0" w:line="480" w:lineRule="auto"/>
        <w:ind w:left="1276"/>
        <w:jc w:val="both"/>
        <w:rPr>
          <w:rFonts w:ascii="Times New Roman" w:eastAsia="Times New Roman" w:hAnsi="Times New Roman" w:cs="Times New Roman"/>
          <w:sz w:val="24"/>
          <w:szCs w:val="24"/>
        </w:rPr>
      </w:pPr>
      <w:r w:rsidRPr="007D7F5C">
        <w:rPr>
          <w:rFonts w:ascii="Times New Roman" w:eastAsia="Times New Roman" w:hAnsi="Times New Roman" w:cs="Times New Roman"/>
          <w:sz w:val="24"/>
          <w:szCs w:val="24"/>
        </w:rPr>
        <w:t>Melawan </w:t>
      </w:r>
      <w:hyperlink r:id="rId21" w:history="1">
        <w:r w:rsidRPr="007D7F5C">
          <w:rPr>
            <w:rFonts w:ascii="Times New Roman" w:eastAsia="Times New Roman" w:hAnsi="Times New Roman" w:cs="Times New Roman"/>
            <w:sz w:val="24"/>
            <w:szCs w:val="24"/>
          </w:rPr>
          <w:t>hukum</w:t>
        </w:r>
      </w:hyperlink>
      <w:r w:rsidRPr="007D7F5C">
        <w:rPr>
          <w:rFonts w:ascii="Times New Roman" w:eastAsia="Times New Roman" w:hAnsi="Times New Roman" w:cs="Times New Roman"/>
          <w:sz w:val="24"/>
          <w:szCs w:val="24"/>
        </w:rPr>
        <w:t>: </w:t>
      </w:r>
      <w:r w:rsidRPr="007D7F5C">
        <w:rPr>
          <w:rFonts w:ascii="Times New Roman" w:eastAsia="Times New Roman" w:hAnsi="Times New Roman" w:cs="Times New Roman"/>
          <w:i/>
          <w:iCs/>
          <w:sz w:val="24"/>
          <w:szCs w:val="24"/>
        </w:rPr>
        <w:t>tanpa hak;</w:t>
      </w:r>
    </w:p>
    <w:p w14:paraId="394B27A5" w14:textId="77777777" w:rsidR="007D7F5C" w:rsidRDefault="007D7F5C" w:rsidP="000235A7">
      <w:pPr>
        <w:numPr>
          <w:ilvl w:val="0"/>
          <w:numId w:val="41"/>
        </w:numPr>
        <w:shd w:val="clear" w:color="auto" w:fill="F5F5F5"/>
        <w:tabs>
          <w:tab w:val="clear" w:pos="720"/>
          <w:tab w:val="num" w:pos="1418"/>
        </w:tabs>
        <w:spacing w:after="0" w:line="480" w:lineRule="auto"/>
        <w:ind w:left="1276"/>
        <w:jc w:val="both"/>
        <w:rPr>
          <w:rFonts w:ascii="Times New Roman" w:eastAsia="Times New Roman" w:hAnsi="Times New Roman" w:cs="Times New Roman"/>
          <w:sz w:val="24"/>
          <w:szCs w:val="24"/>
        </w:rPr>
      </w:pPr>
      <w:r w:rsidRPr="007D7F5C">
        <w:rPr>
          <w:rFonts w:ascii="Times New Roman" w:eastAsia="Times New Roman" w:hAnsi="Times New Roman" w:cs="Times New Roman"/>
          <w:sz w:val="24"/>
          <w:szCs w:val="24"/>
        </w:rPr>
        <w:t>Perbuatan: </w:t>
      </w:r>
      <w:r w:rsidRPr="007D7F5C">
        <w:rPr>
          <w:rFonts w:ascii="Times New Roman" w:eastAsia="Times New Roman" w:hAnsi="Times New Roman" w:cs="Times New Roman"/>
          <w:i/>
          <w:iCs/>
          <w:sz w:val="24"/>
          <w:szCs w:val="24"/>
        </w:rPr>
        <w:t>menyebarkan;</w:t>
      </w:r>
    </w:p>
    <w:p w14:paraId="3DD70F04" w14:textId="77777777" w:rsidR="007D7F5C" w:rsidRDefault="007D7F5C" w:rsidP="000235A7">
      <w:pPr>
        <w:numPr>
          <w:ilvl w:val="0"/>
          <w:numId w:val="41"/>
        </w:numPr>
        <w:shd w:val="clear" w:color="auto" w:fill="F5F5F5"/>
        <w:tabs>
          <w:tab w:val="clear" w:pos="720"/>
          <w:tab w:val="num" w:pos="1418"/>
        </w:tabs>
        <w:spacing w:after="0" w:line="480" w:lineRule="auto"/>
        <w:ind w:left="1276"/>
        <w:jc w:val="both"/>
        <w:rPr>
          <w:rFonts w:ascii="Times New Roman" w:eastAsia="Times New Roman" w:hAnsi="Times New Roman" w:cs="Times New Roman"/>
          <w:sz w:val="24"/>
          <w:szCs w:val="24"/>
        </w:rPr>
      </w:pPr>
      <w:r w:rsidRPr="007D7F5C">
        <w:rPr>
          <w:rFonts w:ascii="Times New Roman" w:eastAsia="Times New Roman" w:hAnsi="Times New Roman" w:cs="Times New Roman"/>
          <w:sz w:val="24"/>
          <w:szCs w:val="24"/>
        </w:rPr>
        <w:t>Objek: </w:t>
      </w:r>
      <w:r w:rsidRPr="007D7F5C">
        <w:rPr>
          <w:rFonts w:ascii="Times New Roman" w:eastAsia="Times New Roman" w:hAnsi="Times New Roman" w:cs="Times New Roman"/>
          <w:i/>
          <w:iCs/>
          <w:sz w:val="24"/>
          <w:szCs w:val="24"/>
        </w:rPr>
        <w:t>berita bohong dan menyesatkan;</w:t>
      </w:r>
    </w:p>
    <w:p w14:paraId="73898867" w14:textId="1DFEB3F0" w:rsidR="007D7F5C" w:rsidRPr="00B93421" w:rsidRDefault="007D7F5C" w:rsidP="000235A7">
      <w:pPr>
        <w:numPr>
          <w:ilvl w:val="0"/>
          <w:numId w:val="41"/>
        </w:numPr>
        <w:shd w:val="clear" w:color="auto" w:fill="F5F5F5"/>
        <w:tabs>
          <w:tab w:val="clear" w:pos="720"/>
          <w:tab w:val="num" w:pos="1418"/>
        </w:tabs>
        <w:spacing w:after="0" w:line="480" w:lineRule="auto"/>
        <w:ind w:left="1276"/>
        <w:jc w:val="both"/>
        <w:rPr>
          <w:rFonts w:ascii="Times New Roman" w:eastAsia="Times New Roman" w:hAnsi="Times New Roman" w:cs="Times New Roman"/>
          <w:sz w:val="24"/>
          <w:szCs w:val="24"/>
        </w:rPr>
      </w:pPr>
      <w:r w:rsidRPr="007D7F5C">
        <w:rPr>
          <w:rFonts w:ascii="Times New Roman" w:eastAsia="Times New Roman" w:hAnsi="Times New Roman" w:cs="Times New Roman"/>
          <w:sz w:val="24"/>
          <w:szCs w:val="24"/>
        </w:rPr>
        <w:t xml:space="preserve">Akibat </w:t>
      </w:r>
      <w:proofErr w:type="gramStart"/>
      <w:r w:rsidRPr="007D7F5C">
        <w:rPr>
          <w:rFonts w:ascii="Times New Roman" w:eastAsia="Times New Roman" w:hAnsi="Times New Roman" w:cs="Times New Roman"/>
          <w:sz w:val="24"/>
          <w:szCs w:val="24"/>
        </w:rPr>
        <w:t>konstitutif</w:t>
      </w:r>
      <w:r w:rsidR="00B93421">
        <w:rPr>
          <w:rFonts w:ascii="Times New Roman" w:eastAsia="Times New Roman" w:hAnsi="Times New Roman" w:cs="Times New Roman"/>
          <w:sz w:val="24"/>
          <w:szCs w:val="24"/>
        </w:rPr>
        <w:t xml:space="preserve"> </w:t>
      </w:r>
      <w:r w:rsidRPr="007D7F5C">
        <w:rPr>
          <w:rFonts w:ascii="Times New Roman" w:eastAsia="Times New Roman" w:hAnsi="Times New Roman" w:cs="Times New Roman"/>
          <w:sz w:val="24"/>
          <w:szCs w:val="24"/>
        </w:rPr>
        <w:t>:</w:t>
      </w:r>
      <w:proofErr w:type="gramEnd"/>
      <w:r w:rsidRPr="007D7F5C">
        <w:rPr>
          <w:rFonts w:ascii="Times New Roman" w:eastAsia="Times New Roman" w:hAnsi="Times New Roman" w:cs="Times New Roman"/>
          <w:sz w:val="24"/>
          <w:szCs w:val="24"/>
        </w:rPr>
        <w:t> </w:t>
      </w:r>
      <w:r w:rsidRPr="007D7F5C">
        <w:rPr>
          <w:rFonts w:ascii="Times New Roman" w:eastAsia="Times New Roman" w:hAnsi="Times New Roman" w:cs="Times New Roman"/>
          <w:i/>
          <w:iCs/>
          <w:sz w:val="24"/>
          <w:szCs w:val="24"/>
        </w:rPr>
        <w:t>mengakibatkan kerugian konsumen dalam transaksi elektronik.</w:t>
      </w:r>
    </w:p>
    <w:p w14:paraId="15B5D9CA" w14:textId="1F6BFAD5" w:rsidR="005243B6" w:rsidRPr="007D7F5C" w:rsidRDefault="005243B6" w:rsidP="002D52EF">
      <w:pPr>
        <w:spacing w:line="480" w:lineRule="auto"/>
        <w:ind w:left="540" w:firstLine="720"/>
        <w:jc w:val="both"/>
        <w:rPr>
          <w:rFonts w:ascii="Times New Roman" w:hAnsi="Times New Roman" w:cs="Times New Roman"/>
          <w:color w:val="212529"/>
          <w:sz w:val="24"/>
          <w:szCs w:val="24"/>
        </w:rPr>
      </w:pPr>
      <w:r w:rsidRPr="007D7F5C">
        <w:rPr>
          <w:rFonts w:ascii="Times New Roman" w:hAnsi="Times New Roman" w:cs="Times New Roman"/>
          <w:color w:val="212529"/>
          <w:sz w:val="24"/>
          <w:szCs w:val="24"/>
        </w:rPr>
        <w:t>Terkait dengan rumusan Pasal 28 ayat (1) UU ITE yang menggunakan frasa “menyebarkan berita bohong”, sebenarnya terdapat ketentuan yang hampir sama dalam </w:t>
      </w:r>
      <w:r w:rsidRPr="00B93421">
        <w:rPr>
          <w:rStyle w:val="Strong"/>
          <w:rFonts w:ascii="Times New Roman" w:hAnsi="Times New Roman" w:cs="Times New Roman"/>
          <w:b w:val="0"/>
          <w:bCs w:val="0"/>
          <w:color w:val="212529"/>
          <w:sz w:val="24"/>
          <w:szCs w:val="24"/>
        </w:rPr>
        <w:t>Pasal 390 KUHP</w:t>
      </w:r>
      <w:r w:rsidRPr="007D7F5C">
        <w:rPr>
          <w:rStyle w:val="Strong"/>
          <w:rFonts w:ascii="Times New Roman" w:hAnsi="Times New Roman" w:cs="Times New Roman"/>
          <w:color w:val="212529"/>
          <w:sz w:val="24"/>
          <w:szCs w:val="24"/>
        </w:rPr>
        <w:t> </w:t>
      </w:r>
      <w:r w:rsidRPr="007D7F5C">
        <w:rPr>
          <w:rFonts w:ascii="Times New Roman" w:hAnsi="Times New Roman" w:cs="Times New Roman"/>
          <w:color w:val="212529"/>
          <w:sz w:val="24"/>
          <w:szCs w:val="24"/>
        </w:rPr>
        <w:t xml:space="preserve">walaupun dengan rumusan yang sedikit berbeda yaitu digunakannya frasa “menyiarkan kabar bohong” dan juga kerugian yang ditimbulkan lebih diatur spesifik. Pasal 390 KUHP berbunyi sebagai </w:t>
      </w:r>
      <w:proofErr w:type="gramStart"/>
      <w:r w:rsidRPr="007D7F5C">
        <w:rPr>
          <w:rFonts w:ascii="Times New Roman" w:hAnsi="Times New Roman" w:cs="Times New Roman"/>
          <w:color w:val="212529"/>
          <w:sz w:val="24"/>
          <w:szCs w:val="24"/>
        </w:rPr>
        <w:t>berikut :</w:t>
      </w:r>
      <w:proofErr w:type="gramEnd"/>
    </w:p>
    <w:p w14:paraId="0C828CA8" w14:textId="6B9A14C3" w:rsidR="005243B6" w:rsidRPr="007D7F5C" w:rsidRDefault="005243B6" w:rsidP="005243B6">
      <w:pPr>
        <w:spacing w:after="0" w:line="276" w:lineRule="auto"/>
        <w:ind w:left="1276" w:hanging="16"/>
        <w:jc w:val="both"/>
        <w:rPr>
          <w:rStyle w:val="Emphasis"/>
          <w:rFonts w:ascii="Times New Roman" w:hAnsi="Times New Roman" w:cs="Times New Roman"/>
          <w:color w:val="212529"/>
          <w:sz w:val="24"/>
          <w:szCs w:val="24"/>
        </w:rPr>
      </w:pPr>
      <w:r w:rsidRPr="007D7F5C">
        <w:rPr>
          <w:rStyle w:val="Emphasis"/>
          <w:rFonts w:ascii="Times New Roman" w:hAnsi="Times New Roman" w:cs="Times New Roman"/>
          <w:color w:val="212529"/>
          <w:sz w:val="24"/>
          <w:szCs w:val="24"/>
        </w:rPr>
        <w:t>Barang siapa dengan maksud untuk menguntungkan diri sendiri atau orang lain secara melawan hukum, dengan </w:t>
      </w:r>
      <w:r w:rsidRPr="007D7F5C">
        <w:rPr>
          <w:rStyle w:val="Strong"/>
          <w:rFonts w:ascii="Times New Roman" w:hAnsi="Times New Roman" w:cs="Times New Roman"/>
          <w:i/>
          <w:iCs/>
          <w:color w:val="212529"/>
          <w:sz w:val="24"/>
          <w:szCs w:val="24"/>
        </w:rPr>
        <w:t>menyiarkan kabar bohong</w:t>
      </w:r>
      <w:r w:rsidRPr="007D7F5C">
        <w:rPr>
          <w:rStyle w:val="Emphasis"/>
          <w:rFonts w:ascii="Times New Roman" w:hAnsi="Times New Roman" w:cs="Times New Roman"/>
          <w:color w:val="212529"/>
          <w:sz w:val="24"/>
          <w:szCs w:val="24"/>
        </w:rPr>
        <w:t> yang menyebabkan harga barang-barang dagangan, dana-dana atau surat-surat berharga menjadi turun atau naik diancam dengan pidana penjara paling lama dua tahun delapan bulan.</w:t>
      </w:r>
    </w:p>
    <w:p w14:paraId="369C6BB7" w14:textId="77777777" w:rsidR="005243B6" w:rsidRPr="007D7F5C" w:rsidRDefault="005243B6" w:rsidP="005243B6">
      <w:pPr>
        <w:spacing w:after="0" w:line="276" w:lineRule="auto"/>
        <w:ind w:left="1276" w:hanging="16"/>
        <w:jc w:val="both"/>
        <w:rPr>
          <w:rFonts w:ascii="Times New Roman" w:hAnsi="Times New Roman" w:cs="Times New Roman"/>
          <w:sz w:val="24"/>
          <w:szCs w:val="24"/>
        </w:rPr>
      </w:pPr>
    </w:p>
    <w:p w14:paraId="63E1400A" w14:textId="23ED67B7" w:rsidR="005243B6" w:rsidRPr="007D7F5C" w:rsidRDefault="005243B6" w:rsidP="00B93421">
      <w:pPr>
        <w:spacing w:after="0" w:line="480" w:lineRule="auto"/>
        <w:ind w:left="540" w:firstLine="720"/>
        <w:jc w:val="both"/>
        <w:rPr>
          <w:rFonts w:ascii="Times New Roman" w:hAnsi="Times New Roman" w:cs="Times New Roman"/>
          <w:color w:val="212529"/>
          <w:sz w:val="24"/>
          <w:szCs w:val="24"/>
        </w:rPr>
      </w:pPr>
      <w:r w:rsidRPr="007D7F5C">
        <w:rPr>
          <w:rFonts w:ascii="Times New Roman" w:hAnsi="Times New Roman" w:cs="Times New Roman"/>
          <w:color w:val="212529"/>
          <w:sz w:val="24"/>
          <w:szCs w:val="24"/>
        </w:rPr>
        <w:t>Menurut </w:t>
      </w:r>
      <w:r w:rsidRPr="007D7F5C">
        <w:rPr>
          <w:rStyle w:val="Strong"/>
          <w:rFonts w:ascii="Times New Roman" w:hAnsi="Times New Roman" w:cs="Times New Roman"/>
          <w:color w:val="212529"/>
          <w:sz w:val="24"/>
          <w:szCs w:val="24"/>
        </w:rPr>
        <w:t>R. Soesilo</w:t>
      </w:r>
      <w:r w:rsidRPr="007D7F5C">
        <w:rPr>
          <w:rFonts w:ascii="Times New Roman" w:hAnsi="Times New Roman" w:cs="Times New Roman"/>
          <w:color w:val="212529"/>
          <w:sz w:val="24"/>
          <w:szCs w:val="24"/>
        </w:rPr>
        <w:t> dalam bukunya </w:t>
      </w:r>
      <w:r w:rsidRPr="007D7F5C">
        <w:rPr>
          <w:rStyle w:val="Emphasis"/>
          <w:rFonts w:ascii="Times New Roman" w:hAnsi="Times New Roman" w:cs="Times New Roman"/>
          <w:color w:val="212529"/>
          <w:sz w:val="24"/>
          <w:szCs w:val="24"/>
        </w:rPr>
        <w:t>Kitab Undang-Undang Hukum Pidana (KUHP) Serta Komentar-Komentarnya Lengkap Pasal Demi Pasal</w:t>
      </w:r>
      <w:r w:rsidRPr="007D7F5C">
        <w:rPr>
          <w:rStyle w:val="FootnoteReference"/>
          <w:rFonts w:ascii="Times New Roman" w:hAnsi="Times New Roman" w:cs="Times New Roman"/>
          <w:i/>
          <w:iCs/>
          <w:color w:val="212529"/>
          <w:sz w:val="24"/>
          <w:szCs w:val="24"/>
        </w:rPr>
        <w:footnoteReference w:id="40"/>
      </w:r>
      <w:r w:rsidRPr="007D7F5C">
        <w:rPr>
          <w:rFonts w:ascii="Times New Roman" w:hAnsi="Times New Roman" w:cs="Times New Roman"/>
          <w:color w:val="212529"/>
          <w:sz w:val="24"/>
          <w:szCs w:val="24"/>
        </w:rPr>
        <w:t xml:space="preserve"> , terdakwa hanya dapat dihukum dengan Pasal 390 KUHP, apabila ternyata bahwa kabar yang disiarkan itu adalah kabar bohong. Yang dipandang sebagai </w:t>
      </w:r>
      <w:r w:rsidRPr="007D7F5C">
        <w:rPr>
          <w:rFonts w:ascii="Times New Roman" w:hAnsi="Times New Roman" w:cs="Times New Roman"/>
          <w:color w:val="212529"/>
          <w:sz w:val="24"/>
          <w:szCs w:val="24"/>
        </w:rPr>
        <w:lastRenderedPageBreak/>
        <w:t xml:space="preserve">kabar bohong, tidak saja memberitahukan suatu kabar yang kosong, akan tetapi juga menceritakan secara tidak betul tentang suatu kejadian. Menurut hemat </w:t>
      </w:r>
      <w:r w:rsidR="00327B6A" w:rsidRPr="007D7F5C">
        <w:rPr>
          <w:rFonts w:ascii="Times New Roman" w:hAnsi="Times New Roman" w:cs="Times New Roman"/>
          <w:color w:val="212529"/>
          <w:sz w:val="24"/>
          <w:szCs w:val="24"/>
        </w:rPr>
        <w:t>penulis</w:t>
      </w:r>
      <w:r w:rsidRPr="007D7F5C">
        <w:rPr>
          <w:rFonts w:ascii="Times New Roman" w:hAnsi="Times New Roman" w:cs="Times New Roman"/>
          <w:color w:val="212529"/>
          <w:sz w:val="24"/>
          <w:szCs w:val="24"/>
        </w:rPr>
        <w:t>, penjelasan ini berlaku juga bagi Pasal 28 ayat (1) UU ITE. Suatu berita yang menceritakan secara tidak betul tentang suatu kejadian adalah termasuk juga berita bohong.</w:t>
      </w:r>
    </w:p>
    <w:p w14:paraId="65B0B045" w14:textId="4948BA28" w:rsidR="00327B6A" w:rsidRPr="007D7F5C" w:rsidRDefault="00327B6A" w:rsidP="00B93421">
      <w:pPr>
        <w:spacing w:after="0" w:line="480" w:lineRule="auto"/>
        <w:ind w:left="540" w:firstLine="720"/>
        <w:jc w:val="both"/>
        <w:rPr>
          <w:rFonts w:ascii="Times New Roman" w:hAnsi="Times New Roman" w:cs="Times New Roman"/>
          <w:color w:val="212529"/>
          <w:sz w:val="24"/>
          <w:szCs w:val="24"/>
        </w:rPr>
      </w:pPr>
      <w:r w:rsidRPr="007D7F5C">
        <w:rPr>
          <w:rFonts w:ascii="Times New Roman" w:hAnsi="Times New Roman" w:cs="Times New Roman"/>
          <w:color w:val="212529"/>
          <w:sz w:val="24"/>
          <w:szCs w:val="24"/>
        </w:rPr>
        <w:t>Walaupun begitu, kedua tindak pidana tersebut memiliki suatu kesamaan, yaitu dapat mengakibatkan kerugian bagi orang lain. Tapi, rumusan Pasal 28 ayat (1) UU ITE tidak mensyaratkan adanya unsur “</w:t>
      </w:r>
      <w:r w:rsidRPr="007D7F5C">
        <w:rPr>
          <w:rStyle w:val="Emphasis"/>
          <w:rFonts w:ascii="Times New Roman" w:hAnsi="Times New Roman" w:cs="Times New Roman"/>
          <w:color w:val="212529"/>
          <w:sz w:val="24"/>
          <w:szCs w:val="24"/>
        </w:rPr>
        <w:t>menguntungkan diri sendiri atau orang lain</w:t>
      </w:r>
      <w:r w:rsidRPr="007D7F5C">
        <w:rPr>
          <w:rFonts w:ascii="Times New Roman" w:hAnsi="Times New Roman" w:cs="Times New Roman"/>
          <w:color w:val="212529"/>
          <w:sz w:val="24"/>
          <w:szCs w:val="24"/>
        </w:rPr>
        <w:t>” sebagaimana diatur dalam Pasal 378 KUHP tentang penipuan.</w:t>
      </w:r>
    </w:p>
    <w:p w14:paraId="6350BF38" w14:textId="77777777" w:rsidR="00B93421" w:rsidRDefault="00327B6A" w:rsidP="00B93421">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color w:val="212529"/>
          <w:sz w:val="24"/>
          <w:szCs w:val="24"/>
        </w:rPr>
        <w:t>Penulis pun berpendapat, pada akhirnya yang dibutuhkan dalam penerapan pasal terhadap kejahatan penipuan berbasis online ini yakni kejelian penegak hukum untuk menentukan kapan harus menggunakan Pasal 378 KUHP dan kapan harus menggunakan ketentuan-ketentuan dalam Pasal 28 ayat (1) UU ITE. Namun</w:t>
      </w:r>
      <w:r w:rsidRPr="00B93421">
        <w:rPr>
          <w:rFonts w:ascii="Times New Roman" w:hAnsi="Times New Roman" w:cs="Times New Roman"/>
          <w:b/>
          <w:bCs/>
          <w:color w:val="212529"/>
          <w:sz w:val="24"/>
          <w:szCs w:val="24"/>
        </w:rPr>
        <w:t>, </w:t>
      </w:r>
      <w:r w:rsidRPr="00B93421">
        <w:rPr>
          <w:rStyle w:val="Strong"/>
          <w:rFonts w:ascii="Times New Roman" w:hAnsi="Times New Roman" w:cs="Times New Roman"/>
          <w:b w:val="0"/>
          <w:bCs w:val="0"/>
          <w:color w:val="212529"/>
          <w:sz w:val="24"/>
          <w:szCs w:val="24"/>
        </w:rPr>
        <w:t>pada praktiknya pihak penegak hukum dapat mengenakan pasal-pasal berlapis</w:t>
      </w:r>
      <w:r w:rsidRPr="007D7F5C">
        <w:rPr>
          <w:rFonts w:ascii="Times New Roman" w:hAnsi="Times New Roman" w:cs="Times New Roman"/>
          <w:color w:val="212529"/>
          <w:sz w:val="24"/>
          <w:szCs w:val="24"/>
        </w:rPr>
        <w:t> terhadap suatu tindak pidana yang memenuhi unsur-unsur tindak pidana penipuan sebagaimana diatur dalam Pasal 378 KUHP dan memenuhi unsur-unsur tindak pidana Pasal 28 ayat (1) UU ITE. Artinya, bila memang unsur-unsur tindak pidananya terpenuhi, penegak hukum dapat menggunakan kedua pasal tersebut.</w:t>
      </w:r>
    </w:p>
    <w:p w14:paraId="6CCD3569" w14:textId="7FCFD5F9" w:rsidR="002D52EF" w:rsidRPr="007D7F5C" w:rsidRDefault="002D52EF" w:rsidP="00B93421">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rPr>
        <w:t>Bila dihubungan dengan faktor hukum yang mempengaruhi optimalisasi penegakan hukum terhadap tindak pidana p</w:t>
      </w:r>
      <w:r w:rsidR="00F663EF" w:rsidRPr="007D7F5C">
        <w:rPr>
          <w:rFonts w:ascii="Times New Roman" w:hAnsi="Times New Roman" w:cs="Times New Roman"/>
          <w:sz w:val="24"/>
          <w:szCs w:val="24"/>
        </w:rPr>
        <w:t>enipuan</w:t>
      </w:r>
      <w:r w:rsidRPr="007D7F5C">
        <w:rPr>
          <w:rFonts w:ascii="Times New Roman" w:hAnsi="Times New Roman" w:cs="Times New Roman"/>
          <w:sz w:val="24"/>
          <w:szCs w:val="24"/>
        </w:rPr>
        <w:t xml:space="preserve"> melalui media sosial, sebagaimana dalam </w:t>
      </w:r>
      <w:r w:rsidR="00F663EF" w:rsidRPr="007D7F5C">
        <w:rPr>
          <w:rFonts w:ascii="Times New Roman" w:hAnsi="Times New Roman" w:cs="Times New Roman"/>
          <w:sz w:val="24"/>
          <w:szCs w:val="24"/>
        </w:rPr>
        <w:t>hasil pengamatan penulis dilapangan</w:t>
      </w:r>
      <w:r w:rsidRPr="007D7F5C">
        <w:rPr>
          <w:rFonts w:ascii="Times New Roman" w:hAnsi="Times New Roman" w:cs="Times New Roman"/>
          <w:sz w:val="24"/>
          <w:szCs w:val="24"/>
        </w:rPr>
        <w:t xml:space="preserve"> </w:t>
      </w:r>
      <w:r w:rsidRPr="007D7F5C">
        <w:rPr>
          <w:rFonts w:ascii="Times New Roman" w:hAnsi="Times New Roman" w:cs="Times New Roman"/>
          <w:sz w:val="24"/>
          <w:szCs w:val="24"/>
        </w:rPr>
        <w:lastRenderedPageBreak/>
        <w:t xml:space="preserve">terlihat bahwa dari tahun 2019 total kasus 39 tetapi yang P21 hanya 10 kasus. Sedangkan pada tahun 2020 ada 50 kasus tetapi hanya 7 kasus yang dilimpahkan ke persidangan (P21). </w:t>
      </w:r>
    </w:p>
    <w:p w14:paraId="62D4D319" w14:textId="7C5FDB53" w:rsidR="00B93421" w:rsidRDefault="002D52EF" w:rsidP="00B93421">
      <w:pPr>
        <w:spacing w:after="0" w:line="480" w:lineRule="auto"/>
        <w:ind w:left="540" w:firstLine="720"/>
        <w:jc w:val="both"/>
        <w:rPr>
          <w:rFonts w:ascii="Times New Roman" w:hAnsi="Times New Roman" w:cs="Times New Roman"/>
          <w:sz w:val="24"/>
          <w:szCs w:val="24"/>
        </w:rPr>
      </w:pPr>
      <w:r w:rsidRPr="007D7F5C">
        <w:rPr>
          <w:rFonts w:ascii="Times New Roman" w:hAnsi="Times New Roman" w:cs="Times New Roman"/>
          <w:sz w:val="24"/>
          <w:szCs w:val="24"/>
        </w:rPr>
        <w:t>Berdasarkan hasil wawancara dengan IPDA Vendri Utiarahman, S.Ag</w:t>
      </w:r>
      <w:r w:rsidR="00F54804">
        <w:rPr>
          <w:rStyle w:val="FootnoteReference"/>
          <w:rFonts w:ascii="Times New Roman" w:hAnsi="Times New Roman" w:cs="Times New Roman"/>
          <w:sz w:val="24"/>
          <w:szCs w:val="24"/>
        </w:rPr>
        <w:footnoteReference w:id="41"/>
      </w:r>
      <w:r w:rsidRPr="007D7F5C">
        <w:rPr>
          <w:rFonts w:ascii="Times New Roman" w:hAnsi="Times New Roman" w:cs="Times New Roman"/>
          <w:sz w:val="24"/>
          <w:szCs w:val="24"/>
        </w:rPr>
        <w:t xml:space="preserve"> selaku Pejabat Sementara Kanit Cyber Crime di Polda Gorontalo </w:t>
      </w:r>
      <w:proofErr w:type="gramStart"/>
      <w:r w:rsidRPr="007D7F5C">
        <w:rPr>
          <w:rFonts w:ascii="Times New Roman" w:hAnsi="Times New Roman" w:cs="Times New Roman"/>
          <w:sz w:val="24"/>
          <w:szCs w:val="24"/>
        </w:rPr>
        <w:t>menyatakan</w:t>
      </w:r>
      <w:r w:rsidR="00B93421">
        <w:rPr>
          <w:rFonts w:ascii="Times New Roman" w:hAnsi="Times New Roman" w:cs="Times New Roman"/>
          <w:sz w:val="24"/>
          <w:szCs w:val="24"/>
        </w:rPr>
        <w:t xml:space="preserve"> :</w:t>
      </w:r>
      <w:proofErr w:type="gramEnd"/>
    </w:p>
    <w:p w14:paraId="1786E6DF" w14:textId="7FEA83F2" w:rsidR="002D52EF" w:rsidRDefault="002D52EF" w:rsidP="00B93421">
      <w:pPr>
        <w:spacing w:after="0" w:line="276" w:lineRule="auto"/>
        <w:ind w:left="1276"/>
        <w:jc w:val="both"/>
        <w:rPr>
          <w:rFonts w:ascii="Times New Roman" w:hAnsi="Times New Roman" w:cs="Times New Roman"/>
          <w:i/>
          <w:iCs/>
          <w:sz w:val="24"/>
          <w:szCs w:val="24"/>
        </w:rPr>
      </w:pPr>
      <w:r w:rsidRPr="00B93421">
        <w:rPr>
          <w:rFonts w:ascii="Times New Roman" w:hAnsi="Times New Roman" w:cs="Times New Roman"/>
          <w:i/>
          <w:iCs/>
          <w:sz w:val="24"/>
          <w:szCs w:val="24"/>
        </w:rPr>
        <w:t>“bahwa dalam Undang-Undang Nomor 19 Tahun 2016 perubahan atas UU Nomor 11 Tahun 2008 tentang ITE khusus terhadap Pasal 2</w:t>
      </w:r>
      <w:r w:rsidR="00F663EF" w:rsidRPr="00B93421">
        <w:rPr>
          <w:rFonts w:ascii="Times New Roman" w:hAnsi="Times New Roman" w:cs="Times New Roman"/>
          <w:i/>
          <w:iCs/>
          <w:sz w:val="24"/>
          <w:szCs w:val="24"/>
        </w:rPr>
        <w:t>8</w:t>
      </w:r>
      <w:r w:rsidRPr="00B93421">
        <w:rPr>
          <w:rFonts w:ascii="Times New Roman" w:hAnsi="Times New Roman" w:cs="Times New Roman"/>
          <w:i/>
          <w:iCs/>
          <w:sz w:val="24"/>
          <w:szCs w:val="24"/>
        </w:rPr>
        <w:t xml:space="preserve"> ayat </w:t>
      </w:r>
      <w:r w:rsidR="00F663EF" w:rsidRPr="00B93421">
        <w:rPr>
          <w:rFonts w:ascii="Times New Roman" w:hAnsi="Times New Roman" w:cs="Times New Roman"/>
          <w:i/>
          <w:iCs/>
          <w:sz w:val="24"/>
          <w:szCs w:val="24"/>
        </w:rPr>
        <w:t>1</w:t>
      </w:r>
      <w:r w:rsidRPr="00B93421">
        <w:rPr>
          <w:rFonts w:ascii="Times New Roman" w:hAnsi="Times New Roman" w:cs="Times New Roman"/>
          <w:i/>
          <w:iCs/>
          <w:sz w:val="24"/>
          <w:szCs w:val="24"/>
        </w:rPr>
        <w:t xml:space="preserve"> Jo Pasal tentang </w:t>
      </w:r>
      <w:r w:rsidR="00F663EF" w:rsidRPr="00B93421">
        <w:rPr>
          <w:rFonts w:ascii="Times New Roman" w:hAnsi="Times New Roman" w:cs="Times New Roman"/>
          <w:i/>
          <w:iCs/>
          <w:sz w:val="24"/>
          <w:szCs w:val="24"/>
        </w:rPr>
        <w:t xml:space="preserve">penipuan dalam transaksi online </w:t>
      </w:r>
      <w:r w:rsidRPr="00B93421">
        <w:rPr>
          <w:rFonts w:ascii="Times New Roman" w:hAnsi="Times New Roman" w:cs="Times New Roman"/>
          <w:i/>
          <w:iCs/>
          <w:sz w:val="24"/>
          <w:szCs w:val="24"/>
        </w:rPr>
        <w:t>me</w:t>
      </w:r>
      <w:r w:rsidR="00621694" w:rsidRPr="00B93421">
        <w:rPr>
          <w:rFonts w:ascii="Times New Roman" w:hAnsi="Times New Roman" w:cs="Times New Roman"/>
          <w:i/>
          <w:iCs/>
          <w:sz w:val="24"/>
          <w:szCs w:val="24"/>
        </w:rPr>
        <w:t>nunggu keaktifan dari masyarakat yang mana telah menjadi korban</w:t>
      </w:r>
      <w:r w:rsidRPr="00B93421">
        <w:rPr>
          <w:rFonts w:ascii="Times New Roman" w:hAnsi="Times New Roman" w:cs="Times New Roman"/>
          <w:i/>
          <w:iCs/>
          <w:sz w:val="24"/>
          <w:szCs w:val="24"/>
        </w:rPr>
        <w:t xml:space="preserve">. Hal inilah yang menyebabkan walaupun banyak kasus yang masuk di Polda Gorontalo, yang </w:t>
      </w:r>
      <w:r w:rsidR="000652E6" w:rsidRPr="00B93421">
        <w:rPr>
          <w:rFonts w:ascii="Times New Roman" w:hAnsi="Times New Roman" w:cs="Times New Roman"/>
          <w:i/>
          <w:iCs/>
          <w:sz w:val="24"/>
          <w:szCs w:val="24"/>
        </w:rPr>
        <w:t xml:space="preserve">sampai hingga tahap </w:t>
      </w:r>
      <w:r w:rsidRPr="00B93421">
        <w:rPr>
          <w:rFonts w:ascii="Times New Roman" w:hAnsi="Times New Roman" w:cs="Times New Roman"/>
          <w:i/>
          <w:iCs/>
          <w:sz w:val="24"/>
          <w:szCs w:val="24"/>
        </w:rPr>
        <w:t>P21 cuman sedikit</w:t>
      </w:r>
      <w:r w:rsidR="00E521E7" w:rsidRPr="00B93421">
        <w:rPr>
          <w:rFonts w:ascii="Times New Roman" w:hAnsi="Times New Roman" w:cs="Times New Roman"/>
          <w:i/>
          <w:iCs/>
          <w:sz w:val="24"/>
          <w:szCs w:val="24"/>
        </w:rPr>
        <w:t xml:space="preserve"> karena pada umunya pelapor merasa putus asa terlebih dahulu dalam proses pengungkapan kasusnya sehingga ketika dipanggil kembali untuk proses pemeriksaan mengatakan menyudahi saja dan tidak ingin melanjutkan laporan penipuan yang dialaminya </w:t>
      </w:r>
      <w:r w:rsidRPr="00B93421">
        <w:rPr>
          <w:rFonts w:ascii="Times New Roman" w:hAnsi="Times New Roman" w:cs="Times New Roman"/>
          <w:i/>
          <w:iCs/>
          <w:sz w:val="24"/>
          <w:szCs w:val="24"/>
        </w:rPr>
        <w:t>”.</w:t>
      </w:r>
    </w:p>
    <w:p w14:paraId="40EDDAAA" w14:textId="77777777" w:rsidR="00B93421" w:rsidRPr="007D7F5C" w:rsidRDefault="00B93421" w:rsidP="00B93421">
      <w:pPr>
        <w:spacing w:after="0" w:line="276" w:lineRule="auto"/>
        <w:ind w:left="540" w:firstLine="720"/>
        <w:jc w:val="both"/>
        <w:rPr>
          <w:rFonts w:ascii="Times New Roman" w:hAnsi="Times New Roman" w:cs="Times New Roman"/>
          <w:sz w:val="24"/>
          <w:szCs w:val="24"/>
        </w:rPr>
      </w:pPr>
    </w:p>
    <w:p w14:paraId="65B3D822" w14:textId="3110AC3A" w:rsidR="002D52EF" w:rsidRDefault="002D52EF" w:rsidP="00B93421">
      <w:pPr>
        <w:spacing w:after="0" w:line="480" w:lineRule="auto"/>
        <w:ind w:left="540" w:hanging="540"/>
        <w:jc w:val="both"/>
        <w:rPr>
          <w:rFonts w:ascii="Times New Roman" w:hAnsi="Times New Roman" w:cs="Times New Roman"/>
          <w:sz w:val="24"/>
          <w:szCs w:val="24"/>
        </w:rPr>
      </w:pPr>
      <w:r>
        <w:rPr>
          <w:rFonts w:ascii="Times New Roman" w:hAnsi="Times New Roman" w:cs="Times New Roman"/>
          <w:b/>
          <w:sz w:val="24"/>
          <w:szCs w:val="24"/>
        </w:rPr>
        <w:t>4.2</w:t>
      </w:r>
      <w:r w:rsidRPr="00AD5204">
        <w:rPr>
          <w:rFonts w:ascii="Times New Roman" w:hAnsi="Times New Roman" w:cs="Times New Roman"/>
          <w:b/>
          <w:sz w:val="24"/>
          <w:szCs w:val="24"/>
        </w:rPr>
        <w:t>.2</w:t>
      </w:r>
      <w:r>
        <w:rPr>
          <w:rFonts w:ascii="Times New Roman" w:hAnsi="Times New Roman" w:cs="Times New Roman"/>
          <w:sz w:val="24"/>
          <w:szCs w:val="24"/>
        </w:rPr>
        <w:t xml:space="preserve"> </w:t>
      </w:r>
      <w:r w:rsidRPr="00AD5204">
        <w:rPr>
          <w:rFonts w:ascii="Times New Roman" w:hAnsi="Times New Roman" w:cs="Times New Roman"/>
          <w:b/>
          <w:sz w:val="24"/>
          <w:szCs w:val="24"/>
        </w:rPr>
        <w:t>Faktor Penegak Hukum</w:t>
      </w:r>
    </w:p>
    <w:p w14:paraId="3F776A57" w14:textId="2F695BAB" w:rsidR="002D52EF" w:rsidRDefault="002D52EF" w:rsidP="00B93421">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Ruang lingkup dari istilah penegak hukum mencakup mereka yang secara langsung dan secara tidak langsung berkecimpung di bidang penegakan hukum. Di dalam </w:t>
      </w:r>
      <w:r w:rsidR="00B93421">
        <w:rPr>
          <w:rFonts w:ascii="Times New Roman" w:eastAsia="Times New Roman" w:hAnsi="Times New Roman" w:cs="Times New Roman"/>
          <w:color w:val="000000" w:themeColor="text1"/>
          <w:sz w:val="24"/>
          <w:szCs w:val="24"/>
        </w:rPr>
        <w:t xml:space="preserve">penelitian </w:t>
      </w:r>
      <w:r>
        <w:rPr>
          <w:rFonts w:ascii="Times New Roman" w:eastAsia="Times New Roman" w:hAnsi="Times New Roman" w:cs="Times New Roman"/>
          <w:color w:val="000000" w:themeColor="text1"/>
          <w:sz w:val="24"/>
          <w:szCs w:val="24"/>
        </w:rPr>
        <w:t xml:space="preserve">ini, </w:t>
      </w:r>
      <w:r w:rsidR="00B93421">
        <w:rPr>
          <w:rFonts w:ascii="Times New Roman" w:eastAsia="Times New Roman" w:hAnsi="Times New Roman" w:cs="Times New Roman"/>
          <w:color w:val="000000" w:themeColor="text1"/>
          <w:sz w:val="24"/>
          <w:szCs w:val="24"/>
        </w:rPr>
        <w:t xml:space="preserve">penulis </w:t>
      </w:r>
      <w:r>
        <w:rPr>
          <w:rFonts w:ascii="Times New Roman" w:eastAsia="Times New Roman" w:hAnsi="Times New Roman" w:cs="Times New Roman"/>
          <w:color w:val="000000" w:themeColor="text1"/>
          <w:sz w:val="24"/>
          <w:szCs w:val="24"/>
        </w:rPr>
        <w:t xml:space="preserve">memaksudkan penegak hukum akan dibatasi pada kalangan yang secara langsung berkecimpung dalam bidang penegakan hukum atau </w:t>
      </w:r>
      <w:r w:rsidRPr="00A974B2">
        <w:rPr>
          <w:rFonts w:ascii="Times New Roman" w:eastAsia="Times New Roman" w:hAnsi="Times New Roman" w:cs="Times New Roman"/>
          <w:i/>
          <w:color w:val="000000" w:themeColor="text1"/>
          <w:sz w:val="24"/>
          <w:szCs w:val="24"/>
        </w:rPr>
        <w:t>law enforcement</w:t>
      </w:r>
      <w:r>
        <w:rPr>
          <w:rFonts w:ascii="Times New Roman" w:eastAsia="Times New Roman" w:hAnsi="Times New Roman" w:cs="Times New Roman"/>
          <w:color w:val="000000" w:themeColor="text1"/>
          <w:sz w:val="24"/>
          <w:szCs w:val="24"/>
        </w:rPr>
        <w:t xml:space="preserve">. Kiranya sebagaimana dalam lokasi penelitian di Polda Gorontalo maka secara otomatis kalangan penegak hukum yang saya maksud disini unit khusus yang menangani penyidikan </w:t>
      </w:r>
      <w:r w:rsidR="006729CA">
        <w:rPr>
          <w:rFonts w:ascii="Times New Roman" w:eastAsia="Times New Roman" w:hAnsi="Times New Roman" w:cs="Times New Roman"/>
          <w:color w:val="000000" w:themeColor="text1"/>
          <w:sz w:val="24"/>
          <w:szCs w:val="24"/>
        </w:rPr>
        <w:t>kejahatan penipuan</w:t>
      </w:r>
      <w:r>
        <w:rPr>
          <w:rFonts w:ascii="Times New Roman" w:eastAsia="Times New Roman" w:hAnsi="Times New Roman" w:cs="Times New Roman"/>
          <w:color w:val="000000" w:themeColor="text1"/>
          <w:sz w:val="24"/>
          <w:szCs w:val="24"/>
        </w:rPr>
        <w:t xml:space="preserve"> </w:t>
      </w:r>
      <w:r w:rsidR="0012263D">
        <w:rPr>
          <w:rFonts w:ascii="Times New Roman" w:eastAsia="Times New Roman" w:hAnsi="Times New Roman" w:cs="Times New Roman"/>
          <w:color w:val="000000" w:themeColor="text1"/>
          <w:sz w:val="24"/>
          <w:szCs w:val="24"/>
        </w:rPr>
        <w:t>berbasis online</w:t>
      </w:r>
      <w:r>
        <w:rPr>
          <w:rFonts w:ascii="Times New Roman" w:eastAsia="Times New Roman" w:hAnsi="Times New Roman" w:cs="Times New Roman"/>
          <w:color w:val="000000" w:themeColor="text1"/>
          <w:sz w:val="24"/>
          <w:szCs w:val="24"/>
        </w:rPr>
        <w:t xml:space="preserve"> (</w:t>
      </w:r>
      <w:r w:rsidRPr="00AD5204">
        <w:rPr>
          <w:rFonts w:ascii="Times New Roman" w:eastAsia="Times New Roman" w:hAnsi="Times New Roman" w:cs="Times New Roman"/>
          <w:i/>
          <w:color w:val="000000" w:themeColor="text1"/>
          <w:sz w:val="24"/>
          <w:szCs w:val="24"/>
        </w:rPr>
        <w:t>cyber crime</w:t>
      </w:r>
      <w:r>
        <w:rPr>
          <w:rFonts w:ascii="Times New Roman" w:eastAsia="Times New Roman" w:hAnsi="Times New Roman" w:cs="Times New Roman"/>
          <w:color w:val="000000" w:themeColor="text1"/>
          <w:sz w:val="24"/>
          <w:szCs w:val="24"/>
        </w:rPr>
        <w:t>).</w:t>
      </w:r>
    </w:p>
    <w:p w14:paraId="63376B36" w14:textId="623F83AB" w:rsidR="002D52EF" w:rsidRDefault="002D52EF" w:rsidP="002D52EF">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Menurut Soerjono Soekanto</w:t>
      </w:r>
      <w:r>
        <w:rPr>
          <w:rStyle w:val="FootnoteReference"/>
          <w:rFonts w:ascii="Times New Roman" w:eastAsia="Times New Roman" w:hAnsi="Times New Roman" w:cs="Times New Roman"/>
          <w:color w:val="000000" w:themeColor="text1"/>
          <w:sz w:val="24"/>
          <w:szCs w:val="24"/>
        </w:rPr>
        <w:footnoteReference w:id="42"/>
      </w:r>
      <w:r>
        <w:rPr>
          <w:rFonts w:ascii="Times New Roman" w:eastAsia="Times New Roman" w:hAnsi="Times New Roman" w:cs="Times New Roman"/>
          <w:color w:val="000000" w:themeColor="text1"/>
          <w:sz w:val="24"/>
          <w:szCs w:val="24"/>
        </w:rPr>
        <w:t>, bahwa secara sosiologi, setiap penegak hukum tersebut mempunyai kedudukan (status) dan peranan (</w:t>
      </w:r>
      <w:r w:rsidRPr="00DF3C63">
        <w:rPr>
          <w:rFonts w:ascii="Times New Roman" w:eastAsia="Times New Roman" w:hAnsi="Times New Roman" w:cs="Times New Roman"/>
          <w:i/>
          <w:color w:val="000000" w:themeColor="text1"/>
          <w:sz w:val="24"/>
          <w:szCs w:val="24"/>
        </w:rPr>
        <w:t>role</w:t>
      </w:r>
      <w:r>
        <w:rPr>
          <w:rFonts w:ascii="Times New Roman" w:eastAsia="Times New Roman" w:hAnsi="Times New Roman" w:cs="Times New Roman"/>
          <w:color w:val="000000" w:themeColor="text1"/>
          <w:sz w:val="24"/>
          <w:szCs w:val="24"/>
        </w:rPr>
        <w:t>). Kedudukan so</w:t>
      </w:r>
      <w:r w:rsidR="00B93421">
        <w:rPr>
          <w:rFonts w:ascii="Times New Roman" w:eastAsia="Times New Roman" w:hAnsi="Times New Roman" w:cs="Times New Roman"/>
          <w:color w:val="000000" w:themeColor="text1"/>
          <w:sz w:val="24"/>
          <w:szCs w:val="24"/>
        </w:rPr>
        <w:t>s</w:t>
      </w:r>
      <w:r>
        <w:rPr>
          <w:rFonts w:ascii="Times New Roman" w:eastAsia="Times New Roman" w:hAnsi="Times New Roman" w:cs="Times New Roman"/>
          <w:color w:val="000000" w:themeColor="text1"/>
          <w:sz w:val="24"/>
          <w:szCs w:val="24"/>
        </w:rPr>
        <w:t xml:space="preserve">ial merupakan posisi tertentu di dalam struktur kemasyarakatan, yang mungkin tinggi, sedang-sedang saja atau rendah. Kedudukan tersebut sebenarnya merupakan suatu wadah, yang isinya adalah hak-hak dan kewajiban-kewajiban tadi merupakan peranan atau </w:t>
      </w:r>
      <w:r w:rsidRPr="00DF3C63">
        <w:rPr>
          <w:rFonts w:ascii="Times New Roman" w:eastAsia="Times New Roman" w:hAnsi="Times New Roman" w:cs="Times New Roman"/>
          <w:i/>
          <w:color w:val="000000" w:themeColor="text1"/>
          <w:sz w:val="24"/>
          <w:szCs w:val="24"/>
        </w:rPr>
        <w:t>role</w:t>
      </w:r>
      <w:r>
        <w:rPr>
          <w:rFonts w:ascii="Times New Roman" w:eastAsia="Times New Roman" w:hAnsi="Times New Roman" w:cs="Times New Roman"/>
          <w:color w:val="000000" w:themeColor="text1"/>
          <w:sz w:val="24"/>
          <w:szCs w:val="24"/>
        </w:rPr>
        <w:t xml:space="preserve">. </w:t>
      </w:r>
    </w:p>
    <w:p w14:paraId="6018EE20" w14:textId="77777777" w:rsidR="002D52EF" w:rsidRDefault="002D52EF" w:rsidP="002D52EF">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Seorang penegak hukum, sebagaimana halnya dengan warga negara lainnya, lazimnya mempunyai beberapa kedudukan dan peranan sekaligus. Dengan demikian tidaklah mustahil bahwa antara pelbagai kedudukan dan peranan timbul konflik. Kalua dalam kenyataannya terjadi suatu kesenjangan antaran peranan yang seharusnya dengan peranan yang sebenarnya dilakukan atau peranan actual. </w:t>
      </w:r>
    </w:p>
    <w:p w14:paraId="377436F7" w14:textId="77777777" w:rsidR="002D52EF" w:rsidRDefault="002D52EF" w:rsidP="002D52EF">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Adapun yang menjadi peran Kepolisian dalam penyidikan tindak pidana pencemaran nama baik, diatur dalam Undang-U</w:t>
      </w:r>
      <w:r w:rsidRPr="00CC7693">
        <w:rPr>
          <w:rFonts w:ascii="Times New Roman" w:eastAsia="Times New Roman" w:hAnsi="Times New Roman" w:cs="Times New Roman"/>
          <w:color w:val="000000" w:themeColor="text1"/>
          <w:sz w:val="24"/>
          <w:szCs w:val="24"/>
        </w:rPr>
        <w:t>ndang No</w:t>
      </w:r>
      <w:r>
        <w:rPr>
          <w:rFonts w:ascii="Times New Roman" w:eastAsia="Times New Roman" w:hAnsi="Times New Roman" w:cs="Times New Roman"/>
          <w:color w:val="000000" w:themeColor="text1"/>
          <w:sz w:val="24"/>
          <w:szCs w:val="24"/>
        </w:rPr>
        <w:t>mor</w:t>
      </w:r>
      <w:r w:rsidRPr="00CC7693">
        <w:rPr>
          <w:rFonts w:ascii="Times New Roman" w:eastAsia="Times New Roman" w:hAnsi="Times New Roman" w:cs="Times New Roman"/>
          <w:color w:val="000000" w:themeColor="text1"/>
          <w:sz w:val="24"/>
          <w:szCs w:val="24"/>
        </w:rPr>
        <w:t xml:space="preserve"> 2 tahun 2002 tentang kepolisian Negara Republik</w:t>
      </w:r>
      <w:r>
        <w:rPr>
          <w:rFonts w:ascii="Times New Roman" w:eastAsia="Times New Roman" w:hAnsi="Times New Roman" w:cs="Times New Roman"/>
          <w:color w:val="000000" w:themeColor="text1"/>
          <w:sz w:val="24"/>
          <w:szCs w:val="24"/>
        </w:rPr>
        <w:t xml:space="preserve"> </w:t>
      </w:r>
      <w:r w:rsidRPr="00CC7693">
        <w:rPr>
          <w:rFonts w:ascii="Times New Roman" w:eastAsia="Times New Roman" w:hAnsi="Times New Roman" w:cs="Times New Roman"/>
          <w:color w:val="000000" w:themeColor="text1"/>
          <w:sz w:val="24"/>
          <w:szCs w:val="24"/>
        </w:rPr>
        <w:t>Indonesia pada pasal 14 huruf g menyebutkan: “</w:t>
      </w:r>
      <w:r w:rsidRPr="00B93421">
        <w:rPr>
          <w:rFonts w:ascii="Times New Roman" w:eastAsia="Times New Roman" w:hAnsi="Times New Roman" w:cs="Times New Roman"/>
          <w:i/>
          <w:iCs/>
          <w:color w:val="000000" w:themeColor="text1"/>
          <w:sz w:val="24"/>
          <w:szCs w:val="24"/>
        </w:rPr>
        <w:t>Kepolisian Negara Republik Indonesia melakukan Penyelidikan dan Penyidikan terhadap semua tindak pidana sesuai dengan Hukum Acara Pidana dan peraturan perundang-undangan lainnya</w:t>
      </w:r>
      <w:r>
        <w:rPr>
          <w:rFonts w:ascii="Times New Roman" w:eastAsia="Times New Roman" w:hAnsi="Times New Roman" w:cs="Times New Roman"/>
          <w:color w:val="000000" w:themeColor="text1"/>
          <w:sz w:val="24"/>
          <w:szCs w:val="24"/>
        </w:rPr>
        <w:t>.</w:t>
      </w:r>
    </w:p>
    <w:p w14:paraId="006D6672" w14:textId="77777777" w:rsidR="002D52EF" w:rsidRDefault="002D52EF" w:rsidP="002D52EF">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Tentunya dalam KUHAP sangat jelas siapa yang bertindak sebagai penyidik tindak pidana yaitu anggota Kepolisian yang memenuhi syarat. Sedangkan dalam UU ITE sebagaimana diatur dalam Pasal 43 ayat 1 yang </w:t>
      </w:r>
      <w:r>
        <w:rPr>
          <w:rFonts w:ascii="Times New Roman" w:eastAsia="Times New Roman" w:hAnsi="Times New Roman" w:cs="Times New Roman"/>
          <w:color w:val="000000" w:themeColor="text1"/>
          <w:sz w:val="24"/>
          <w:szCs w:val="24"/>
        </w:rPr>
        <w:lastRenderedPageBreak/>
        <w:t xml:space="preserve">berbunyi “selain penyidik pejabat Polisi, Pejabat Pegawai Negeri Sipil Tertentu dilingkungan Pemerintah yang lingkup tugas dan tanggungjawabnya dibidang Teknologi Informasi dan Transaksi Elektronik diberi wewenang khusus sebagai penyidik sebagaimana dimaksud dalam Hukum Acara Pidana. </w:t>
      </w:r>
    </w:p>
    <w:p w14:paraId="702067E2" w14:textId="6C135B9C" w:rsidR="002D52EF" w:rsidRDefault="002D52EF" w:rsidP="00B93421">
      <w:pPr>
        <w:spacing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Bila dihubungkan dengan faktor penegak hukum yang mempengaruhi optimalisasi pen</w:t>
      </w:r>
      <w:r w:rsidR="0012263D">
        <w:rPr>
          <w:rFonts w:ascii="Times New Roman" w:eastAsia="Times New Roman" w:hAnsi="Times New Roman" w:cs="Times New Roman"/>
          <w:color w:val="000000" w:themeColor="text1"/>
          <w:sz w:val="24"/>
          <w:szCs w:val="24"/>
        </w:rPr>
        <w:t>anganan</w:t>
      </w:r>
      <w:r>
        <w:rPr>
          <w:rFonts w:ascii="Times New Roman" w:eastAsia="Times New Roman" w:hAnsi="Times New Roman" w:cs="Times New Roman"/>
          <w:color w:val="000000" w:themeColor="text1"/>
          <w:sz w:val="24"/>
          <w:szCs w:val="24"/>
        </w:rPr>
        <w:t xml:space="preserve"> hukum </w:t>
      </w:r>
      <w:r w:rsidR="0012263D">
        <w:rPr>
          <w:rFonts w:ascii="Times New Roman" w:eastAsia="Times New Roman" w:hAnsi="Times New Roman" w:cs="Times New Roman"/>
          <w:color w:val="000000" w:themeColor="text1"/>
          <w:sz w:val="24"/>
          <w:szCs w:val="24"/>
        </w:rPr>
        <w:t>kejahatan penipuan berbasis online</w:t>
      </w:r>
      <w:r>
        <w:rPr>
          <w:rFonts w:ascii="Times New Roman" w:eastAsia="Times New Roman" w:hAnsi="Times New Roman" w:cs="Times New Roman"/>
          <w:color w:val="000000" w:themeColor="text1"/>
          <w:sz w:val="24"/>
          <w:szCs w:val="24"/>
        </w:rPr>
        <w:t xml:space="preserve"> di wilayah hukum Polda Gorontalo maka terjadinya penunggakan dari tahun 2019-2020 berjumlah 18 kasus dan SP3 berjumlah 21 kasus, menjadi wajar bila kita hubungan dengan tabel </w:t>
      </w:r>
      <w:r w:rsidR="003E53C2">
        <w:rPr>
          <w:rFonts w:ascii="Times New Roman" w:eastAsia="Times New Roman" w:hAnsi="Times New Roman" w:cs="Times New Roman"/>
          <w:color w:val="000000" w:themeColor="text1"/>
          <w:sz w:val="24"/>
          <w:szCs w:val="24"/>
        </w:rPr>
        <w:t>2</w:t>
      </w:r>
      <w:r>
        <w:rPr>
          <w:rFonts w:ascii="Times New Roman" w:eastAsia="Times New Roman" w:hAnsi="Times New Roman" w:cs="Times New Roman"/>
          <w:color w:val="000000" w:themeColor="text1"/>
          <w:sz w:val="24"/>
          <w:szCs w:val="24"/>
        </w:rPr>
        <w:t xml:space="preserve"> di bawah ini.</w:t>
      </w:r>
    </w:p>
    <w:p w14:paraId="263E3CCB" w14:textId="7EC7DB52" w:rsidR="002D52EF" w:rsidRPr="00943B5F" w:rsidRDefault="002D52EF" w:rsidP="002D52EF">
      <w:pPr>
        <w:spacing w:line="276" w:lineRule="auto"/>
        <w:ind w:left="540"/>
        <w:jc w:val="center"/>
        <w:rPr>
          <w:rFonts w:ascii="Times New Roman" w:eastAsia="Times New Roman" w:hAnsi="Times New Roman" w:cs="Times New Roman"/>
          <w:b/>
          <w:color w:val="000000" w:themeColor="text1"/>
          <w:sz w:val="24"/>
          <w:szCs w:val="24"/>
        </w:rPr>
      </w:pPr>
      <w:r w:rsidRPr="00943B5F">
        <w:rPr>
          <w:rFonts w:ascii="Times New Roman" w:eastAsia="Times New Roman" w:hAnsi="Times New Roman" w:cs="Times New Roman"/>
          <w:b/>
          <w:color w:val="000000" w:themeColor="text1"/>
          <w:sz w:val="24"/>
          <w:szCs w:val="24"/>
        </w:rPr>
        <w:t xml:space="preserve">Tabel </w:t>
      </w:r>
      <w:r w:rsidR="00B93421">
        <w:rPr>
          <w:rFonts w:ascii="Times New Roman" w:eastAsia="Times New Roman" w:hAnsi="Times New Roman" w:cs="Times New Roman"/>
          <w:b/>
          <w:color w:val="000000" w:themeColor="text1"/>
          <w:sz w:val="24"/>
          <w:szCs w:val="24"/>
        </w:rPr>
        <w:t>2</w:t>
      </w:r>
    </w:p>
    <w:p w14:paraId="3CAEFC9B" w14:textId="77777777" w:rsidR="002D52EF" w:rsidRPr="00943B5F" w:rsidRDefault="002D52EF" w:rsidP="002D52EF">
      <w:pPr>
        <w:spacing w:line="276" w:lineRule="auto"/>
        <w:ind w:left="540"/>
        <w:jc w:val="center"/>
        <w:rPr>
          <w:rFonts w:ascii="Times New Roman" w:eastAsia="Times New Roman" w:hAnsi="Times New Roman" w:cs="Times New Roman"/>
          <w:b/>
          <w:color w:val="000000" w:themeColor="text1"/>
          <w:sz w:val="24"/>
          <w:szCs w:val="24"/>
        </w:rPr>
      </w:pPr>
      <w:r w:rsidRPr="00943B5F">
        <w:rPr>
          <w:rFonts w:ascii="Times New Roman" w:eastAsia="Times New Roman" w:hAnsi="Times New Roman" w:cs="Times New Roman"/>
          <w:b/>
          <w:color w:val="000000" w:themeColor="text1"/>
          <w:sz w:val="24"/>
          <w:szCs w:val="24"/>
        </w:rPr>
        <w:t>Data Personil di Unit Cyber Crime Polda Gorontalo Tahun 2020</w:t>
      </w:r>
    </w:p>
    <w:tbl>
      <w:tblPr>
        <w:tblStyle w:val="TableGrid"/>
        <w:tblW w:w="0" w:type="auto"/>
        <w:tblInd w:w="540" w:type="dxa"/>
        <w:tblLook w:val="04A0" w:firstRow="1" w:lastRow="0" w:firstColumn="1" w:lastColumn="0" w:noHBand="0" w:noVBand="1"/>
      </w:tblPr>
      <w:tblGrid>
        <w:gridCol w:w="527"/>
        <w:gridCol w:w="2583"/>
        <w:gridCol w:w="1296"/>
        <w:gridCol w:w="1433"/>
        <w:gridCol w:w="1548"/>
      </w:tblGrid>
      <w:tr w:rsidR="002D52EF" w14:paraId="637174A5" w14:textId="77777777" w:rsidTr="00494AD6">
        <w:tc>
          <w:tcPr>
            <w:tcW w:w="535" w:type="dxa"/>
          </w:tcPr>
          <w:p w14:paraId="201D9D61"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No</w:t>
            </w:r>
          </w:p>
        </w:tc>
        <w:tc>
          <w:tcPr>
            <w:tcW w:w="3510" w:type="dxa"/>
          </w:tcPr>
          <w:p w14:paraId="2B2B4843"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Jabatan</w:t>
            </w:r>
          </w:p>
        </w:tc>
        <w:tc>
          <w:tcPr>
            <w:tcW w:w="1249" w:type="dxa"/>
          </w:tcPr>
          <w:p w14:paraId="36800AC2"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Pendidikan</w:t>
            </w:r>
          </w:p>
        </w:tc>
        <w:tc>
          <w:tcPr>
            <w:tcW w:w="1758" w:type="dxa"/>
          </w:tcPr>
          <w:p w14:paraId="692974D6"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Dikjur</w:t>
            </w:r>
          </w:p>
        </w:tc>
        <w:tc>
          <w:tcPr>
            <w:tcW w:w="1758" w:type="dxa"/>
          </w:tcPr>
          <w:p w14:paraId="76743711"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Status</w:t>
            </w:r>
          </w:p>
        </w:tc>
      </w:tr>
      <w:tr w:rsidR="002D52EF" w14:paraId="45B616E7" w14:textId="77777777" w:rsidTr="00494AD6">
        <w:tc>
          <w:tcPr>
            <w:tcW w:w="535" w:type="dxa"/>
          </w:tcPr>
          <w:p w14:paraId="1294C652"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3510" w:type="dxa"/>
          </w:tcPr>
          <w:p w14:paraId="7088EC3C"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IPDA</w:t>
            </w:r>
          </w:p>
        </w:tc>
        <w:tc>
          <w:tcPr>
            <w:tcW w:w="1249" w:type="dxa"/>
          </w:tcPr>
          <w:p w14:paraId="4FDBBFB1"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3C55D9EB"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Sudah</w:t>
            </w:r>
          </w:p>
        </w:tc>
        <w:tc>
          <w:tcPr>
            <w:tcW w:w="1758" w:type="dxa"/>
          </w:tcPr>
          <w:p w14:paraId="4495E66F"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w:t>
            </w:r>
          </w:p>
        </w:tc>
      </w:tr>
      <w:tr w:rsidR="002D52EF" w14:paraId="61C7D09F" w14:textId="77777777" w:rsidTr="00494AD6">
        <w:tc>
          <w:tcPr>
            <w:tcW w:w="535" w:type="dxa"/>
          </w:tcPr>
          <w:p w14:paraId="759968F1"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p>
        </w:tc>
        <w:tc>
          <w:tcPr>
            <w:tcW w:w="3510" w:type="dxa"/>
          </w:tcPr>
          <w:p w14:paraId="195BDB44"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IPDA </w:t>
            </w:r>
          </w:p>
        </w:tc>
        <w:tc>
          <w:tcPr>
            <w:tcW w:w="1249" w:type="dxa"/>
          </w:tcPr>
          <w:p w14:paraId="73F780F6"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S2</w:t>
            </w:r>
          </w:p>
        </w:tc>
        <w:tc>
          <w:tcPr>
            <w:tcW w:w="1758" w:type="dxa"/>
          </w:tcPr>
          <w:p w14:paraId="791B6595"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Sudah</w:t>
            </w:r>
          </w:p>
        </w:tc>
        <w:tc>
          <w:tcPr>
            <w:tcW w:w="1758" w:type="dxa"/>
          </w:tcPr>
          <w:p w14:paraId="2B150E06"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w:t>
            </w:r>
          </w:p>
        </w:tc>
      </w:tr>
      <w:tr w:rsidR="002D52EF" w14:paraId="24FDF39D" w14:textId="77777777" w:rsidTr="00494AD6">
        <w:tc>
          <w:tcPr>
            <w:tcW w:w="535" w:type="dxa"/>
          </w:tcPr>
          <w:p w14:paraId="499B58CD"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3510" w:type="dxa"/>
          </w:tcPr>
          <w:p w14:paraId="67AA7FAB"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IPDA </w:t>
            </w:r>
          </w:p>
        </w:tc>
        <w:tc>
          <w:tcPr>
            <w:tcW w:w="1249" w:type="dxa"/>
          </w:tcPr>
          <w:p w14:paraId="12F0C31A"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39797936"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Sudah</w:t>
            </w:r>
          </w:p>
        </w:tc>
        <w:tc>
          <w:tcPr>
            <w:tcW w:w="1758" w:type="dxa"/>
          </w:tcPr>
          <w:p w14:paraId="042BF260"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w:t>
            </w:r>
          </w:p>
        </w:tc>
      </w:tr>
      <w:tr w:rsidR="002D52EF" w14:paraId="53E496C7" w14:textId="77777777" w:rsidTr="00494AD6">
        <w:tc>
          <w:tcPr>
            <w:tcW w:w="535" w:type="dxa"/>
          </w:tcPr>
          <w:p w14:paraId="3D77A45A"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w:t>
            </w:r>
          </w:p>
        </w:tc>
        <w:tc>
          <w:tcPr>
            <w:tcW w:w="3510" w:type="dxa"/>
          </w:tcPr>
          <w:p w14:paraId="31E8F420"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Bripa</w:t>
            </w:r>
          </w:p>
        </w:tc>
        <w:tc>
          <w:tcPr>
            <w:tcW w:w="1249" w:type="dxa"/>
          </w:tcPr>
          <w:p w14:paraId="50EA4AE3"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4747C972"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Sudah</w:t>
            </w:r>
          </w:p>
        </w:tc>
        <w:tc>
          <w:tcPr>
            <w:tcW w:w="1758" w:type="dxa"/>
          </w:tcPr>
          <w:p w14:paraId="2807F23B"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r w:rsidR="002D52EF" w14:paraId="35D008D1" w14:textId="77777777" w:rsidTr="00494AD6">
        <w:tc>
          <w:tcPr>
            <w:tcW w:w="535" w:type="dxa"/>
          </w:tcPr>
          <w:p w14:paraId="037925DD"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w:t>
            </w:r>
          </w:p>
        </w:tc>
        <w:tc>
          <w:tcPr>
            <w:tcW w:w="3510" w:type="dxa"/>
          </w:tcPr>
          <w:p w14:paraId="59AE5365"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Briptu</w:t>
            </w:r>
          </w:p>
        </w:tc>
        <w:tc>
          <w:tcPr>
            <w:tcW w:w="1249" w:type="dxa"/>
          </w:tcPr>
          <w:p w14:paraId="0FC227CE"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267DC2B5"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Belum</w:t>
            </w:r>
          </w:p>
        </w:tc>
        <w:tc>
          <w:tcPr>
            <w:tcW w:w="1758" w:type="dxa"/>
          </w:tcPr>
          <w:p w14:paraId="41A36E6C"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r w:rsidR="002D52EF" w14:paraId="15CAF52F" w14:textId="77777777" w:rsidTr="00494AD6">
        <w:tc>
          <w:tcPr>
            <w:tcW w:w="535" w:type="dxa"/>
          </w:tcPr>
          <w:p w14:paraId="08EEFCC4"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w:t>
            </w:r>
          </w:p>
        </w:tc>
        <w:tc>
          <w:tcPr>
            <w:tcW w:w="3510" w:type="dxa"/>
          </w:tcPr>
          <w:p w14:paraId="53639F94"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Briptu</w:t>
            </w:r>
          </w:p>
        </w:tc>
        <w:tc>
          <w:tcPr>
            <w:tcW w:w="1249" w:type="dxa"/>
          </w:tcPr>
          <w:p w14:paraId="2FEDC955"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5051902E"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Belum</w:t>
            </w:r>
          </w:p>
        </w:tc>
        <w:tc>
          <w:tcPr>
            <w:tcW w:w="1758" w:type="dxa"/>
          </w:tcPr>
          <w:p w14:paraId="6415076E"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r w:rsidR="002D52EF" w14:paraId="0FD6B648" w14:textId="77777777" w:rsidTr="00494AD6">
        <w:tc>
          <w:tcPr>
            <w:tcW w:w="535" w:type="dxa"/>
          </w:tcPr>
          <w:p w14:paraId="262CC6F8"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w:t>
            </w:r>
          </w:p>
        </w:tc>
        <w:tc>
          <w:tcPr>
            <w:tcW w:w="3510" w:type="dxa"/>
          </w:tcPr>
          <w:p w14:paraId="1ED9E918"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Briptu </w:t>
            </w:r>
          </w:p>
        </w:tc>
        <w:tc>
          <w:tcPr>
            <w:tcW w:w="1249" w:type="dxa"/>
          </w:tcPr>
          <w:p w14:paraId="28CFFEC2"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SMA</w:t>
            </w:r>
          </w:p>
        </w:tc>
        <w:tc>
          <w:tcPr>
            <w:tcW w:w="1758" w:type="dxa"/>
          </w:tcPr>
          <w:p w14:paraId="4E6D256D"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Belum</w:t>
            </w:r>
          </w:p>
        </w:tc>
        <w:tc>
          <w:tcPr>
            <w:tcW w:w="1758" w:type="dxa"/>
          </w:tcPr>
          <w:p w14:paraId="4C41B557"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r w:rsidR="002D52EF" w14:paraId="51EA5C23" w14:textId="77777777" w:rsidTr="00494AD6">
        <w:tc>
          <w:tcPr>
            <w:tcW w:w="535" w:type="dxa"/>
          </w:tcPr>
          <w:p w14:paraId="3B1B9C4F"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8</w:t>
            </w:r>
          </w:p>
        </w:tc>
        <w:tc>
          <w:tcPr>
            <w:tcW w:w="3510" w:type="dxa"/>
          </w:tcPr>
          <w:p w14:paraId="2D48465C"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Briptu </w:t>
            </w:r>
          </w:p>
        </w:tc>
        <w:tc>
          <w:tcPr>
            <w:tcW w:w="1249" w:type="dxa"/>
          </w:tcPr>
          <w:p w14:paraId="48C01216"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S1</w:t>
            </w:r>
          </w:p>
        </w:tc>
        <w:tc>
          <w:tcPr>
            <w:tcW w:w="1758" w:type="dxa"/>
          </w:tcPr>
          <w:p w14:paraId="0B82A798"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Belum</w:t>
            </w:r>
          </w:p>
        </w:tc>
        <w:tc>
          <w:tcPr>
            <w:tcW w:w="1758" w:type="dxa"/>
          </w:tcPr>
          <w:p w14:paraId="2E641E47"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r w:rsidR="002D52EF" w14:paraId="63BC337D" w14:textId="77777777" w:rsidTr="00494AD6">
        <w:tc>
          <w:tcPr>
            <w:tcW w:w="535" w:type="dxa"/>
          </w:tcPr>
          <w:p w14:paraId="26DD9C75"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9</w:t>
            </w:r>
          </w:p>
        </w:tc>
        <w:tc>
          <w:tcPr>
            <w:tcW w:w="3510" w:type="dxa"/>
          </w:tcPr>
          <w:p w14:paraId="1EC80401" w14:textId="77777777" w:rsidR="002D52EF" w:rsidRDefault="002D52EF" w:rsidP="00494AD6">
            <w:pPr>
              <w:spacing w:line="276"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Bripda </w:t>
            </w:r>
          </w:p>
        </w:tc>
        <w:tc>
          <w:tcPr>
            <w:tcW w:w="1249" w:type="dxa"/>
          </w:tcPr>
          <w:p w14:paraId="7A4E697C"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SMA</w:t>
            </w:r>
          </w:p>
        </w:tc>
        <w:tc>
          <w:tcPr>
            <w:tcW w:w="1758" w:type="dxa"/>
          </w:tcPr>
          <w:p w14:paraId="2D31B30F"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Belum</w:t>
            </w:r>
          </w:p>
        </w:tc>
        <w:tc>
          <w:tcPr>
            <w:tcW w:w="1758" w:type="dxa"/>
          </w:tcPr>
          <w:p w14:paraId="66AF0769" w14:textId="77777777" w:rsidR="002D52EF" w:rsidRDefault="002D52EF" w:rsidP="00494AD6">
            <w:pPr>
              <w:spacing w:line="276"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Penyidik Pembantu</w:t>
            </w:r>
          </w:p>
        </w:tc>
      </w:tr>
    </w:tbl>
    <w:p w14:paraId="46103546" w14:textId="77777777" w:rsidR="002D52EF" w:rsidRDefault="002D52EF" w:rsidP="002D52EF">
      <w:pPr>
        <w:spacing w:line="480" w:lineRule="auto"/>
        <w:ind w:left="54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Sumber data: Polda Gorontalo, diolah 2020. </w:t>
      </w:r>
    </w:p>
    <w:p w14:paraId="1D36936A" w14:textId="441C56EC" w:rsidR="00B93421" w:rsidRDefault="002D52EF" w:rsidP="00B93421">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Berdasarkan data tabel </w:t>
      </w:r>
      <w:r w:rsidR="00F54804">
        <w:rPr>
          <w:rFonts w:ascii="Times New Roman" w:eastAsia="Times New Roman" w:hAnsi="Times New Roman" w:cs="Times New Roman"/>
          <w:color w:val="000000" w:themeColor="text1"/>
          <w:sz w:val="24"/>
          <w:szCs w:val="24"/>
        </w:rPr>
        <w:t>2</w:t>
      </w:r>
      <w:r>
        <w:rPr>
          <w:rFonts w:ascii="Times New Roman" w:eastAsia="Times New Roman" w:hAnsi="Times New Roman" w:cs="Times New Roman"/>
          <w:color w:val="000000" w:themeColor="text1"/>
          <w:sz w:val="24"/>
          <w:szCs w:val="24"/>
        </w:rPr>
        <w:t xml:space="preserve"> di atas, maka tentunya masih sangat kurang dari segi jumlah personil yang harus membidangi Unit Cyber Crime wilayah </w:t>
      </w:r>
      <w:r>
        <w:rPr>
          <w:rFonts w:ascii="Times New Roman" w:eastAsia="Times New Roman" w:hAnsi="Times New Roman" w:cs="Times New Roman"/>
          <w:color w:val="000000" w:themeColor="text1"/>
          <w:sz w:val="24"/>
          <w:szCs w:val="24"/>
        </w:rPr>
        <w:lastRenderedPageBreak/>
        <w:t xml:space="preserve">hukum Polda Gorontalo sebab hanya berjumlah 9 orang. Padahal dari tahun 2019 dan 2020 saja total kasus yang masuk berjumlah 91 kasus. Dari segi penigkatan Sumber Daya Manusia khususnya pendidikan dan kejuruan (Dikjur) bidang Cyber Crime hanya 4 orang yang bersertifikat, sisanya 5 orang belum pernah mengikuti Dikjur. </w:t>
      </w:r>
    </w:p>
    <w:p w14:paraId="70F4229A" w14:textId="406F4BD0" w:rsidR="002D52EF" w:rsidRDefault="002D52EF" w:rsidP="00B93421">
      <w:pPr>
        <w:spacing w:after="0" w:line="480" w:lineRule="auto"/>
        <w:ind w:left="54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Pengaruh faktor penegak hukum itu sendiri dalam </w:t>
      </w:r>
      <w:r w:rsidR="0012263D">
        <w:rPr>
          <w:rFonts w:ascii="Times New Roman" w:eastAsia="Times New Roman" w:hAnsi="Times New Roman" w:cs="Times New Roman"/>
          <w:color w:val="000000" w:themeColor="text1"/>
          <w:sz w:val="24"/>
          <w:szCs w:val="24"/>
        </w:rPr>
        <w:t>penanganan kejahatan penipuan berbasis online</w:t>
      </w:r>
      <w:r>
        <w:rPr>
          <w:rFonts w:ascii="Times New Roman" w:eastAsia="Times New Roman" w:hAnsi="Times New Roman" w:cs="Times New Roman"/>
          <w:color w:val="000000" w:themeColor="text1"/>
          <w:sz w:val="24"/>
          <w:szCs w:val="24"/>
        </w:rPr>
        <w:t>, terkonfirmasi dari hasil wawancara dengan IPDA Vendri Utiarahman</w:t>
      </w:r>
      <w:r>
        <w:rPr>
          <w:rStyle w:val="FootnoteReference"/>
          <w:rFonts w:ascii="Times New Roman" w:eastAsia="Times New Roman" w:hAnsi="Times New Roman" w:cs="Times New Roman"/>
          <w:color w:val="000000" w:themeColor="text1"/>
          <w:sz w:val="24"/>
          <w:szCs w:val="24"/>
        </w:rPr>
        <w:footnoteReference w:id="43"/>
      </w:r>
      <w:r>
        <w:rPr>
          <w:rFonts w:ascii="Times New Roman" w:eastAsia="Times New Roman" w:hAnsi="Times New Roman" w:cs="Times New Roman"/>
          <w:color w:val="000000" w:themeColor="text1"/>
          <w:sz w:val="24"/>
          <w:szCs w:val="24"/>
        </w:rPr>
        <w:t xml:space="preserve"> menyatakan:</w:t>
      </w:r>
    </w:p>
    <w:p w14:paraId="60E06CA6" w14:textId="6049152F" w:rsidR="002D52EF" w:rsidRDefault="002D52EF" w:rsidP="002D52EF">
      <w:pPr>
        <w:spacing w:line="240" w:lineRule="auto"/>
        <w:ind w:left="126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r w:rsidRPr="00B93421">
        <w:rPr>
          <w:rFonts w:ascii="Times New Roman" w:eastAsia="Times New Roman" w:hAnsi="Times New Roman" w:cs="Times New Roman"/>
          <w:i/>
          <w:iCs/>
          <w:color w:val="000000" w:themeColor="text1"/>
          <w:sz w:val="24"/>
          <w:szCs w:val="24"/>
        </w:rPr>
        <w:t>Bahwa faktor penegak hukum dari jumlah laporan pengaduanyang masuk dan diterima oleh penyidik setiap harinya tidak sesuai dengan jumlah</w:t>
      </w:r>
      <w:r w:rsidR="0012263D">
        <w:rPr>
          <w:rFonts w:ascii="Times New Roman" w:eastAsia="Times New Roman" w:hAnsi="Times New Roman" w:cs="Times New Roman"/>
          <w:i/>
          <w:iCs/>
          <w:color w:val="000000" w:themeColor="text1"/>
          <w:sz w:val="24"/>
          <w:szCs w:val="24"/>
        </w:rPr>
        <w:t xml:space="preserve"> </w:t>
      </w:r>
      <w:r w:rsidRPr="00B93421">
        <w:rPr>
          <w:rFonts w:ascii="Times New Roman" w:eastAsia="Times New Roman" w:hAnsi="Times New Roman" w:cs="Times New Roman"/>
          <w:i/>
          <w:iCs/>
          <w:color w:val="000000" w:themeColor="text1"/>
          <w:sz w:val="24"/>
          <w:szCs w:val="24"/>
        </w:rPr>
        <w:t xml:space="preserve">personil </w:t>
      </w:r>
      <w:r w:rsidR="0012263D">
        <w:rPr>
          <w:rFonts w:ascii="Times New Roman" w:eastAsia="Times New Roman" w:hAnsi="Times New Roman" w:cs="Times New Roman"/>
          <w:i/>
          <w:iCs/>
          <w:color w:val="000000" w:themeColor="text1"/>
          <w:sz w:val="24"/>
          <w:szCs w:val="24"/>
        </w:rPr>
        <w:t>yang</w:t>
      </w:r>
      <w:r w:rsidRPr="00B93421">
        <w:rPr>
          <w:rFonts w:ascii="Times New Roman" w:eastAsia="Times New Roman" w:hAnsi="Times New Roman" w:cs="Times New Roman"/>
          <w:i/>
          <w:iCs/>
          <w:color w:val="000000" w:themeColor="text1"/>
          <w:sz w:val="24"/>
          <w:szCs w:val="24"/>
        </w:rPr>
        <w:t xml:space="preserve"> ditempatkan di Subdit yang membidangi Cyber Crime Polda Gorontalo. Belum lagi masih banyak personil yang belum mengikuti Dikjur</w:t>
      </w:r>
      <w:r>
        <w:rPr>
          <w:rFonts w:ascii="Times New Roman" w:eastAsia="Times New Roman" w:hAnsi="Times New Roman" w:cs="Times New Roman"/>
          <w:color w:val="000000" w:themeColor="text1"/>
          <w:sz w:val="24"/>
          <w:szCs w:val="24"/>
        </w:rPr>
        <w:t xml:space="preserve">”.   </w:t>
      </w:r>
    </w:p>
    <w:p w14:paraId="1CB4FC24" w14:textId="77777777" w:rsidR="002D52EF" w:rsidRPr="00792C0A" w:rsidRDefault="002D52EF" w:rsidP="002D52EF">
      <w:pPr>
        <w:spacing w:line="240" w:lineRule="auto"/>
        <w:ind w:left="1260"/>
        <w:jc w:val="both"/>
        <w:rPr>
          <w:rFonts w:ascii="Times New Roman" w:eastAsia="Times New Roman" w:hAnsi="Times New Roman" w:cs="Times New Roman"/>
          <w:color w:val="000000" w:themeColor="text1"/>
          <w:sz w:val="24"/>
          <w:szCs w:val="24"/>
        </w:rPr>
      </w:pPr>
    </w:p>
    <w:p w14:paraId="6639B0C4" w14:textId="4E949EAD" w:rsidR="002D52EF" w:rsidRPr="00CE38AC" w:rsidRDefault="002D52EF" w:rsidP="002D52EF">
      <w:p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t>4.2</w:t>
      </w:r>
      <w:r w:rsidRPr="00CE38AC">
        <w:rPr>
          <w:rFonts w:ascii="Times New Roman" w:hAnsi="Times New Roman" w:cs="Times New Roman"/>
          <w:b/>
          <w:sz w:val="24"/>
          <w:szCs w:val="24"/>
        </w:rPr>
        <w:t>.3 Faktor Fasilitas</w:t>
      </w:r>
    </w:p>
    <w:p w14:paraId="4E3F382D" w14:textId="77777777" w:rsidR="002D52EF" w:rsidRDefault="002D52EF" w:rsidP="002D52EF">
      <w:pPr>
        <w:spacing w:after="0" w:line="480" w:lineRule="auto"/>
        <w:ind w:left="540" w:firstLine="63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Menurut Soerjono Soekanto</w:t>
      </w:r>
      <w:r>
        <w:rPr>
          <w:rStyle w:val="FootnoteReference"/>
          <w:rFonts w:ascii="Times New Roman" w:eastAsia="Times New Roman" w:hAnsi="Times New Roman" w:cs="Times New Roman"/>
          <w:color w:val="000000" w:themeColor="text1"/>
          <w:sz w:val="24"/>
          <w:szCs w:val="24"/>
        </w:rPr>
        <w:footnoteReference w:id="44"/>
      </w:r>
      <w:r>
        <w:rPr>
          <w:rFonts w:ascii="Times New Roman" w:eastAsia="Times New Roman" w:hAnsi="Times New Roman" w:cs="Times New Roman"/>
          <w:color w:val="000000" w:themeColor="text1"/>
          <w:sz w:val="24"/>
          <w:szCs w:val="24"/>
        </w:rPr>
        <w:t xml:space="preserve"> menyatakan bahwa salah satu factor yang mempengaruhi penegakan hukum adalah sarana atau fasilitas. Tanpa adanya sarana atau fasilitas tertentu, maka tidak mungin penegakan hukum akan berlangsung dengan lancer. Sarana atau fasilitas tersebut, antara lain peralatan yang memadai, keuangan yang cukup, dan seterusnya. Kalaulah hal-hal itu terpenuhi, maka mustahil penegakan hukum akan mencapai tujuannya. </w:t>
      </w:r>
    </w:p>
    <w:p w14:paraId="6A5B028B" w14:textId="77777777" w:rsidR="002D52EF" w:rsidRDefault="002D52EF" w:rsidP="002D52EF">
      <w:pPr>
        <w:spacing w:line="480" w:lineRule="auto"/>
        <w:ind w:left="540" w:firstLine="63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Faktor fasilitas yang sangat berpengaruh dalam pengungkapan tindak pidana pencemaran nama baik melalui media sosial tentu harus diperhatikan. </w:t>
      </w:r>
      <w:r>
        <w:rPr>
          <w:rFonts w:ascii="Times New Roman" w:eastAsia="Times New Roman" w:hAnsi="Times New Roman" w:cs="Times New Roman"/>
          <w:color w:val="000000" w:themeColor="text1"/>
          <w:sz w:val="24"/>
          <w:szCs w:val="24"/>
        </w:rPr>
        <w:lastRenderedPageBreak/>
        <w:t xml:space="preserve">Karena model kejahatan ini terjadi di dunia maya. Sehingga membutuhkan fasilitas khusus cyber crime. </w:t>
      </w:r>
    </w:p>
    <w:p w14:paraId="407D736D" w14:textId="77777777" w:rsidR="002D52EF" w:rsidRDefault="002D52EF" w:rsidP="002D52EF">
      <w:pPr>
        <w:spacing w:line="480" w:lineRule="auto"/>
        <w:ind w:left="540" w:firstLine="63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Dari hasil wawancara dengan Bripa Antoni</w:t>
      </w:r>
      <w:r>
        <w:rPr>
          <w:rStyle w:val="FootnoteReference"/>
          <w:rFonts w:ascii="Times New Roman" w:eastAsia="Times New Roman" w:hAnsi="Times New Roman" w:cs="Times New Roman"/>
          <w:color w:val="000000" w:themeColor="text1"/>
          <w:sz w:val="24"/>
          <w:szCs w:val="24"/>
        </w:rPr>
        <w:footnoteReference w:id="45"/>
      </w:r>
      <w:r>
        <w:rPr>
          <w:rFonts w:ascii="Times New Roman" w:eastAsia="Times New Roman" w:hAnsi="Times New Roman" w:cs="Times New Roman"/>
          <w:color w:val="000000" w:themeColor="text1"/>
          <w:sz w:val="24"/>
          <w:szCs w:val="24"/>
        </w:rPr>
        <w:t xml:space="preserve"> mengatakan </w:t>
      </w:r>
      <w:proofErr w:type="gramStart"/>
      <w:r>
        <w:rPr>
          <w:rFonts w:ascii="Times New Roman" w:eastAsia="Times New Roman" w:hAnsi="Times New Roman" w:cs="Times New Roman"/>
          <w:color w:val="000000" w:themeColor="text1"/>
          <w:sz w:val="24"/>
          <w:szCs w:val="24"/>
        </w:rPr>
        <w:t>bahwa :</w:t>
      </w:r>
      <w:proofErr w:type="gramEnd"/>
    </w:p>
    <w:p w14:paraId="44279B45" w14:textId="639C9C21" w:rsidR="003E53C2" w:rsidRDefault="002D52EF" w:rsidP="006729CA">
      <w:pPr>
        <w:spacing w:line="240" w:lineRule="auto"/>
        <w:ind w:left="117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“Polda Gorontalo khusus unit yang membidangi cyber crime masih kekurangan Alsus (Alat khusus) dan Almatsus (Alat material khusus) dalam penanganan perkara tindak pidana </w:t>
      </w:r>
      <w:r w:rsidRPr="003043A4">
        <w:rPr>
          <w:rFonts w:ascii="Times New Roman" w:eastAsia="Times New Roman" w:hAnsi="Times New Roman" w:cs="Times New Roman"/>
          <w:i/>
          <w:color w:val="000000" w:themeColor="text1"/>
          <w:sz w:val="24"/>
          <w:szCs w:val="24"/>
        </w:rPr>
        <w:t>cyber crime</w:t>
      </w:r>
      <w:r>
        <w:rPr>
          <w:rFonts w:ascii="Times New Roman" w:eastAsia="Times New Roman" w:hAnsi="Times New Roman" w:cs="Times New Roman"/>
          <w:color w:val="000000" w:themeColor="text1"/>
          <w:sz w:val="24"/>
          <w:szCs w:val="24"/>
        </w:rPr>
        <w:t xml:space="preserve"> khususnya dalam tindak pidana p</w:t>
      </w:r>
      <w:r w:rsidR="00E5747E">
        <w:rPr>
          <w:rFonts w:ascii="Times New Roman" w:eastAsia="Times New Roman" w:hAnsi="Times New Roman" w:cs="Times New Roman"/>
          <w:color w:val="000000" w:themeColor="text1"/>
          <w:sz w:val="24"/>
          <w:szCs w:val="24"/>
        </w:rPr>
        <w:t xml:space="preserve">enipuan </w:t>
      </w:r>
      <w:r w:rsidR="007E3337">
        <w:rPr>
          <w:rFonts w:ascii="Times New Roman" w:eastAsia="Times New Roman" w:hAnsi="Times New Roman" w:cs="Times New Roman"/>
          <w:color w:val="000000" w:themeColor="text1"/>
          <w:sz w:val="24"/>
          <w:szCs w:val="24"/>
        </w:rPr>
        <w:t>berbasis</w:t>
      </w:r>
      <w:r w:rsidR="00E5747E">
        <w:rPr>
          <w:rFonts w:ascii="Times New Roman" w:eastAsia="Times New Roman" w:hAnsi="Times New Roman" w:cs="Times New Roman"/>
          <w:color w:val="000000" w:themeColor="text1"/>
          <w:sz w:val="24"/>
          <w:szCs w:val="24"/>
        </w:rPr>
        <w:t xml:space="preserve"> online</w:t>
      </w:r>
      <w:r>
        <w:rPr>
          <w:rFonts w:ascii="Times New Roman" w:eastAsia="Times New Roman" w:hAnsi="Times New Roman" w:cs="Times New Roman"/>
          <w:color w:val="000000" w:themeColor="text1"/>
          <w:sz w:val="24"/>
          <w:szCs w:val="24"/>
        </w:rPr>
        <w:t>”.</w:t>
      </w:r>
    </w:p>
    <w:p w14:paraId="6202F58B" w14:textId="77777777" w:rsidR="006729CA" w:rsidRDefault="006729CA" w:rsidP="006729CA">
      <w:pPr>
        <w:spacing w:line="240" w:lineRule="auto"/>
        <w:ind w:left="1170"/>
        <w:jc w:val="both"/>
        <w:rPr>
          <w:rFonts w:ascii="Times New Roman" w:eastAsia="Times New Roman" w:hAnsi="Times New Roman" w:cs="Times New Roman"/>
          <w:color w:val="000000" w:themeColor="text1"/>
          <w:sz w:val="24"/>
          <w:szCs w:val="24"/>
        </w:rPr>
      </w:pPr>
    </w:p>
    <w:p w14:paraId="55322E37" w14:textId="6F1643F3" w:rsidR="002D52EF" w:rsidRDefault="002D52EF" w:rsidP="003E53C2">
      <w:pPr>
        <w:spacing w:after="0" w:line="480" w:lineRule="auto"/>
        <w:ind w:left="540" w:firstLine="63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w:t>
      </w:r>
      <w:r w:rsidR="003E53C2">
        <w:rPr>
          <w:rFonts w:ascii="Times New Roman" w:eastAsia="Times New Roman" w:hAnsi="Times New Roman" w:cs="Times New Roman"/>
          <w:color w:val="000000" w:themeColor="text1"/>
          <w:sz w:val="24"/>
          <w:szCs w:val="24"/>
        </w:rPr>
        <w:t>ulis</w:t>
      </w:r>
      <w:r>
        <w:rPr>
          <w:rFonts w:ascii="Times New Roman" w:eastAsia="Times New Roman" w:hAnsi="Times New Roman" w:cs="Times New Roman"/>
          <w:color w:val="000000" w:themeColor="text1"/>
          <w:sz w:val="24"/>
          <w:szCs w:val="24"/>
        </w:rPr>
        <w:t xml:space="preserve"> melihat bahwa pe</w:t>
      </w:r>
      <w:r w:rsidR="00997655">
        <w:rPr>
          <w:rFonts w:ascii="Times New Roman" w:eastAsia="Times New Roman" w:hAnsi="Times New Roman" w:cs="Times New Roman"/>
          <w:color w:val="000000" w:themeColor="text1"/>
          <w:sz w:val="24"/>
          <w:szCs w:val="24"/>
        </w:rPr>
        <w:t>n</w:t>
      </w:r>
      <w:r>
        <w:rPr>
          <w:rFonts w:ascii="Times New Roman" w:eastAsia="Times New Roman" w:hAnsi="Times New Roman" w:cs="Times New Roman"/>
          <w:color w:val="000000" w:themeColor="text1"/>
          <w:sz w:val="24"/>
          <w:szCs w:val="24"/>
        </w:rPr>
        <w:t>gungkapan tindak pidana p</w:t>
      </w:r>
      <w:r w:rsidR="003E53C2">
        <w:rPr>
          <w:rFonts w:ascii="Times New Roman" w:eastAsia="Times New Roman" w:hAnsi="Times New Roman" w:cs="Times New Roman"/>
          <w:color w:val="000000" w:themeColor="text1"/>
          <w:sz w:val="24"/>
          <w:szCs w:val="24"/>
        </w:rPr>
        <w:t xml:space="preserve">enipuan berbasis online </w:t>
      </w:r>
      <w:r>
        <w:rPr>
          <w:rFonts w:ascii="Times New Roman" w:eastAsia="Times New Roman" w:hAnsi="Times New Roman" w:cs="Times New Roman"/>
          <w:color w:val="000000" w:themeColor="text1"/>
          <w:sz w:val="24"/>
          <w:szCs w:val="24"/>
        </w:rPr>
        <w:t xml:space="preserve">melalui media sosial memang sangatlah membutuhkan alat-alat khusus dalam rangka mengungkap peristiwa pidana, mengumpulkan alat bukti dan untuk menentukan tersangkanya. Misalnya </w:t>
      </w:r>
      <w:r w:rsidR="00997655">
        <w:rPr>
          <w:rFonts w:ascii="Times New Roman" w:eastAsia="Times New Roman" w:hAnsi="Times New Roman" w:cs="Times New Roman"/>
          <w:color w:val="000000" w:themeColor="text1"/>
          <w:sz w:val="24"/>
          <w:szCs w:val="24"/>
        </w:rPr>
        <w:t xml:space="preserve">sulitnya bekerjasama dengann pihak bank tertentu dalam </w:t>
      </w:r>
      <w:r w:rsidR="0052291D">
        <w:rPr>
          <w:rFonts w:ascii="Times New Roman" w:eastAsia="Times New Roman" w:hAnsi="Times New Roman" w:cs="Times New Roman"/>
          <w:color w:val="000000" w:themeColor="text1"/>
          <w:sz w:val="24"/>
          <w:szCs w:val="24"/>
        </w:rPr>
        <w:t xml:space="preserve">permohonan </w:t>
      </w:r>
      <w:r w:rsidR="00997655">
        <w:rPr>
          <w:rFonts w:ascii="Times New Roman" w:eastAsia="Times New Roman" w:hAnsi="Times New Roman" w:cs="Times New Roman"/>
          <w:color w:val="000000" w:themeColor="text1"/>
          <w:sz w:val="24"/>
          <w:szCs w:val="24"/>
        </w:rPr>
        <w:t xml:space="preserve">memblokir nomor rekening pelaku yang menjadi tempat transaksi pembayaran hal-hal yang diperdagangkan, pihak bank amat merahasiakan informasi dari nasabahnya dan amat mudah nasabah untuk membuat </w:t>
      </w:r>
      <w:r w:rsidR="009F059F">
        <w:rPr>
          <w:rFonts w:ascii="Times New Roman" w:eastAsia="Times New Roman" w:hAnsi="Times New Roman" w:cs="Times New Roman"/>
          <w:color w:val="000000" w:themeColor="text1"/>
          <w:sz w:val="24"/>
          <w:szCs w:val="24"/>
        </w:rPr>
        <w:t xml:space="preserve">ratusan no.rekening baru yang </w:t>
      </w:r>
      <w:proofErr w:type="gramStart"/>
      <w:r w:rsidR="009F059F">
        <w:rPr>
          <w:rFonts w:ascii="Times New Roman" w:eastAsia="Times New Roman" w:hAnsi="Times New Roman" w:cs="Times New Roman"/>
          <w:color w:val="000000" w:themeColor="text1"/>
          <w:sz w:val="24"/>
          <w:szCs w:val="24"/>
        </w:rPr>
        <w:t>akan</w:t>
      </w:r>
      <w:proofErr w:type="gramEnd"/>
      <w:r w:rsidR="009F059F">
        <w:rPr>
          <w:rFonts w:ascii="Times New Roman" w:eastAsia="Times New Roman" w:hAnsi="Times New Roman" w:cs="Times New Roman"/>
          <w:color w:val="000000" w:themeColor="text1"/>
          <w:sz w:val="24"/>
          <w:szCs w:val="24"/>
        </w:rPr>
        <w:t xml:space="preserve"> dipergunakannya dalam menerima transferan pembayaran customernya</w:t>
      </w:r>
      <w:r>
        <w:rPr>
          <w:rFonts w:ascii="Times New Roman" w:eastAsia="Times New Roman" w:hAnsi="Times New Roman" w:cs="Times New Roman"/>
          <w:color w:val="000000" w:themeColor="text1"/>
          <w:sz w:val="24"/>
          <w:szCs w:val="24"/>
        </w:rPr>
        <w:t xml:space="preserve">. Tentu sangat susah untuk menentukan siapa pelaku pertamanya. </w:t>
      </w:r>
    </w:p>
    <w:p w14:paraId="0123D34B" w14:textId="6B06A36D" w:rsidR="002D52EF" w:rsidRPr="00B84F05" w:rsidRDefault="002D52EF" w:rsidP="003E53C2">
      <w:pPr>
        <w:spacing w:after="0" w:line="480" w:lineRule="auto"/>
        <w:ind w:left="540" w:firstLine="63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Selain itu, yang paling menyusahkan lagi adalah ketika si pelaku tindak pidana</w:t>
      </w:r>
      <w:r w:rsidR="003E53C2">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p</w:t>
      </w:r>
      <w:r w:rsidR="003E53C2">
        <w:rPr>
          <w:rFonts w:ascii="Times New Roman" w:eastAsia="Times New Roman" w:hAnsi="Times New Roman" w:cs="Times New Roman"/>
          <w:color w:val="000000" w:themeColor="text1"/>
          <w:sz w:val="24"/>
          <w:szCs w:val="24"/>
        </w:rPr>
        <w:t>enipuan berbasis online</w:t>
      </w:r>
      <w:r>
        <w:rPr>
          <w:rFonts w:ascii="Times New Roman" w:eastAsia="Times New Roman" w:hAnsi="Times New Roman" w:cs="Times New Roman"/>
          <w:color w:val="000000" w:themeColor="text1"/>
          <w:sz w:val="24"/>
          <w:szCs w:val="24"/>
        </w:rPr>
        <w:t xml:space="preserve"> melalui media sosial ini telah menghapus ch</w:t>
      </w:r>
      <w:r w:rsidR="003E53C2">
        <w:rPr>
          <w:rFonts w:ascii="Times New Roman" w:eastAsia="Times New Roman" w:hAnsi="Times New Roman" w:cs="Times New Roman"/>
          <w:color w:val="000000" w:themeColor="text1"/>
          <w:sz w:val="24"/>
          <w:szCs w:val="24"/>
        </w:rPr>
        <w:t>at atau akun yang dipergunakan bertransaksi tadi</w:t>
      </w:r>
      <w:r w:rsidR="0052291D">
        <w:rPr>
          <w:rFonts w:ascii="Times New Roman" w:eastAsia="Times New Roman" w:hAnsi="Times New Roman" w:cs="Times New Roman"/>
          <w:color w:val="000000" w:themeColor="text1"/>
          <w:sz w:val="24"/>
          <w:szCs w:val="24"/>
        </w:rPr>
        <w:t xml:space="preserve"> karena telah mempergunakan akun yang baru</w:t>
      </w:r>
      <w:r>
        <w:rPr>
          <w:rFonts w:ascii="Times New Roman" w:eastAsia="Times New Roman" w:hAnsi="Times New Roman" w:cs="Times New Roman"/>
          <w:color w:val="000000" w:themeColor="text1"/>
          <w:sz w:val="24"/>
          <w:szCs w:val="24"/>
        </w:rPr>
        <w:t>. Sehingga pada titik ini suatu alat khusus yang sangat canggih sangat penegak hukum</w:t>
      </w:r>
      <w:r w:rsidR="003E53C2">
        <w:rPr>
          <w:rFonts w:ascii="Times New Roman" w:eastAsia="Times New Roman" w:hAnsi="Times New Roman" w:cs="Times New Roman"/>
          <w:color w:val="000000" w:themeColor="text1"/>
          <w:sz w:val="24"/>
          <w:szCs w:val="24"/>
        </w:rPr>
        <w:t xml:space="preserve"> butuhkan.</w:t>
      </w:r>
      <w:r>
        <w:rPr>
          <w:rFonts w:ascii="Times New Roman" w:eastAsia="Times New Roman" w:hAnsi="Times New Roman" w:cs="Times New Roman"/>
          <w:color w:val="000000" w:themeColor="text1"/>
          <w:sz w:val="24"/>
          <w:szCs w:val="24"/>
        </w:rPr>
        <w:t xml:space="preserve">  </w:t>
      </w:r>
    </w:p>
    <w:p w14:paraId="566D9985" w14:textId="08CE9867" w:rsidR="002D52EF" w:rsidRPr="00CE38AC" w:rsidRDefault="002D52EF" w:rsidP="002D52EF">
      <w:pPr>
        <w:spacing w:after="0" w:line="480" w:lineRule="auto"/>
        <w:ind w:left="540" w:hanging="540"/>
        <w:jc w:val="both"/>
        <w:rPr>
          <w:rFonts w:ascii="Times New Roman" w:hAnsi="Times New Roman" w:cs="Times New Roman"/>
          <w:b/>
          <w:sz w:val="24"/>
          <w:szCs w:val="24"/>
        </w:rPr>
      </w:pPr>
      <w:r>
        <w:rPr>
          <w:rFonts w:ascii="Times New Roman" w:hAnsi="Times New Roman" w:cs="Times New Roman"/>
          <w:b/>
          <w:sz w:val="24"/>
          <w:szCs w:val="24"/>
        </w:rPr>
        <w:lastRenderedPageBreak/>
        <w:t>4.2</w:t>
      </w:r>
      <w:r w:rsidRPr="00CE38AC">
        <w:rPr>
          <w:rFonts w:ascii="Times New Roman" w:hAnsi="Times New Roman" w:cs="Times New Roman"/>
          <w:b/>
          <w:sz w:val="24"/>
          <w:szCs w:val="24"/>
        </w:rPr>
        <w:t>.4 Faktor Masyarakat</w:t>
      </w:r>
    </w:p>
    <w:p w14:paraId="45A762C7" w14:textId="22B3BA08" w:rsidR="002D52EF" w:rsidRDefault="00BD4D86" w:rsidP="002D52EF">
      <w:pPr>
        <w:spacing w:after="0"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Kepatuhan</w:t>
      </w:r>
      <w:r w:rsidR="002D52EF">
        <w:rPr>
          <w:rFonts w:ascii="Times New Roman" w:hAnsi="Times New Roman" w:cs="Times New Roman"/>
          <w:sz w:val="24"/>
          <w:szCs w:val="24"/>
        </w:rPr>
        <w:t xml:space="preserve"> masyarakat </w:t>
      </w:r>
      <w:r>
        <w:rPr>
          <w:rFonts w:ascii="Times New Roman" w:hAnsi="Times New Roman" w:cs="Times New Roman"/>
          <w:sz w:val="24"/>
          <w:szCs w:val="24"/>
        </w:rPr>
        <w:t xml:space="preserve">terhadap aturan-aturan yang ditetapkan hukum </w:t>
      </w:r>
      <w:r w:rsidR="002D52EF">
        <w:rPr>
          <w:rFonts w:ascii="Times New Roman" w:hAnsi="Times New Roman" w:cs="Times New Roman"/>
          <w:sz w:val="24"/>
          <w:szCs w:val="24"/>
        </w:rPr>
        <w:t>bertujuan untuk mencapai kedamaian di dalam masyarakat. Oleh Karena itu, dipandang dari sudut tertentu, maka masyarakat dapat mempengaruhi penegakan hukum tersebut. Secara garis besar, faktor masyarakat terkait perihal pendapat-pendapat masyarakat mengenai hukum, yang sangat mempengaruhi kepatuhan hukumnya</w:t>
      </w:r>
      <w:r w:rsidR="002D52EF">
        <w:rPr>
          <w:rStyle w:val="FootnoteReference"/>
          <w:rFonts w:ascii="Times New Roman" w:hAnsi="Times New Roman" w:cs="Times New Roman"/>
          <w:sz w:val="24"/>
          <w:szCs w:val="24"/>
        </w:rPr>
        <w:footnoteReference w:id="46"/>
      </w:r>
      <w:r w:rsidR="002D52EF">
        <w:rPr>
          <w:rFonts w:ascii="Times New Roman" w:hAnsi="Times New Roman" w:cs="Times New Roman"/>
          <w:sz w:val="24"/>
          <w:szCs w:val="24"/>
        </w:rPr>
        <w:t xml:space="preserve">.  </w:t>
      </w:r>
    </w:p>
    <w:p w14:paraId="41853AF8" w14:textId="77777777" w:rsidR="002D52EF" w:rsidRDefault="002D52EF" w:rsidP="002D52EF">
      <w:pPr>
        <w:spacing w:after="0"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 xml:space="preserve">Masyarakat Indonesia pada umunya, melihat hukum sebagai penegak hukum atau anggota kepolisian. Sangatlah sedikit yang melihat hukum sebagai norma atau aturan yang mengatur apa yang diperbolehkan dan apa yang dilarang dilakukan dalam masyarakat. Hal ini bisa kita lihat, dari bagaimana masyarakat dalam kehidupan sehari-hari akan taat hukum (pakai helm), karena ada polisi di jalan berdiri. </w:t>
      </w:r>
    </w:p>
    <w:p w14:paraId="2F340B4B" w14:textId="4536EA52" w:rsidR="002D52EF" w:rsidRDefault="002D52EF" w:rsidP="002D52EF">
      <w:pPr>
        <w:spacing w:after="0"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Ada juga masyarakat yang berpendapat bahwa persoalan penegakan hukum itu urusan kepolisian atau penegak hukum. Misalnya dalam pengungkapan kejahatan penipuan yang transaksinya dilakukan mela</w:t>
      </w:r>
      <w:r w:rsidR="00D145CE">
        <w:rPr>
          <w:rFonts w:ascii="Times New Roman" w:hAnsi="Times New Roman" w:cs="Times New Roman"/>
          <w:sz w:val="24"/>
          <w:szCs w:val="24"/>
        </w:rPr>
        <w:t>l</w:t>
      </w:r>
      <w:r>
        <w:rPr>
          <w:rFonts w:ascii="Times New Roman" w:hAnsi="Times New Roman" w:cs="Times New Roman"/>
          <w:sz w:val="24"/>
          <w:szCs w:val="24"/>
        </w:rPr>
        <w:t>ui perantaraan akun sosial media ataupun aplikasi</w:t>
      </w:r>
      <w:r w:rsidR="00703A3E">
        <w:rPr>
          <w:rFonts w:ascii="Times New Roman" w:hAnsi="Times New Roman" w:cs="Times New Roman"/>
          <w:sz w:val="24"/>
          <w:szCs w:val="24"/>
        </w:rPr>
        <w:t xml:space="preserve"> dimana pembayaran telah dilakukan via transfer rekening bank</w:t>
      </w:r>
      <w:r>
        <w:rPr>
          <w:rFonts w:ascii="Times New Roman" w:hAnsi="Times New Roman" w:cs="Times New Roman"/>
          <w:sz w:val="24"/>
          <w:szCs w:val="24"/>
        </w:rPr>
        <w:t xml:space="preserve">, keenganan kesadaran masyarakat untuk mau memberikan keterangan sebagai saksi di Polda Gorontalo. </w:t>
      </w:r>
    </w:p>
    <w:p w14:paraId="2EC2B9BD" w14:textId="5687591F" w:rsidR="002D52EF" w:rsidRPr="002D52EF" w:rsidRDefault="002D52EF" w:rsidP="002D52EF">
      <w:pPr>
        <w:spacing w:after="0" w:line="480" w:lineRule="auto"/>
        <w:ind w:left="540" w:firstLine="720"/>
        <w:jc w:val="both"/>
        <w:rPr>
          <w:rFonts w:ascii="Times New Roman" w:hAnsi="Times New Roman" w:cs="Times New Roman"/>
          <w:sz w:val="24"/>
          <w:szCs w:val="24"/>
        </w:rPr>
      </w:pPr>
      <w:r>
        <w:rPr>
          <w:rFonts w:ascii="Times New Roman" w:hAnsi="Times New Roman" w:cs="Times New Roman"/>
          <w:sz w:val="24"/>
          <w:szCs w:val="24"/>
        </w:rPr>
        <w:t>Padahal a</w:t>
      </w:r>
      <w:r w:rsidRPr="00D269D5">
        <w:rPr>
          <w:rFonts w:ascii="Times New Roman" w:hAnsi="Times New Roman" w:cs="Times New Roman"/>
          <w:sz w:val="24"/>
          <w:szCs w:val="24"/>
        </w:rPr>
        <w:t xml:space="preserve">lat bukti yang sah menurut Pasal 184 ayat (1) KUHAP yakni keterangan saksi, keterangan ahli, surat, petunjuk, dan keterangan terdakwa. Salah satu alat bukti tersebut yang memiliki peranan penting dalam proses </w:t>
      </w:r>
      <w:r w:rsidRPr="00D269D5">
        <w:rPr>
          <w:rFonts w:ascii="Times New Roman" w:hAnsi="Times New Roman" w:cs="Times New Roman"/>
          <w:sz w:val="24"/>
          <w:szCs w:val="24"/>
        </w:rPr>
        <w:lastRenderedPageBreak/>
        <w:t>peradilan pidana adalah saksi. Adapun pengertian saksi yaitu orang yang dapat memberikan keterangan, guna kepentingan penyidikan, penuntutan dan peradilan tentang suatu perkara pidana yang ia dengar sendiri, ia lihat sendiri dan ia alami sendiri</w:t>
      </w:r>
      <w:r>
        <w:rPr>
          <w:rFonts w:ascii="Times New Roman" w:hAnsi="Times New Roman" w:cs="Times New Roman"/>
          <w:sz w:val="24"/>
          <w:szCs w:val="24"/>
        </w:rPr>
        <w:t xml:space="preserve">. </w:t>
      </w:r>
      <w:r w:rsidRPr="00DC0013">
        <w:rPr>
          <w:rFonts w:ascii="Times New Roman" w:hAnsi="Times New Roman" w:cs="Times New Roman"/>
          <w:sz w:val="24"/>
          <w:szCs w:val="24"/>
        </w:rPr>
        <w:t>Saksi memiliki peran penting dalam pengungkapan suatu perkara pidana. Atas posisinya tersebut keterangan saksi sebagai alat bukti yang pertama ditegaskan dalam Pasal 184 KUHAP</w:t>
      </w:r>
      <w:r>
        <w:rPr>
          <w:rFonts w:ascii="Times New Roman" w:hAnsi="Times New Roman" w:cs="Times New Roman"/>
          <w:sz w:val="24"/>
          <w:szCs w:val="24"/>
        </w:rPr>
        <w:t xml:space="preserve">. Di lain sisi, bahwa tidak ada suatu pembuktian tindak pidana tanpa peran serta seorang saksi dalam membuat terang suatu tindak pidana dan menentukan siapa pelakunya. </w:t>
      </w:r>
    </w:p>
    <w:p w14:paraId="11959654" w14:textId="2BCA84CD" w:rsidR="00404615" w:rsidRDefault="00404615" w:rsidP="000235A7">
      <w:pPr>
        <w:pStyle w:val="ListParagraph"/>
        <w:numPr>
          <w:ilvl w:val="1"/>
          <w:numId w:val="40"/>
        </w:numPr>
        <w:spacing w:line="480" w:lineRule="auto"/>
        <w:jc w:val="both"/>
        <w:rPr>
          <w:rFonts w:ascii="Times New Roman" w:hAnsi="Times New Roman" w:cs="Times New Roman"/>
          <w:b/>
          <w:bCs/>
          <w:sz w:val="24"/>
          <w:szCs w:val="24"/>
        </w:rPr>
      </w:pPr>
      <w:r w:rsidRPr="00404615">
        <w:rPr>
          <w:rFonts w:ascii="Times New Roman" w:hAnsi="Times New Roman" w:cs="Times New Roman"/>
          <w:b/>
          <w:bCs/>
          <w:sz w:val="24"/>
          <w:szCs w:val="24"/>
        </w:rPr>
        <w:t>Upaya Penanggulangan Kejahatan Penipuan Berbasis Online Yang Dilakukan Oleh Pihak Yang Berwenang (</w:t>
      </w:r>
      <w:r w:rsidRPr="00404615">
        <w:rPr>
          <w:rFonts w:ascii="Times New Roman" w:hAnsi="Times New Roman" w:cs="Times New Roman"/>
          <w:b/>
          <w:bCs/>
          <w:sz w:val="24"/>
          <w:szCs w:val="24"/>
          <w:lang w:val="id-ID"/>
        </w:rPr>
        <w:t>Studi Kasus Unit Cyber Crime Reskrimsus Polda Gorontalo</w:t>
      </w:r>
      <w:r w:rsidRPr="00404615">
        <w:rPr>
          <w:rFonts w:ascii="Times New Roman" w:hAnsi="Times New Roman" w:cs="Times New Roman"/>
          <w:b/>
          <w:bCs/>
          <w:sz w:val="24"/>
          <w:szCs w:val="24"/>
        </w:rPr>
        <w:t>)</w:t>
      </w:r>
    </w:p>
    <w:p w14:paraId="43AD6D56" w14:textId="0483F402" w:rsidR="00404615" w:rsidRDefault="00404615" w:rsidP="000235A7">
      <w:pPr>
        <w:pStyle w:val="ListParagraph"/>
        <w:numPr>
          <w:ilvl w:val="2"/>
          <w:numId w:val="40"/>
        </w:numPr>
        <w:spacing w:after="0" w:line="480" w:lineRule="auto"/>
        <w:ind w:left="1134"/>
        <w:jc w:val="both"/>
        <w:rPr>
          <w:rFonts w:ascii="Times New Roman" w:hAnsi="Times New Roman" w:cs="Times New Roman"/>
          <w:b/>
          <w:bCs/>
          <w:sz w:val="24"/>
          <w:szCs w:val="24"/>
        </w:rPr>
      </w:pPr>
      <w:r w:rsidRPr="00404615">
        <w:rPr>
          <w:rFonts w:ascii="Times New Roman" w:hAnsi="Times New Roman" w:cs="Times New Roman"/>
          <w:b/>
          <w:bCs/>
          <w:sz w:val="24"/>
          <w:szCs w:val="24"/>
        </w:rPr>
        <w:t>Penindakan</w:t>
      </w:r>
    </w:p>
    <w:p w14:paraId="6143FCC6" w14:textId="70F3E59D" w:rsidR="00BB019F" w:rsidRDefault="00BB019F" w:rsidP="00BB019F">
      <w:pPr>
        <w:spacing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Penegakan hukum merupakan hal yang sangat penting untuk menekan laju kejahatan atau tindak pidana di tengah-tengah masyarakat. Menurut Muladi</w:t>
      </w:r>
      <w:r>
        <w:rPr>
          <w:rStyle w:val="FootnoteReference"/>
          <w:rFonts w:ascii="Times New Roman" w:hAnsi="Times New Roman" w:cs="Times New Roman"/>
          <w:sz w:val="24"/>
          <w:szCs w:val="24"/>
        </w:rPr>
        <w:footnoteReference w:id="47"/>
      </w:r>
      <w:r>
        <w:rPr>
          <w:rFonts w:ascii="Times New Roman" w:hAnsi="Times New Roman" w:cs="Times New Roman"/>
          <w:sz w:val="24"/>
          <w:szCs w:val="24"/>
        </w:rPr>
        <w:t xml:space="preserve"> bahwa secara sederhana dapat dikatakan bahwa penegakan hukum merupakan usaha</w:t>
      </w:r>
      <w:r w:rsidR="00703A3E">
        <w:rPr>
          <w:rFonts w:ascii="Times New Roman" w:hAnsi="Times New Roman" w:cs="Times New Roman"/>
          <w:sz w:val="24"/>
          <w:szCs w:val="24"/>
        </w:rPr>
        <w:t xml:space="preserve"> </w:t>
      </w:r>
      <w:r>
        <w:rPr>
          <w:rFonts w:ascii="Times New Roman" w:hAnsi="Times New Roman" w:cs="Times New Roman"/>
          <w:sz w:val="24"/>
          <w:szCs w:val="24"/>
        </w:rPr>
        <w:t>untuk menegakkan norma-norma dan kaidah-kaidah hukum sekaligus nilai-nilai yang ada di belakangnya. Aparat penegak hukum henda</w:t>
      </w:r>
      <w:r w:rsidR="00703A3E">
        <w:rPr>
          <w:rFonts w:ascii="Times New Roman" w:hAnsi="Times New Roman" w:cs="Times New Roman"/>
          <w:sz w:val="24"/>
          <w:szCs w:val="24"/>
        </w:rPr>
        <w:t>k</w:t>
      </w:r>
      <w:r>
        <w:rPr>
          <w:rFonts w:ascii="Times New Roman" w:hAnsi="Times New Roman" w:cs="Times New Roman"/>
          <w:sz w:val="24"/>
          <w:szCs w:val="24"/>
        </w:rPr>
        <w:t>nya memahami benar-benar jiwa hukum (</w:t>
      </w:r>
      <w:r w:rsidRPr="00E57686">
        <w:rPr>
          <w:rFonts w:ascii="Times New Roman" w:hAnsi="Times New Roman" w:cs="Times New Roman"/>
          <w:i/>
          <w:sz w:val="24"/>
          <w:szCs w:val="24"/>
        </w:rPr>
        <w:t>legal spirit</w:t>
      </w:r>
      <w:r>
        <w:rPr>
          <w:rFonts w:ascii="Times New Roman" w:hAnsi="Times New Roman" w:cs="Times New Roman"/>
          <w:sz w:val="24"/>
          <w:szCs w:val="24"/>
        </w:rPr>
        <w:t>) yang mendasari dinamika yang terjadi dalam proses pembuatan perundang-und</w:t>
      </w:r>
      <w:r w:rsidR="00703A3E">
        <w:rPr>
          <w:rFonts w:ascii="Times New Roman" w:hAnsi="Times New Roman" w:cs="Times New Roman"/>
          <w:sz w:val="24"/>
          <w:szCs w:val="24"/>
        </w:rPr>
        <w:t>an</w:t>
      </w:r>
      <w:r>
        <w:rPr>
          <w:rFonts w:ascii="Times New Roman" w:hAnsi="Times New Roman" w:cs="Times New Roman"/>
          <w:sz w:val="24"/>
          <w:szCs w:val="24"/>
        </w:rPr>
        <w:t>gan (</w:t>
      </w:r>
      <w:r w:rsidRPr="00E57686">
        <w:rPr>
          <w:rFonts w:ascii="Times New Roman" w:hAnsi="Times New Roman" w:cs="Times New Roman"/>
          <w:i/>
          <w:sz w:val="24"/>
          <w:szCs w:val="24"/>
        </w:rPr>
        <w:t>law making process</w:t>
      </w:r>
      <w:r>
        <w:rPr>
          <w:rFonts w:ascii="Times New Roman" w:hAnsi="Times New Roman" w:cs="Times New Roman"/>
          <w:sz w:val="24"/>
          <w:szCs w:val="24"/>
        </w:rPr>
        <w:t xml:space="preserve">). </w:t>
      </w:r>
    </w:p>
    <w:p w14:paraId="084526FA" w14:textId="77777777"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lastRenderedPageBreak/>
        <w:t xml:space="preserve">Dalam kasus bahasa Indonesia, penegakan hukum dikenal dalam beberapa istilah seperti penerapan hukum dan pelaksanaan hukum. Bahasa asing juga memiliki istilah seperti </w:t>
      </w:r>
      <w:r w:rsidRPr="00E57686">
        <w:rPr>
          <w:rFonts w:ascii="Times New Roman" w:hAnsi="Times New Roman" w:cs="Times New Roman"/>
          <w:i/>
          <w:sz w:val="24"/>
          <w:szCs w:val="24"/>
        </w:rPr>
        <w:t>rechtoepassing</w:t>
      </w:r>
      <w:r>
        <w:rPr>
          <w:rFonts w:ascii="Times New Roman" w:hAnsi="Times New Roman" w:cs="Times New Roman"/>
          <w:sz w:val="24"/>
          <w:szCs w:val="24"/>
        </w:rPr>
        <w:t xml:space="preserve">, </w:t>
      </w:r>
      <w:r w:rsidRPr="00E57686">
        <w:rPr>
          <w:rFonts w:ascii="Times New Roman" w:hAnsi="Times New Roman" w:cs="Times New Roman"/>
          <w:i/>
          <w:sz w:val="24"/>
          <w:szCs w:val="24"/>
        </w:rPr>
        <w:t>rechshandhaving</w:t>
      </w:r>
      <w:r>
        <w:rPr>
          <w:rFonts w:ascii="Times New Roman" w:hAnsi="Times New Roman" w:cs="Times New Roman"/>
          <w:sz w:val="24"/>
          <w:szCs w:val="24"/>
        </w:rPr>
        <w:t xml:space="preserve"> dalam bahasa Belanda dan </w:t>
      </w:r>
      <w:r w:rsidRPr="00E57686">
        <w:rPr>
          <w:rFonts w:ascii="Times New Roman" w:hAnsi="Times New Roman" w:cs="Times New Roman"/>
          <w:i/>
          <w:sz w:val="24"/>
          <w:szCs w:val="24"/>
        </w:rPr>
        <w:t>law enforcement</w:t>
      </w:r>
      <w:r>
        <w:rPr>
          <w:rFonts w:ascii="Times New Roman" w:hAnsi="Times New Roman" w:cs="Times New Roman"/>
          <w:sz w:val="24"/>
          <w:szCs w:val="24"/>
        </w:rPr>
        <w:t xml:space="preserve"> dalam bahasa Inggris.</w:t>
      </w:r>
    </w:p>
    <w:p w14:paraId="5FF4FFA3" w14:textId="77777777"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Penegkan hukum (</w:t>
      </w:r>
      <w:r w:rsidRPr="0018212A">
        <w:rPr>
          <w:rFonts w:ascii="Times New Roman" w:hAnsi="Times New Roman" w:cs="Times New Roman"/>
          <w:i/>
          <w:sz w:val="24"/>
          <w:szCs w:val="24"/>
        </w:rPr>
        <w:t>law enforcement</w:t>
      </w:r>
      <w:r>
        <w:rPr>
          <w:rFonts w:ascii="Times New Roman" w:hAnsi="Times New Roman" w:cs="Times New Roman"/>
          <w:sz w:val="24"/>
          <w:szCs w:val="24"/>
        </w:rPr>
        <w:t xml:space="preserve">) dalam artinya luas mencakup kegiatan untuk melaksanakan dan menerapkan hukum serta melakukan tindakan hukum terhadap setiap pelanggaran atau penyimpangan hukum yang dilakukan oleh subjek hukum baik melalui prosedur peradilan ataupun melalui prosedur arbitrase dan mekanisme penyelesaian sengketa lainnya. </w:t>
      </w:r>
    </w:p>
    <w:p w14:paraId="5500009B" w14:textId="57BCBA2F"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Selanjutnya penegakan hukum juga mencakup segala aktivitas yang dimaksud agar hukum sebagai perangkat kaidah norma yang mengatur dan mengikat para subjek hukum dalam segala aspek kehidupan bermasyarakat dan bernegara benar-benar ditaati dan sungguh-sungguh dijalankan sebagaimana mestinya. Dalam artinya secara sempit, penegakan hukum itu menyangkut kegiatan penindakan terhadap setiap pelanggaran atau penyimpangan terhada peraturan perundang-undangan,</w:t>
      </w:r>
      <w:r w:rsidR="00703A3E">
        <w:rPr>
          <w:rFonts w:ascii="Times New Roman" w:hAnsi="Times New Roman" w:cs="Times New Roman"/>
          <w:sz w:val="24"/>
          <w:szCs w:val="24"/>
        </w:rPr>
        <w:t xml:space="preserve"> </w:t>
      </w:r>
      <w:r>
        <w:rPr>
          <w:rFonts w:ascii="Times New Roman" w:hAnsi="Times New Roman" w:cs="Times New Roman"/>
          <w:sz w:val="24"/>
          <w:szCs w:val="24"/>
        </w:rPr>
        <w:t>khususnya yang lebih sempit lagi melalui proses peradilan pidana yang melibatkan peran aparat kepolisian, kejaksaan, advokat atau pengacara dan badan-badan peradilan</w:t>
      </w:r>
      <w:r>
        <w:rPr>
          <w:rStyle w:val="FootnoteReference"/>
          <w:rFonts w:ascii="Times New Roman" w:hAnsi="Times New Roman" w:cs="Times New Roman"/>
          <w:sz w:val="24"/>
          <w:szCs w:val="24"/>
        </w:rPr>
        <w:footnoteReference w:id="48"/>
      </w:r>
      <w:r>
        <w:rPr>
          <w:rFonts w:ascii="Times New Roman" w:hAnsi="Times New Roman" w:cs="Times New Roman"/>
          <w:sz w:val="24"/>
          <w:szCs w:val="24"/>
        </w:rPr>
        <w:t xml:space="preserve">.  </w:t>
      </w:r>
    </w:p>
    <w:p w14:paraId="7C2425D4" w14:textId="77777777"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Pelibatan peran aparat penegak hukum dikenal dalam istilah hukum pidana yaitu </w:t>
      </w:r>
      <w:r w:rsidRPr="00B178B8">
        <w:rPr>
          <w:rFonts w:ascii="Times New Roman" w:hAnsi="Times New Roman" w:cs="Times New Roman"/>
          <w:i/>
          <w:sz w:val="24"/>
          <w:szCs w:val="24"/>
        </w:rPr>
        <w:t>criminal justice system</w:t>
      </w:r>
      <w:r>
        <w:rPr>
          <w:rFonts w:ascii="Times New Roman" w:hAnsi="Times New Roman" w:cs="Times New Roman"/>
          <w:sz w:val="24"/>
          <w:szCs w:val="24"/>
        </w:rPr>
        <w:t>. Mardjono Reksodipoetra</w:t>
      </w:r>
      <w:r>
        <w:rPr>
          <w:rStyle w:val="FootnoteReference"/>
          <w:rFonts w:ascii="Times New Roman" w:hAnsi="Times New Roman" w:cs="Times New Roman"/>
          <w:sz w:val="24"/>
          <w:szCs w:val="24"/>
        </w:rPr>
        <w:footnoteReference w:id="49"/>
      </w:r>
      <w:r>
        <w:rPr>
          <w:rFonts w:ascii="Times New Roman" w:hAnsi="Times New Roman" w:cs="Times New Roman"/>
          <w:sz w:val="24"/>
          <w:szCs w:val="24"/>
        </w:rPr>
        <w:t xml:space="preserve"> menyatakan bahwa bahwa sistem peradilan pidana (</w:t>
      </w:r>
      <w:r w:rsidRPr="000A5D2F">
        <w:rPr>
          <w:rFonts w:ascii="Times New Roman" w:hAnsi="Times New Roman" w:cs="Times New Roman"/>
          <w:i/>
          <w:iCs/>
          <w:sz w:val="24"/>
          <w:szCs w:val="24"/>
        </w:rPr>
        <w:t>criminal justice system</w:t>
      </w:r>
      <w:r>
        <w:rPr>
          <w:rFonts w:ascii="Times New Roman" w:hAnsi="Times New Roman" w:cs="Times New Roman"/>
          <w:sz w:val="24"/>
          <w:szCs w:val="24"/>
        </w:rPr>
        <w:t xml:space="preserve">) adalah sistem </w:t>
      </w:r>
      <w:r>
        <w:rPr>
          <w:rFonts w:ascii="Times New Roman" w:hAnsi="Times New Roman" w:cs="Times New Roman"/>
          <w:sz w:val="24"/>
          <w:szCs w:val="24"/>
        </w:rPr>
        <w:lastRenderedPageBreak/>
        <w:t xml:space="preserve">dalam suatu masyarakat untuk menanggulangi masalah kejahatan. Menanggulangi diartikan sebagai mengendalikan kejahatan agar berada dalam batas-batas toleransi masyarakat. Adapun tujuan sistem peradilan pidana yaitu mencegah masyarakat menajdi korban kejahatan, menyelesaikan kasus kejahatan yang terjadi sehingga masyarakat puas bahwa keadilan telah ditegakkan dan yang bersalah dipidana, dan mengusahakan agar mereka yang pernah melakukan kejahatan tindak mengulangi lagi kejahatannya.  </w:t>
      </w:r>
    </w:p>
    <w:p w14:paraId="11CC28F5" w14:textId="0A1E87F1" w:rsidR="00BB019F" w:rsidRDefault="00BB019F" w:rsidP="00BB019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Bila dihubungkan dengan tujuan tersebut, oleh Mardjono mengemukakan bahwa empat komponen dalam sistem</w:t>
      </w:r>
      <w:r w:rsidR="007E3337">
        <w:rPr>
          <w:rFonts w:ascii="Times New Roman" w:hAnsi="Times New Roman" w:cs="Times New Roman"/>
          <w:sz w:val="24"/>
          <w:szCs w:val="24"/>
        </w:rPr>
        <w:t xml:space="preserve"> </w:t>
      </w:r>
      <w:r>
        <w:rPr>
          <w:rFonts w:ascii="Times New Roman" w:hAnsi="Times New Roman" w:cs="Times New Roman"/>
          <w:sz w:val="24"/>
          <w:szCs w:val="24"/>
        </w:rPr>
        <w:t xml:space="preserve">peradilan pidana (Kepolisian, kejaksaan, pengadilan dan lembaga pemasyarakatan) diharapkan dapat bekerja sama dan dapat membentuk suatu </w:t>
      </w:r>
      <w:r w:rsidRPr="00DC2915">
        <w:rPr>
          <w:rFonts w:ascii="Times New Roman" w:hAnsi="Times New Roman" w:cs="Times New Roman"/>
          <w:i/>
          <w:sz w:val="24"/>
          <w:szCs w:val="24"/>
        </w:rPr>
        <w:t>integrated criminal justice</w:t>
      </w:r>
      <w:r>
        <w:rPr>
          <w:rFonts w:ascii="Times New Roman" w:hAnsi="Times New Roman" w:cs="Times New Roman"/>
          <w:sz w:val="24"/>
          <w:szCs w:val="24"/>
        </w:rPr>
        <w:t xml:space="preserve"> system. Apalagi keterpaduan dalam bekerja sistem tidak dilakukan, diperkirakan akan terdapat tiga kerugian sebagai berikut:</w:t>
      </w:r>
    </w:p>
    <w:p w14:paraId="604C0B0E" w14:textId="77777777" w:rsidR="00BB019F" w:rsidRDefault="00BB019F" w:rsidP="000235A7">
      <w:pPr>
        <w:pStyle w:val="ListParagraph"/>
        <w:numPr>
          <w:ilvl w:val="1"/>
          <w:numId w:val="4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Kesukaran dalam menlai sendiri keberhasilan atau gagalan masing-masing instansi, sehubungan dengan tugas mereka bersama.</w:t>
      </w:r>
    </w:p>
    <w:p w14:paraId="6050FFEF" w14:textId="77777777" w:rsidR="00BB019F" w:rsidRDefault="00BB019F" w:rsidP="000235A7">
      <w:pPr>
        <w:pStyle w:val="ListParagraph"/>
        <w:numPr>
          <w:ilvl w:val="1"/>
          <w:numId w:val="4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Kesulitan dalam memecahkan sendiri masalah-masalah pokok masing-masing instansi (sebagai subsistem dari sistem peradilan pidana)</w:t>
      </w:r>
    </w:p>
    <w:p w14:paraId="1E776A97" w14:textId="5051D5E2" w:rsidR="00BB019F" w:rsidRPr="004524ED" w:rsidRDefault="00BB019F" w:rsidP="000235A7">
      <w:pPr>
        <w:pStyle w:val="ListParagraph"/>
        <w:numPr>
          <w:ilvl w:val="1"/>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Karena tanggungjawab masing-masing instansi</w:t>
      </w:r>
      <w:r w:rsidR="007E3337">
        <w:rPr>
          <w:rFonts w:ascii="Times New Roman" w:hAnsi="Times New Roman" w:cs="Times New Roman"/>
          <w:sz w:val="24"/>
          <w:szCs w:val="24"/>
        </w:rPr>
        <w:t xml:space="preserve"> </w:t>
      </w:r>
      <w:r>
        <w:rPr>
          <w:rFonts w:ascii="Times New Roman" w:hAnsi="Times New Roman" w:cs="Times New Roman"/>
          <w:sz w:val="24"/>
          <w:szCs w:val="24"/>
        </w:rPr>
        <w:t xml:space="preserve">sering kurang jelas terbagi, maka setiap instansi tidak terlalu memerhatikan jelas </w:t>
      </w:r>
      <w:r>
        <w:rPr>
          <w:rFonts w:ascii="Times New Roman" w:hAnsi="Times New Roman" w:cs="Times New Roman"/>
          <w:sz w:val="24"/>
          <w:szCs w:val="24"/>
        </w:rPr>
        <w:lastRenderedPageBreak/>
        <w:t>terbagi, maka setiap instansi tidak terlalu memerhatikan efektivitas menyeluruh dari sistem peradilan pidana</w:t>
      </w:r>
      <w:r>
        <w:rPr>
          <w:rStyle w:val="FootnoteReference"/>
          <w:rFonts w:ascii="Times New Roman" w:hAnsi="Times New Roman" w:cs="Times New Roman"/>
          <w:sz w:val="24"/>
          <w:szCs w:val="24"/>
        </w:rPr>
        <w:footnoteReference w:id="50"/>
      </w:r>
      <w:r>
        <w:rPr>
          <w:rFonts w:ascii="Times New Roman" w:hAnsi="Times New Roman" w:cs="Times New Roman"/>
          <w:sz w:val="24"/>
          <w:szCs w:val="24"/>
        </w:rPr>
        <w:t xml:space="preserve">. </w:t>
      </w:r>
      <w:r w:rsidRPr="004524ED">
        <w:rPr>
          <w:rFonts w:ascii="Times New Roman" w:hAnsi="Times New Roman" w:cs="Times New Roman"/>
          <w:sz w:val="24"/>
          <w:szCs w:val="24"/>
        </w:rPr>
        <w:t xml:space="preserve"> </w:t>
      </w:r>
    </w:p>
    <w:p w14:paraId="6640D282" w14:textId="77777777"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Sedangkan oleh Romli Atmasasmita</w:t>
      </w:r>
      <w:r>
        <w:rPr>
          <w:rStyle w:val="FootnoteReference"/>
          <w:rFonts w:ascii="Times New Roman" w:hAnsi="Times New Roman" w:cs="Times New Roman"/>
          <w:sz w:val="24"/>
          <w:szCs w:val="24"/>
        </w:rPr>
        <w:footnoteReference w:id="51"/>
      </w:r>
      <w:r>
        <w:rPr>
          <w:rFonts w:ascii="Times New Roman" w:hAnsi="Times New Roman" w:cs="Times New Roman"/>
          <w:sz w:val="24"/>
          <w:szCs w:val="24"/>
        </w:rPr>
        <w:t xml:space="preserve"> mengemukakan bahwa sitem peradilan pidana bila dimaknai sebagai sistem pengendalian berarti dalam batasan tersebut merupakan bahasa manajemen yang berarti mengendalikan atau menguasai atau melakukan pengekangan (mengekang). Dalam istilah tersebut terkandung aspek manajemen dalam upaya penanggulangan kejahatan. Sedangkan apabila pengertian sistem peradilan pidana dipandang sebagai bagian dari pelaksanaan </w:t>
      </w:r>
      <w:r w:rsidRPr="000A5D2F">
        <w:rPr>
          <w:rFonts w:ascii="Times New Roman" w:hAnsi="Times New Roman" w:cs="Times New Roman"/>
          <w:i/>
          <w:iCs/>
          <w:sz w:val="24"/>
          <w:szCs w:val="24"/>
        </w:rPr>
        <w:t>social defense</w:t>
      </w:r>
      <w:r>
        <w:rPr>
          <w:rFonts w:ascii="Times New Roman" w:hAnsi="Times New Roman" w:cs="Times New Roman"/>
          <w:sz w:val="24"/>
          <w:szCs w:val="24"/>
        </w:rPr>
        <w:t xml:space="preserve"> yang terkait kepada tujuan mewujudkan kesejahteraan masyarakat, maka dalam sistem peradilan pidana terkandung aspek sosial yang menitikberatkan kegunaan (</w:t>
      </w:r>
      <w:r w:rsidRPr="009D5C37">
        <w:rPr>
          <w:rFonts w:ascii="Times New Roman" w:hAnsi="Times New Roman" w:cs="Times New Roman"/>
          <w:i/>
          <w:sz w:val="24"/>
          <w:szCs w:val="24"/>
        </w:rPr>
        <w:t>expediency</w:t>
      </w:r>
      <w:r>
        <w:rPr>
          <w:rFonts w:ascii="Times New Roman" w:hAnsi="Times New Roman" w:cs="Times New Roman"/>
          <w:sz w:val="24"/>
          <w:szCs w:val="24"/>
        </w:rPr>
        <w:t xml:space="preserve">). Di lain pihak, apabila sistem peradilan pidana diartikan sebagai suatu penegakan hukum atau </w:t>
      </w:r>
      <w:r w:rsidRPr="00E914E9">
        <w:rPr>
          <w:rFonts w:ascii="Times New Roman" w:hAnsi="Times New Roman" w:cs="Times New Roman"/>
          <w:i/>
          <w:sz w:val="24"/>
          <w:szCs w:val="24"/>
        </w:rPr>
        <w:t>law enorcement</w:t>
      </w:r>
      <w:r>
        <w:rPr>
          <w:rFonts w:ascii="Times New Roman" w:hAnsi="Times New Roman" w:cs="Times New Roman"/>
          <w:sz w:val="24"/>
          <w:szCs w:val="24"/>
        </w:rPr>
        <w:t xml:space="preserve"> maka di dalamnya terkandung aspek hukum yang menitikberatkan kepada operasionalisasi peraturan perundang-undangan dalam upaya menanggulangi kejahatan dan bertujuan mencapai kepastian hukum (</w:t>
      </w:r>
      <w:r w:rsidRPr="009D5C37">
        <w:rPr>
          <w:rFonts w:ascii="Times New Roman" w:hAnsi="Times New Roman" w:cs="Times New Roman"/>
          <w:i/>
          <w:sz w:val="24"/>
          <w:szCs w:val="24"/>
        </w:rPr>
        <w:t>certainly</w:t>
      </w:r>
      <w:r>
        <w:rPr>
          <w:rFonts w:ascii="Times New Roman" w:hAnsi="Times New Roman" w:cs="Times New Roman"/>
          <w:sz w:val="24"/>
          <w:szCs w:val="24"/>
        </w:rPr>
        <w:t xml:space="preserve">). </w:t>
      </w:r>
    </w:p>
    <w:p w14:paraId="5FD8B325" w14:textId="3B738DD1" w:rsidR="00BB019F" w:rsidRDefault="00BB019F" w:rsidP="000A5D2F">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Bila kita hubungan dengan penelitian yang dilakukan oleh pen</w:t>
      </w:r>
      <w:r w:rsidR="000A5D2F">
        <w:rPr>
          <w:rFonts w:ascii="Times New Roman" w:hAnsi="Times New Roman" w:cs="Times New Roman"/>
          <w:sz w:val="24"/>
          <w:szCs w:val="24"/>
        </w:rPr>
        <w:t>ulis</w:t>
      </w:r>
      <w:r>
        <w:rPr>
          <w:rFonts w:ascii="Times New Roman" w:hAnsi="Times New Roman" w:cs="Times New Roman"/>
          <w:sz w:val="24"/>
          <w:szCs w:val="24"/>
        </w:rPr>
        <w:t xml:space="preserve">, maka penegakan hukum yang dimaksud adalah Undang-Undang Nomor 11 Tahun 2008 Jo. Undang-Undang Nomor 19 Tahun 2016 tentang Informasi dan Transaksi Elektronik. Atau lebih konkretnya adalah </w:t>
      </w:r>
      <w:r w:rsidR="000A5D2F">
        <w:rPr>
          <w:rFonts w:ascii="Times New Roman" w:hAnsi="Times New Roman" w:cs="Times New Roman"/>
          <w:sz w:val="24"/>
          <w:szCs w:val="24"/>
        </w:rPr>
        <w:t xml:space="preserve">perbuatan merugikan konsumen </w:t>
      </w:r>
      <w:r>
        <w:rPr>
          <w:rFonts w:ascii="Times New Roman" w:hAnsi="Times New Roman" w:cs="Times New Roman"/>
          <w:sz w:val="24"/>
          <w:szCs w:val="24"/>
        </w:rPr>
        <w:t>di dunia maya tersebut diatur dalam rumusan Pasal 2</w:t>
      </w:r>
      <w:r w:rsidR="000A5D2F">
        <w:rPr>
          <w:rFonts w:ascii="Times New Roman" w:hAnsi="Times New Roman" w:cs="Times New Roman"/>
          <w:sz w:val="24"/>
          <w:szCs w:val="24"/>
        </w:rPr>
        <w:t>8</w:t>
      </w:r>
      <w:r>
        <w:rPr>
          <w:rFonts w:ascii="Times New Roman" w:hAnsi="Times New Roman" w:cs="Times New Roman"/>
          <w:sz w:val="24"/>
          <w:szCs w:val="24"/>
        </w:rPr>
        <w:t xml:space="preserve"> ayat (</w:t>
      </w:r>
      <w:r w:rsidR="000A5D2F">
        <w:rPr>
          <w:rFonts w:ascii="Times New Roman" w:hAnsi="Times New Roman" w:cs="Times New Roman"/>
          <w:sz w:val="24"/>
          <w:szCs w:val="24"/>
        </w:rPr>
        <w:t>1</w:t>
      </w:r>
      <w:r>
        <w:rPr>
          <w:rFonts w:ascii="Times New Roman" w:hAnsi="Times New Roman" w:cs="Times New Roman"/>
          <w:sz w:val="24"/>
          <w:szCs w:val="24"/>
        </w:rPr>
        <w:t xml:space="preserve">) UU </w:t>
      </w:r>
      <w:r>
        <w:rPr>
          <w:rFonts w:ascii="Times New Roman" w:hAnsi="Times New Roman" w:cs="Times New Roman"/>
          <w:sz w:val="24"/>
          <w:szCs w:val="24"/>
        </w:rPr>
        <w:lastRenderedPageBreak/>
        <w:t>Nomor 11 Tahun 2008 Jo. UU Nomor 19 Tahun 2016 tentang ITE, yang berbunyi:</w:t>
      </w:r>
    </w:p>
    <w:p w14:paraId="175D7E31" w14:textId="473B2D94" w:rsidR="00BB019F" w:rsidRDefault="00BB019F" w:rsidP="000A5D2F">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w:t>
      </w:r>
      <w:r w:rsidR="000A5D2F" w:rsidRPr="000A5D2F">
        <w:rPr>
          <w:rFonts w:ascii="Times New Roman" w:hAnsi="Times New Roman" w:cs="Times New Roman"/>
          <w:i/>
          <w:iCs/>
          <w:sz w:val="24"/>
          <w:szCs w:val="24"/>
        </w:rPr>
        <w:t>Setiap Orang dengan sengaja dan tanpa hak menyebarkan berita bohong dan menyesatkan yang mengakibatkan kerugian konsumen dalam Transaksi Elektronik.</w:t>
      </w:r>
      <w:r w:rsidRPr="000A5D2F">
        <w:rPr>
          <w:rFonts w:ascii="Times New Roman" w:hAnsi="Times New Roman" w:cs="Times New Roman"/>
          <w:i/>
          <w:iCs/>
          <w:sz w:val="24"/>
          <w:szCs w:val="24"/>
        </w:rPr>
        <w:t>”</w:t>
      </w:r>
    </w:p>
    <w:p w14:paraId="78BED8EB" w14:textId="577F2DCE" w:rsidR="00BB019F" w:rsidRDefault="00BB019F" w:rsidP="00BB019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Sedangkan untuk ancaman pidana bagi pelaku yang melanggar Pasal 2</w:t>
      </w:r>
      <w:r w:rsidR="000A5D2F">
        <w:rPr>
          <w:rFonts w:ascii="Times New Roman" w:hAnsi="Times New Roman" w:cs="Times New Roman"/>
          <w:sz w:val="24"/>
          <w:szCs w:val="24"/>
        </w:rPr>
        <w:t>8</w:t>
      </w:r>
      <w:r>
        <w:rPr>
          <w:rFonts w:ascii="Times New Roman" w:hAnsi="Times New Roman" w:cs="Times New Roman"/>
          <w:sz w:val="24"/>
          <w:szCs w:val="24"/>
        </w:rPr>
        <w:t xml:space="preserve"> ayat (</w:t>
      </w:r>
      <w:r w:rsidR="000A5D2F">
        <w:rPr>
          <w:rFonts w:ascii="Times New Roman" w:hAnsi="Times New Roman" w:cs="Times New Roman"/>
          <w:sz w:val="24"/>
          <w:szCs w:val="24"/>
        </w:rPr>
        <w:t>1</w:t>
      </w:r>
      <w:r>
        <w:rPr>
          <w:rFonts w:ascii="Times New Roman" w:hAnsi="Times New Roman" w:cs="Times New Roman"/>
          <w:sz w:val="24"/>
          <w:szCs w:val="24"/>
        </w:rPr>
        <w:t>) diatur dalam Pasal 45</w:t>
      </w:r>
      <w:r w:rsidR="000A5D2F">
        <w:rPr>
          <w:rFonts w:ascii="Times New Roman" w:hAnsi="Times New Roman" w:cs="Times New Roman"/>
          <w:sz w:val="24"/>
          <w:szCs w:val="24"/>
        </w:rPr>
        <w:t>A</w:t>
      </w:r>
      <w:r>
        <w:rPr>
          <w:rFonts w:ascii="Times New Roman" w:hAnsi="Times New Roman" w:cs="Times New Roman"/>
          <w:sz w:val="24"/>
          <w:szCs w:val="24"/>
        </w:rPr>
        <w:t xml:space="preserve"> ayat (</w:t>
      </w:r>
      <w:r w:rsidR="000A5D2F">
        <w:rPr>
          <w:rFonts w:ascii="Times New Roman" w:hAnsi="Times New Roman" w:cs="Times New Roman"/>
          <w:sz w:val="24"/>
          <w:szCs w:val="24"/>
        </w:rPr>
        <w:t>1</w:t>
      </w:r>
      <w:r>
        <w:rPr>
          <w:rFonts w:ascii="Times New Roman" w:hAnsi="Times New Roman" w:cs="Times New Roman"/>
          <w:sz w:val="24"/>
          <w:szCs w:val="24"/>
        </w:rPr>
        <w:t>) UU Nomor 11 Tahun 2008 Jo. UU Nomor 19 Tahun 2016 yang berbunyi:</w:t>
      </w:r>
    </w:p>
    <w:p w14:paraId="4C949546" w14:textId="73D78AD6" w:rsidR="00BB019F" w:rsidRDefault="00BB019F" w:rsidP="006729CA">
      <w:pPr>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w:t>
      </w:r>
      <w:r w:rsidR="006729CA" w:rsidRPr="006729CA">
        <w:rPr>
          <w:rFonts w:ascii="Times New Roman" w:hAnsi="Times New Roman" w:cs="Times New Roman"/>
          <w:sz w:val="24"/>
          <w:szCs w:val="24"/>
        </w:rPr>
        <w:t>Setiap Orang yang dengan sengaja dan tanpa hak menyebarkan berita bohong dan menyesatkan</w:t>
      </w:r>
      <w:r w:rsidR="006729CA">
        <w:rPr>
          <w:rFonts w:ascii="Times New Roman" w:hAnsi="Times New Roman" w:cs="Times New Roman"/>
          <w:sz w:val="24"/>
          <w:szCs w:val="24"/>
        </w:rPr>
        <w:t xml:space="preserve"> </w:t>
      </w:r>
      <w:r w:rsidR="006729CA" w:rsidRPr="006729CA">
        <w:rPr>
          <w:rFonts w:ascii="Times New Roman" w:hAnsi="Times New Roman" w:cs="Times New Roman"/>
          <w:sz w:val="24"/>
          <w:szCs w:val="24"/>
        </w:rPr>
        <w:t>yang mengakibatkan kerugian konsumen dalam Transaksi Elektronik sebagaimana dimaksud</w:t>
      </w:r>
      <w:r w:rsidR="006729CA">
        <w:rPr>
          <w:rFonts w:ascii="Times New Roman" w:hAnsi="Times New Roman" w:cs="Times New Roman"/>
          <w:sz w:val="24"/>
          <w:szCs w:val="24"/>
        </w:rPr>
        <w:t xml:space="preserve"> </w:t>
      </w:r>
      <w:r w:rsidR="006729CA" w:rsidRPr="006729CA">
        <w:rPr>
          <w:rFonts w:ascii="Times New Roman" w:hAnsi="Times New Roman" w:cs="Times New Roman"/>
          <w:sz w:val="24"/>
          <w:szCs w:val="24"/>
        </w:rPr>
        <w:t>dalam Pasal 28 ayat (1) dipidana dengan pidana penjara paling lama 6 (enam) tahun dan/atau</w:t>
      </w:r>
      <w:r w:rsidR="006729CA">
        <w:rPr>
          <w:rFonts w:ascii="Times New Roman" w:hAnsi="Times New Roman" w:cs="Times New Roman"/>
          <w:sz w:val="24"/>
          <w:szCs w:val="24"/>
        </w:rPr>
        <w:t xml:space="preserve"> </w:t>
      </w:r>
      <w:r w:rsidR="006729CA" w:rsidRPr="006729CA">
        <w:rPr>
          <w:rFonts w:ascii="Times New Roman" w:hAnsi="Times New Roman" w:cs="Times New Roman"/>
          <w:sz w:val="24"/>
          <w:szCs w:val="24"/>
        </w:rPr>
        <w:t>denda paling banyak Rp1.000.000.000,00 (satu miliar rupiah).</w:t>
      </w:r>
      <w:r w:rsidR="006729CA">
        <w:rPr>
          <w:rFonts w:ascii="Times New Roman" w:hAnsi="Times New Roman" w:cs="Times New Roman"/>
          <w:sz w:val="24"/>
          <w:szCs w:val="24"/>
        </w:rPr>
        <w:t>”</w:t>
      </w:r>
    </w:p>
    <w:p w14:paraId="7B2F7977" w14:textId="1C80ED25" w:rsidR="00BB019F" w:rsidRDefault="00BB019F" w:rsidP="00BB019F">
      <w:pPr>
        <w:spacing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Berdasarkan hasil penellitian di Polda Gorontalo, maka jumlah penindakan kasus tindak pidana</w:t>
      </w:r>
      <w:r w:rsidR="006729CA">
        <w:rPr>
          <w:rFonts w:ascii="Times New Roman" w:hAnsi="Times New Roman" w:cs="Times New Roman"/>
          <w:sz w:val="24"/>
          <w:szCs w:val="24"/>
        </w:rPr>
        <w:t xml:space="preserve"> penipuan</w:t>
      </w:r>
      <w:r w:rsidR="007E3337">
        <w:rPr>
          <w:rFonts w:ascii="Times New Roman" w:hAnsi="Times New Roman" w:cs="Times New Roman"/>
          <w:sz w:val="24"/>
          <w:szCs w:val="24"/>
        </w:rPr>
        <w:t xml:space="preserve"> berbasis online</w:t>
      </w:r>
      <w:r w:rsidR="006729CA">
        <w:rPr>
          <w:rFonts w:ascii="Times New Roman" w:hAnsi="Times New Roman" w:cs="Times New Roman"/>
          <w:sz w:val="24"/>
          <w:szCs w:val="24"/>
        </w:rPr>
        <w:t xml:space="preserve"> </w:t>
      </w:r>
      <w:r>
        <w:rPr>
          <w:rFonts w:ascii="Times New Roman" w:hAnsi="Times New Roman" w:cs="Times New Roman"/>
          <w:sz w:val="24"/>
          <w:szCs w:val="24"/>
        </w:rPr>
        <w:t xml:space="preserve">dengan melalui media sosial adalah sebagai berikut, Lihat Tabel </w:t>
      </w:r>
      <w:r w:rsidR="000A5D2F">
        <w:rPr>
          <w:rFonts w:ascii="Times New Roman" w:hAnsi="Times New Roman" w:cs="Times New Roman"/>
          <w:sz w:val="24"/>
          <w:szCs w:val="24"/>
        </w:rPr>
        <w:t>3</w:t>
      </w:r>
      <w:r>
        <w:rPr>
          <w:rFonts w:ascii="Times New Roman" w:hAnsi="Times New Roman" w:cs="Times New Roman"/>
          <w:sz w:val="24"/>
          <w:szCs w:val="24"/>
        </w:rPr>
        <w:t xml:space="preserve">. </w:t>
      </w:r>
    </w:p>
    <w:p w14:paraId="6753BEAB" w14:textId="0D0CF06A" w:rsidR="00BB019F" w:rsidRPr="006B7C23" w:rsidRDefault="00BB019F" w:rsidP="00BB019F">
      <w:pPr>
        <w:spacing w:line="240" w:lineRule="auto"/>
        <w:ind w:left="450"/>
        <w:jc w:val="center"/>
        <w:rPr>
          <w:rFonts w:ascii="Times New Roman" w:hAnsi="Times New Roman" w:cs="Times New Roman"/>
          <w:b/>
          <w:sz w:val="24"/>
          <w:szCs w:val="24"/>
        </w:rPr>
      </w:pPr>
      <w:r w:rsidRPr="006B7C23">
        <w:rPr>
          <w:rFonts w:ascii="Times New Roman" w:hAnsi="Times New Roman" w:cs="Times New Roman"/>
          <w:b/>
          <w:sz w:val="24"/>
          <w:szCs w:val="24"/>
        </w:rPr>
        <w:t xml:space="preserve">Tabel </w:t>
      </w:r>
      <w:r w:rsidR="000A5D2F">
        <w:rPr>
          <w:rFonts w:ascii="Times New Roman" w:hAnsi="Times New Roman" w:cs="Times New Roman"/>
          <w:b/>
          <w:sz w:val="24"/>
          <w:szCs w:val="24"/>
        </w:rPr>
        <w:t>3</w:t>
      </w:r>
    </w:p>
    <w:p w14:paraId="62F6EE6F" w14:textId="77777777" w:rsidR="00D35848" w:rsidRDefault="00BB019F" w:rsidP="00BB019F">
      <w:pPr>
        <w:spacing w:line="240" w:lineRule="auto"/>
        <w:ind w:left="450"/>
        <w:jc w:val="center"/>
        <w:rPr>
          <w:rFonts w:ascii="Times New Roman" w:hAnsi="Times New Roman" w:cs="Times New Roman"/>
          <w:b/>
          <w:sz w:val="24"/>
          <w:szCs w:val="24"/>
        </w:rPr>
      </w:pPr>
      <w:r w:rsidRPr="006B7C23">
        <w:rPr>
          <w:rFonts w:ascii="Times New Roman" w:hAnsi="Times New Roman" w:cs="Times New Roman"/>
          <w:b/>
          <w:sz w:val="24"/>
          <w:szCs w:val="24"/>
        </w:rPr>
        <w:t xml:space="preserve">Jumlah Penindakan </w:t>
      </w:r>
      <w:r w:rsidR="00D35848">
        <w:rPr>
          <w:rFonts w:ascii="Times New Roman" w:hAnsi="Times New Roman" w:cs="Times New Roman"/>
          <w:b/>
          <w:sz w:val="24"/>
          <w:szCs w:val="24"/>
        </w:rPr>
        <w:t>Kejahatan Penipuan Berbasis Online</w:t>
      </w:r>
      <w:r w:rsidRPr="006B7C23">
        <w:rPr>
          <w:rFonts w:ascii="Times New Roman" w:hAnsi="Times New Roman" w:cs="Times New Roman"/>
          <w:b/>
          <w:sz w:val="24"/>
          <w:szCs w:val="24"/>
        </w:rPr>
        <w:t xml:space="preserve"> </w:t>
      </w:r>
    </w:p>
    <w:p w14:paraId="12C68A74" w14:textId="616E63C9" w:rsidR="00BB019F" w:rsidRPr="006B7C23" w:rsidRDefault="00BB019F" w:rsidP="00BB019F">
      <w:pPr>
        <w:spacing w:line="240" w:lineRule="auto"/>
        <w:ind w:left="450"/>
        <w:jc w:val="center"/>
        <w:rPr>
          <w:rFonts w:ascii="Times New Roman" w:hAnsi="Times New Roman" w:cs="Times New Roman"/>
          <w:b/>
          <w:sz w:val="24"/>
          <w:szCs w:val="24"/>
        </w:rPr>
      </w:pPr>
      <w:r w:rsidRPr="006B7C23">
        <w:rPr>
          <w:rFonts w:ascii="Times New Roman" w:hAnsi="Times New Roman" w:cs="Times New Roman"/>
          <w:b/>
          <w:sz w:val="24"/>
          <w:szCs w:val="24"/>
        </w:rPr>
        <w:t>Tahun 2019-2020</w:t>
      </w:r>
    </w:p>
    <w:tbl>
      <w:tblPr>
        <w:tblStyle w:val="TableGrid"/>
        <w:tblW w:w="0" w:type="auto"/>
        <w:tblInd w:w="450" w:type="dxa"/>
        <w:tblLook w:val="04A0" w:firstRow="1" w:lastRow="0" w:firstColumn="1" w:lastColumn="0" w:noHBand="0" w:noVBand="1"/>
      </w:tblPr>
      <w:tblGrid>
        <w:gridCol w:w="581"/>
        <w:gridCol w:w="1513"/>
        <w:gridCol w:w="1092"/>
        <w:gridCol w:w="1012"/>
        <w:gridCol w:w="1017"/>
        <w:gridCol w:w="966"/>
        <w:gridCol w:w="1296"/>
      </w:tblGrid>
      <w:tr w:rsidR="00BB019F" w14:paraId="2EB94D9D" w14:textId="77777777" w:rsidTr="00494AD6">
        <w:tc>
          <w:tcPr>
            <w:tcW w:w="625" w:type="dxa"/>
          </w:tcPr>
          <w:p w14:paraId="65BA3FEE"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930" w:type="dxa"/>
          </w:tcPr>
          <w:p w14:paraId="35338BB7"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Tahun</w:t>
            </w:r>
          </w:p>
        </w:tc>
        <w:tc>
          <w:tcPr>
            <w:tcW w:w="1269" w:type="dxa"/>
          </w:tcPr>
          <w:p w14:paraId="1583C7CC"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Kasus</w:t>
            </w:r>
          </w:p>
        </w:tc>
        <w:tc>
          <w:tcPr>
            <w:tcW w:w="1269" w:type="dxa"/>
          </w:tcPr>
          <w:p w14:paraId="7B948831"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P21</w:t>
            </w:r>
          </w:p>
        </w:tc>
        <w:tc>
          <w:tcPr>
            <w:tcW w:w="1269" w:type="dxa"/>
          </w:tcPr>
          <w:p w14:paraId="0C39AAA7"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SP3</w:t>
            </w:r>
          </w:p>
        </w:tc>
        <w:tc>
          <w:tcPr>
            <w:tcW w:w="1269" w:type="dxa"/>
          </w:tcPr>
          <w:p w14:paraId="1B547D0C"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RJ</w:t>
            </w:r>
          </w:p>
        </w:tc>
        <w:tc>
          <w:tcPr>
            <w:tcW w:w="1269" w:type="dxa"/>
          </w:tcPr>
          <w:p w14:paraId="134DE790"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Tunggakan</w:t>
            </w:r>
          </w:p>
        </w:tc>
      </w:tr>
      <w:tr w:rsidR="00BB019F" w14:paraId="43818116" w14:textId="77777777" w:rsidTr="00494AD6">
        <w:tc>
          <w:tcPr>
            <w:tcW w:w="625" w:type="dxa"/>
          </w:tcPr>
          <w:p w14:paraId="15E352C2"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930" w:type="dxa"/>
          </w:tcPr>
          <w:p w14:paraId="4CEAA455"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2019</w:t>
            </w:r>
          </w:p>
        </w:tc>
        <w:tc>
          <w:tcPr>
            <w:tcW w:w="1269" w:type="dxa"/>
          </w:tcPr>
          <w:p w14:paraId="60AF3222"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269" w:type="dxa"/>
          </w:tcPr>
          <w:p w14:paraId="3C2339B6"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269" w:type="dxa"/>
          </w:tcPr>
          <w:p w14:paraId="2E69E285"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269" w:type="dxa"/>
          </w:tcPr>
          <w:p w14:paraId="2F23D545"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269" w:type="dxa"/>
          </w:tcPr>
          <w:p w14:paraId="0CB98073"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BB019F" w14:paraId="4B473856" w14:textId="77777777" w:rsidTr="00494AD6">
        <w:tc>
          <w:tcPr>
            <w:tcW w:w="625" w:type="dxa"/>
          </w:tcPr>
          <w:p w14:paraId="5A420381"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30" w:type="dxa"/>
          </w:tcPr>
          <w:p w14:paraId="318D55E3"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2020</w:t>
            </w:r>
          </w:p>
        </w:tc>
        <w:tc>
          <w:tcPr>
            <w:tcW w:w="1269" w:type="dxa"/>
          </w:tcPr>
          <w:p w14:paraId="1624C022"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1269" w:type="dxa"/>
          </w:tcPr>
          <w:p w14:paraId="1AEB8396"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269" w:type="dxa"/>
          </w:tcPr>
          <w:p w14:paraId="5823E3EA"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269" w:type="dxa"/>
          </w:tcPr>
          <w:p w14:paraId="73EB5A5A"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269" w:type="dxa"/>
          </w:tcPr>
          <w:p w14:paraId="26F62070" w14:textId="77777777" w:rsidR="00BB019F" w:rsidRDefault="00BB019F"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13</w:t>
            </w:r>
          </w:p>
        </w:tc>
      </w:tr>
    </w:tbl>
    <w:p w14:paraId="0649184F" w14:textId="77777777" w:rsidR="00BB019F" w:rsidRDefault="00BB019F" w:rsidP="00BB019F">
      <w:pPr>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Sumber data: Polda Gorontalo, diolah 2020</w:t>
      </w:r>
    </w:p>
    <w:p w14:paraId="3D3632BD" w14:textId="24C00928" w:rsidR="00BB019F" w:rsidRDefault="00BB019F" w:rsidP="00703A3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Berdasarkan data pada tabel </w:t>
      </w:r>
      <w:r w:rsidR="000A5D2F">
        <w:rPr>
          <w:rFonts w:ascii="Times New Roman" w:hAnsi="Times New Roman" w:cs="Times New Roman"/>
          <w:sz w:val="24"/>
          <w:szCs w:val="24"/>
        </w:rPr>
        <w:t>3</w:t>
      </w:r>
      <w:r>
        <w:rPr>
          <w:rFonts w:ascii="Times New Roman" w:hAnsi="Times New Roman" w:cs="Times New Roman"/>
          <w:sz w:val="24"/>
          <w:szCs w:val="24"/>
        </w:rPr>
        <w:t xml:space="preserve"> di atas, maka setiap tahun kasus pen</w:t>
      </w:r>
      <w:r w:rsidR="00703A3E">
        <w:rPr>
          <w:rFonts w:ascii="Times New Roman" w:hAnsi="Times New Roman" w:cs="Times New Roman"/>
          <w:sz w:val="24"/>
          <w:szCs w:val="24"/>
        </w:rPr>
        <w:t>ipuan</w:t>
      </w:r>
      <w:r>
        <w:rPr>
          <w:rFonts w:ascii="Times New Roman" w:hAnsi="Times New Roman" w:cs="Times New Roman"/>
          <w:sz w:val="24"/>
          <w:szCs w:val="24"/>
        </w:rPr>
        <w:t xml:space="preserve"> melalui media sosial yang ditangani oleh penyidik Polda Gorontalo mengalami peningkatan. Pada tahun 2019, Polda Gorontalo melakukan penindakan kasus </w:t>
      </w:r>
      <w:r>
        <w:rPr>
          <w:rFonts w:ascii="Times New Roman" w:hAnsi="Times New Roman" w:cs="Times New Roman"/>
          <w:sz w:val="24"/>
          <w:szCs w:val="24"/>
        </w:rPr>
        <w:lastRenderedPageBreak/>
        <w:t>pen</w:t>
      </w:r>
      <w:r w:rsidR="00703A3E">
        <w:rPr>
          <w:rFonts w:ascii="Times New Roman" w:hAnsi="Times New Roman" w:cs="Times New Roman"/>
          <w:sz w:val="24"/>
          <w:szCs w:val="24"/>
        </w:rPr>
        <w:t>ipuan</w:t>
      </w:r>
      <w:r>
        <w:rPr>
          <w:rFonts w:ascii="Times New Roman" w:hAnsi="Times New Roman" w:cs="Times New Roman"/>
          <w:sz w:val="24"/>
          <w:szCs w:val="24"/>
        </w:rPr>
        <w:t xml:space="preserve"> sebanyak 39 kasus. Akan tetapi, yang dinyatakan P21 atau berkas dinyatakan lengkap dan siap dilimpahkan ke pengadilan hanya 10 kasus. Sisanya adalah 9 kasus dihentikan (SP3) dan ada 15 kasus diselesaikan secara damai atau </w:t>
      </w:r>
      <w:r w:rsidRPr="00703A3E">
        <w:rPr>
          <w:rFonts w:ascii="Times New Roman" w:hAnsi="Times New Roman" w:cs="Times New Roman"/>
          <w:i/>
          <w:iCs/>
          <w:sz w:val="24"/>
          <w:szCs w:val="24"/>
        </w:rPr>
        <w:t>restoratif justice</w:t>
      </w:r>
      <w:r>
        <w:rPr>
          <w:rFonts w:ascii="Times New Roman" w:hAnsi="Times New Roman" w:cs="Times New Roman"/>
          <w:sz w:val="24"/>
          <w:szCs w:val="24"/>
        </w:rPr>
        <w:t xml:space="preserve">. Sisanya ada 5 kasus yang masih menunggak. </w:t>
      </w:r>
    </w:p>
    <w:p w14:paraId="634564A9" w14:textId="4AC2DBD6" w:rsidR="00BB019F" w:rsidRDefault="00BB019F" w:rsidP="00703A3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Sedangkan untuk kasus pen</w:t>
      </w:r>
      <w:r w:rsidR="00703A3E">
        <w:rPr>
          <w:rFonts w:ascii="Times New Roman" w:hAnsi="Times New Roman" w:cs="Times New Roman"/>
          <w:sz w:val="24"/>
          <w:szCs w:val="24"/>
        </w:rPr>
        <w:t>ipuan berbasis online</w:t>
      </w:r>
      <w:r>
        <w:rPr>
          <w:rFonts w:ascii="Times New Roman" w:hAnsi="Times New Roman" w:cs="Times New Roman"/>
          <w:sz w:val="24"/>
          <w:szCs w:val="24"/>
        </w:rPr>
        <w:t xml:space="preserve"> melalui media sosial pada tahun 2020 atau lebih tempatnya sampai september 2020 berjumlah 50 kasus. Untuk perkara yang dinyatakan lengkap dan siap untuk disidangkan (P21) jsutru mengalami penurunan yakni 7 kasus. Kasus yang dihentikan melalui SP3 justru meningkat menjadi 12 kasus dan yang diselesaikan melalui media atau </w:t>
      </w:r>
      <w:r w:rsidRPr="002F51F3">
        <w:rPr>
          <w:rFonts w:ascii="Times New Roman" w:hAnsi="Times New Roman" w:cs="Times New Roman"/>
          <w:i/>
          <w:sz w:val="24"/>
          <w:szCs w:val="24"/>
        </w:rPr>
        <w:t>restoratif justice</w:t>
      </w:r>
      <w:r>
        <w:rPr>
          <w:rFonts w:ascii="Times New Roman" w:hAnsi="Times New Roman" w:cs="Times New Roman"/>
          <w:sz w:val="24"/>
          <w:szCs w:val="24"/>
        </w:rPr>
        <w:t xml:space="preserve"> berjumlah 20 kasus. Sisanya yang menunggak sampai sekarang di Polda Gorontalo yakni berjumlah 13 kasus. </w:t>
      </w:r>
    </w:p>
    <w:p w14:paraId="783385BA" w14:textId="43A7D98A" w:rsidR="00BB019F" w:rsidRDefault="00BB019F" w:rsidP="00BB019F">
      <w:pPr>
        <w:spacing w:line="240" w:lineRule="auto"/>
        <w:ind w:left="450" w:firstLine="630"/>
        <w:jc w:val="both"/>
        <w:rPr>
          <w:rFonts w:ascii="Times New Roman" w:hAnsi="Times New Roman" w:cs="Times New Roman"/>
          <w:sz w:val="24"/>
          <w:szCs w:val="24"/>
        </w:rPr>
      </w:pPr>
      <w:r>
        <w:rPr>
          <w:rFonts w:ascii="Times New Roman" w:hAnsi="Times New Roman" w:cs="Times New Roman"/>
          <w:sz w:val="24"/>
          <w:szCs w:val="24"/>
        </w:rPr>
        <w:t>Terkonfirmasi dari hasil wawancara dengan IPDA Vendri Utiarahman, S.Ag</w:t>
      </w:r>
      <w:r>
        <w:rPr>
          <w:rStyle w:val="FootnoteReference"/>
          <w:rFonts w:ascii="Times New Roman" w:hAnsi="Times New Roman" w:cs="Times New Roman"/>
          <w:sz w:val="24"/>
          <w:szCs w:val="24"/>
        </w:rPr>
        <w:footnoteReference w:id="52"/>
      </w:r>
      <w:r>
        <w:rPr>
          <w:rFonts w:ascii="Times New Roman" w:hAnsi="Times New Roman" w:cs="Times New Roman"/>
          <w:sz w:val="24"/>
          <w:szCs w:val="24"/>
        </w:rPr>
        <w:t xml:space="preserve"> menyatakan bahwa “</w:t>
      </w:r>
      <w:r w:rsidRPr="00703A3E">
        <w:rPr>
          <w:rFonts w:ascii="Times New Roman" w:hAnsi="Times New Roman" w:cs="Times New Roman"/>
          <w:i/>
          <w:iCs/>
          <w:sz w:val="24"/>
          <w:szCs w:val="24"/>
        </w:rPr>
        <w:t xml:space="preserve">peningkatan terhadap kasus </w:t>
      </w:r>
      <w:r w:rsidR="00703A3E">
        <w:rPr>
          <w:rFonts w:ascii="Times New Roman" w:hAnsi="Times New Roman" w:cs="Times New Roman"/>
          <w:i/>
          <w:iCs/>
          <w:sz w:val="24"/>
          <w:szCs w:val="24"/>
        </w:rPr>
        <w:t xml:space="preserve">penipuan melalui media sosial maupun aplikasi online lainnya </w:t>
      </w:r>
      <w:r w:rsidRPr="00703A3E">
        <w:rPr>
          <w:rFonts w:ascii="Times New Roman" w:hAnsi="Times New Roman" w:cs="Times New Roman"/>
          <w:i/>
          <w:iCs/>
          <w:sz w:val="24"/>
          <w:szCs w:val="24"/>
        </w:rPr>
        <w:t xml:space="preserve">di wilayah hukum Polda Gorontalo disebabkan karena masih banyaknya masyarakat yang </w:t>
      </w:r>
      <w:r w:rsidR="00703A3E">
        <w:rPr>
          <w:rFonts w:ascii="Times New Roman" w:hAnsi="Times New Roman" w:cs="Times New Roman"/>
          <w:i/>
          <w:iCs/>
          <w:sz w:val="24"/>
          <w:szCs w:val="24"/>
        </w:rPr>
        <w:t xml:space="preserve">tergiur dengan menampilkan bermacam-macam produk yang ditawarkan pelaku disertai dengan harga yang terbilang sangat murah maka bujukan rayuan untuk menyelesikan pembayaran via transfer rekening terbilang singkat terlaksana apalagi jika korban memiliki atm banking. Ketika korban telah memberikan alamat dan melakukan penantian barang yang yang telah dibayarkan tadi tidak kunjung tiba, melakukan konfirmasi kembali kepada pelaku, nomor contact para korban biasanya telah diblokir ataupun pelaku memakai modus </w:t>
      </w:r>
      <w:r w:rsidR="00AF570F">
        <w:rPr>
          <w:rFonts w:ascii="Times New Roman" w:hAnsi="Times New Roman" w:cs="Times New Roman"/>
          <w:i/>
          <w:iCs/>
          <w:sz w:val="24"/>
          <w:szCs w:val="24"/>
        </w:rPr>
        <w:t>no.contact sekali pakai lalu menggantinya kembali dengan no.contact yang baru bagi calon korbannya</w:t>
      </w:r>
      <w:r w:rsidRPr="00703A3E">
        <w:rPr>
          <w:rFonts w:ascii="Times New Roman" w:hAnsi="Times New Roman" w:cs="Times New Roman"/>
          <w:i/>
          <w:iCs/>
          <w:sz w:val="24"/>
          <w:szCs w:val="24"/>
        </w:rPr>
        <w:t>l</w:t>
      </w:r>
      <w:r>
        <w:rPr>
          <w:rFonts w:ascii="Times New Roman" w:hAnsi="Times New Roman" w:cs="Times New Roman"/>
          <w:sz w:val="24"/>
          <w:szCs w:val="24"/>
        </w:rPr>
        <w:t xml:space="preserve">”. </w:t>
      </w:r>
    </w:p>
    <w:p w14:paraId="6B9E24B5" w14:textId="77777777" w:rsidR="00BB019F" w:rsidRDefault="00BB019F" w:rsidP="00BB019F">
      <w:pPr>
        <w:spacing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Memang seiring perkembangan teknologi, apalagi hampir disetiap kehidupan manusia sangat mudah bersentuhan dengan alat telekomunikasi seperti handpone. Berselancar di dunia maya dalam hal ini melalui media sosial </w:t>
      </w:r>
      <w:r>
        <w:rPr>
          <w:rFonts w:ascii="Times New Roman" w:hAnsi="Times New Roman" w:cs="Times New Roman"/>
          <w:sz w:val="24"/>
          <w:szCs w:val="24"/>
        </w:rPr>
        <w:lastRenderedPageBreak/>
        <w:t xml:space="preserve">sangat massif dilakukan. Setiap hari dan setiap saat kita pasti membuka media sosial baik itu facebook, Instagram, Twitter dan lain-lain. </w:t>
      </w:r>
    </w:p>
    <w:p w14:paraId="2CF32293" w14:textId="26C9FFE4" w:rsidR="00BB019F" w:rsidRDefault="00BB019F" w:rsidP="00BB019F">
      <w:pPr>
        <w:spacing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Penelitian yang dilakukan penulis di Polda Gorontalo, melihat bahwa media sosial paling banyak dijadikan ruang </w:t>
      </w:r>
      <w:r w:rsidR="00527785">
        <w:rPr>
          <w:rFonts w:ascii="Times New Roman" w:eastAsia="Times New Roman" w:hAnsi="Times New Roman" w:cs="Times New Roman"/>
          <w:color w:val="000000" w:themeColor="text1"/>
          <w:sz w:val="24"/>
          <w:szCs w:val="24"/>
        </w:rPr>
        <w:t>kejahatan penipuan berbasis online</w:t>
      </w:r>
      <w:r>
        <w:rPr>
          <w:rFonts w:ascii="Times New Roman" w:hAnsi="Times New Roman" w:cs="Times New Roman"/>
          <w:sz w:val="24"/>
          <w:szCs w:val="24"/>
        </w:rPr>
        <w:t xml:space="preserve"> oleh para pelaku. Lihat tabel </w:t>
      </w:r>
      <w:r w:rsidR="000A5D2F">
        <w:rPr>
          <w:rFonts w:ascii="Times New Roman" w:hAnsi="Times New Roman" w:cs="Times New Roman"/>
          <w:sz w:val="24"/>
          <w:szCs w:val="24"/>
        </w:rPr>
        <w:t>4</w:t>
      </w:r>
      <w:r>
        <w:rPr>
          <w:rFonts w:ascii="Times New Roman" w:hAnsi="Times New Roman" w:cs="Times New Roman"/>
          <w:sz w:val="24"/>
          <w:szCs w:val="24"/>
        </w:rPr>
        <w:t>.</w:t>
      </w:r>
    </w:p>
    <w:p w14:paraId="06822DC2" w14:textId="1C97A050" w:rsidR="00BB019F" w:rsidRPr="00883438" w:rsidRDefault="00BB019F" w:rsidP="00BB019F">
      <w:pPr>
        <w:spacing w:line="276" w:lineRule="auto"/>
        <w:ind w:left="450"/>
        <w:jc w:val="center"/>
        <w:rPr>
          <w:rFonts w:ascii="Times New Roman" w:hAnsi="Times New Roman" w:cs="Times New Roman"/>
          <w:b/>
          <w:sz w:val="24"/>
          <w:szCs w:val="24"/>
        </w:rPr>
      </w:pPr>
      <w:r w:rsidRPr="00883438">
        <w:rPr>
          <w:rFonts w:ascii="Times New Roman" w:hAnsi="Times New Roman" w:cs="Times New Roman"/>
          <w:b/>
          <w:sz w:val="24"/>
          <w:szCs w:val="24"/>
        </w:rPr>
        <w:t xml:space="preserve">Tabel </w:t>
      </w:r>
      <w:r w:rsidR="000A5D2F">
        <w:rPr>
          <w:rFonts w:ascii="Times New Roman" w:hAnsi="Times New Roman" w:cs="Times New Roman"/>
          <w:b/>
          <w:sz w:val="24"/>
          <w:szCs w:val="24"/>
        </w:rPr>
        <w:t>4</w:t>
      </w:r>
    </w:p>
    <w:p w14:paraId="39852136" w14:textId="77777777" w:rsidR="00527785" w:rsidRDefault="00BB019F" w:rsidP="00BB019F">
      <w:pPr>
        <w:spacing w:line="276" w:lineRule="auto"/>
        <w:ind w:left="450"/>
        <w:jc w:val="center"/>
        <w:rPr>
          <w:rFonts w:ascii="Times New Roman" w:hAnsi="Times New Roman" w:cs="Times New Roman"/>
          <w:b/>
          <w:sz w:val="24"/>
          <w:szCs w:val="24"/>
        </w:rPr>
      </w:pPr>
      <w:r w:rsidRPr="00883438">
        <w:rPr>
          <w:rFonts w:ascii="Times New Roman" w:hAnsi="Times New Roman" w:cs="Times New Roman"/>
          <w:b/>
          <w:sz w:val="24"/>
          <w:szCs w:val="24"/>
        </w:rPr>
        <w:t xml:space="preserve">Media Sosial Yang Digunakan </w:t>
      </w:r>
      <w:r w:rsidR="00527785">
        <w:rPr>
          <w:rFonts w:ascii="Times New Roman" w:hAnsi="Times New Roman" w:cs="Times New Roman"/>
          <w:b/>
          <w:sz w:val="24"/>
          <w:szCs w:val="24"/>
        </w:rPr>
        <w:t xml:space="preserve">Kejahatan </w:t>
      </w:r>
      <w:r w:rsidRPr="00883438">
        <w:rPr>
          <w:rFonts w:ascii="Times New Roman" w:hAnsi="Times New Roman" w:cs="Times New Roman"/>
          <w:b/>
          <w:sz w:val="24"/>
          <w:szCs w:val="24"/>
        </w:rPr>
        <w:t>P</w:t>
      </w:r>
      <w:r w:rsidR="00D35848">
        <w:rPr>
          <w:rFonts w:ascii="Times New Roman" w:hAnsi="Times New Roman" w:cs="Times New Roman"/>
          <w:b/>
          <w:sz w:val="24"/>
          <w:szCs w:val="24"/>
        </w:rPr>
        <w:t>enipuan Online</w:t>
      </w:r>
      <w:r w:rsidRPr="00883438">
        <w:rPr>
          <w:rFonts w:ascii="Times New Roman" w:hAnsi="Times New Roman" w:cs="Times New Roman"/>
          <w:b/>
          <w:sz w:val="24"/>
          <w:szCs w:val="24"/>
        </w:rPr>
        <w:t xml:space="preserve"> </w:t>
      </w:r>
    </w:p>
    <w:p w14:paraId="4B222279" w14:textId="07649A6E" w:rsidR="00BB019F" w:rsidRPr="00883438" w:rsidRDefault="00BB019F" w:rsidP="00BB019F">
      <w:pPr>
        <w:spacing w:line="276" w:lineRule="auto"/>
        <w:ind w:left="450"/>
        <w:jc w:val="center"/>
        <w:rPr>
          <w:rFonts w:ascii="Times New Roman" w:hAnsi="Times New Roman" w:cs="Times New Roman"/>
          <w:b/>
          <w:sz w:val="24"/>
          <w:szCs w:val="24"/>
        </w:rPr>
      </w:pPr>
      <w:r w:rsidRPr="00883438">
        <w:rPr>
          <w:rFonts w:ascii="Times New Roman" w:hAnsi="Times New Roman" w:cs="Times New Roman"/>
          <w:b/>
          <w:sz w:val="24"/>
          <w:szCs w:val="24"/>
        </w:rPr>
        <w:t>Tahun 2019-2020</w:t>
      </w:r>
    </w:p>
    <w:tbl>
      <w:tblPr>
        <w:tblStyle w:val="TableGrid"/>
        <w:tblW w:w="0" w:type="auto"/>
        <w:tblInd w:w="450" w:type="dxa"/>
        <w:tblLook w:val="04A0" w:firstRow="1" w:lastRow="0" w:firstColumn="1" w:lastColumn="0" w:noHBand="0" w:noVBand="1"/>
      </w:tblPr>
      <w:tblGrid>
        <w:gridCol w:w="510"/>
        <w:gridCol w:w="1746"/>
        <w:gridCol w:w="1388"/>
        <w:gridCol w:w="1246"/>
        <w:gridCol w:w="1404"/>
      </w:tblGrid>
      <w:tr w:rsidR="0027607A" w14:paraId="612AC2CE" w14:textId="77777777" w:rsidTr="0027607A">
        <w:tc>
          <w:tcPr>
            <w:tcW w:w="510" w:type="dxa"/>
          </w:tcPr>
          <w:p w14:paraId="7791623B"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746" w:type="dxa"/>
          </w:tcPr>
          <w:p w14:paraId="1F726F51"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Jumlah</w:t>
            </w:r>
          </w:p>
        </w:tc>
        <w:tc>
          <w:tcPr>
            <w:tcW w:w="1388" w:type="dxa"/>
          </w:tcPr>
          <w:p w14:paraId="04252FE6"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Facebook</w:t>
            </w:r>
          </w:p>
        </w:tc>
        <w:tc>
          <w:tcPr>
            <w:tcW w:w="1246" w:type="dxa"/>
          </w:tcPr>
          <w:p w14:paraId="21AB4A3F" w14:textId="512943D1"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Whatsapp</w:t>
            </w:r>
          </w:p>
        </w:tc>
        <w:tc>
          <w:tcPr>
            <w:tcW w:w="1404" w:type="dxa"/>
          </w:tcPr>
          <w:p w14:paraId="434C1580"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Instagram</w:t>
            </w:r>
          </w:p>
        </w:tc>
      </w:tr>
      <w:tr w:rsidR="0027607A" w14:paraId="3A33001F" w14:textId="77777777" w:rsidTr="0027607A">
        <w:tc>
          <w:tcPr>
            <w:tcW w:w="510" w:type="dxa"/>
          </w:tcPr>
          <w:p w14:paraId="40804C60"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746" w:type="dxa"/>
          </w:tcPr>
          <w:p w14:paraId="14FEDC2A"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1388" w:type="dxa"/>
          </w:tcPr>
          <w:p w14:paraId="1050F035"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34</w:t>
            </w:r>
          </w:p>
        </w:tc>
        <w:tc>
          <w:tcPr>
            <w:tcW w:w="1246" w:type="dxa"/>
          </w:tcPr>
          <w:p w14:paraId="0C1BD688"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04" w:type="dxa"/>
          </w:tcPr>
          <w:p w14:paraId="2301D881" w14:textId="02EA4271"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27607A" w14:paraId="67D364AE" w14:textId="77777777" w:rsidTr="0027607A">
        <w:tc>
          <w:tcPr>
            <w:tcW w:w="510" w:type="dxa"/>
          </w:tcPr>
          <w:p w14:paraId="51986939"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746" w:type="dxa"/>
          </w:tcPr>
          <w:p w14:paraId="5F097FE1"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1388" w:type="dxa"/>
          </w:tcPr>
          <w:p w14:paraId="0A7BC238"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49</w:t>
            </w:r>
          </w:p>
        </w:tc>
        <w:tc>
          <w:tcPr>
            <w:tcW w:w="1246" w:type="dxa"/>
          </w:tcPr>
          <w:p w14:paraId="48D68BE6"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04" w:type="dxa"/>
          </w:tcPr>
          <w:p w14:paraId="69C1E12D" w14:textId="77777777" w:rsidR="0027607A" w:rsidRDefault="0027607A" w:rsidP="00494AD6">
            <w:pPr>
              <w:spacing w:line="480" w:lineRule="auto"/>
              <w:jc w:val="center"/>
              <w:rPr>
                <w:rFonts w:ascii="Times New Roman" w:hAnsi="Times New Roman" w:cs="Times New Roman"/>
                <w:sz w:val="24"/>
                <w:szCs w:val="24"/>
              </w:rPr>
            </w:pPr>
            <w:r>
              <w:rPr>
                <w:rFonts w:ascii="Times New Roman" w:hAnsi="Times New Roman" w:cs="Times New Roman"/>
                <w:sz w:val="24"/>
                <w:szCs w:val="24"/>
              </w:rPr>
              <w:t>-</w:t>
            </w:r>
          </w:p>
        </w:tc>
      </w:tr>
    </w:tbl>
    <w:p w14:paraId="33CA62FE" w14:textId="77777777" w:rsidR="00BB019F" w:rsidRDefault="00BB019F" w:rsidP="00BB019F">
      <w:pPr>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Sumber data: Polda Gorontalo, diolah 2020</w:t>
      </w:r>
    </w:p>
    <w:p w14:paraId="764486CF" w14:textId="0AB6ACB8" w:rsidR="00BB019F" w:rsidRDefault="00BB019F" w:rsidP="007A047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  Melihat data pada tabel </w:t>
      </w:r>
      <w:r w:rsidR="000A5D2F">
        <w:rPr>
          <w:rFonts w:ascii="Times New Roman" w:hAnsi="Times New Roman" w:cs="Times New Roman"/>
          <w:sz w:val="24"/>
          <w:szCs w:val="24"/>
        </w:rPr>
        <w:t>4</w:t>
      </w:r>
      <w:r>
        <w:rPr>
          <w:rFonts w:ascii="Times New Roman" w:hAnsi="Times New Roman" w:cs="Times New Roman"/>
          <w:sz w:val="24"/>
          <w:szCs w:val="24"/>
        </w:rPr>
        <w:t xml:space="preserve"> tentang media sosial yang digunakan pelaku pe</w:t>
      </w:r>
      <w:r w:rsidR="0027607A">
        <w:rPr>
          <w:rFonts w:ascii="Times New Roman" w:hAnsi="Times New Roman" w:cs="Times New Roman"/>
          <w:sz w:val="24"/>
          <w:szCs w:val="24"/>
        </w:rPr>
        <w:t>nipuan online</w:t>
      </w:r>
      <w:r>
        <w:rPr>
          <w:rFonts w:ascii="Times New Roman" w:hAnsi="Times New Roman" w:cs="Times New Roman"/>
          <w:sz w:val="24"/>
          <w:szCs w:val="24"/>
        </w:rPr>
        <w:t xml:space="preserve">, memang mengalami perubahan signifikan. Pada tahun 2019 dengan jumlah kasus yang ditangani Polda Gorontalo, media sosial yang paling banyak digunakan adalah facebook dengan total perkara 34. Kemudian sisanya </w:t>
      </w:r>
      <w:r w:rsidR="007A047B">
        <w:rPr>
          <w:rFonts w:ascii="Times New Roman" w:hAnsi="Times New Roman" w:cs="Times New Roman"/>
          <w:sz w:val="24"/>
          <w:szCs w:val="24"/>
        </w:rPr>
        <w:t>7</w:t>
      </w:r>
      <w:r>
        <w:rPr>
          <w:rFonts w:ascii="Times New Roman" w:hAnsi="Times New Roman" w:cs="Times New Roman"/>
          <w:sz w:val="24"/>
          <w:szCs w:val="24"/>
        </w:rPr>
        <w:t xml:space="preserve"> kasus menggunakan media sosial Instagram. Sedangkan pada tahun 2020 penggunakan media sosial lebih variatif lagi yakni mengalami peningkatan kasus yang menggunakan Facebook yaitu 49 kasus, kemudian </w:t>
      </w:r>
      <w:r w:rsidR="007A047B">
        <w:rPr>
          <w:rFonts w:ascii="Times New Roman" w:hAnsi="Times New Roman" w:cs="Times New Roman"/>
          <w:sz w:val="24"/>
          <w:szCs w:val="24"/>
        </w:rPr>
        <w:t>whatsapp</w:t>
      </w:r>
      <w:r>
        <w:rPr>
          <w:rFonts w:ascii="Times New Roman" w:hAnsi="Times New Roman" w:cs="Times New Roman"/>
          <w:sz w:val="24"/>
          <w:szCs w:val="24"/>
        </w:rPr>
        <w:t xml:space="preserve"> ada 1 kasus dan </w:t>
      </w:r>
      <w:r w:rsidR="007A047B">
        <w:rPr>
          <w:rFonts w:ascii="Times New Roman" w:hAnsi="Times New Roman" w:cs="Times New Roman"/>
          <w:sz w:val="24"/>
          <w:szCs w:val="24"/>
        </w:rPr>
        <w:t xml:space="preserve">mempergunakan instagram </w:t>
      </w:r>
      <w:r>
        <w:rPr>
          <w:rFonts w:ascii="Times New Roman" w:hAnsi="Times New Roman" w:cs="Times New Roman"/>
          <w:sz w:val="24"/>
          <w:szCs w:val="24"/>
        </w:rPr>
        <w:t xml:space="preserve">yakni </w:t>
      </w:r>
      <w:r w:rsidR="007A047B">
        <w:rPr>
          <w:rFonts w:ascii="Times New Roman" w:hAnsi="Times New Roman" w:cs="Times New Roman"/>
          <w:sz w:val="24"/>
          <w:szCs w:val="24"/>
        </w:rPr>
        <w:t>7</w:t>
      </w:r>
      <w:r>
        <w:rPr>
          <w:rFonts w:ascii="Times New Roman" w:hAnsi="Times New Roman" w:cs="Times New Roman"/>
          <w:sz w:val="24"/>
          <w:szCs w:val="24"/>
        </w:rPr>
        <w:t xml:space="preserve"> kasus. </w:t>
      </w:r>
    </w:p>
    <w:p w14:paraId="3DF4998D" w14:textId="072FD68F" w:rsidR="00BB019F" w:rsidRDefault="00BB019F" w:rsidP="007A047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Massifnya pe</w:t>
      </w:r>
      <w:r w:rsidR="007A047B">
        <w:rPr>
          <w:rFonts w:ascii="Times New Roman" w:hAnsi="Times New Roman" w:cs="Times New Roman"/>
          <w:sz w:val="24"/>
          <w:szCs w:val="24"/>
        </w:rPr>
        <w:t>nipuan melalui transaksi berdagang</w:t>
      </w:r>
      <w:r>
        <w:rPr>
          <w:rFonts w:ascii="Times New Roman" w:hAnsi="Times New Roman" w:cs="Times New Roman"/>
          <w:sz w:val="24"/>
          <w:szCs w:val="24"/>
        </w:rPr>
        <w:t xml:space="preserve"> di media sosial sangatlah wajar bila melihat data yang dirilis Kompas. Com dengan judul “Media Sosial, Tak Sekedar Jaringan Pertemanan tertanggal 17 Juni 202</w:t>
      </w:r>
      <w:r w:rsidR="00FF392B">
        <w:rPr>
          <w:rFonts w:ascii="Times New Roman" w:hAnsi="Times New Roman" w:cs="Times New Roman"/>
          <w:sz w:val="24"/>
          <w:szCs w:val="24"/>
        </w:rPr>
        <w:t>0</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Dalam riset tersebut menyatakan bahwa pertumbuhan pengguna internet ada 175,4 Juta di Indonesia hingga Januari 2020. Pengguna bertambah 25 Juta (17%) antara 2019 dan 2020. </w:t>
      </w:r>
    </w:p>
    <w:p w14:paraId="1AB40105" w14:textId="77777777" w:rsidR="00FF392B"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Adapun 10 macam media sosial yang paling sering digunakan oleh orang Indonesia berdasarkan rilis Merdeka.Com tertanggal 4 Juni 2020. Pertama, paling banyak penggunanya adalah Youtube. Berdasarkan data yang dihimpun We Are Social telah mencatat bahwa 88% orang Indonesia telah menggunakan media sosial Youtube. Ini artinya bahwa 150 juta pengguna media sosial di Indonesia sekitaran 132 Juta orang sudah menggunakan Youtube.</w:t>
      </w:r>
    </w:p>
    <w:p w14:paraId="63627F35" w14:textId="41DB7212" w:rsidR="00BB019F" w:rsidRPr="00FF392B"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Kedua, Whatsapp </w:t>
      </w:r>
      <w:r w:rsidR="00FF392B">
        <w:rPr>
          <w:rFonts w:ascii="Times New Roman" w:hAnsi="Times New Roman" w:cs="Times New Roman"/>
          <w:sz w:val="24"/>
          <w:szCs w:val="24"/>
        </w:rPr>
        <w:t xml:space="preserve">media </w:t>
      </w:r>
      <w:r>
        <w:rPr>
          <w:rFonts w:ascii="Times New Roman" w:hAnsi="Times New Roman" w:cs="Times New Roman"/>
          <w:sz w:val="24"/>
          <w:szCs w:val="24"/>
        </w:rPr>
        <w:t xml:space="preserve">sosial ini banyak digunakan untuk menggantikan aplikasi SMS. Media sosial chatting ini tercatat 83% orang Indonesia telah menggunakan sosial media ini. Artinya 1150 juta pengguna media sosial di Indonesia, sekitar 125 Juta orang menggunakan </w:t>
      </w:r>
      <w:r w:rsidRPr="003043A4">
        <w:rPr>
          <w:rFonts w:ascii="Times New Roman" w:hAnsi="Times New Roman" w:cs="Times New Roman"/>
          <w:i/>
          <w:sz w:val="24"/>
          <w:szCs w:val="24"/>
        </w:rPr>
        <w:t>Whatsapp (WA).</w:t>
      </w:r>
    </w:p>
    <w:p w14:paraId="54B6F296" w14:textId="77777777" w:rsidR="00BB019F"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Ketiga, Facebook. Media sosial yang sering digunakan oleh orang Indonesia termasuk lintas generasi telah menggunakan aplikasi media sosial ini. Aplikasi ini sangat diminati karena bukan hanya mengirim chat atau status, melainkan juga bisa membuat grup dan share foto dan video. Keempat, Instagram. Media sosial dengan pengguna berdasarkan data yang dihimpun We Are Social tercatat 80% orang Indonesia artinya sekitaran 120 juta orang pengguna dari total 150 juta pengguna media sosial di Indonesia. </w:t>
      </w:r>
    </w:p>
    <w:p w14:paraId="098558A2" w14:textId="77777777" w:rsidR="00BB019F"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lastRenderedPageBreak/>
        <w:t xml:space="preserve">Terakhir untuk penggunaan media sosial berupa aplikasi Twitter menempati urutan ketujuh. Twitter merupakan media sosial yang memungkinkan para penggunanya untuk </w:t>
      </w:r>
      <w:proofErr w:type="gramStart"/>
      <w:r>
        <w:rPr>
          <w:rFonts w:ascii="Times New Roman" w:hAnsi="Times New Roman" w:cs="Times New Roman"/>
          <w:sz w:val="24"/>
          <w:szCs w:val="24"/>
        </w:rPr>
        <w:t>mengirim  atau</w:t>
      </w:r>
      <w:proofErr w:type="gramEnd"/>
      <w:r>
        <w:rPr>
          <w:rFonts w:ascii="Times New Roman" w:hAnsi="Times New Roman" w:cs="Times New Roman"/>
          <w:sz w:val="24"/>
          <w:szCs w:val="24"/>
        </w:rPr>
        <w:t xml:space="preserve"> membaca pesan teks hingga 200 karakter. Berdasarkan data yang dihimpun We Are Social bahwa 2% orang Indonesia yang menggunakan media sosial Twitter. Ini artinya dari 150 pengguna media sosial, sekitaran 78 juta menggunakan medsos ini. </w:t>
      </w:r>
    </w:p>
    <w:p w14:paraId="786C6167" w14:textId="77777777" w:rsidR="00FF392B"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Banyaknya macam media sosial seperti </w:t>
      </w:r>
      <w:r w:rsidRPr="00EE4FF6">
        <w:rPr>
          <w:rFonts w:ascii="Times New Roman" w:hAnsi="Times New Roman" w:cs="Times New Roman"/>
          <w:i/>
          <w:sz w:val="24"/>
          <w:szCs w:val="24"/>
        </w:rPr>
        <w:t>Youtube, Facebook, Whatsapp, Line, Twitter, Instagram, Tiktok, Reddit, Pinterest, Tumblr, Path</w:t>
      </w:r>
      <w:r>
        <w:rPr>
          <w:rFonts w:ascii="Times New Roman" w:hAnsi="Times New Roman" w:cs="Times New Roman"/>
          <w:sz w:val="24"/>
          <w:szCs w:val="24"/>
        </w:rPr>
        <w:t xml:space="preserve">, dan lain-lain memang berpotensi terjadi </w:t>
      </w:r>
      <w:r w:rsidR="00FF392B">
        <w:rPr>
          <w:rFonts w:ascii="Times New Roman" w:hAnsi="Times New Roman" w:cs="Times New Roman"/>
          <w:sz w:val="24"/>
          <w:szCs w:val="24"/>
        </w:rPr>
        <w:t>kejahatan penipuan dalam transaksi secara online</w:t>
      </w:r>
      <w:r>
        <w:rPr>
          <w:rFonts w:ascii="Times New Roman" w:hAnsi="Times New Roman" w:cs="Times New Roman"/>
          <w:sz w:val="24"/>
          <w:szCs w:val="24"/>
        </w:rPr>
        <w:t>. Berdasarkan hasil wawancara dengan IPDA Ardi Wisnu Pradana, S.Tr.K</w:t>
      </w:r>
      <w:r>
        <w:rPr>
          <w:rStyle w:val="FootnoteReference"/>
          <w:rFonts w:ascii="Times New Roman" w:hAnsi="Times New Roman" w:cs="Times New Roman"/>
          <w:sz w:val="24"/>
          <w:szCs w:val="24"/>
        </w:rPr>
        <w:footnoteReference w:id="53"/>
      </w:r>
      <w:r>
        <w:rPr>
          <w:rFonts w:ascii="Times New Roman" w:hAnsi="Times New Roman" w:cs="Times New Roman"/>
          <w:sz w:val="24"/>
          <w:szCs w:val="24"/>
        </w:rPr>
        <w:t xml:space="preserve"> selaku penyidik Cyber Crime Polda Gorontalo menyatakan bahwa untuk wilayah hukum Polda Gorontalo pengguna facebook paling banyak melakukan </w:t>
      </w:r>
      <w:r w:rsidR="00FF392B">
        <w:rPr>
          <w:rFonts w:ascii="Times New Roman" w:hAnsi="Times New Roman" w:cs="Times New Roman"/>
          <w:sz w:val="24"/>
          <w:szCs w:val="24"/>
        </w:rPr>
        <w:t>kejahatan penipuan dalam transaksi secara online</w:t>
      </w:r>
      <w:r>
        <w:rPr>
          <w:rFonts w:ascii="Times New Roman" w:hAnsi="Times New Roman" w:cs="Times New Roman"/>
          <w:sz w:val="24"/>
          <w:szCs w:val="24"/>
        </w:rPr>
        <w:t xml:space="preserve"> bila dibandingkan dengan pengguna media sosial lainnya seperti </w:t>
      </w:r>
      <w:r w:rsidR="00FF392B">
        <w:rPr>
          <w:rFonts w:ascii="Times New Roman" w:hAnsi="Times New Roman" w:cs="Times New Roman"/>
          <w:sz w:val="24"/>
          <w:szCs w:val="24"/>
        </w:rPr>
        <w:t>Instagram</w:t>
      </w:r>
      <w:r>
        <w:rPr>
          <w:rFonts w:ascii="Times New Roman" w:hAnsi="Times New Roman" w:cs="Times New Roman"/>
          <w:sz w:val="24"/>
          <w:szCs w:val="24"/>
        </w:rPr>
        <w:t xml:space="preserve"> dan lain-lain. </w:t>
      </w:r>
    </w:p>
    <w:p w14:paraId="0B6D6E3D" w14:textId="20C84024" w:rsidR="00BB019F" w:rsidRDefault="00BB019F" w:rsidP="00FF392B">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Salah satu pelaku </w:t>
      </w:r>
      <w:r w:rsidR="00527785">
        <w:rPr>
          <w:rFonts w:ascii="Times New Roman" w:eastAsia="Times New Roman" w:hAnsi="Times New Roman" w:cs="Times New Roman"/>
          <w:color w:val="000000" w:themeColor="text1"/>
          <w:sz w:val="24"/>
          <w:szCs w:val="24"/>
        </w:rPr>
        <w:t xml:space="preserve">kejahatan penipuan berbasis online </w:t>
      </w:r>
      <w:r>
        <w:rPr>
          <w:rFonts w:ascii="Times New Roman" w:hAnsi="Times New Roman" w:cs="Times New Roman"/>
          <w:sz w:val="24"/>
          <w:szCs w:val="24"/>
        </w:rPr>
        <w:t>yang sempat diwawancarai adalah S</w:t>
      </w:r>
      <w:r w:rsidR="00FF392B">
        <w:rPr>
          <w:rFonts w:ascii="Times New Roman" w:hAnsi="Times New Roman" w:cs="Times New Roman"/>
          <w:sz w:val="24"/>
          <w:szCs w:val="24"/>
        </w:rPr>
        <w:t>martis Ngilu</w:t>
      </w:r>
      <w:r>
        <w:rPr>
          <w:rFonts w:ascii="Times New Roman" w:hAnsi="Times New Roman" w:cs="Times New Roman"/>
          <w:sz w:val="24"/>
          <w:szCs w:val="24"/>
        </w:rPr>
        <w:t xml:space="preserve"> menyatakan bahwa benar dia telah melakuka</w:t>
      </w:r>
      <w:r w:rsidR="00FF392B">
        <w:rPr>
          <w:rFonts w:ascii="Times New Roman" w:hAnsi="Times New Roman" w:cs="Times New Roman"/>
          <w:sz w:val="24"/>
          <w:szCs w:val="24"/>
        </w:rPr>
        <w:t>n penipuan secara online</w:t>
      </w:r>
      <w:r>
        <w:rPr>
          <w:rFonts w:ascii="Times New Roman" w:hAnsi="Times New Roman" w:cs="Times New Roman"/>
          <w:sz w:val="24"/>
          <w:szCs w:val="24"/>
        </w:rPr>
        <w:t xml:space="preserve"> kepada pelapor (</w:t>
      </w:r>
      <w:r w:rsidR="00FF392B">
        <w:rPr>
          <w:rFonts w:ascii="Times New Roman" w:hAnsi="Times New Roman" w:cs="Times New Roman"/>
          <w:sz w:val="24"/>
          <w:szCs w:val="24"/>
        </w:rPr>
        <w:t>Aisyah Dunggio</w:t>
      </w:r>
      <w:r>
        <w:rPr>
          <w:rFonts w:ascii="Times New Roman" w:hAnsi="Times New Roman" w:cs="Times New Roman"/>
          <w:sz w:val="24"/>
          <w:szCs w:val="24"/>
        </w:rPr>
        <w:t xml:space="preserve">) </w:t>
      </w:r>
      <w:r w:rsidR="00FF392B">
        <w:rPr>
          <w:rFonts w:ascii="Times New Roman" w:hAnsi="Times New Roman" w:cs="Times New Roman"/>
          <w:sz w:val="24"/>
          <w:szCs w:val="24"/>
        </w:rPr>
        <w:t xml:space="preserve">mempergunakan </w:t>
      </w:r>
      <w:r>
        <w:rPr>
          <w:rFonts w:ascii="Times New Roman" w:hAnsi="Times New Roman" w:cs="Times New Roman"/>
          <w:sz w:val="24"/>
          <w:szCs w:val="24"/>
        </w:rPr>
        <w:t xml:space="preserve">akun </w:t>
      </w:r>
      <w:r w:rsidRPr="003043A4">
        <w:rPr>
          <w:rFonts w:ascii="Times New Roman" w:hAnsi="Times New Roman" w:cs="Times New Roman"/>
          <w:i/>
          <w:sz w:val="24"/>
          <w:szCs w:val="24"/>
        </w:rPr>
        <w:t>facebook</w:t>
      </w:r>
      <w:r>
        <w:rPr>
          <w:rFonts w:ascii="Times New Roman" w:hAnsi="Times New Roman" w:cs="Times New Roman"/>
          <w:sz w:val="24"/>
          <w:szCs w:val="24"/>
        </w:rPr>
        <w:t xml:space="preserve"> miliknya dengan </w:t>
      </w:r>
      <w:r w:rsidR="00730640">
        <w:rPr>
          <w:rFonts w:ascii="Times New Roman" w:hAnsi="Times New Roman" w:cs="Times New Roman"/>
          <w:sz w:val="24"/>
          <w:szCs w:val="24"/>
        </w:rPr>
        <w:t xml:space="preserve">menawarkan </w:t>
      </w:r>
      <w:r>
        <w:rPr>
          <w:rFonts w:ascii="Times New Roman" w:hAnsi="Times New Roman" w:cs="Times New Roman"/>
          <w:sz w:val="24"/>
          <w:szCs w:val="24"/>
        </w:rPr>
        <w:t>menggunakan</w:t>
      </w:r>
      <w:r w:rsidR="00FF392B">
        <w:rPr>
          <w:rFonts w:ascii="Times New Roman" w:hAnsi="Times New Roman" w:cs="Times New Roman"/>
          <w:sz w:val="24"/>
          <w:szCs w:val="24"/>
        </w:rPr>
        <w:t xml:space="preserve"> gambar prod</w:t>
      </w:r>
      <w:r w:rsidR="00730640">
        <w:rPr>
          <w:rFonts w:ascii="Times New Roman" w:hAnsi="Times New Roman" w:cs="Times New Roman"/>
          <w:sz w:val="24"/>
          <w:szCs w:val="24"/>
        </w:rPr>
        <w:t>uk-produk perlengkapan rumah tangga yang akhirnya disukai dan dilakukan pembayaran via transfer</w:t>
      </w:r>
      <w:r>
        <w:rPr>
          <w:rFonts w:ascii="Times New Roman" w:hAnsi="Times New Roman" w:cs="Times New Roman"/>
          <w:sz w:val="24"/>
          <w:szCs w:val="24"/>
        </w:rPr>
        <w:t xml:space="preserve"> </w:t>
      </w:r>
      <w:r w:rsidR="00730640">
        <w:rPr>
          <w:rFonts w:ascii="Times New Roman" w:hAnsi="Times New Roman" w:cs="Times New Roman"/>
          <w:sz w:val="24"/>
          <w:szCs w:val="24"/>
        </w:rPr>
        <w:t xml:space="preserve">oleh </w:t>
      </w:r>
      <w:r>
        <w:rPr>
          <w:rFonts w:ascii="Times New Roman" w:hAnsi="Times New Roman" w:cs="Times New Roman"/>
          <w:sz w:val="24"/>
          <w:szCs w:val="24"/>
        </w:rPr>
        <w:t xml:space="preserve">si </w:t>
      </w:r>
      <w:r w:rsidR="00730640">
        <w:rPr>
          <w:rFonts w:ascii="Times New Roman" w:hAnsi="Times New Roman" w:cs="Times New Roman"/>
          <w:sz w:val="24"/>
          <w:szCs w:val="24"/>
        </w:rPr>
        <w:t xml:space="preserve">korban yang kemudian produk </w:t>
      </w:r>
      <w:r w:rsidR="00730640">
        <w:rPr>
          <w:rFonts w:ascii="Times New Roman" w:hAnsi="Times New Roman" w:cs="Times New Roman"/>
          <w:sz w:val="24"/>
          <w:szCs w:val="24"/>
        </w:rPr>
        <w:lastRenderedPageBreak/>
        <w:t>tersebut tidak pernah diantarkan ke alamat di korban</w:t>
      </w:r>
      <w:r>
        <w:rPr>
          <w:rFonts w:ascii="Times New Roman" w:hAnsi="Times New Roman" w:cs="Times New Roman"/>
          <w:sz w:val="24"/>
          <w:szCs w:val="24"/>
        </w:rPr>
        <w:t xml:space="preserve">. Akan tetapi sudah diselesaikan secara damai melalui mediasi atau </w:t>
      </w:r>
      <w:r w:rsidRPr="00D65259">
        <w:rPr>
          <w:rFonts w:ascii="Times New Roman" w:hAnsi="Times New Roman" w:cs="Times New Roman"/>
          <w:i/>
          <w:sz w:val="24"/>
          <w:szCs w:val="24"/>
        </w:rPr>
        <w:t>restoratif justice</w:t>
      </w:r>
      <w:r>
        <w:rPr>
          <w:rStyle w:val="FootnoteReference"/>
          <w:rFonts w:ascii="Times New Roman" w:hAnsi="Times New Roman" w:cs="Times New Roman"/>
          <w:i/>
          <w:sz w:val="24"/>
          <w:szCs w:val="24"/>
        </w:rPr>
        <w:footnoteReference w:id="54"/>
      </w:r>
      <w:r>
        <w:rPr>
          <w:rFonts w:ascii="Times New Roman" w:hAnsi="Times New Roman" w:cs="Times New Roman"/>
          <w:sz w:val="24"/>
          <w:szCs w:val="24"/>
        </w:rPr>
        <w:t xml:space="preserve">.  </w:t>
      </w:r>
    </w:p>
    <w:p w14:paraId="5534AFAA" w14:textId="0BC16AC3" w:rsidR="00BB019F" w:rsidRPr="00BB019F" w:rsidRDefault="00BB019F" w:rsidP="00730640">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Sama halnya denga terlapor </w:t>
      </w:r>
      <w:r w:rsidR="00730640">
        <w:rPr>
          <w:rFonts w:ascii="Times New Roman" w:hAnsi="Times New Roman" w:cs="Times New Roman"/>
          <w:sz w:val="24"/>
          <w:szCs w:val="24"/>
        </w:rPr>
        <w:t xml:space="preserve">Warid Wartabone </w:t>
      </w:r>
      <w:r>
        <w:rPr>
          <w:rFonts w:ascii="Times New Roman" w:hAnsi="Times New Roman" w:cs="Times New Roman"/>
          <w:sz w:val="24"/>
          <w:szCs w:val="24"/>
        </w:rPr>
        <w:t xml:space="preserve">dalam wawancara dengan penulis menyatakan bahwa perbuatannya </w:t>
      </w:r>
      <w:r w:rsidR="00730640">
        <w:rPr>
          <w:rFonts w:ascii="Times New Roman" w:hAnsi="Times New Roman" w:cs="Times New Roman"/>
          <w:sz w:val="24"/>
          <w:szCs w:val="24"/>
        </w:rPr>
        <w:t>melakukan penipuan penjualan alat elektronik rusak terhadap Mohamad Walangadi</w:t>
      </w:r>
      <w:r>
        <w:rPr>
          <w:rFonts w:ascii="Times New Roman" w:hAnsi="Times New Roman" w:cs="Times New Roman"/>
          <w:sz w:val="24"/>
          <w:szCs w:val="24"/>
        </w:rPr>
        <w:t xml:space="preserve"> di facebook menyebabkan dirinya dilaporkan oleh </w:t>
      </w:r>
      <w:r w:rsidR="00730640">
        <w:rPr>
          <w:rFonts w:ascii="Times New Roman" w:hAnsi="Times New Roman" w:cs="Times New Roman"/>
          <w:sz w:val="24"/>
          <w:szCs w:val="24"/>
        </w:rPr>
        <w:t>Mohamad Walangadi</w:t>
      </w:r>
      <w:r>
        <w:rPr>
          <w:rFonts w:ascii="Times New Roman" w:hAnsi="Times New Roman" w:cs="Times New Roman"/>
          <w:sz w:val="24"/>
          <w:szCs w:val="24"/>
        </w:rPr>
        <w:t xml:space="preserve"> di Polda Gorontalo</w:t>
      </w:r>
      <w:r>
        <w:rPr>
          <w:rStyle w:val="FootnoteReference"/>
          <w:rFonts w:ascii="Times New Roman" w:hAnsi="Times New Roman" w:cs="Times New Roman"/>
          <w:sz w:val="24"/>
          <w:szCs w:val="24"/>
        </w:rPr>
        <w:footnoteReference w:id="55"/>
      </w:r>
      <w:r>
        <w:rPr>
          <w:rFonts w:ascii="Times New Roman" w:hAnsi="Times New Roman" w:cs="Times New Roman"/>
          <w:sz w:val="24"/>
          <w:szCs w:val="24"/>
        </w:rPr>
        <w:t>.</w:t>
      </w:r>
    </w:p>
    <w:p w14:paraId="6404D858" w14:textId="29086F95" w:rsidR="00404615" w:rsidRPr="00404615" w:rsidRDefault="00404615" w:rsidP="00730640">
      <w:pPr>
        <w:pStyle w:val="ListParagraph"/>
        <w:numPr>
          <w:ilvl w:val="2"/>
          <w:numId w:val="40"/>
        </w:numPr>
        <w:spacing w:after="0" w:line="480" w:lineRule="auto"/>
        <w:ind w:left="1134"/>
        <w:jc w:val="both"/>
        <w:rPr>
          <w:rFonts w:ascii="Times New Roman" w:hAnsi="Times New Roman" w:cs="Times New Roman"/>
          <w:b/>
          <w:bCs/>
          <w:sz w:val="24"/>
          <w:szCs w:val="24"/>
        </w:rPr>
      </w:pPr>
      <w:r w:rsidRPr="00404615">
        <w:rPr>
          <w:rFonts w:ascii="Times New Roman" w:hAnsi="Times New Roman" w:cs="Times New Roman"/>
          <w:b/>
          <w:bCs/>
          <w:sz w:val="24"/>
          <w:szCs w:val="24"/>
        </w:rPr>
        <w:t>Pencegahan</w:t>
      </w:r>
    </w:p>
    <w:p w14:paraId="0106918A" w14:textId="77777777" w:rsidR="000235A7" w:rsidRDefault="000235A7" w:rsidP="00730640">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Undang-Undang Nomor 2 Tahun 2002 tentang Kepolisian Republik Indonesia dalam Pasal 2 menyatakan bahwa fungsi kepolisian adalah memelihara keamana, ketertiban masyarakat, penegakan hukum, perlindungan dan pengayoman serta pelayanan kepada masyarakat dengan memperhatikan semangat perlindungan Hak Asasi Manusia (HAM). </w:t>
      </w:r>
    </w:p>
    <w:p w14:paraId="740A1A38" w14:textId="094CDBE7" w:rsidR="000235A7" w:rsidRDefault="000235A7" w:rsidP="000235A7">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Arah kebijakan strategi kepolisian yang mendahulukan peran sebagai pelindung, pengayom, dan pelayan masyarakat diartikan bahwa dalam setiap kiprah pengabdian anggota Kepolisian baik sebagai pemelihara Kamtibmas maupun sebagai penegak hukum haruslah dijiwai oleh tampilan perilakunya sebagai pelindung, pengayom dan pelayan masyarakat. Sejalan dengan paradigma yang mengabdi bagi kepentingan masyarakat. Oleh karena itu, dapat dikatakan bahwa tugas kepolisian adalah melakukan pencegahan </w:t>
      </w:r>
      <w:r>
        <w:rPr>
          <w:rFonts w:ascii="Times New Roman" w:hAnsi="Times New Roman" w:cs="Times New Roman"/>
          <w:sz w:val="24"/>
          <w:szCs w:val="24"/>
        </w:rPr>
        <w:lastRenderedPageBreak/>
        <w:t>terhadap setiap kejahatan dan memberikan perlid</w:t>
      </w:r>
      <w:r w:rsidR="008667C8">
        <w:rPr>
          <w:rFonts w:ascii="Times New Roman" w:hAnsi="Times New Roman" w:cs="Times New Roman"/>
          <w:sz w:val="24"/>
          <w:szCs w:val="24"/>
        </w:rPr>
        <w:t>u</w:t>
      </w:r>
      <w:r>
        <w:rPr>
          <w:rFonts w:ascii="Times New Roman" w:hAnsi="Times New Roman" w:cs="Times New Roman"/>
          <w:sz w:val="24"/>
          <w:szCs w:val="24"/>
        </w:rPr>
        <w:t xml:space="preserve">ngan kepada masyarakat luas. </w:t>
      </w:r>
    </w:p>
    <w:p w14:paraId="429CD44D" w14:textId="704B2C05" w:rsidR="000235A7" w:rsidRDefault="000235A7" w:rsidP="003827A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Berbicara mengenai upaya penanggulangan </w:t>
      </w:r>
      <w:r w:rsidR="008667C8">
        <w:rPr>
          <w:rFonts w:ascii="Times New Roman" w:eastAsia="Times New Roman" w:hAnsi="Times New Roman" w:cs="Times New Roman"/>
          <w:color w:val="000000" w:themeColor="text1"/>
          <w:sz w:val="24"/>
          <w:szCs w:val="24"/>
        </w:rPr>
        <w:t xml:space="preserve">kejahatan penipuan berbasis online </w:t>
      </w:r>
      <w:r>
        <w:rPr>
          <w:rFonts w:ascii="Times New Roman" w:hAnsi="Times New Roman" w:cs="Times New Roman"/>
          <w:sz w:val="24"/>
          <w:szCs w:val="24"/>
        </w:rPr>
        <w:t>melalui media sosial, maka secara teoritis bisa dilakukan bukan hanya upaya penindakan (represif), melainkan juga bisa dilakukan dengan pencegahan (preventif). Penanggulangan kejahatan secara preventif atau pencegahan dilakukan untuk mencegah terjadinya atau timbulnya suatu tindak pidana yang pertama kali.</w:t>
      </w:r>
    </w:p>
    <w:p w14:paraId="15895A07" w14:textId="6F900457" w:rsidR="000235A7" w:rsidRDefault="000235A7" w:rsidP="003827A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Melakukan pencegahan terhadap tindak pidana lebih baik daripada mencoba untuk mendidik penjahat di Lembaga Pemasyarakatan. Sangatlah beralasan upaya preventif diutamakan karena dala</w:t>
      </w:r>
      <w:r w:rsidR="003827AE">
        <w:rPr>
          <w:rFonts w:ascii="Times New Roman" w:hAnsi="Times New Roman" w:cs="Times New Roman"/>
          <w:sz w:val="24"/>
          <w:szCs w:val="24"/>
        </w:rPr>
        <w:t>m</w:t>
      </w:r>
      <w:r>
        <w:rPr>
          <w:rFonts w:ascii="Times New Roman" w:hAnsi="Times New Roman" w:cs="Times New Roman"/>
          <w:sz w:val="24"/>
          <w:szCs w:val="24"/>
        </w:rPr>
        <w:t xml:space="preserve"> kajian kriminologi usaha-usaha untuk memperbaiki seorang penjahat musti diperhatikan dan diarahkan agar tidak terjadi pengulangan. Upaya pencegahan juga dianggap sebagai bentuk kebijakan krimin</w:t>
      </w:r>
      <w:r w:rsidR="003827AE">
        <w:rPr>
          <w:rFonts w:ascii="Times New Roman" w:hAnsi="Times New Roman" w:cs="Times New Roman"/>
          <w:sz w:val="24"/>
          <w:szCs w:val="24"/>
        </w:rPr>
        <w:t>a</w:t>
      </w:r>
      <w:r>
        <w:rPr>
          <w:rFonts w:ascii="Times New Roman" w:hAnsi="Times New Roman" w:cs="Times New Roman"/>
          <w:sz w:val="24"/>
          <w:szCs w:val="24"/>
        </w:rPr>
        <w:t xml:space="preserve">l yang paling baik dengan menggunakan banyak pendekatan. </w:t>
      </w:r>
    </w:p>
    <w:p w14:paraId="2EBBD1DA" w14:textId="77777777" w:rsidR="003827AE" w:rsidRDefault="000235A7" w:rsidP="003827A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Upaya penanggulangan kejahatan dengan upaya pencegahan (preventif) sasaran utamanya adalah faktor-faktor yang menyebabkan terjadinya suatu tindak pidana. Faktor-faktor itu antara lain adalah berpusat pada permasalahan atau kondisi-kondisi sosial secara langsung maupun tidak langsung yang dapat menjadi penyebab terjadinya kejahatan. </w:t>
      </w:r>
    </w:p>
    <w:p w14:paraId="71EF834D" w14:textId="3335B70A" w:rsidR="000235A7" w:rsidRDefault="000235A7" w:rsidP="003827A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Menurut A. Qirom Syamsuddin bahwa dalam kaitannya untuk melakukan tindakan pencegahan terjadinya kejahatan. Dapat dilakukan melalui cara: </w:t>
      </w:r>
    </w:p>
    <w:p w14:paraId="0C8D1D5B" w14:textId="77777777" w:rsidR="000235A7" w:rsidRDefault="000235A7" w:rsidP="000235A7">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Moralistik, yaitu menyebarluaskan sarana-sarana yang dapat memperteguh moral seseorang agar dapat terhindar dari nafsu berbuat jahat. </w:t>
      </w:r>
    </w:p>
    <w:p w14:paraId="1CABF39E" w14:textId="77777777" w:rsidR="000235A7" w:rsidRPr="00A57A53" w:rsidRDefault="000235A7" w:rsidP="000235A7">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Abalionistik, yaitu berusaha mencegah tubuhnya keinginan melakukan tindak pidana dan meniadakan faktor-faktor yang terkenal sebagai penyebab terjadinya kejahatan. Misalnya memperbaiki ekonomi, peradaban dan lain-lain.   </w:t>
      </w:r>
      <w:r w:rsidRPr="00A57A53">
        <w:rPr>
          <w:rFonts w:ascii="Times New Roman" w:hAnsi="Times New Roman" w:cs="Times New Roman"/>
          <w:sz w:val="24"/>
          <w:szCs w:val="24"/>
        </w:rPr>
        <w:t xml:space="preserve">   </w:t>
      </w:r>
    </w:p>
    <w:p w14:paraId="0BADB9C9" w14:textId="77777777" w:rsidR="000235A7" w:rsidRPr="00586C39" w:rsidRDefault="000235A7" w:rsidP="003827AE">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 xml:space="preserve">Sedangkan menurut Muladi dan Barda Nawawi Arief bahwa </w:t>
      </w:r>
      <w:r w:rsidRPr="00586C39">
        <w:rPr>
          <w:rFonts w:ascii="Times New Roman" w:hAnsi="Times New Roman"/>
          <w:sz w:val="24"/>
          <w:szCs w:val="24"/>
        </w:rPr>
        <w:t>usaha-uasaha yang rasional untuk mengendalikan atau menanggulangi kejahatan sudah barang tentu tidak hanya dengan menggunakan sarana penal (hukum pidana), tetapi dapat juga dengan menggunakan sarana-sarana yang non penal</w:t>
      </w:r>
      <w:r>
        <w:rPr>
          <w:rStyle w:val="FootnoteReference"/>
          <w:rFonts w:ascii="Times New Roman" w:hAnsi="Times New Roman"/>
          <w:sz w:val="24"/>
          <w:szCs w:val="24"/>
        </w:rPr>
        <w:footnoteReference w:id="56"/>
      </w:r>
      <w:r w:rsidRPr="00586C39">
        <w:rPr>
          <w:rFonts w:ascii="Times New Roman" w:hAnsi="Times New Roman"/>
          <w:sz w:val="24"/>
          <w:szCs w:val="24"/>
        </w:rPr>
        <w:t xml:space="preserve">. </w:t>
      </w:r>
    </w:p>
    <w:p w14:paraId="22BD0F24" w14:textId="2DE5B164" w:rsidR="000235A7" w:rsidRPr="003D0EA2" w:rsidRDefault="000235A7" w:rsidP="003827AE">
      <w:pPr>
        <w:pStyle w:val="ListParagraph"/>
        <w:spacing w:after="0" w:line="480" w:lineRule="auto"/>
        <w:ind w:left="450" w:firstLine="540"/>
        <w:jc w:val="both"/>
        <w:rPr>
          <w:rFonts w:ascii="Times New Roman" w:hAnsi="Times New Roman"/>
          <w:sz w:val="24"/>
          <w:szCs w:val="24"/>
        </w:rPr>
      </w:pPr>
      <w:r>
        <w:rPr>
          <w:rFonts w:ascii="Times New Roman" w:hAnsi="Times New Roman"/>
          <w:sz w:val="24"/>
          <w:szCs w:val="24"/>
        </w:rPr>
        <w:t>Usaha non penal ini misalnya penyantunan dan pendidikan sosial dalam rangka pengembangan sosial dalam rangka mengembangkan tanggungjawab sosial warga masyarakat. P</w:t>
      </w:r>
      <w:r w:rsidR="008667C8">
        <w:rPr>
          <w:rFonts w:ascii="Times New Roman" w:hAnsi="Times New Roman"/>
          <w:sz w:val="24"/>
          <w:szCs w:val="24"/>
        </w:rPr>
        <w:t>e</w:t>
      </w:r>
      <w:r>
        <w:rPr>
          <w:rFonts w:ascii="Times New Roman" w:hAnsi="Times New Roman"/>
          <w:sz w:val="24"/>
          <w:szCs w:val="24"/>
        </w:rPr>
        <w:t>nggarapan kesehatan jiwa masyarakat melalui pendidikan moral, agama dan sebagainya. Peningkatan usaha-usaha kesejahteraan anakdan remaja. Kegiatan patroli dan pengawasan lainny</w:t>
      </w:r>
      <w:r w:rsidR="008667C8">
        <w:rPr>
          <w:rFonts w:ascii="Times New Roman" w:hAnsi="Times New Roman"/>
          <w:sz w:val="24"/>
          <w:szCs w:val="24"/>
        </w:rPr>
        <w:t>a</w:t>
      </w:r>
      <w:r>
        <w:rPr>
          <w:rFonts w:ascii="Times New Roman" w:hAnsi="Times New Roman"/>
          <w:sz w:val="24"/>
          <w:szCs w:val="24"/>
        </w:rPr>
        <w:t xml:space="preserve"> secara kontinyu oleh polisi dan aparat keamanan lainnya dan sebagainya</w:t>
      </w:r>
      <w:r>
        <w:rPr>
          <w:rStyle w:val="FootnoteReference"/>
          <w:rFonts w:ascii="Times New Roman" w:hAnsi="Times New Roman"/>
          <w:sz w:val="24"/>
          <w:szCs w:val="24"/>
        </w:rPr>
        <w:footnoteReference w:id="57"/>
      </w:r>
      <w:r>
        <w:rPr>
          <w:rFonts w:ascii="Times New Roman" w:hAnsi="Times New Roman"/>
          <w:sz w:val="24"/>
          <w:szCs w:val="24"/>
        </w:rPr>
        <w:t xml:space="preserve">.    </w:t>
      </w:r>
    </w:p>
    <w:p w14:paraId="49FA979E" w14:textId="05299EEE" w:rsidR="000235A7" w:rsidRDefault="000235A7" w:rsidP="000235A7">
      <w:pPr>
        <w:pStyle w:val="ListParagraph"/>
        <w:spacing w:line="480" w:lineRule="auto"/>
        <w:ind w:left="450" w:firstLine="540"/>
        <w:jc w:val="both"/>
        <w:rPr>
          <w:rFonts w:ascii="Times New Roman" w:hAnsi="Times New Roman"/>
          <w:sz w:val="24"/>
          <w:szCs w:val="24"/>
        </w:rPr>
      </w:pPr>
      <w:r w:rsidRPr="00EF5FBC">
        <w:rPr>
          <w:rFonts w:ascii="Times New Roman" w:hAnsi="Times New Roman"/>
          <w:sz w:val="24"/>
          <w:szCs w:val="24"/>
        </w:rPr>
        <w:t>Upaya-upaya preventif atau pencegahan kejahatan dalam perkembangannya berkembang kearah tindakan proaktif yang ternyata lebih murah dan menjanjikan hasil</w:t>
      </w:r>
      <w:r>
        <w:rPr>
          <w:rFonts w:ascii="Times New Roman" w:hAnsi="Times New Roman"/>
          <w:sz w:val="24"/>
          <w:szCs w:val="24"/>
        </w:rPr>
        <w:t xml:space="preserve"> </w:t>
      </w:r>
      <w:r w:rsidRPr="00EF5FBC">
        <w:rPr>
          <w:rFonts w:ascii="Times New Roman" w:hAnsi="Times New Roman"/>
          <w:sz w:val="24"/>
          <w:szCs w:val="24"/>
        </w:rPr>
        <w:t xml:space="preserve">yang lebih baik dalam memerangi kejahatan. </w:t>
      </w:r>
      <w:r w:rsidRPr="00EF5FBC">
        <w:rPr>
          <w:rFonts w:ascii="Times New Roman" w:hAnsi="Times New Roman"/>
          <w:sz w:val="24"/>
          <w:szCs w:val="24"/>
        </w:rPr>
        <w:lastRenderedPageBreak/>
        <w:t>Tanggung jawab pencegahan kejahatan diperluas mencakup lembaga-lembaga dan individu diluar peradilan pidana. Kejahatan dianggap permasalahan masyarakat. Keterlibatan masyarakat dalam pencegahan kejahatan</w:t>
      </w:r>
      <w:r w:rsidR="003827AE">
        <w:rPr>
          <w:rFonts w:ascii="Times New Roman" w:hAnsi="Times New Roman"/>
          <w:sz w:val="24"/>
          <w:szCs w:val="24"/>
        </w:rPr>
        <w:t xml:space="preserve"> </w:t>
      </w:r>
      <w:r w:rsidRPr="00EF5FBC">
        <w:rPr>
          <w:rFonts w:ascii="Times New Roman" w:hAnsi="Times New Roman"/>
          <w:sz w:val="24"/>
          <w:szCs w:val="24"/>
        </w:rPr>
        <w:t>dapat berupa informal tribunal. Pencegahan kejahatan memfokuskan diri pada campur tangan sosial, ekonomi, dan berbagai area kebijakan publi</w:t>
      </w:r>
      <w:r w:rsidR="003827AE">
        <w:rPr>
          <w:rFonts w:ascii="Times New Roman" w:hAnsi="Times New Roman"/>
          <w:sz w:val="24"/>
          <w:szCs w:val="24"/>
        </w:rPr>
        <w:t>k</w:t>
      </w:r>
      <w:r w:rsidRPr="00EF5FBC">
        <w:rPr>
          <w:rFonts w:ascii="Times New Roman" w:hAnsi="Times New Roman"/>
          <w:sz w:val="24"/>
          <w:szCs w:val="24"/>
        </w:rPr>
        <w:t xml:space="preserve"> dengan maksud mencegah terjadinya kejahatan. Bentuk lain dari keterlibatan masyar</w:t>
      </w:r>
      <w:r>
        <w:rPr>
          <w:rFonts w:ascii="Times New Roman" w:hAnsi="Times New Roman"/>
          <w:sz w:val="24"/>
          <w:szCs w:val="24"/>
        </w:rPr>
        <w:t>akat, nampak dari upaya pencegah</w:t>
      </w:r>
      <w:r w:rsidRPr="00EF5FBC">
        <w:rPr>
          <w:rFonts w:ascii="Times New Roman" w:hAnsi="Times New Roman"/>
          <w:sz w:val="24"/>
          <w:szCs w:val="24"/>
        </w:rPr>
        <w:t>an kejahatan yang terfokus pada akar kejahatan</w:t>
      </w:r>
      <w:r>
        <w:rPr>
          <w:rFonts w:ascii="Times New Roman" w:hAnsi="Times New Roman"/>
          <w:sz w:val="24"/>
          <w:szCs w:val="24"/>
        </w:rPr>
        <w:t xml:space="preserve"> </w:t>
      </w:r>
      <w:r w:rsidRPr="00EF5FBC">
        <w:rPr>
          <w:rFonts w:ascii="Times New Roman" w:hAnsi="Times New Roman"/>
          <w:sz w:val="24"/>
          <w:szCs w:val="24"/>
        </w:rPr>
        <w:t>atau pencegahan situasional dan peningkatan kapasitas masyarakat dalam penggunaan sarana kontrol sosial informal Perkembangan terakhir terarah pada peningkatan keseimbangan pencegahan kejahatan yang berorientasi pada pelaku dan yang berorientasi pada korban</w:t>
      </w:r>
      <w:r>
        <w:rPr>
          <w:rStyle w:val="FootnoteReference"/>
          <w:rFonts w:ascii="Times New Roman" w:hAnsi="Times New Roman"/>
          <w:sz w:val="24"/>
          <w:szCs w:val="24"/>
        </w:rPr>
        <w:footnoteReference w:id="58"/>
      </w:r>
      <w:r w:rsidRPr="00EF5FBC">
        <w:rPr>
          <w:rFonts w:ascii="Times New Roman" w:hAnsi="Times New Roman"/>
          <w:sz w:val="24"/>
          <w:szCs w:val="24"/>
        </w:rPr>
        <w:t xml:space="preserve">. </w:t>
      </w:r>
    </w:p>
    <w:p w14:paraId="2D976370" w14:textId="77777777" w:rsidR="000235A7" w:rsidRPr="00586C39" w:rsidRDefault="000235A7" w:rsidP="005B4ED4">
      <w:pPr>
        <w:pStyle w:val="ListParagraph"/>
        <w:spacing w:after="0" w:line="480" w:lineRule="auto"/>
        <w:ind w:left="450" w:firstLine="540"/>
        <w:jc w:val="both"/>
        <w:rPr>
          <w:rFonts w:ascii="Times New Roman" w:hAnsi="Times New Roman"/>
          <w:sz w:val="24"/>
          <w:szCs w:val="24"/>
        </w:rPr>
      </w:pPr>
      <w:r w:rsidRPr="00EF5FBC">
        <w:rPr>
          <w:rFonts w:ascii="Times New Roman" w:hAnsi="Times New Roman"/>
          <w:sz w:val="24"/>
          <w:szCs w:val="24"/>
        </w:rPr>
        <w:t>Tujuan utama dari usaha-usaha non penal adalah memperbaiki kondisi-kondisi sosial tertentu, namun secara tidak langsung mempunyai pengaruh preventif terhadap kejahatan. Dengan demikian, dilihat dari sudut pandang kebijakan kriminal, keseluruhan kegiatan preventif yang non penal itu sebenarnya mempunyai kedudukan yang sangat strategis, memegang posisi kunci yang harus diintensifkan dan diefektifkan.</w:t>
      </w:r>
    </w:p>
    <w:p w14:paraId="23CE8DC4" w14:textId="79CAB0C8" w:rsidR="000235A7" w:rsidRDefault="000235A7" w:rsidP="005B4ED4">
      <w:pPr>
        <w:spacing w:after="0" w:line="480" w:lineRule="auto"/>
        <w:ind w:left="450" w:firstLine="630"/>
        <w:jc w:val="both"/>
        <w:rPr>
          <w:rFonts w:ascii="Times New Roman" w:hAnsi="Times New Roman" w:cs="Times New Roman"/>
          <w:sz w:val="24"/>
          <w:szCs w:val="24"/>
        </w:rPr>
      </w:pPr>
      <w:r>
        <w:rPr>
          <w:rFonts w:ascii="Times New Roman" w:hAnsi="Times New Roman" w:cs="Times New Roman"/>
          <w:sz w:val="24"/>
          <w:szCs w:val="24"/>
        </w:rPr>
        <w:t>Bila kita hubungan dengan upaya pencegahan (</w:t>
      </w:r>
      <w:r w:rsidRPr="00586C39">
        <w:rPr>
          <w:rFonts w:ascii="Times New Roman" w:hAnsi="Times New Roman" w:cs="Times New Roman"/>
          <w:i/>
          <w:sz w:val="24"/>
          <w:szCs w:val="24"/>
        </w:rPr>
        <w:t>preventif</w:t>
      </w:r>
      <w:r>
        <w:rPr>
          <w:rFonts w:ascii="Times New Roman" w:hAnsi="Times New Roman" w:cs="Times New Roman"/>
          <w:sz w:val="24"/>
          <w:szCs w:val="24"/>
        </w:rPr>
        <w:t xml:space="preserve">) yang dilakukan Polda Gorontalo dalam menanggulangi terjadinya </w:t>
      </w:r>
      <w:r w:rsidR="008667C8">
        <w:rPr>
          <w:rFonts w:ascii="Times New Roman" w:eastAsia="Times New Roman" w:hAnsi="Times New Roman" w:cs="Times New Roman"/>
          <w:color w:val="000000" w:themeColor="text1"/>
          <w:sz w:val="24"/>
          <w:szCs w:val="24"/>
        </w:rPr>
        <w:t xml:space="preserve">kejahatan penipuan berbasis online </w:t>
      </w:r>
      <w:r>
        <w:rPr>
          <w:rFonts w:ascii="Times New Roman" w:hAnsi="Times New Roman" w:cs="Times New Roman"/>
          <w:sz w:val="24"/>
          <w:szCs w:val="24"/>
        </w:rPr>
        <w:t xml:space="preserve">melalui media sosail adalah sebagai </w:t>
      </w:r>
      <w:proofErr w:type="gramStart"/>
      <w:r>
        <w:rPr>
          <w:rFonts w:ascii="Times New Roman" w:hAnsi="Times New Roman" w:cs="Times New Roman"/>
          <w:sz w:val="24"/>
          <w:szCs w:val="24"/>
        </w:rPr>
        <w:t>berikut</w:t>
      </w:r>
      <w:r w:rsidR="008667C8">
        <w:rPr>
          <w:rFonts w:ascii="Times New Roman" w:hAnsi="Times New Roman" w:cs="Times New Roman"/>
          <w:sz w:val="24"/>
          <w:szCs w:val="24"/>
        </w:rPr>
        <w:t xml:space="preserve"> </w:t>
      </w:r>
      <w:r>
        <w:rPr>
          <w:rFonts w:ascii="Times New Roman" w:hAnsi="Times New Roman" w:cs="Times New Roman"/>
          <w:sz w:val="24"/>
          <w:szCs w:val="24"/>
        </w:rPr>
        <w:t>:</w:t>
      </w:r>
      <w:proofErr w:type="gramEnd"/>
    </w:p>
    <w:p w14:paraId="6FECEBDA" w14:textId="77777777" w:rsidR="008667C8" w:rsidRDefault="008667C8" w:rsidP="005B4ED4">
      <w:pPr>
        <w:spacing w:after="0" w:line="480" w:lineRule="auto"/>
        <w:ind w:left="450" w:firstLine="630"/>
        <w:jc w:val="both"/>
        <w:rPr>
          <w:rFonts w:ascii="Times New Roman" w:hAnsi="Times New Roman" w:cs="Times New Roman"/>
          <w:sz w:val="24"/>
          <w:szCs w:val="24"/>
        </w:rPr>
      </w:pPr>
    </w:p>
    <w:p w14:paraId="46215605" w14:textId="77777777" w:rsidR="000235A7" w:rsidRPr="00761BA0" w:rsidRDefault="000235A7" w:rsidP="000235A7">
      <w:pPr>
        <w:pStyle w:val="ListParagraph"/>
        <w:numPr>
          <w:ilvl w:val="0"/>
          <w:numId w:val="44"/>
        </w:numPr>
        <w:spacing w:line="480" w:lineRule="auto"/>
        <w:jc w:val="both"/>
        <w:rPr>
          <w:rFonts w:ascii="Times New Roman" w:hAnsi="Times New Roman" w:cs="Times New Roman"/>
          <w:b/>
          <w:sz w:val="24"/>
          <w:szCs w:val="24"/>
        </w:rPr>
      </w:pPr>
      <w:r w:rsidRPr="00761BA0">
        <w:rPr>
          <w:rFonts w:ascii="Times New Roman" w:hAnsi="Times New Roman" w:cs="Times New Roman"/>
          <w:b/>
          <w:sz w:val="24"/>
          <w:szCs w:val="24"/>
        </w:rPr>
        <w:lastRenderedPageBreak/>
        <w:t>Sosialisasi UU ITE</w:t>
      </w:r>
    </w:p>
    <w:p w14:paraId="07EDD20A" w14:textId="14215A35" w:rsidR="000235A7" w:rsidRDefault="000235A7" w:rsidP="000235A7">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Sosialisasi merupakan cara pendekatan yang paling sering digunakan oleh aparat penegak hukum dalam rangka menekan terjadinya tindak pidana. Seiring meningkatnya era globalisasi yang ditandai dengan makin massifnya penggunaan media sosial di Indonesia, maka tentunya aparat kepolisian juga harus mendorong bentuk penyebaran informasi akan bahaya pen</w:t>
      </w:r>
      <w:r w:rsidR="005B4ED4">
        <w:rPr>
          <w:rFonts w:ascii="Times New Roman" w:hAnsi="Times New Roman" w:cs="Times New Roman"/>
          <w:sz w:val="24"/>
          <w:szCs w:val="24"/>
        </w:rPr>
        <w:t>ipuan dalam bertransaksi di</w:t>
      </w:r>
      <w:r>
        <w:rPr>
          <w:rFonts w:ascii="Times New Roman" w:hAnsi="Times New Roman" w:cs="Times New Roman"/>
          <w:sz w:val="24"/>
          <w:szCs w:val="24"/>
        </w:rPr>
        <w:t xml:space="preserve"> media sosial. </w:t>
      </w:r>
    </w:p>
    <w:p w14:paraId="499F8367" w14:textId="77777777" w:rsidR="000235A7" w:rsidRDefault="000235A7" w:rsidP="000235A7">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Terkonfirmasi dari hasil wawancara dengan Bripka Antoni, SH</w:t>
      </w:r>
      <w:r>
        <w:rPr>
          <w:rStyle w:val="FootnoteReference"/>
          <w:rFonts w:ascii="Times New Roman" w:hAnsi="Times New Roman" w:cs="Times New Roman"/>
          <w:sz w:val="24"/>
          <w:szCs w:val="24"/>
        </w:rPr>
        <w:footnoteReference w:id="59"/>
      </w:r>
      <w:r>
        <w:rPr>
          <w:rFonts w:ascii="Times New Roman" w:hAnsi="Times New Roman" w:cs="Times New Roman"/>
          <w:sz w:val="24"/>
          <w:szCs w:val="24"/>
        </w:rPr>
        <w:t xml:space="preserve"> selaku penyidik pembantu I Unit Cyber Crime Polda Gorontalo menyatakan bahwa pihaknya melakukan sosialisasi dalam setiap tahunnya, dengan pembagian awal tahun, pertengahan tahun dan akhir tahun. Biasanya kami melakukan sosialisasi di pinggir jalan dengan membawa spanduk bertuliskan “Bijak Menggunakan Media Sosial dan Bahaya Hoax”. Akan tetapi, belum terlalu massif.    </w:t>
      </w:r>
    </w:p>
    <w:p w14:paraId="0780E1FC" w14:textId="77777777" w:rsidR="000235A7" w:rsidRPr="00761BA0" w:rsidRDefault="000235A7" w:rsidP="000235A7">
      <w:pPr>
        <w:pStyle w:val="ListParagraph"/>
        <w:numPr>
          <w:ilvl w:val="0"/>
          <w:numId w:val="44"/>
        </w:numPr>
        <w:spacing w:line="480" w:lineRule="auto"/>
        <w:jc w:val="both"/>
        <w:rPr>
          <w:rFonts w:ascii="Times New Roman" w:hAnsi="Times New Roman" w:cs="Times New Roman"/>
          <w:b/>
          <w:sz w:val="24"/>
          <w:szCs w:val="24"/>
        </w:rPr>
      </w:pPr>
      <w:r w:rsidRPr="00761BA0">
        <w:rPr>
          <w:rFonts w:ascii="Times New Roman" w:hAnsi="Times New Roman" w:cs="Times New Roman"/>
          <w:b/>
          <w:sz w:val="24"/>
          <w:szCs w:val="24"/>
        </w:rPr>
        <w:t>Patroli Cyber</w:t>
      </w:r>
    </w:p>
    <w:p w14:paraId="766A32AC" w14:textId="6C593B56" w:rsidR="000235A7" w:rsidRDefault="000235A7" w:rsidP="000235A7">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Pada umumnya istilah patroli identik dengan Satuan Polisi Lalu Lintas, akan tetapi seiring perkembangan teknologi. Pihak Kepolisian pun khususnya di Unit Cyber Crime didorong untuk melakukan patroli cyber guna memantau penyalahgunaan media-media sosial.  </w:t>
      </w:r>
    </w:p>
    <w:p w14:paraId="6326DE2D" w14:textId="6F210C7E" w:rsidR="000235A7" w:rsidRDefault="000235A7" w:rsidP="000235A7">
      <w:pPr>
        <w:pStyle w:val="ListParagraph"/>
        <w:spacing w:line="480" w:lineRule="auto"/>
        <w:ind w:left="1440"/>
        <w:jc w:val="both"/>
        <w:rPr>
          <w:rFonts w:ascii="Times New Roman" w:hAnsi="Times New Roman" w:cs="Times New Roman"/>
          <w:sz w:val="24"/>
          <w:szCs w:val="24"/>
        </w:rPr>
      </w:pPr>
      <w:r>
        <w:rPr>
          <w:rFonts w:ascii="Times New Roman" w:hAnsi="Times New Roman" w:cs="Times New Roman"/>
          <w:sz w:val="24"/>
          <w:szCs w:val="24"/>
        </w:rPr>
        <w:lastRenderedPageBreak/>
        <w:t>Terkait kegiatan patroli cyber, peneliti melakukan</w:t>
      </w:r>
      <w:r w:rsidR="008667C8">
        <w:rPr>
          <w:rFonts w:ascii="Times New Roman" w:hAnsi="Times New Roman" w:cs="Times New Roman"/>
          <w:sz w:val="24"/>
          <w:szCs w:val="24"/>
        </w:rPr>
        <w:t xml:space="preserve"> </w:t>
      </w:r>
      <w:r>
        <w:rPr>
          <w:rFonts w:ascii="Times New Roman" w:hAnsi="Times New Roman" w:cs="Times New Roman"/>
          <w:sz w:val="24"/>
          <w:szCs w:val="24"/>
        </w:rPr>
        <w:t>wawancara dengan IPDA Vendri Utiarahman, S.Ag</w:t>
      </w:r>
      <w:r>
        <w:rPr>
          <w:rStyle w:val="FootnoteReference"/>
          <w:rFonts w:ascii="Times New Roman" w:hAnsi="Times New Roman" w:cs="Times New Roman"/>
          <w:sz w:val="24"/>
          <w:szCs w:val="24"/>
        </w:rPr>
        <w:footnoteReference w:id="60"/>
      </w:r>
      <w:r>
        <w:rPr>
          <w:rFonts w:ascii="Times New Roman" w:hAnsi="Times New Roman" w:cs="Times New Roman"/>
          <w:sz w:val="24"/>
          <w:szCs w:val="24"/>
        </w:rPr>
        <w:t xml:space="preserve"> selaku Pejabat Sementara Kanit Cyber Crime di Polda Gorontalo menyatakan bahwa kegiatan patroli cyber dilakukan setiap hari termasuk pada hari-hari libur, hal te</w:t>
      </w:r>
      <w:r w:rsidR="000A5D2F">
        <w:rPr>
          <w:rFonts w:ascii="Times New Roman" w:hAnsi="Times New Roman" w:cs="Times New Roman"/>
          <w:sz w:val="24"/>
          <w:szCs w:val="24"/>
        </w:rPr>
        <w:t>rse</w:t>
      </w:r>
      <w:r>
        <w:rPr>
          <w:rFonts w:ascii="Times New Roman" w:hAnsi="Times New Roman" w:cs="Times New Roman"/>
          <w:sz w:val="24"/>
          <w:szCs w:val="24"/>
        </w:rPr>
        <w:t xml:space="preserve">but karena harus dilaporkan dalam Satgas Nusantara Program Promoter Kapolri.  </w:t>
      </w:r>
    </w:p>
    <w:p w14:paraId="527E31EF" w14:textId="4E4E79B0" w:rsidR="00602DC2" w:rsidRDefault="00602DC2" w:rsidP="000235A7">
      <w:pPr>
        <w:pStyle w:val="ListParagraph"/>
        <w:spacing w:line="480" w:lineRule="auto"/>
        <w:ind w:left="1440"/>
        <w:jc w:val="both"/>
        <w:rPr>
          <w:rFonts w:ascii="Times New Roman" w:hAnsi="Times New Roman" w:cs="Times New Roman"/>
          <w:sz w:val="24"/>
          <w:szCs w:val="24"/>
        </w:rPr>
      </w:pPr>
    </w:p>
    <w:p w14:paraId="339F22F0" w14:textId="7B0C2E65" w:rsidR="00602DC2" w:rsidRDefault="00602DC2" w:rsidP="000235A7">
      <w:pPr>
        <w:pStyle w:val="ListParagraph"/>
        <w:spacing w:line="480" w:lineRule="auto"/>
        <w:ind w:left="1440"/>
        <w:jc w:val="both"/>
        <w:rPr>
          <w:rFonts w:ascii="Times New Roman" w:hAnsi="Times New Roman" w:cs="Times New Roman"/>
          <w:sz w:val="24"/>
          <w:szCs w:val="24"/>
        </w:rPr>
      </w:pPr>
    </w:p>
    <w:p w14:paraId="1D5CD766" w14:textId="0DC01D87" w:rsidR="00602DC2" w:rsidRDefault="00602DC2" w:rsidP="000235A7">
      <w:pPr>
        <w:pStyle w:val="ListParagraph"/>
        <w:spacing w:line="480" w:lineRule="auto"/>
        <w:ind w:left="1440"/>
        <w:jc w:val="both"/>
        <w:rPr>
          <w:rFonts w:ascii="Times New Roman" w:hAnsi="Times New Roman" w:cs="Times New Roman"/>
          <w:sz w:val="24"/>
          <w:szCs w:val="24"/>
        </w:rPr>
      </w:pPr>
    </w:p>
    <w:p w14:paraId="1E3983BC" w14:textId="1F7F85E9" w:rsidR="00602DC2" w:rsidRDefault="00602DC2" w:rsidP="000235A7">
      <w:pPr>
        <w:pStyle w:val="ListParagraph"/>
        <w:spacing w:line="480" w:lineRule="auto"/>
        <w:ind w:left="1440"/>
        <w:jc w:val="both"/>
        <w:rPr>
          <w:rFonts w:ascii="Times New Roman" w:hAnsi="Times New Roman" w:cs="Times New Roman"/>
          <w:sz w:val="24"/>
          <w:szCs w:val="24"/>
        </w:rPr>
      </w:pPr>
    </w:p>
    <w:p w14:paraId="7A410179" w14:textId="2AE28A40" w:rsidR="00602DC2" w:rsidRDefault="00602DC2" w:rsidP="000235A7">
      <w:pPr>
        <w:pStyle w:val="ListParagraph"/>
        <w:spacing w:line="480" w:lineRule="auto"/>
        <w:ind w:left="1440"/>
        <w:jc w:val="both"/>
        <w:rPr>
          <w:rFonts w:ascii="Times New Roman" w:hAnsi="Times New Roman" w:cs="Times New Roman"/>
          <w:sz w:val="24"/>
          <w:szCs w:val="24"/>
        </w:rPr>
      </w:pPr>
    </w:p>
    <w:p w14:paraId="4FDE8680" w14:textId="26DAC0C2" w:rsidR="00602DC2" w:rsidRDefault="00602DC2" w:rsidP="000235A7">
      <w:pPr>
        <w:pStyle w:val="ListParagraph"/>
        <w:spacing w:line="480" w:lineRule="auto"/>
        <w:ind w:left="1440"/>
        <w:jc w:val="both"/>
        <w:rPr>
          <w:rFonts w:ascii="Times New Roman" w:hAnsi="Times New Roman" w:cs="Times New Roman"/>
          <w:sz w:val="24"/>
          <w:szCs w:val="24"/>
        </w:rPr>
      </w:pPr>
    </w:p>
    <w:p w14:paraId="3121874D" w14:textId="6E5070FB" w:rsidR="00602DC2" w:rsidRDefault="00602DC2" w:rsidP="000235A7">
      <w:pPr>
        <w:pStyle w:val="ListParagraph"/>
        <w:spacing w:line="480" w:lineRule="auto"/>
        <w:ind w:left="1440"/>
        <w:jc w:val="both"/>
        <w:rPr>
          <w:rFonts w:ascii="Times New Roman" w:hAnsi="Times New Roman" w:cs="Times New Roman"/>
          <w:sz w:val="24"/>
          <w:szCs w:val="24"/>
        </w:rPr>
      </w:pPr>
    </w:p>
    <w:p w14:paraId="1F0B4F7C" w14:textId="0FF51D18" w:rsidR="00602DC2" w:rsidRDefault="00602DC2" w:rsidP="000235A7">
      <w:pPr>
        <w:pStyle w:val="ListParagraph"/>
        <w:spacing w:line="480" w:lineRule="auto"/>
        <w:ind w:left="1440"/>
        <w:jc w:val="both"/>
        <w:rPr>
          <w:rFonts w:ascii="Times New Roman" w:hAnsi="Times New Roman" w:cs="Times New Roman"/>
          <w:sz w:val="24"/>
          <w:szCs w:val="24"/>
        </w:rPr>
      </w:pPr>
    </w:p>
    <w:p w14:paraId="4969DB6A" w14:textId="7D134619" w:rsidR="00602DC2" w:rsidRDefault="00602DC2" w:rsidP="000235A7">
      <w:pPr>
        <w:pStyle w:val="ListParagraph"/>
        <w:spacing w:line="480" w:lineRule="auto"/>
        <w:ind w:left="1440"/>
        <w:jc w:val="both"/>
        <w:rPr>
          <w:rFonts w:ascii="Times New Roman" w:hAnsi="Times New Roman" w:cs="Times New Roman"/>
          <w:sz w:val="24"/>
          <w:szCs w:val="24"/>
        </w:rPr>
      </w:pPr>
    </w:p>
    <w:p w14:paraId="6775300E" w14:textId="15C17669" w:rsidR="00602DC2" w:rsidRDefault="00602DC2" w:rsidP="000235A7">
      <w:pPr>
        <w:pStyle w:val="ListParagraph"/>
        <w:spacing w:line="480" w:lineRule="auto"/>
        <w:ind w:left="1440"/>
        <w:jc w:val="both"/>
        <w:rPr>
          <w:rFonts w:ascii="Times New Roman" w:hAnsi="Times New Roman" w:cs="Times New Roman"/>
          <w:sz w:val="24"/>
          <w:szCs w:val="24"/>
        </w:rPr>
      </w:pPr>
    </w:p>
    <w:p w14:paraId="39E84E25" w14:textId="200ABD88" w:rsidR="00602DC2" w:rsidRDefault="00602DC2" w:rsidP="000235A7">
      <w:pPr>
        <w:pStyle w:val="ListParagraph"/>
        <w:spacing w:line="480" w:lineRule="auto"/>
        <w:ind w:left="1440"/>
        <w:jc w:val="both"/>
        <w:rPr>
          <w:rFonts w:ascii="Times New Roman" w:hAnsi="Times New Roman" w:cs="Times New Roman"/>
          <w:sz w:val="24"/>
          <w:szCs w:val="24"/>
        </w:rPr>
      </w:pPr>
    </w:p>
    <w:p w14:paraId="795A1923" w14:textId="52CCEAAD" w:rsidR="00602DC2" w:rsidRDefault="00602DC2" w:rsidP="008667C8">
      <w:pPr>
        <w:spacing w:line="480" w:lineRule="auto"/>
        <w:jc w:val="both"/>
        <w:rPr>
          <w:rFonts w:ascii="Times New Roman" w:hAnsi="Times New Roman" w:cs="Times New Roman"/>
          <w:sz w:val="24"/>
          <w:szCs w:val="24"/>
        </w:rPr>
      </w:pPr>
    </w:p>
    <w:p w14:paraId="1A53D893" w14:textId="77777777" w:rsidR="008667C8" w:rsidRPr="008667C8" w:rsidRDefault="008667C8" w:rsidP="008667C8">
      <w:pPr>
        <w:spacing w:line="480" w:lineRule="auto"/>
        <w:jc w:val="both"/>
        <w:rPr>
          <w:rFonts w:ascii="Times New Roman" w:hAnsi="Times New Roman" w:cs="Times New Roman"/>
          <w:sz w:val="24"/>
          <w:szCs w:val="24"/>
        </w:rPr>
      </w:pPr>
    </w:p>
    <w:p w14:paraId="19B88A3A" w14:textId="579B8C77" w:rsidR="00602DC2" w:rsidRDefault="00602DC2" w:rsidP="000235A7">
      <w:pPr>
        <w:pStyle w:val="ListParagraph"/>
        <w:spacing w:line="480" w:lineRule="auto"/>
        <w:ind w:left="1440"/>
        <w:jc w:val="both"/>
        <w:rPr>
          <w:rFonts w:ascii="Times New Roman" w:hAnsi="Times New Roman" w:cs="Times New Roman"/>
          <w:sz w:val="24"/>
          <w:szCs w:val="24"/>
        </w:rPr>
      </w:pPr>
    </w:p>
    <w:p w14:paraId="05689052" w14:textId="17753A29" w:rsidR="00602DC2" w:rsidRDefault="00602DC2" w:rsidP="000235A7">
      <w:pPr>
        <w:pStyle w:val="ListParagraph"/>
        <w:spacing w:line="480" w:lineRule="auto"/>
        <w:ind w:left="1440"/>
        <w:jc w:val="both"/>
        <w:rPr>
          <w:rFonts w:ascii="Times New Roman" w:hAnsi="Times New Roman" w:cs="Times New Roman"/>
          <w:sz w:val="24"/>
          <w:szCs w:val="24"/>
        </w:rPr>
      </w:pPr>
    </w:p>
    <w:p w14:paraId="7C91F124" w14:textId="77777777" w:rsidR="00602DC2" w:rsidRPr="00E42DDE" w:rsidRDefault="00602DC2" w:rsidP="00602DC2">
      <w:pPr>
        <w:spacing w:line="480" w:lineRule="auto"/>
        <w:jc w:val="center"/>
        <w:rPr>
          <w:rFonts w:ascii="Times New Roman" w:hAnsi="Times New Roman" w:cs="Times New Roman"/>
          <w:b/>
          <w:sz w:val="24"/>
          <w:szCs w:val="24"/>
        </w:rPr>
      </w:pPr>
      <w:r w:rsidRPr="00E42DDE">
        <w:rPr>
          <w:rFonts w:ascii="Times New Roman" w:hAnsi="Times New Roman" w:cs="Times New Roman"/>
          <w:b/>
          <w:sz w:val="24"/>
          <w:szCs w:val="24"/>
        </w:rPr>
        <w:lastRenderedPageBreak/>
        <w:t>BAB V</w:t>
      </w:r>
    </w:p>
    <w:p w14:paraId="05DCFA3A" w14:textId="77777777" w:rsidR="00602DC2" w:rsidRPr="00E42DDE" w:rsidRDefault="00602DC2" w:rsidP="00602DC2">
      <w:pPr>
        <w:spacing w:line="480" w:lineRule="auto"/>
        <w:jc w:val="center"/>
        <w:rPr>
          <w:rFonts w:ascii="Times New Roman" w:hAnsi="Times New Roman" w:cs="Times New Roman"/>
          <w:b/>
          <w:sz w:val="24"/>
          <w:szCs w:val="24"/>
        </w:rPr>
      </w:pPr>
      <w:r w:rsidRPr="00E42DDE">
        <w:rPr>
          <w:rFonts w:ascii="Times New Roman" w:hAnsi="Times New Roman" w:cs="Times New Roman"/>
          <w:b/>
          <w:sz w:val="24"/>
          <w:szCs w:val="24"/>
        </w:rPr>
        <w:t>PENUTUP</w:t>
      </w:r>
    </w:p>
    <w:p w14:paraId="09783833" w14:textId="77777777" w:rsidR="00602DC2" w:rsidRPr="00E42DDE" w:rsidRDefault="00602DC2" w:rsidP="00602DC2">
      <w:pPr>
        <w:spacing w:line="480" w:lineRule="auto"/>
        <w:jc w:val="both"/>
        <w:rPr>
          <w:rFonts w:ascii="Times New Roman" w:hAnsi="Times New Roman" w:cs="Times New Roman"/>
          <w:b/>
          <w:sz w:val="24"/>
          <w:szCs w:val="24"/>
        </w:rPr>
      </w:pPr>
      <w:r w:rsidRPr="00E42DDE">
        <w:rPr>
          <w:rFonts w:ascii="Times New Roman" w:hAnsi="Times New Roman" w:cs="Times New Roman"/>
          <w:b/>
          <w:sz w:val="24"/>
          <w:szCs w:val="24"/>
        </w:rPr>
        <w:t>5.1 Kesimpulan</w:t>
      </w:r>
    </w:p>
    <w:p w14:paraId="6410A7AF" w14:textId="0C5CE40A" w:rsidR="00602DC2" w:rsidRDefault="00C27108" w:rsidP="00602DC2">
      <w:pPr>
        <w:pStyle w:val="ListParagraph"/>
        <w:numPr>
          <w:ilvl w:val="0"/>
          <w:numId w:val="45"/>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Upaya Penanggulangan </w:t>
      </w:r>
      <w:r w:rsidRPr="00861A69">
        <w:rPr>
          <w:rFonts w:ascii="Times New Roman" w:hAnsi="Times New Roman" w:cs="Times New Roman"/>
          <w:sz w:val="24"/>
          <w:szCs w:val="24"/>
        </w:rPr>
        <w:t>kejahatan penipuan berbasis online yang dilakukan oleh pihak yang berwenang (</w:t>
      </w:r>
      <w:r w:rsidRPr="00861A69">
        <w:rPr>
          <w:rFonts w:ascii="Times New Roman" w:hAnsi="Times New Roman" w:cs="Times New Roman"/>
          <w:sz w:val="24"/>
          <w:szCs w:val="24"/>
          <w:lang w:val="id-ID"/>
        </w:rPr>
        <w:t>Studi Kasus Unit Cyber Crime Reskrimsus Polda Gorontalo</w:t>
      </w:r>
      <w:r w:rsidRPr="00861A69">
        <w:rPr>
          <w:rFonts w:ascii="Times New Roman" w:hAnsi="Times New Roman" w:cs="Times New Roman"/>
          <w:sz w:val="24"/>
          <w:szCs w:val="24"/>
        </w:rPr>
        <w:t>)</w:t>
      </w:r>
      <w:r>
        <w:rPr>
          <w:rFonts w:ascii="Times New Roman" w:hAnsi="Times New Roman" w:cs="Times New Roman"/>
          <w:sz w:val="24"/>
          <w:szCs w:val="24"/>
        </w:rPr>
        <w:t xml:space="preserve"> melalui upaya penindakan diketahui </w:t>
      </w:r>
      <w:r w:rsidR="00602DC2">
        <w:rPr>
          <w:rFonts w:ascii="Times New Roman" w:hAnsi="Times New Roman" w:cs="Times New Roman"/>
          <w:sz w:val="24"/>
          <w:szCs w:val="24"/>
        </w:rPr>
        <w:t xml:space="preserve">dari tahun 2019 sampai tahun 2020 terdapat total laporan tindak pidana </w:t>
      </w:r>
      <w:r>
        <w:rPr>
          <w:rFonts w:ascii="Times New Roman" w:hAnsi="Times New Roman" w:cs="Times New Roman"/>
          <w:sz w:val="24"/>
          <w:szCs w:val="24"/>
        </w:rPr>
        <w:t xml:space="preserve">penipuan berbasis online </w:t>
      </w:r>
      <w:r w:rsidR="00602DC2">
        <w:rPr>
          <w:rFonts w:ascii="Times New Roman" w:hAnsi="Times New Roman" w:cs="Times New Roman"/>
          <w:sz w:val="24"/>
          <w:szCs w:val="24"/>
        </w:rPr>
        <w:t xml:space="preserve">yang diterima berjumlah 91 kasus. Akan tetapi yang bisa dilimpakan ke persidangan (P21) hanya berjumlah 17 kasus. Justru yang di SP3 berjumlah 21 kasus dengan tunggakan 18 kasus serta sisanya didamaikan dengan konsep </w:t>
      </w:r>
      <w:r w:rsidR="00602DC2" w:rsidRPr="00C27108">
        <w:rPr>
          <w:rFonts w:ascii="Times New Roman" w:hAnsi="Times New Roman" w:cs="Times New Roman"/>
          <w:i/>
          <w:iCs/>
          <w:sz w:val="24"/>
          <w:szCs w:val="24"/>
        </w:rPr>
        <w:t>restoratif justice</w:t>
      </w:r>
      <w:r w:rsidR="00602DC2">
        <w:rPr>
          <w:rFonts w:ascii="Times New Roman" w:hAnsi="Times New Roman" w:cs="Times New Roman"/>
          <w:sz w:val="24"/>
          <w:szCs w:val="24"/>
        </w:rPr>
        <w:t xml:space="preserve">. Di saat yang sama upaya pencegahan (preventif) juga tidaklah masif dilakukan di lapangan karena sosialisasi hanya dilaksanakan diawal, pertengahan, dan akhir tahun saja. Sehingga upaya pencegahan yang dilakukan berupa sosialisasi secara terus menerus dan patroli cyber tetap dilakukan.  </w:t>
      </w:r>
    </w:p>
    <w:p w14:paraId="0C7B980C" w14:textId="39D389BA" w:rsidR="00AF3F34" w:rsidRPr="00AF3F34" w:rsidRDefault="00C27108" w:rsidP="00AF3F34">
      <w:pPr>
        <w:pStyle w:val="ListParagraph"/>
        <w:numPr>
          <w:ilvl w:val="0"/>
          <w:numId w:val="45"/>
        </w:numPr>
        <w:spacing w:after="0" w:line="480" w:lineRule="auto"/>
        <w:jc w:val="both"/>
        <w:rPr>
          <w:rFonts w:ascii="Times New Roman" w:hAnsi="Times New Roman" w:cs="Times New Roman"/>
          <w:sz w:val="24"/>
          <w:szCs w:val="24"/>
        </w:rPr>
      </w:pPr>
      <w:r w:rsidRPr="00861A69">
        <w:rPr>
          <w:rFonts w:ascii="Times New Roman" w:hAnsi="Times New Roman" w:cs="Times New Roman"/>
          <w:sz w:val="24"/>
          <w:szCs w:val="24"/>
        </w:rPr>
        <w:t xml:space="preserve">Faktor </w:t>
      </w:r>
      <w:r w:rsidR="00A371DF">
        <w:rPr>
          <w:rFonts w:ascii="Times New Roman" w:hAnsi="Times New Roman" w:cs="Times New Roman"/>
          <w:sz w:val="24"/>
          <w:szCs w:val="24"/>
        </w:rPr>
        <w:t xml:space="preserve">penyebab </w:t>
      </w:r>
      <w:r w:rsidRPr="00861A69">
        <w:rPr>
          <w:rFonts w:ascii="Times New Roman" w:hAnsi="Times New Roman" w:cs="Times New Roman"/>
          <w:sz w:val="24"/>
          <w:szCs w:val="24"/>
        </w:rPr>
        <w:t xml:space="preserve">kejahatan penipuan berbasis online </w:t>
      </w:r>
      <w:r w:rsidRPr="00861A69">
        <w:rPr>
          <w:rFonts w:ascii="Times New Roman" w:hAnsi="Times New Roman" w:cs="Times New Roman"/>
          <w:i/>
          <w:iCs/>
          <w:sz w:val="24"/>
          <w:szCs w:val="24"/>
        </w:rPr>
        <w:t>(</w:t>
      </w:r>
      <w:r w:rsidRPr="00861A69">
        <w:rPr>
          <w:rFonts w:ascii="Times New Roman" w:hAnsi="Times New Roman" w:cs="Times New Roman"/>
          <w:sz w:val="24"/>
          <w:szCs w:val="24"/>
          <w:lang w:val="id-ID"/>
        </w:rPr>
        <w:t>Studi Kasus Unit Cyber Crime Reskrimsus Polda Gorontalo</w:t>
      </w:r>
      <w:r w:rsidRPr="00861A69">
        <w:rPr>
          <w:rFonts w:ascii="Times New Roman" w:hAnsi="Times New Roman" w:cs="Times New Roman"/>
          <w:i/>
          <w:iCs/>
          <w:sz w:val="24"/>
          <w:szCs w:val="24"/>
        </w:rPr>
        <w:t>)</w:t>
      </w:r>
      <w:r w:rsidR="00A371DF">
        <w:rPr>
          <w:rFonts w:ascii="Times New Roman" w:hAnsi="Times New Roman" w:cs="Times New Roman"/>
          <w:sz w:val="24"/>
          <w:szCs w:val="24"/>
        </w:rPr>
        <w:t xml:space="preserve">. </w:t>
      </w:r>
      <w:r w:rsidR="00602DC2" w:rsidRPr="00A371DF">
        <w:rPr>
          <w:rFonts w:ascii="Times New Roman" w:hAnsi="Times New Roman" w:cs="Times New Roman"/>
          <w:sz w:val="24"/>
          <w:szCs w:val="24"/>
        </w:rPr>
        <w:t>Pertama, faktor hukumnya. Dimana tindak pidana pen</w:t>
      </w:r>
      <w:r w:rsidR="00A371DF">
        <w:rPr>
          <w:rFonts w:ascii="Times New Roman" w:hAnsi="Times New Roman" w:cs="Times New Roman"/>
          <w:sz w:val="24"/>
          <w:szCs w:val="24"/>
        </w:rPr>
        <w:t>ipuan</w:t>
      </w:r>
      <w:r w:rsidR="00602DC2" w:rsidRPr="00A371DF">
        <w:rPr>
          <w:rFonts w:ascii="Times New Roman" w:hAnsi="Times New Roman" w:cs="Times New Roman"/>
          <w:sz w:val="24"/>
          <w:szCs w:val="24"/>
        </w:rPr>
        <w:t xml:space="preserve"> yang diatur dalam UU Nomor 11 Tahun 2008 Jo. UU Nomor 19 Tahun 2016 tentang ITE ternyata merupakan delik aduan. Sehingga banyak perkara yang tidak jadi dilimpahkan ke pengadilan karena laporan telah dicabut oleh si pelapor. Kedua, faktor penegak hukum. Disini jumlah penegak hukum yang sedikit ternyata berdampak kepada </w:t>
      </w:r>
      <w:r w:rsidR="00602DC2" w:rsidRPr="00A371DF">
        <w:rPr>
          <w:rFonts w:ascii="Times New Roman" w:hAnsi="Times New Roman" w:cs="Times New Roman"/>
          <w:sz w:val="24"/>
          <w:szCs w:val="24"/>
        </w:rPr>
        <w:lastRenderedPageBreak/>
        <w:t>jumlah perkara yang bisa ditangani, sebab dalam kurung waktu 2019-2020 total laporan yaitu 91 kasus sedangkan personil Polda Gorontalo h</w:t>
      </w:r>
      <w:r w:rsidR="00AF3F34">
        <w:rPr>
          <w:rFonts w:ascii="Times New Roman" w:hAnsi="Times New Roman" w:cs="Times New Roman"/>
          <w:sz w:val="24"/>
          <w:szCs w:val="24"/>
        </w:rPr>
        <w:t>anya</w:t>
      </w:r>
      <w:r w:rsidR="00602DC2" w:rsidRPr="00A371DF">
        <w:rPr>
          <w:rFonts w:ascii="Times New Roman" w:hAnsi="Times New Roman" w:cs="Times New Roman"/>
          <w:sz w:val="24"/>
          <w:szCs w:val="24"/>
        </w:rPr>
        <w:t xml:space="preserve"> berjumlah 9 orang. Selain itu, masih banyak yang belum mengikuti Dikjur. Ketiga, faktor fasilitas. Dimana kurangnya alat khusus yang harus digunakan dalam pengungkapan tindak pidana pencemaran nama baik. Terakhir, faktor masyarakat. Dimana masih kurangnya kesadaran masyarakat untuk menjadi seorang sanksi guna mengungkap </w:t>
      </w:r>
      <w:r w:rsidR="00AF3F34" w:rsidRPr="00AF3F34">
        <w:rPr>
          <w:rFonts w:ascii="Times New Roman" w:eastAsia="Times New Roman" w:hAnsi="Times New Roman" w:cs="Times New Roman"/>
          <w:color w:val="000000" w:themeColor="text1"/>
          <w:sz w:val="24"/>
          <w:szCs w:val="24"/>
        </w:rPr>
        <w:t>kejahatan penipuan berbasis online</w:t>
      </w:r>
    </w:p>
    <w:p w14:paraId="3E1690CC" w14:textId="77777777" w:rsidR="00602DC2" w:rsidRPr="004C40D2" w:rsidRDefault="00602DC2" w:rsidP="00602DC2">
      <w:pPr>
        <w:spacing w:line="480" w:lineRule="auto"/>
        <w:jc w:val="both"/>
        <w:rPr>
          <w:rFonts w:ascii="Times New Roman" w:hAnsi="Times New Roman" w:cs="Times New Roman"/>
          <w:b/>
          <w:sz w:val="24"/>
          <w:szCs w:val="24"/>
        </w:rPr>
      </w:pPr>
      <w:r w:rsidRPr="004C40D2">
        <w:rPr>
          <w:rFonts w:ascii="Times New Roman" w:hAnsi="Times New Roman" w:cs="Times New Roman"/>
          <w:b/>
          <w:sz w:val="24"/>
          <w:szCs w:val="24"/>
        </w:rPr>
        <w:t>5.2 Saran</w:t>
      </w:r>
    </w:p>
    <w:p w14:paraId="02BDAD44" w14:textId="2F4E0C8A" w:rsidR="00602DC2" w:rsidRDefault="00602DC2" w:rsidP="00602DC2">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penegak hukum mendorong penindakan dan pencegahan secara massif terhadap kejahatan penipuan berbasis online. Hal tersebut karena seiring perkembangan teknologi informasi, tindak pidana ini makin banyak terjadi di tengah-tengah masyarakat. </w:t>
      </w:r>
    </w:p>
    <w:p w14:paraId="41ACC44C" w14:textId="0E08D8EA" w:rsidR="00602DC2" w:rsidRDefault="00602DC2" w:rsidP="00602DC2">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pihak Polda Gorontalo untuk menambah personil aparat penegak hukum di Unit </w:t>
      </w:r>
      <w:r w:rsidRPr="0060348F">
        <w:rPr>
          <w:rFonts w:ascii="Times New Roman" w:hAnsi="Times New Roman" w:cs="Times New Roman"/>
          <w:i/>
          <w:sz w:val="24"/>
          <w:szCs w:val="24"/>
        </w:rPr>
        <w:t>Cybe Crime</w:t>
      </w:r>
      <w:r>
        <w:rPr>
          <w:rFonts w:ascii="Times New Roman" w:hAnsi="Times New Roman" w:cs="Times New Roman"/>
          <w:sz w:val="24"/>
          <w:szCs w:val="24"/>
        </w:rPr>
        <w:t xml:space="preserve"> dan dengan mendorong personilnyau </w:t>
      </w:r>
      <w:r w:rsidR="00F17D59">
        <w:rPr>
          <w:rFonts w:ascii="Times New Roman" w:hAnsi="Times New Roman" w:cs="Times New Roman"/>
          <w:sz w:val="24"/>
          <w:szCs w:val="24"/>
        </w:rPr>
        <w:t>u</w:t>
      </w:r>
      <w:r>
        <w:rPr>
          <w:rFonts w:ascii="Times New Roman" w:hAnsi="Times New Roman" w:cs="Times New Roman"/>
          <w:sz w:val="24"/>
          <w:szCs w:val="24"/>
        </w:rPr>
        <w:t xml:space="preserve">ntuk ikut Pendidikan Kejuruan (Dikjur) khusus penyidikan </w:t>
      </w:r>
      <w:r w:rsidRPr="0060348F">
        <w:rPr>
          <w:rFonts w:ascii="Times New Roman" w:hAnsi="Times New Roman" w:cs="Times New Roman"/>
          <w:i/>
          <w:sz w:val="24"/>
          <w:szCs w:val="24"/>
        </w:rPr>
        <w:t>Cyber Crime</w:t>
      </w:r>
      <w:r>
        <w:rPr>
          <w:rFonts w:ascii="Times New Roman" w:hAnsi="Times New Roman" w:cs="Times New Roman"/>
          <w:sz w:val="24"/>
          <w:szCs w:val="24"/>
        </w:rPr>
        <w:t>. Serta menambah fasilitas atau alat khusus yang bisa mengungkap pelaku tindak pidana penipuan berbasis online.</w:t>
      </w:r>
    </w:p>
    <w:p w14:paraId="1BF3731A" w14:textId="77777777" w:rsidR="00602DC2" w:rsidRPr="00A47A21" w:rsidRDefault="00602DC2" w:rsidP="00602DC2">
      <w:pPr>
        <w:pStyle w:val="ListParagraph"/>
        <w:spacing w:line="480" w:lineRule="auto"/>
        <w:jc w:val="both"/>
        <w:rPr>
          <w:rFonts w:ascii="Times New Roman" w:hAnsi="Times New Roman" w:cs="Times New Roman"/>
          <w:sz w:val="24"/>
          <w:szCs w:val="24"/>
        </w:rPr>
      </w:pPr>
    </w:p>
    <w:p w14:paraId="65936E9B" w14:textId="77777777" w:rsidR="00602DC2" w:rsidRDefault="00602DC2" w:rsidP="00602DC2">
      <w:pPr>
        <w:spacing w:line="480" w:lineRule="auto"/>
        <w:jc w:val="center"/>
        <w:rPr>
          <w:rFonts w:ascii="Times New Roman" w:hAnsi="Times New Roman" w:cs="Times New Roman"/>
          <w:sz w:val="24"/>
          <w:szCs w:val="24"/>
        </w:rPr>
      </w:pPr>
    </w:p>
    <w:p w14:paraId="1AEFE2F4" w14:textId="50FBB41C" w:rsidR="00602DC2" w:rsidRDefault="00602DC2" w:rsidP="00602DC2">
      <w:pPr>
        <w:spacing w:line="480" w:lineRule="auto"/>
        <w:jc w:val="both"/>
        <w:rPr>
          <w:rFonts w:ascii="Times New Roman" w:hAnsi="Times New Roman" w:cs="Times New Roman"/>
          <w:sz w:val="24"/>
          <w:szCs w:val="24"/>
        </w:rPr>
      </w:pPr>
    </w:p>
    <w:p w14:paraId="63396957" w14:textId="77777777" w:rsidR="00B826FF" w:rsidRDefault="00B826FF" w:rsidP="00602DC2">
      <w:pPr>
        <w:spacing w:line="480" w:lineRule="auto"/>
        <w:jc w:val="both"/>
        <w:rPr>
          <w:rFonts w:ascii="Times New Roman" w:hAnsi="Times New Roman" w:cs="Times New Roman"/>
          <w:sz w:val="24"/>
          <w:szCs w:val="24"/>
        </w:rPr>
      </w:pPr>
    </w:p>
    <w:p w14:paraId="0744FC5B" w14:textId="03989DAC" w:rsidR="00602DC2" w:rsidRPr="00602DC2" w:rsidRDefault="00602DC2" w:rsidP="00602DC2">
      <w:pPr>
        <w:pStyle w:val="ListParagraph"/>
        <w:spacing w:line="480" w:lineRule="auto"/>
        <w:ind w:left="0"/>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PUSTAKA</w:t>
      </w:r>
    </w:p>
    <w:p w14:paraId="1B2AC0A1" w14:textId="57B10B46" w:rsidR="003A23B2" w:rsidRDefault="00B826FF" w:rsidP="003A23B2">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Abintoro Prakoso, 2016. </w:t>
      </w:r>
      <w:r w:rsidRPr="00F17D59">
        <w:rPr>
          <w:rFonts w:ascii="Times New Roman" w:hAnsi="Times New Roman"/>
          <w:i/>
          <w:sz w:val="24"/>
          <w:szCs w:val="24"/>
          <w:lang w:val="en-US"/>
        </w:rPr>
        <w:t>Kriminologi dan Hukum Pidana.</w:t>
      </w:r>
      <w:r w:rsidRPr="00F17D59">
        <w:rPr>
          <w:rFonts w:ascii="Times New Roman" w:hAnsi="Times New Roman"/>
          <w:sz w:val="24"/>
          <w:szCs w:val="24"/>
          <w:lang w:val="en-US"/>
        </w:rPr>
        <w:t xml:space="preserve"> Yogyakarta: LaksBang Pressindo</w:t>
      </w:r>
      <w:r w:rsidR="00F17D59">
        <w:rPr>
          <w:rFonts w:ascii="Times New Roman" w:hAnsi="Times New Roman"/>
          <w:sz w:val="24"/>
          <w:szCs w:val="24"/>
          <w:lang w:val="en-US"/>
        </w:rPr>
        <w:t>.</w:t>
      </w:r>
    </w:p>
    <w:p w14:paraId="3E0A64CE" w14:textId="77777777" w:rsidR="00F17D59" w:rsidRPr="00F17D59" w:rsidRDefault="00F17D59" w:rsidP="003A23B2">
      <w:pPr>
        <w:pStyle w:val="FootnoteText"/>
        <w:spacing w:line="276" w:lineRule="auto"/>
        <w:ind w:left="993" w:hanging="993"/>
        <w:jc w:val="both"/>
        <w:rPr>
          <w:rFonts w:ascii="Times New Roman" w:hAnsi="Times New Roman"/>
          <w:sz w:val="24"/>
          <w:szCs w:val="24"/>
          <w:lang w:val="en-US"/>
        </w:rPr>
      </w:pPr>
    </w:p>
    <w:p w14:paraId="0BB1526E" w14:textId="767A9A48" w:rsidR="003A23B2" w:rsidRDefault="00B826FF" w:rsidP="003A23B2">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Agus Rahardjo, 2002. Cybercrime; </w:t>
      </w:r>
      <w:r w:rsidRPr="00F17D59">
        <w:rPr>
          <w:rFonts w:ascii="Times New Roman" w:hAnsi="Times New Roman"/>
          <w:i/>
          <w:sz w:val="24"/>
          <w:szCs w:val="24"/>
          <w:lang w:val="en-US"/>
        </w:rPr>
        <w:t>Pemahanam dan Upaya Pencegahan Kejahatan Berteknologi</w:t>
      </w:r>
      <w:r w:rsidRPr="00F17D59">
        <w:rPr>
          <w:rFonts w:ascii="Times New Roman" w:hAnsi="Times New Roman"/>
          <w:sz w:val="24"/>
          <w:szCs w:val="24"/>
          <w:lang w:val="en-US"/>
        </w:rPr>
        <w:t>, Bandung: Citra Aditya Bakti</w:t>
      </w:r>
      <w:r w:rsidR="00F17D59">
        <w:rPr>
          <w:rFonts w:ascii="Times New Roman" w:hAnsi="Times New Roman"/>
          <w:sz w:val="24"/>
          <w:szCs w:val="24"/>
          <w:lang w:val="en-US"/>
        </w:rPr>
        <w:t>.</w:t>
      </w:r>
    </w:p>
    <w:p w14:paraId="587DB5C4" w14:textId="77777777" w:rsidR="00F17D59" w:rsidRPr="00F17D59" w:rsidRDefault="00F17D59" w:rsidP="003A23B2">
      <w:pPr>
        <w:pStyle w:val="FootnoteText"/>
        <w:spacing w:line="276" w:lineRule="auto"/>
        <w:ind w:left="993" w:hanging="993"/>
        <w:jc w:val="both"/>
        <w:rPr>
          <w:rFonts w:ascii="Times New Roman" w:hAnsi="Times New Roman"/>
          <w:sz w:val="24"/>
          <w:szCs w:val="24"/>
          <w:lang w:val="en-US"/>
        </w:rPr>
      </w:pPr>
    </w:p>
    <w:p w14:paraId="08CDB369" w14:textId="69B2F28C" w:rsidR="00B461CE" w:rsidRDefault="003A23B2" w:rsidP="00B461CE">
      <w:pPr>
        <w:pStyle w:val="FootnoteText"/>
        <w:spacing w:line="276" w:lineRule="auto"/>
        <w:ind w:left="993" w:hanging="993"/>
        <w:jc w:val="both"/>
        <w:rPr>
          <w:rFonts w:ascii="Times New Roman" w:hAnsi="Times New Roman"/>
          <w:sz w:val="24"/>
          <w:szCs w:val="24"/>
        </w:rPr>
      </w:pPr>
      <w:r w:rsidRPr="00F17D59">
        <w:rPr>
          <w:rFonts w:ascii="Times New Roman" w:hAnsi="Times New Roman"/>
          <w:sz w:val="24"/>
          <w:szCs w:val="24"/>
        </w:rPr>
        <w:t xml:space="preserve">Ananda S. </w:t>
      </w:r>
      <w:r w:rsidRPr="00F17D59">
        <w:rPr>
          <w:rFonts w:ascii="Times New Roman" w:hAnsi="Times New Roman"/>
          <w:sz w:val="24"/>
          <w:szCs w:val="24"/>
          <w:lang w:val="en-US"/>
        </w:rPr>
        <w:t xml:space="preserve">2009. </w:t>
      </w:r>
      <w:r w:rsidRPr="00F17D59">
        <w:rPr>
          <w:rFonts w:ascii="Times New Roman" w:hAnsi="Times New Roman"/>
          <w:sz w:val="24"/>
          <w:szCs w:val="24"/>
        </w:rPr>
        <w:t xml:space="preserve">Kamus Besar Bahasa Indonesia. Surabaya. Kartika. </w:t>
      </w:r>
    </w:p>
    <w:p w14:paraId="110FD69B"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519859F1" w14:textId="27A8A172"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Amiruddin &amp; Zainal Asikin, 2014. </w:t>
      </w:r>
      <w:r w:rsidRPr="00F17D59">
        <w:rPr>
          <w:rFonts w:ascii="Times New Roman" w:hAnsi="Times New Roman"/>
          <w:i/>
          <w:sz w:val="24"/>
          <w:szCs w:val="24"/>
          <w:lang w:val="en-US"/>
        </w:rPr>
        <w:t>Pengantar Metode Penelitian Hukum</w:t>
      </w:r>
      <w:r w:rsidRPr="00F17D59">
        <w:rPr>
          <w:rFonts w:ascii="Times New Roman" w:hAnsi="Times New Roman"/>
          <w:sz w:val="24"/>
          <w:szCs w:val="24"/>
          <w:lang w:val="en-US"/>
        </w:rPr>
        <w:t>. Jakarta: Raja Grafindo.</w:t>
      </w:r>
    </w:p>
    <w:p w14:paraId="0B46618B"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67275FF6" w14:textId="2618BDC8"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Alam, A.S. &amp; Amir Ilyas. 2010. Pengantar Kriminologi, Makasar: Pustaka Refleksi</w:t>
      </w:r>
      <w:r w:rsidR="00B461CE" w:rsidRPr="00F17D59">
        <w:rPr>
          <w:rFonts w:ascii="Times New Roman" w:hAnsi="Times New Roman"/>
          <w:sz w:val="24"/>
          <w:szCs w:val="24"/>
          <w:lang w:val="en-US"/>
        </w:rPr>
        <w:t>.</w:t>
      </w:r>
    </w:p>
    <w:p w14:paraId="1E35628C"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31B3FD67" w14:textId="011253E1"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Budi Suhariyanto, 2012 </w:t>
      </w:r>
      <w:r w:rsidRPr="00F17D59">
        <w:rPr>
          <w:rFonts w:ascii="Times New Roman" w:hAnsi="Times New Roman"/>
          <w:i/>
          <w:sz w:val="24"/>
          <w:szCs w:val="24"/>
          <w:lang w:val="en-US"/>
        </w:rPr>
        <w:t>Tindak Pidana Teknologi Informasi (Cyber Crime); Urgensi Pengaturan dan Celah Hukumnya</w:t>
      </w:r>
      <w:r w:rsidRPr="00F17D59">
        <w:rPr>
          <w:rFonts w:ascii="Times New Roman" w:hAnsi="Times New Roman"/>
          <w:sz w:val="24"/>
          <w:szCs w:val="24"/>
          <w:lang w:val="en-US"/>
        </w:rPr>
        <w:t>. Jakarta: Rajawali Pers</w:t>
      </w:r>
      <w:r w:rsidR="00B461CE" w:rsidRPr="00F17D59">
        <w:rPr>
          <w:rFonts w:ascii="Times New Roman" w:hAnsi="Times New Roman"/>
          <w:sz w:val="24"/>
          <w:szCs w:val="24"/>
          <w:lang w:val="en-US"/>
        </w:rPr>
        <w:t>.</w:t>
      </w:r>
      <w:r w:rsidRPr="00F17D59">
        <w:rPr>
          <w:rFonts w:ascii="Times New Roman" w:hAnsi="Times New Roman"/>
          <w:sz w:val="24"/>
          <w:szCs w:val="24"/>
          <w:lang w:val="en-US"/>
        </w:rPr>
        <w:t xml:space="preserve"> </w:t>
      </w:r>
    </w:p>
    <w:p w14:paraId="37288900"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527AB36C" w14:textId="291C8990"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Muladi dan Barda Nawawi, 2010. Teori-Teori dan Kebijakan Pidana. Bandung: PT ALUMNI</w:t>
      </w:r>
      <w:r w:rsidR="00B461CE" w:rsidRPr="00F17D59">
        <w:rPr>
          <w:rFonts w:ascii="Times New Roman" w:hAnsi="Times New Roman"/>
          <w:sz w:val="24"/>
          <w:szCs w:val="24"/>
          <w:lang w:val="en-US"/>
        </w:rPr>
        <w:t>.</w:t>
      </w:r>
    </w:p>
    <w:p w14:paraId="46D61FF8"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0FFD0B8E" w14:textId="1F9551F3"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Mardjono Reksodipoetra, 2000. </w:t>
      </w:r>
      <w:r w:rsidRPr="00F17D59">
        <w:rPr>
          <w:rFonts w:ascii="Times New Roman" w:hAnsi="Times New Roman"/>
          <w:i/>
          <w:sz w:val="24"/>
          <w:szCs w:val="24"/>
          <w:lang w:val="en-US"/>
        </w:rPr>
        <w:t>Sistem Peradilan Pidana Indonesia</w:t>
      </w:r>
      <w:r w:rsidRPr="00F17D59">
        <w:rPr>
          <w:rFonts w:ascii="Times New Roman" w:hAnsi="Times New Roman"/>
          <w:sz w:val="24"/>
          <w:szCs w:val="24"/>
          <w:lang w:val="en-US"/>
        </w:rPr>
        <w:t>.</w:t>
      </w:r>
      <w:r w:rsidR="00B461CE" w:rsidRPr="00F17D59">
        <w:rPr>
          <w:rFonts w:ascii="Times New Roman" w:hAnsi="Times New Roman"/>
          <w:sz w:val="24"/>
          <w:szCs w:val="24"/>
          <w:lang w:val="en-US"/>
        </w:rPr>
        <w:t xml:space="preserve"> </w:t>
      </w:r>
      <w:r w:rsidRPr="00F17D59">
        <w:rPr>
          <w:rFonts w:ascii="Times New Roman" w:hAnsi="Times New Roman"/>
          <w:sz w:val="24"/>
          <w:szCs w:val="24"/>
          <w:lang w:val="en-US"/>
        </w:rPr>
        <w:t>(Peran Penegak Hukum Melawan Kejahatan). Jakarta: UI.</w:t>
      </w:r>
    </w:p>
    <w:p w14:paraId="3E759D7C"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11536C7A" w14:textId="41277F74"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Muladi, 2002. </w:t>
      </w:r>
      <w:r w:rsidRPr="00F17D59">
        <w:rPr>
          <w:rFonts w:ascii="Times New Roman" w:hAnsi="Times New Roman"/>
          <w:i/>
          <w:sz w:val="24"/>
          <w:szCs w:val="24"/>
          <w:lang w:val="en-US"/>
        </w:rPr>
        <w:t>Hak Asasi Manusia, Politik dan Sistem Peradilan Pidana</w:t>
      </w:r>
      <w:r w:rsidRPr="00F17D59">
        <w:rPr>
          <w:rFonts w:ascii="Times New Roman" w:hAnsi="Times New Roman"/>
          <w:sz w:val="24"/>
          <w:szCs w:val="24"/>
          <w:lang w:val="en-US"/>
        </w:rPr>
        <w:t>. Semarang: Badan Penerbit UNDIP.</w:t>
      </w:r>
    </w:p>
    <w:p w14:paraId="23516414"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3E89CB40" w14:textId="04790C11"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Maskun, </w:t>
      </w:r>
      <w:r w:rsidR="00B461CE" w:rsidRPr="00F17D59">
        <w:rPr>
          <w:rFonts w:ascii="Times New Roman" w:hAnsi="Times New Roman"/>
          <w:sz w:val="24"/>
          <w:szCs w:val="24"/>
          <w:lang w:val="en-US"/>
        </w:rPr>
        <w:t xml:space="preserve">2013. </w:t>
      </w:r>
      <w:r w:rsidRPr="00F17D59">
        <w:rPr>
          <w:rFonts w:ascii="Times New Roman" w:hAnsi="Times New Roman"/>
          <w:i/>
          <w:sz w:val="24"/>
          <w:szCs w:val="24"/>
          <w:lang w:val="en-US"/>
        </w:rPr>
        <w:t>Kejahatan Syber Suatu Pengantar</w:t>
      </w:r>
      <w:r w:rsidRPr="00F17D59">
        <w:rPr>
          <w:rFonts w:ascii="Times New Roman" w:hAnsi="Times New Roman"/>
          <w:sz w:val="24"/>
          <w:szCs w:val="24"/>
          <w:lang w:val="en-US"/>
        </w:rPr>
        <w:t xml:space="preserve">, Jakarta: Kencana. </w:t>
      </w:r>
    </w:p>
    <w:p w14:paraId="32D08F84"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1A687941" w14:textId="061E7C4B"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Moeljatno, 2002, Asas-Asas Humum Pidana, Jakarta: PT. Rinekacipta.</w:t>
      </w:r>
      <w:r w:rsidR="00B461CE" w:rsidRPr="00F17D59">
        <w:rPr>
          <w:rFonts w:ascii="Times New Roman" w:hAnsi="Times New Roman"/>
          <w:sz w:val="24"/>
          <w:szCs w:val="24"/>
          <w:lang w:val="en-US"/>
        </w:rPr>
        <w:t>.</w:t>
      </w:r>
    </w:p>
    <w:p w14:paraId="5A930BB5"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40F43114" w14:textId="5634FD03"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Romli Atmasasmita, 2010. Sistem Peradilan Pidana Kontemporer. Jakarta: Kencana.</w:t>
      </w:r>
    </w:p>
    <w:p w14:paraId="49DB4943"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720F1E0B" w14:textId="7C965BC3" w:rsidR="00B461CE" w:rsidRDefault="00B826FF" w:rsidP="00B461CE">
      <w:pPr>
        <w:pStyle w:val="FootnoteText"/>
        <w:spacing w:line="276" w:lineRule="auto"/>
        <w:ind w:left="993" w:hanging="993"/>
        <w:jc w:val="both"/>
        <w:rPr>
          <w:rFonts w:ascii="Times New Roman" w:hAnsi="Times New Roman"/>
          <w:sz w:val="24"/>
          <w:szCs w:val="24"/>
        </w:rPr>
      </w:pPr>
      <w:r w:rsidRPr="00F17D59">
        <w:rPr>
          <w:rFonts w:ascii="Times New Roman" w:hAnsi="Times New Roman"/>
          <w:sz w:val="24"/>
          <w:szCs w:val="24"/>
        </w:rPr>
        <w:t xml:space="preserve">R. Sugandhi. 1980. Kitab Undang-Undang Hukum Pidana dan Penjelasannya. Surabaya. Usaha Nasional. </w:t>
      </w:r>
    </w:p>
    <w:p w14:paraId="2F4B5289" w14:textId="77777777" w:rsidR="00F17D59" w:rsidRPr="00F17D59" w:rsidRDefault="00F17D59" w:rsidP="00B461CE">
      <w:pPr>
        <w:pStyle w:val="FootnoteText"/>
        <w:spacing w:line="276" w:lineRule="auto"/>
        <w:ind w:left="993" w:hanging="993"/>
        <w:jc w:val="both"/>
        <w:rPr>
          <w:rFonts w:ascii="Times New Roman" w:hAnsi="Times New Roman"/>
          <w:sz w:val="24"/>
          <w:szCs w:val="24"/>
        </w:rPr>
      </w:pPr>
    </w:p>
    <w:p w14:paraId="6F36F4A6" w14:textId="77777777" w:rsidR="00B461CE" w:rsidRPr="00F17D59"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color w:val="212529"/>
          <w:sz w:val="24"/>
          <w:szCs w:val="24"/>
        </w:rPr>
        <w:t>R. Soesilo.</w:t>
      </w:r>
      <w:r w:rsidRPr="00F17D59">
        <w:rPr>
          <w:rFonts w:ascii="Times New Roman" w:hAnsi="Times New Roman"/>
          <w:color w:val="212529"/>
          <w:sz w:val="24"/>
          <w:szCs w:val="24"/>
          <w:lang w:val="en-US"/>
        </w:rPr>
        <w:t xml:space="preserve"> 1991.</w:t>
      </w:r>
      <w:r w:rsidRPr="00F17D59">
        <w:rPr>
          <w:rFonts w:ascii="Times New Roman" w:hAnsi="Times New Roman"/>
          <w:color w:val="212529"/>
          <w:sz w:val="24"/>
          <w:szCs w:val="24"/>
        </w:rPr>
        <w:t> </w:t>
      </w:r>
      <w:r w:rsidRPr="00F17D59">
        <w:rPr>
          <w:rStyle w:val="Emphasis"/>
          <w:rFonts w:ascii="Times New Roman" w:hAnsi="Times New Roman"/>
          <w:color w:val="212529"/>
          <w:sz w:val="24"/>
          <w:szCs w:val="24"/>
        </w:rPr>
        <w:t>Kitab Undang-Undang Hukum Pidana (KUHP) Serta Komentar-Komentarnya Lengkap Pasal Demi Pasal</w:t>
      </w:r>
      <w:r w:rsidRPr="00F17D59">
        <w:rPr>
          <w:rFonts w:ascii="Times New Roman" w:hAnsi="Times New Roman"/>
          <w:color w:val="212529"/>
          <w:sz w:val="24"/>
          <w:szCs w:val="24"/>
        </w:rPr>
        <w:t>. Politeia: Bogor</w:t>
      </w:r>
      <w:r w:rsidRPr="00F17D59">
        <w:rPr>
          <w:rFonts w:ascii="Times New Roman" w:hAnsi="Times New Roman"/>
          <w:color w:val="212529"/>
          <w:sz w:val="24"/>
          <w:szCs w:val="24"/>
          <w:lang w:val="en-US"/>
        </w:rPr>
        <w:t>.</w:t>
      </w:r>
    </w:p>
    <w:p w14:paraId="3A2B26AF" w14:textId="77AA0DA2"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lastRenderedPageBreak/>
        <w:t xml:space="preserve">Sunarso, Siswanto. 2009. </w:t>
      </w:r>
      <w:r w:rsidRPr="00F17D59">
        <w:rPr>
          <w:rFonts w:ascii="Times New Roman" w:hAnsi="Times New Roman"/>
          <w:i/>
          <w:iCs/>
          <w:sz w:val="24"/>
          <w:szCs w:val="24"/>
        </w:rPr>
        <w:t>Hukum</w:t>
      </w:r>
      <w:r w:rsidRPr="00F17D59">
        <w:rPr>
          <w:rFonts w:ascii="Times New Roman" w:hAnsi="Times New Roman"/>
          <w:i/>
          <w:iCs/>
          <w:sz w:val="24"/>
          <w:szCs w:val="24"/>
          <w:lang w:val="en-US"/>
        </w:rPr>
        <w:t xml:space="preserve"> </w:t>
      </w:r>
      <w:r w:rsidRPr="00F17D59">
        <w:rPr>
          <w:rFonts w:ascii="Times New Roman" w:hAnsi="Times New Roman"/>
          <w:i/>
          <w:iCs/>
          <w:sz w:val="24"/>
          <w:szCs w:val="24"/>
        </w:rPr>
        <w:t>Informasi</w:t>
      </w:r>
      <w:r w:rsidRPr="00F17D59">
        <w:rPr>
          <w:rFonts w:ascii="Times New Roman" w:hAnsi="Times New Roman"/>
          <w:i/>
          <w:iCs/>
          <w:sz w:val="24"/>
          <w:szCs w:val="24"/>
          <w:lang w:val="en-US"/>
        </w:rPr>
        <w:t xml:space="preserve"> </w:t>
      </w:r>
      <w:r w:rsidRPr="00F17D59">
        <w:rPr>
          <w:rFonts w:ascii="Times New Roman" w:hAnsi="Times New Roman"/>
          <w:i/>
          <w:iCs/>
          <w:sz w:val="24"/>
          <w:szCs w:val="24"/>
        </w:rPr>
        <w:t>dan</w:t>
      </w:r>
      <w:r w:rsidRPr="00F17D59">
        <w:rPr>
          <w:rFonts w:ascii="Times New Roman" w:hAnsi="Times New Roman"/>
          <w:i/>
          <w:iCs/>
          <w:sz w:val="24"/>
          <w:szCs w:val="24"/>
          <w:lang w:val="en-US"/>
        </w:rPr>
        <w:t xml:space="preserve"> </w:t>
      </w:r>
      <w:r w:rsidRPr="00F17D59">
        <w:rPr>
          <w:rFonts w:ascii="Times New Roman" w:hAnsi="Times New Roman"/>
          <w:i/>
          <w:iCs/>
          <w:sz w:val="24"/>
          <w:szCs w:val="24"/>
        </w:rPr>
        <w:t>Transaksi</w:t>
      </w:r>
      <w:r w:rsidRPr="00F17D59">
        <w:rPr>
          <w:rFonts w:ascii="Times New Roman" w:hAnsi="Times New Roman"/>
          <w:i/>
          <w:iCs/>
          <w:sz w:val="24"/>
          <w:szCs w:val="24"/>
          <w:lang w:val="en-US"/>
        </w:rPr>
        <w:t xml:space="preserve"> </w:t>
      </w:r>
      <w:r w:rsidRPr="00F17D59">
        <w:rPr>
          <w:rFonts w:ascii="Times New Roman" w:hAnsi="Times New Roman"/>
          <w:i/>
          <w:iCs/>
          <w:sz w:val="24"/>
          <w:szCs w:val="24"/>
        </w:rPr>
        <w:t>Elektronik</w:t>
      </w:r>
      <w:r w:rsidRPr="00F17D59">
        <w:rPr>
          <w:rFonts w:ascii="Times New Roman" w:hAnsi="Times New Roman"/>
          <w:i/>
          <w:iCs/>
          <w:sz w:val="24"/>
          <w:szCs w:val="24"/>
          <w:lang w:val="en-US"/>
        </w:rPr>
        <w:t xml:space="preserve"> </w:t>
      </w:r>
      <w:r w:rsidRPr="00F17D59">
        <w:rPr>
          <w:rFonts w:ascii="Times New Roman" w:hAnsi="Times New Roman"/>
          <w:i/>
          <w:iCs/>
          <w:sz w:val="24"/>
          <w:szCs w:val="24"/>
        </w:rPr>
        <w:t>: Studi</w:t>
      </w:r>
      <w:r w:rsidRPr="00F17D59">
        <w:rPr>
          <w:rFonts w:ascii="Times New Roman" w:hAnsi="Times New Roman"/>
          <w:i/>
          <w:iCs/>
          <w:sz w:val="24"/>
          <w:szCs w:val="24"/>
          <w:lang w:val="en-US"/>
        </w:rPr>
        <w:t xml:space="preserve"> </w:t>
      </w:r>
      <w:r w:rsidRPr="00F17D59">
        <w:rPr>
          <w:rFonts w:ascii="Times New Roman" w:hAnsi="Times New Roman"/>
          <w:i/>
          <w:iCs/>
          <w:sz w:val="24"/>
          <w:szCs w:val="24"/>
        </w:rPr>
        <w:t>Kasus</w:t>
      </w:r>
      <w:r w:rsidRPr="00F17D59">
        <w:rPr>
          <w:rFonts w:ascii="Times New Roman" w:hAnsi="Times New Roman"/>
          <w:i/>
          <w:iCs/>
          <w:sz w:val="24"/>
          <w:szCs w:val="24"/>
          <w:lang w:val="en-US"/>
        </w:rPr>
        <w:t xml:space="preserve"> </w:t>
      </w:r>
      <w:r w:rsidRPr="00F17D59">
        <w:rPr>
          <w:rFonts w:ascii="Times New Roman" w:hAnsi="Times New Roman"/>
          <w:i/>
          <w:iCs/>
          <w:sz w:val="24"/>
          <w:szCs w:val="24"/>
        </w:rPr>
        <w:t>Prita</w:t>
      </w:r>
      <w:r w:rsidRPr="00F17D59">
        <w:rPr>
          <w:rFonts w:ascii="Times New Roman" w:hAnsi="Times New Roman"/>
          <w:i/>
          <w:iCs/>
          <w:sz w:val="24"/>
          <w:szCs w:val="24"/>
          <w:lang w:val="en-US"/>
        </w:rPr>
        <w:t xml:space="preserve"> </w:t>
      </w:r>
      <w:r w:rsidRPr="00F17D59">
        <w:rPr>
          <w:rFonts w:ascii="Times New Roman" w:hAnsi="Times New Roman"/>
          <w:i/>
          <w:iCs/>
          <w:sz w:val="24"/>
          <w:szCs w:val="24"/>
        </w:rPr>
        <w:t>Mulyasari</w:t>
      </w:r>
      <w:r w:rsidRPr="00F17D59">
        <w:rPr>
          <w:rFonts w:ascii="Times New Roman" w:hAnsi="Times New Roman"/>
          <w:sz w:val="24"/>
          <w:szCs w:val="24"/>
        </w:rPr>
        <w:t>. Jakarta: RinekaCipta</w:t>
      </w:r>
      <w:r w:rsidR="00B461CE" w:rsidRPr="00F17D59">
        <w:rPr>
          <w:rFonts w:ascii="Times New Roman" w:hAnsi="Times New Roman"/>
          <w:sz w:val="24"/>
          <w:szCs w:val="24"/>
          <w:lang w:val="en-US"/>
        </w:rPr>
        <w:t>.</w:t>
      </w:r>
    </w:p>
    <w:p w14:paraId="51DA0513"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6A79EC2D" w14:textId="3401823E" w:rsidR="00B461CE" w:rsidRDefault="00B826FF" w:rsidP="00B461CE">
      <w:pPr>
        <w:pStyle w:val="FootnoteText"/>
        <w:spacing w:line="276" w:lineRule="auto"/>
        <w:ind w:left="993" w:hanging="993"/>
        <w:jc w:val="both"/>
        <w:rPr>
          <w:rFonts w:ascii="Times New Roman" w:hAnsi="Times New Roman"/>
          <w:sz w:val="24"/>
          <w:szCs w:val="24"/>
        </w:rPr>
      </w:pPr>
      <w:r w:rsidRPr="00F17D59">
        <w:rPr>
          <w:rFonts w:ascii="Times New Roman" w:hAnsi="Times New Roman"/>
          <w:sz w:val="24"/>
          <w:szCs w:val="24"/>
        </w:rPr>
        <w:t xml:space="preserve">S. Alam. 2010. </w:t>
      </w:r>
      <w:r w:rsidRPr="00F17D59">
        <w:rPr>
          <w:rFonts w:ascii="Times New Roman" w:hAnsi="Times New Roman"/>
          <w:i/>
          <w:iCs/>
          <w:sz w:val="24"/>
          <w:szCs w:val="24"/>
        </w:rPr>
        <w:t>Pengantar Kriminologi. Makassar</w:t>
      </w:r>
      <w:r w:rsidRPr="00F17D59">
        <w:rPr>
          <w:rFonts w:ascii="Times New Roman" w:hAnsi="Times New Roman"/>
          <w:sz w:val="24"/>
          <w:szCs w:val="24"/>
        </w:rPr>
        <w:t xml:space="preserve">: Pustaka Refleksi. </w:t>
      </w:r>
    </w:p>
    <w:p w14:paraId="38EE6448" w14:textId="77777777" w:rsidR="00F17D59" w:rsidRPr="00F17D59" w:rsidRDefault="00F17D59" w:rsidP="00B461CE">
      <w:pPr>
        <w:pStyle w:val="FootnoteText"/>
        <w:spacing w:line="276" w:lineRule="auto"/>
        <w:ind w:left="993" w:hanging="993"/>
        <w:jc w:val="both"/>
        <w:rPr>
          <w:rFonts w:ascii="Times New Roman" w:hAnsi="Times New Roman"/>
          <w:sz w:val="24"/>
          <w:szCs w:val="24"/>
        </w:rPr>
      </w:pPr>
    </w:p>
    <w:p w14:paraId="3D910012" w14:textId="2C89FD3E"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 xml:space="preserve">S.Alam dan Amir Ilyas, 2010, </w:t>
      </w:r>
      <w:r w:rsidRPr="00F17D59">
        <w:rPr>
          <w:rFonts w:ascii="Times New Roman" w:hAnsi="Times New Roman"/>
          <w:i/>
          <w:iCs/>
          <w:sz w:val="24"/>
          <w:szCs w:val="24"/>
        </w:rPr>
        <w:t>Pengantar Kriminologi</w:t>
      </w:r>
      <w:r w:rsidRPr="00F17D59">
        <w:rPr>
          <w:rFonts w:ascii="Times New Roman" w:hAnsi="Times New Roman"/>
          <w:sz w:val="24"/>
          <w:szCs w:val="24"/>
        </w:rPr>
        <w:t>, Pustaka Refleksi Books, Makassar</w:t>
      </w:r>
      <w:r w:rsidRPr="00F17D59">
        <w:rPr>
          <w:rFonts w:ascii="Times New Roman" w:hAnsi="Times New Roman"/>
          <w:sz w:val="24"/>
          <w:szCs w:val="24"/>
          <w:lang w:val="en-US"/>
        </w:rPr>
        <w:t>.</w:t>
      </w:r>
    </w:p>
    <w:p w14:paraId="44C4FA41"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3FA396E1" w14:textId="53C17B6F"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 xml:space="preserve">S. Susanto. 1991. </w:t>
      </w:r>
      <w:r w:rsidRPr="00F17D59">
        <w:rPr>
          <w:rFonts w:ascii="Times New Roman" w:hAnsi="Times New Roman"/>
          <w:i/>
          <w:iCs/>
          <w:sz w:val="24"/>
          <w:szCs w:val="24"/>
        </w:rPr>
        <w:t>Diktat Kriminologi. Semarang</w:t>
      </w:r>
      <w:r w:rsidRPr="00F17D59">
        <w:rPr>
          <w:rFonts w:ascii="Times New Roman" w:hAnsi="Times New Roman"/>
          <w:sz w:val="24"/>
          <w:szCs w:val="24"/>
        </w:rPr>
        <w:t>: Fakultas Hukum Universitas Diponegoro Semarang</w:t>
      </w:r>
      <w:r w:rsidR="00B461CE" w:rsidRPr="00F17D59">
        <w:rPr>
          <w:rFonts w:ascii="Times New Roman" w:hAnsi="Times New Roman"/>
          <w:sz w:val="24"/>
          <w:szCs w:val="24"/>
          <w:lang w:val="en-US"/>
        </w:rPr>
        <w:t>.</w:t>
      </w:r>
    </w:p>
    <w:p w14:paraId="40A939C6"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715041A9" w14:textId="371A42B6"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Soerjono Soekanto, 2012. </w:t>
      </w:r>
      <w:r w:rsidRPr="00F17D59">
        <w:rPr>
          <w:rFonts w:ascii="Times New Roman" w:hAnsi="Times New Roman"/>
          <w:i/>
          <w:sz w:val="24"/>
          <w:szCs w:val="24"/>
          <w:lang w:val="en-US"/>
        </w:rPr>
        <w:t>Faktor-Faktor Yang Mempengaruhi Penegakan Hukum</w:t>
      </w:r>
      <w:r w:rsidRPr="00F17D59">
        <w:rPr>
          <w:rFonts w:ascii="Times New Roman" w:hAnsi="Times New Roman"/>
          <w:sz w:val="24"/>
          <w:szCs w:val="24"/>
          <w:lang w:val="en-US"/>
        </w:rPr>
        <w:t>. Jakarta: Rajawali Pers.</w:t>
      </w:r>
    </w:p>
    <w:p w14:paraId="057E1B89"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5303E407" w14:textId="51F2FAF6"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Sukardi, 2020. </w:t>
      </w:r>
      <w:r w:rsidRPr="00F17D59">
        <w:rPr>
          <w:rFonts w:ascii="Times New Roman" w:hAnsi="Times New Roman"/>
          <w:i/>
          <w:sz w:val="24"/>
          <w:szCs w:val="24"/>
          <w:lang w:val="en-US"/>
        </w:rPr>
        <w:t>Restorative Justice dalam Penegakan Hukum Pidana Indonesia</w:t>
      </w:r>
      <w:r w:rsidRPr="00F17D59">
        <w:rPr>
          <w:rFonts w:ascii="Times New Roman" w:hAnsi="Times New Roman"/>
          <w:sz w:val="24"/>
          <w:szCs w:val="24"/>
          <w:lang w:val="en-US"/>
        </w:rPr>
        <w:t>. Jakarta: Rajawali Pers.</w:t>
      </w:r>
    </w:p>
    <w:p w14:paraId="71927EF0"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1BB28F86" w14:textId="1C1CB9A5"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lang w:val="en-US"/>
        </w:rPr>
        <w:t xml:space="preserve">Syahruddin Nawi, 2014. </w:t>
      </w:r>
      <w:r w:rsidRPr="00F17D59">
        <w:rPr>
          <w:rFonts w:ascii="Times New Roman" w:hAnsi="Times New Roman"/>
          <w:i/>
          <w:sz w:val="24"/>
          <w:szCs w:val="24"/>
          <w:lang w:val="en-US"/>
        </w:rPr>
        <w:t>Penelitian Hukum Normatif Versus Peneitian Hukum Empiris</w:t>
      </w:r>
      <w:r w:rsidRPr="00F17D59">
        <w:rPr>
          <w:rFonts w:ascii="Times New Roman" w:hAnsi="Times New Roman"/>
          <w:sz w:val="24"/>
          <w:szCs w:val="24"/>
          <w:lang w:val="en-US"/>
        </w:rPr>
        <w:t xml:space="preserve">. Makassar: UMITOHA. </w:t>
      </w:r>
    </w:p>
    <w:p w14:paraId="150ABD8B"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1AA038E8" w14:textId="1A606918" w:rsidR="00B461CE" w:rsidRDefault="003A23B2"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 xml:space="preserve">Topo Santoso, 2001, </w:t>
      </w:r>
      <w:r w:rsidRPr="00F17D59">
        <w:rPr>
          <w:rFonts w:ascii="Times New Roman" w:hAnsi="Times New Roman"/>
          <w:i/>
          <w:iCs/>
          <w:sz w:val="24"/>
          <w:szCs w:val="24"/>
        </w:rPr>
        <w:t>Ilmu Hukum Pidana</w:t>
      </w:r>
      <w:r w:rsidRPr="00F17D59">
        <w:rPr>
          <w:rFonts w:ascii="Times New Roman" w:hAnsi="Times New Roman"/>
          <w:sz w:val="24"/>
          <w:szCs w:val="24"/>
        </w:rPr>
        <w:t>, Rineka Cipta, Jakarta</w:t>
      </w:r>
      <w:r w:rsidRPr="00F17D59">
        <w:rPr>
          <w:rFonts w:ascii="Times New Roman" w:hAnsi="Times New Roman"/>
          <w:sz w:val="24"/>
          <w:szCs w:val="24"/>
          <w:lang w:val="en-US"/>
        </w:rPr>
        <w:t xml:space="preserve">. </w:t>
      </w:r>
    </w:p>
    <w:p w14:paraId="7FAC80A0"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010F1576" w14:textId="17CF8233" w:rsidR="00B461CE" w:rsidRDefault="00B826FF" w:rsidP="00B461CE">
      <w:pPr>
        <w:pStyle w:val="FootnoteText"/>
        <w:spacing w:line="276" w:lineRule="auto"/>
        <w:ind w:left="993" w:hanging="993"/>
        <w:jc w:val="both"/>
        <w:rPr>
          <w:rFonts w:ascii="Times New Roman" w:hAnsi="Times New Roman"/>
          <w:sz w:val="24"/>
          <w:szCs w:val="24"/>
          <w:lang w:val="en-US"/>
        </w:rPr>
      </w:pPr>
      <w:r w:rsidRPr="00F17D59">
        <w:rPr>
          <w:rFonts w:ascii="Times New Roman" w:hAnsi="Times New Roman"/>
          <w:sz w:val="24"/>
          <w:szCs w:val="24"/>
        </w:rPr>
        <w:t>Topo santoso, 200</w:t>
      </w:r>
      <w:r w:rsidRPr="00F17D59">
        <w:rPr>
          <w:rFonts w:ascii="Times New Roman" w:hAnsi="Times New Roman"/>
          <w:sz w:val="24"/>
          <w:szCs w:val="24"/>
          <w:lang w:val="en-US"/>
        </w:rPr>
        <w:t>9</w:t>
      </w:r>
      <w:r w:rsidRPr="00F17D59">
        <w:rPr>
          <w:rFonts w:ascii="Times New Roman" w:hAnsi="Times New Roman"/>
          <w:sz w:val="24"/>
          <w:szCs w:val="24"/>
        </w:rPr>
        <w:t xml:space="preserve">, </w:t>
      </w:r>
      <w:r w:rsidR="00F17D59" w:rsidRPr="00F17D59">
        <w:rPr>
          <w:rFonts w:ascii="Times New Roman" w:hAnsi="Times New Roman"/>
          <w:i/>
          <w:iCs/>
          <w:sz w:val="24"/>
          <w:szCs w:val="24"/>
        </w:rPr>
        <w:t>Kriminologi,</w:t>
      </w:r>
      <w:r w:rsidRPr="00F17D59">
        <w:rPr>
          <w:rFonts w:ascii="Times New Roman" w:hAnsi="Times New Roman"/>
          <w:sz w:val="24"/>
          <w:szCs w:val="24"/>
        </w:rPr>
        <w:t xml:space="preserve"> raja grafindo persada, Jakarta</w:t>
      </w:r>
      <w:r w:rsidR="00B461CE" w:rsidRPr="00F17D59">
        <w:rPr>
          <w:rFonts w:ascii="Times New Roman" w:hAnsi="Times New Roman"/>
          <w:sz w:val="24"/>
          <w:szCs w:val="24"/>
          <w:lang w:val="en-US"/>
        </w:rPr>
        <w:t>.</w:t>
      </w:r>
    </w:p>
    <w:p w14:paraId="0EC28C9D"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495ADC9F" w14:textId="714F55F2" w:rsidR="00B461CE" w:rsidRDefault="00B826FF" w:rsidP="00B461CE">
      <w:pPr>
        <w:pStyle w:val="FootnoteText"/>
        <w:spacing w:line="276" w:lineRule="auto"/>
        <w:ind w:left="993" w:hanging="993"/>
        <w:jc w:val="both"/>
        <w:rPr>
          <w:rFonts w:ascii="Times New Roman" w:hAnsi="Times New Roman"/>
          <w:sz w:val="24"/>
          <w:szCs w:val="24"/>
        </w:rPr>
      </w:pPr>
      <w:r w:rsidRPr="00F17D59">
        <w:rPr>
          <w:rFonts w:ascii="Times New Roman" w:hAnsi="Times New Roman"/>
          <w:sz w:val="24"/>
          <w:szCs w:val="24"/>
        </w:rPr>
        <w:t xml:space="preserve">Topo Santoso dan Eva Achjani Zulfa, 2012. Kriminologi, P.T. Raja GrafindoPersada, Jakarta. </w:t>
      </w:r>
    </w:p>
    <w:p w14:paraId="0BA121AC" w14:textId="77777777" w:rsidR="00F17D59" w:rsidRPr="00F17D59" w:rsidRDefault="00F17D59" w:rsidP="00B461CE">
      <w:pPr>
        <w:pStyle w:val="FootnoteText"/>
        <w:spacing w:line="276" w:lineRule="auto"/>
        <w:ind w:left="993" w:hanging="993"/>
        <w:jc w:val="both"/>
        <w:rPr>
          <w:rFonts w:ascii="Times New Roman" w:hAnsi="Times New Roman"/>
          <w:sz w:val="24"/>
          <w:szCs w:val="24"/>
          <w:lang w:val="en-US"/>
        </w:rPr>
      </w:pPr>
    </w:p>
    <w:p w14:paraId="727F0E54" w14:textId="17674F06" w:rsidR="00B826FF" w:rsidRPr="00F17D59" w:rsidRDefault="00B826FF" w:rsidP="00F17D59">
      <w:pPr>
        <w:pStyle w:val="FootnoteText"/>
        <w:spacing w:line="276" w:lineRule="auto"/>
        <w:ind w:left="993" w:hanging="993"/>
        <w:jc w:val="both"/>
        <w:rPr>
          <w:rFonts w:ascii="Times New Roman" w:hAnsi="Times New Roman"/>
          <w:sz w:val="24"/>
          <w:szCs w:val="24"/>
        </w:rPr>
      </w:pPr>
      <w:r w:rsidRPr="00F17D59">
        <w:rPr>
          <w:rFonts w:ascii="Times New Roman" w:hAnsi="Times New Roman"/>
          <w:sz w:val="24"/>
          <w:szCs w:val="24"/>
          <w:lang w:val="en-US"/>
        </w:rPr>
        <w:t xml:space="preserve">Zainal </w:t>
      </w:r>
      <w:r w:rsidRPr="00F17D59">
        <w:rPr>
          <w:rFonts w:ascii="Times New Roman" w:hAnsi="Times New Roman"/>
          <w:sz w:val="24"/>
          <w:szCs w:val="24"/>
        </w:rPr>
        <w:t>Abidin Farid Andi</w:t>
      </w:r>
      <w:r w:rsidRPr="00F17D59">
        <w:rPr>
          <w:rFonts w:ascii="Times New Roman" w:hAnsi="Times New Roman"/>
          <w:sz w:val="24"/>
          <w:szCs w:val="24"/>
          <w:lang w:val="en-US"/>
        </w:rPr>
        <w:t>. 1961</w:t>
      </w:r>
      <w:r w:rsidRPr="00F17D59">
        <w:rPr>
          <w:rFonts w:ascii="Times New Roman" w:hAnsi="Times New Roman"/>
          <w:sz w:val="24"/>
          <w:szCs w:val="24"/>
        </w:rPr>
        <w:t>. Hukum Pidana I. Sinar Grafika, Jakarta</w:t>
      </w:r>
      <w:r w:rsidR="00B461CE" w:rsidRPr="00F17D59">
        <w:rPr>
          <w:rFonts w:ascii="Times New Roman" w:hAnsi="Times New Roman"/>
          <w:sz w:val="24"/>
          <w:szCs w:val="24"/>
          <w:lang w:val="en-US"/>
        </w:rPr>
        <w:t>.</w:t>
      </w:r>
    </w:p>
    <w:p w14:paraId="62747A2D" w14:textId="77777777" w:rsidR="00B461CE" w:rsidRPr="00F17D59" w:rsidRDefault="00B461CE" w:rsidP="00B461CE">
      <w:pPr>
        <w:pStyle w:val="FootnoteText"/>
        <w:spacing w:line="276" w:lineRule="auto"/>
        <w:ind w:left="993" w:hanging="993"/>
        <w:jc w:val="both"/>
        <w:rPr>
          <w:rFonts w:ascii="Times New Roman" w:hAnsi="Times New Roman"/>
          <w:sz w:val="24"/>
          <w:szCs w:val="24"/>
          <w:lang w:val="en-US"/>
        </w:rPr>
      </w:pPr>
    </w:p>
    <w:p w14:paraId="0F55AAB3" w14:textId="77777777" w:rsidR="00B826FF" w:rsidRPr="00F17D59" w:rsidRDefault="00B826FF" w:rsidP="00B826FF">
      <w:pPr>
        <w:pStyle w:val="FootnoteText"/>
        <w:jc w:val="both"/>
        <w:rPr>
          <w:rFonts w:ascii="Times New Roman" w:hAnsi="Times New Roman"/>
          <w:sz w:val="24"/>
          <w:szCs w:val="24"/>
          <w:lang w:val="en-US"/>
        </w:rPr>
      </w:pPr>
    </w:p>
    <w:p w14:paraId="365F0D8D" w14:textId="63CD04D2" w:rsidR="00B826FF" w:rsidRPr="00F17D59" w:rsidRDefault="00B826FF" w:rsidP="00B826FF">
      <w:pPr>
        <w:pStyle w:val="FootnoteText"/>
        <w:jc w:val="both"/>
        <w:rPr>
          <w:rFonts w:ascii="Times New Roman" w:hAnsi="Times New Roman"/>
          <w:b/>
          <w:bCs/>
          <w:sz w:val="24"/>
          <w:szCs w:val="24"/>
          <w:lang w:val="en-US"/>
        </w:rPr>
      </w:pPr>
      <w:r w:rsidRPr="00F17D59">
        <w:rPr>
          <w:rFonts w:ascii="Times New Roman" w:hAnsi="Times New Roman"/>
          <w:b/>
          <w:bCs/>
          <w:sz w:val="24"/>
          <w:szCs w:val="24"/>
          <w:lang w:val="en-US"/>
        </w:rPr>
        <w:t>PERUNDANG-UNDANGAN</w:t>
      </w:r>
    </w:p>
    <w:p w14:paraId="4B3EE8BF" w14:textId="53F45C55" w:rsidR="00B826FF" w:rsidRPr="00F17D59" w:rsidRDefault="00B826FF" w:rsidP="00B826FF">
      <w:pPr>
        <w:pStyle w:val="FootnoteText"/>
        <w:jc w:val="both"/>
        <w:rPr>
          <w:rFonts w:ascii="Times New Roman" w:hAnsi="Times New Roman"/>
          <w:b/>
          <w:bCs/>
          <w:sz w:val="24"/>
          <w:szCs w:val="24"/>
          <w:lang w:val="en-US"/>
        </w:rPr>
      </w:pPr>
      <w:r w:rsidRPr="00F17D59">
        <w:rPr>
          <w:rFonts w:ascii="Times New Roman" w:hAnsi="Times New Roman"/>
          <w:sz w:val="24"/>
          <w:szCs w:val="24"/>
          <w:lang w:val="en-US"/>
        </w:rPr>
        <w:t>UU No. 19 Tahun 2016 Tentang Informasi dan Transaksi Elektronik</w:t>
      </w:r>
    </w:p>
    <w:p w14:paraId="3D169345" w14:textId="261C9FED" w:rsidR="00B826FF" w:rsidRPr="00F17D59" w:rsidRDefault="00B826FF" w:rsidP="00B826FF">
      <w:pPr>
        <w:pStyle w:val="FootnoteText"/>
        <w:jc w:val="both"/>
        <w:rPr>
          <w:rFonts w:ascii="Times New Roman" w:hAnsi="Times New Roman"/>
          <w:b/>
          <w:bCs/>
          <w:sz w:val="24"/>
          <w:szCs w:val="24"/>
          <w:lang w:val="en-US"/>
        </w:rPr>
      </w:pPr>
    </w:p>
    <w:p w14:paraId="3330031E" w14:textId="77777777" w:rsidR="00B826FF" w:rsidRPr="00F17D59" w:rsidRDefault="00B826FF" w:rsidP="00B826FF">
      <w:pPr>
        <w:pStyle w:val="FootnoteText"/>
        <w:jc w:val="both"/>
        <w:rPr>
          <w:rFonts w:ascii="Times New Roman" w:hAnsi="Times New Roman"/>
          <w:sz w:val="24"/>
          <w:szCs w:val="24"/>
          <w:lang w:val="en-US"/>
        </w:rPr>
      </w:pPr>
    </w:p>
    <w:p w14:paraId="6869451A" w14:textId="644140C7" w:rsidR="00B826FF" w:rsidRPr="00F17D59" w:rsidRDefault="00B826FF" w:rsidP="00B826FF">
      <w:pPr>
        <w:pStyle w:val="FootnoteText"/>
        <w:jc w:val="both"/>
        <w:rPr>
          <w:rFonts w:ascii="Times New Roman" w:hAnsi="Times New Roman"/>
          <w:b/>
          <w:bCs/>
          <w:sz w:val="24"/>
          <w:szCs w:val="24"/>
          <w:lang w:val="en-US"/>
        </w:rPr>
      </w:pPr>
      <w:r w:rsidRPr="00F17D59">
        <w:rPr>
          <w:rFonts w:ascii="Times New Roman" w:hAnsi="Times New Roman"/>
          <w:b/>
          <w:bCs/>
          <w:sz w:val="24"/>
          <w:szCs w:val="24"/>
          <w:lang w:val="en-US"/>
        </w:rPr>
        <w:t>INTERNET</w:t>
      </w:r>
    </w:p>
    <w:p w14:paraId="67F0C5D9" w14:textId="77777777" w:rsidR="00B826FF" w:rsidRDefault="00B826FF" w:rsidP="00B826FF">
      <w:pPr>
        <w:pStyle w:val="FootnoteText"/>
        <w:jc w:val="both"/>
        <w:rPr>
          <w:rFonts w:ascii="Times New Roman" w:hAnsi="Times New Roman"/>
          <w:sz w:val="24"/>
          <w:szCs w:val="24"/>
        </w:rPr>
      </w:pPr>
      <w:r w:rsidRPr="00F17D59">
        <w:rPr>
          <w:rFonts w:ascii="Times New Roman" w:hAnsi="Times New Roman"/>
          <w:sz w:val="24"/>
          <w:szCs w:val="24"/>
        </w:rPr>
        <w:t>http://id.wikipedia.org/wiki/cyber_crime. 18 Desember 201</w:t>
      </w:r>
      <w:r w:rsidRPr="00F17D59">
        <w:rPr>
          <w:rFonts w:ascii="Times New Roman" w:hAnsi="Times New Roman"/>
          <w:sz w:val="24"/>
          <w:szCs w:val="24"/>
          <w:lang w:val="en-US"/>
        </w:rPr>
        <w:t>9</w:t>
      </w:r>
      <w:r w:rsidRPr="00F17D59">
        <w:rPr>
          <w:rFonts w:ascii="Times New Roman" w:hAnsi="Times New Roman"/>
          <w:sz w:val="24"/>
          <w:szCs w:val="24"/>
        </w:rPr>
        <w:t>. Pkl. 22.23 wita.</w:t>
      </w:r>
    </w:p>
    <w:p w14:paraId="3D4CF6C3" w14:textId="77777777" w:rsidR="00494AD6" w:rsidRDefault="00494AD6" w:rsidP="00B826FF">
      <w:pPr>
        <w:pStyle w:val="FootnoteText"/>
        <w:jc w:val="both"/>
        <w:rPr>
          <w:rFonts w:ascii="Times New Roman" w:hAnsi="Times New Roman"/>
          <w:sz w:val="24"/>
          <w:szCs w:val="24"/>
        </w:rPr>
      </w:pPr>
    </w:p>
    <w:p w14:paraId="4CA35C99" w14:textId="77777777" w:rsidR="00494AD6" w:rsidRDefault="00494AD6" w:rsidP="00B826FF">
      <w:pPr>
        <w:pStyle w:val="FootnoteText"/>
        <w:jc w:val="both"/>
        <w:rPr>
          <w:rFonts w:ascii="Times New Roman" w:hAnsi="Times New Roman"/>
          <w:sz w:val="24"/>
          <w:szCs w:val="24"/>
        </w:rPr>
      </w:pPr>
    </w:p>
    <w:p w14:paraId="3224378B" w14:textId="77777777" w:rsidR="00494AD6" w:rsidRDefault="00494AD6" w:rsidP="00B826FF">
      <w:pPr>
        <w:pStyle w:val="FootnoteText"/>
        <w:jc w:val="both"/>
        <w:rPr>
          <w:rFonts w:ascii="Times New Roman" w:hAnsi="Times New Roman"/>
          <w:sz w:val="24"/>
          <w:szCs w:val="24"/>
        </w:rPr>
      </w:pPr>
    </w:p>
    <w:p w14:paraId="3273A0CB" w14:textId="77777777" w:rsidR="00494AD6" w:rsidRDefault="00494AD6" w:rsidP="00B826FF">
      <w:pPr>
        <w:pStyle w:val="FootnoteText"/>
        <w:jc w:val="both"/>
        <w:rPr>
          <w:rFonts w:ascii="Times New Roman" w:hAnsi="Times New Roman"/>
          <w:sz w:val="24"/>
          <w:szCs w:val="24"/>
        </w:rPr>
      </w:pPr>
    </w:p>
    <w:p w14:paraId="18EC68A9" w14:textId="77777777" w:rsidR="00494AD6" w:rsidRDefault="00494AD6" w:rsidP="00B826FF">
      <w:pPr>
        <w:pStyle w:val="FootnoteText"/>
        <w:jc w:val="both"/>
        <w:rPr>
          <w:rFonts w:ascii="Times New Roman" w:hAnsi="Times New Roman"/>
          <w:sz w:val="24"/>
          <w:szCs w:val="24"/>
        </w:rPr>
      </w:pPr>
    </w:p>
    <w:p w14:paraId="4C033FD8" w14:textId="61ACE3B7" w:rsidR="00494AD6" w:rsidRPr="00F17D59" w:rsidRDefault="00494AD6" w:rsidP="00B826FF">
      <w:pPr>
        <w:pStyle w:val="FootnoteText"/>
        <w:jc w:val="both"/>
        <w:rPr>
          <w:rFonts w:ascii="Times New Roman" w:hAnsi="Times New Roman"/>
          <w:sz w:val="24"/>
          <w:szCs w:val="24"/>
          <w:lang w:val="en-US"/>
        </w:rPr>
      </w:pPr>
    </w:p>
    <w:p w14:paraId="3AC9119A" w14:textId="59D0BA2F" w:rsidR="00404615" w:rsidRPr="00F17D59" w:rsidRDefault="00EB28BD" w:rsidP="00404615">
      <w:pPr>
        <w:spacing w:line="480" w:lineRule="auto"/>
        <w:ind w:left="540" w:hanging="540"/>
        <w:jc w:val="both"/>
        <w:rPr>
          <w:rFonts w:ascii="Times New Roman" w:hAnsi="Times New Roman" w:cs="Times New Roman"/>
          <w:b/>
          <w:sz w:val="24"/>
          <w:szCs w:val="24"/>
        </w:rPr>
      </w:pPr>
      <w:r>
        <w:rPr>
          <w:rFonts w:ascii="Times New Roman" w:hAnsi="Times New Roman" w:cs="Times New Roman"/>
          <w:noProof/>
          <w:sz w:val="24"/>
          <w:szCs w:val="24"/>
        </w:rPr>
        <w:lastRenderedPageBreak/>
        <w:object w:dxaOrig="225" w:dyaOrig="225" w14:anchorId="23BF6EDE">
          <v:shape id="_x0000_s1028" type="#_x0000_t75" style="position:absolute;left:0;text-align:left;margin-left:-123.05pt;margin-top:-7.15pt;width:565.05pt;height:795.1pt;z-index:251676672;mso-position-horizontal-relative:text;mso-position-vertical-relative:text">
            <v:imagedata r:id="rId22" o:title=""/>
          </v:shape>
          <o:OLEObject Type="Embed" ProgID="Word.Document.12" ShapeID="_x0000_s1028" DrawAspect="Content" ObjectID="_1701530792" r:id="rId23">
            <o:FieldCodes>\s</o:FieldCodes>
          </o:OLEObject>
        </w:object>
      </w:r>
    </w:p>
    <w:p w14:paraId="6ADF7182" w14:textId="77777777" w:rsidR="00404615" w:rsidRPr="00F17D59" w:rsidRDefault="00404615" w:rsidP="009C3E3F">
      <w:pPr>
        <w:pStyle w:val="ListParagraph"/>
        <w:spacing w:after="0" w:line="480" w:lineRule="auto"/>
        <w:ind w:left="0"/>
        <w:jc w:val="center"/>
        <w:rPr>
          <w:rFonts w:ascii="Times New Roman" w:hAnsi="Times New Roman" w:cs="Times New Roman"/>
          <w:sz w:val="24"/>
          <w:szCs w:val="24"/>
        </w:rPr>
      </w:pPr>
    </w:p>
    <w:p w14:paraId="30F4A852" w14:textId="60574968" w:rsidR="00404615" w:rsidRDefault="00404615" w:rsidP="00EB28BD">
      <w:pPr>
        <w:pStyle w:val="ListParagraph"/>
        <w:spacing w:after="0" w:line="480" w:lineRule="auto"/>
        <w:ind w:left="0"/>
        <w:jc w:val="right"/>
        <w:rPr>
          <w:rFonts w:ascii="Times New Roman" w:hAnsi="Times New Roman" w:cs="Times New Roman"/>
          <w:sz w:val="24"/>
          <w:szCs w:val="24"/>
        </w:rPr>
      </w:pPr>
    </w:p>
    <w:p w14:paraId="3E8FE2A2" w14:textId="76E211C5" w:rsidR="00EB28BD" w:rsidRDefault="00EB28BD" w:rsidP="00EB28BD">
      <w:pPr>
        <w:pStyle w:val="ListParagraph"/>
        <w:spacing w:after="0" w:line="480" w:lineRule="auto"/>
        <w:ind w:left="0"/>
        <w:jc w:val="right"/>
        <w:rPr>
          <w:rFonts w:ascii="Times New Roman" w:hAnsi="Times New Roman" w:cs="Times New Roman"/>
          <w:sz w:val="24"/>
          <w:szCs w:val="24"/>
        </w:rPr>
      </w:pPr>
    </w:p>
    <w:p w14:paraId="30F633F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033B59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ACB14B1"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BE576E2"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1D0E98D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40B2B2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B8455D5"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EDDA93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8B17ED9"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1C5BF279"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E71C2CF"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D4B312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8AA6B1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CDBC9E5"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6DD1CE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BAB758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BC9B10A"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399880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405362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16FAA745" w14:textId="18E88F28" w:rsidR="00EB28BD" w:rsidRDefault="002E2426" w:rsidP="00EB28BD">
      <w:pPr>
        <w:pStyle w:val="ListParagraph"/>
        <w:spacing w:after="0" w:line="480" w:lineRule="auto"/>
        <w:ind w:left="0"/>
        <w:jc w:val="right"/>
        <w:rPr>
          <w:rFonts w:ascii="Times New Roman" w:hAnsi="Times New Roman" w:cs="Times New Roman"/>
          <w:sz w:val="24"/>
          <w:szCs w:val="24"/>
        </w:rPr>
      </w:pPr>
      <w:r>
        <w:rPr>
          <w:rFonts w:ascii="Times New Roman" w:hAnsi="Times New Roman" w:cs="Times New Roman"/>
          <w:noProof/>
          <w:sz w:val="24"/>
          <w:szCs w:val="24"/>
        </w:rPr>
        <w:lastRenderedPageBreak/>
        <w:object w:dxaOrig="225" w:dyaOrig="225" w14:anchorId="59D6F091">
          <v:shape id="_x0000_s1029" type="#_x0000_t75" style="position:absolute;left:0;text-align:left;margin-left:-116.1pt;margin-top:-106.3pt;width:1223.5pt;height:1315.65pt;z-index:251679744;mso-position-horizontal-relative:text;mso-position-vertical-relative:text">
            <v:imagedata r:id="rId24" o:title=""/>
          </v:shape>
          <o:OLEObject Type="Embed" ProgID="Word.Document.12" ShapeID="_x0000_s1029" DrawAspect="Content" ObjectID="_1701530793" r:id="rId25">
            <o:FieldCodes>\s</o:FieldCodes>
          </o:OLEObject>
        </w:object>
      </w:r>
    </w:p>
    <w:p w14:paraId="28EFD1A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134A56A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5EBD30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30ADB5A"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28DED8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9DF1C9B"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F592CB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B1644F9" w14:textId="382F8D1B" w:rsidR="00EB28BD" w:rsidRDefault="00EB28BD" w:rsidP="00EB28BD">
      <w:pPr>
        <w:pStyle w:val="ListParagraph"/>
        <w:spacing w:after="0" w:line="480" w:lineRule="auto"/>
        <w:ind w:left="0"/>
        <w:jc w:val="right"/>
        <w:rPr>
          <w:rFonts w:ascii="Times New Roman" w:hAnsi="Times New Roman" w:cs="Times New Roman"/>
          <w:sz w:val="24"/>
          <w:szCs w:val="24"/>
        </w:rPr>
      </w:pPr>
    </w:p>
    <w:p w14:paraId="1060D708" w14:textId="605C9A5B" w:rsidR="00EB28BD" w:rsidRDefault="00EB28BD" w:rsidP="00EB28BD">
      <w:pPr>
        <w:pStyle w:val="ListParagraph"/>
        <w:spacing w:after="0" w:line="480" w:lineRule="auto"/>
        <w:ind w:left="0"/>
        <w:jc w:val="right"/>
        <w:rPr>
          <w:rFonts w:ascii="Times New Roman" w:hAnsi="Times New Roman" w:cs="Times New Roman"/>
          <w:sz w:val="24"/>
          <w:szCs w:val="24"/>
        </w:rPr>
      </w:pPr>
    </w:p>
    <w:p w14:paraId="6E2607D3" w14:textId="1B760B88" w:rsidR="00EB28BD" w:rsidRDefault="00EB28BD" w:rsidP="00EB28BD">
      <w:pPr>
        <w:pStyle w:val="ListParagraph"/>
        <w:spacing w:after="0" w:line="480" w:lineRule="auto"/>
        <w:ind w:left="0"/>
        <w:jc w:val="right"/>
        <w:rPr>
          <w:rFonts w:ascii="Times New Roman" w:hAnsi="Times New Roman" w:cs="Times New Roman"/>
          <w:sz w:val="24"/>
          <w:szCs w:val="24"/>
        </w:rPr>
      </w:pPr>
    </w:p>
    <w:p w14:paraId="44071327" w14:textId="50D3F133" w:rsidR="00EB28BD" w:rsidRDefault="00EB28BD" w:rsidP="00EB28BD">
      <w:pPr>
        <w:pStyle w:val="ListParagraph"/>
        <w:spacing w:after="0" w:line="480" w:lineRule="auto"/>
        <w:ind w:left="0"/>
        <w:jc w:val="right"/>
        <w:rPr>
          <w:rFonts w:ascii="Times New Roman" w:hAnsi="Times New Roman" w:cs="Times New Roman"/>
          <w:sz w:val="24"/>
          <w:szCs w:val="24"/>
        </w:rPr>
      </w:pPr>
    </w:p>
    <w:p w14:paraId="6D618214" w14:textId="135DD1AF" w:rsidR="00EB28BD" w:rsidRDefault="00EB28BD" w:rsidP="00EB28BD">
      <w:pPr>
        <w:pStyle w:val="ListParagraph"/>
        <w:spacing w:after="0" w:line="480" w:lineRule="auto"/>
        <w:ind w:left="0"/>
        <w:jc w:val="right"/>
        <w:rPr>
          <w:rFonts w:ascii="Times New Roman" w:hAnsi="Times New Roman" w:cs="Times New Roman"/>
          <w:sz w:val="24"/>
          <w:szCs w:val="24"/>
        </w:rPr>
      </w:pPr>
    </w:p>
    <w:p w14:paraId="50C8314D" w14:textId="3D40F6EA" w:rsidR="00EB28BD" w:rsidRDefault="00EB28BD" w:rsidP="00EB28BD">
      <w:pPr>
        <w:pStyle w:val="ListParagraph"/>
        <w:spacing w:after="0" w:line="480" w:lineRule="auto"/>
        <w:ind w:left="0"/>
        <w:jc w:val="right"/>
        <w:rPr>
          <w:rFonts w:ascii="Times New Roman" w:hAnsi="Times New Roman" w:cs="Times New Roman"/>
          <w:sz w:val="24"/>
          <w:szCs w:val="24"/>
        </w:rPr>
      </w:pPr>
    </w:p>
    <w:p w14:paraId="2B18308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A09EDC0"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9F2C8A0" w14:textId="7C9B5676" w:rsidR="00EB28BD" w:rsidRDefault="00EB28BD" w:rsidP="00EB28BD">
      <w:pPr>
        <w:pStyle w:val="ListParagraph"/>
        <w:spacing w:after="0" w:line="480" w:lineRule="auto"/>
        <w:ind w:left="0"/>
        <w:jc w:val="right"/>
        <w:rPr>
          <w:rFonts w:ascii="Times New Roman" w:hAnsi="Times New Roman" w:cs="Times New Roman"/>
          <w:sz w:val="24"/>
          <w:szCs w:val="24"/>
        </w:rPr>
      </w:pPr>
    </w:p>
    <w:p w14:paraId="02076EDB"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2347B0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260D9F1"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895E305"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93302F1"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504C65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33AF6CB" w14:textId="2F4AC584" w:rsidR="00EB28BD" w:rsidRDefault="002E2426" w:rsidP="00EB28BD">
      <w:pPr>
        <w:pStyle w:val="ListParagraph"/>
        <w:spacing w:after="0" w:line="480" w:lineRule="auto"/>
        <w:ind w:left="0"/>
        <w:jc w:val="right"/>
        <w:rPr>
          <w:rFonts w:ascii="Times New Roman" w:hAnsi="Times New Roman" w:cs="Times New Roman"/>
          <w:sz w:val="24"/>
          <w:szCs w:val="24"/>
        </w:rPr>
      </w:pPr>
      <w:r>
        <w:rPr>
          <w:rFonts w:ascii="Times New Roman" w:hAnsi="Times New Roman" w:cs="Times New Roman"/>
          <w:noProof/>
          <w:sz w:val="24"/>
          <w:szCs w:val="24"/>
        </w:rPr>
        <w:lastRenderedPageBreak/>
        <w:object w:dxaOrig="225" w:dyaOrig="225" w14:anchorId="04738CDF">
          <v:shape id="_x0000_s1027" type="#_x0000_t75" style="position:absolute;left:0;text-align:left;margin-left:-83.55pt;margin-top:-93.05pt;width:535.25pt;height:998.3pt;z-index:-251641856;mso-position-horizontal-relative:text;mso-position-vertical-relative:text">
            <v:imagedata r:id="rId26" o:title=""/>
          </v:shape>
          <o:OLEObject Type="Embed" ProgID="Word.Document.12" ShapeID="_x0000_s1027" DrawAspect="Content" ObjectID="_1701530794" r:id="rId27">
            <o:FieldCodes>\s</o:FieldCodes>
          </o:OLEObject>
        </w:object>
      </w:r>
    </w:p>
    <w:p w14:paraId="081A79C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ABE8B5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AF403A6"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E3CE8D1"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1BCA15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C85A952"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EBD832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75D9A9A"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D00F690" w14:textId="60FC92A8" w:rsidR="00EB28BD" w:rsidRDefault="00EB28BD" w:rsidP="00EB28BD">
      <w:pPr>
        <w:pStyle w:val="ListParagraph"/>
        <w:spacing w:after="0" w:line="480" w:lineRule="auto"/>
        <w:ind w:left="0"/>
        <w:jc w:val="right"/>
        <w:rPr>
          <w:rFonts w:ascii="Times New Roman" w:hAnsi="Times New Roman" w:cs="Times New Roman"/>
          <w:sz w:val="24"/>
          <w:szCs w:val="24"/>
        </w:rPr>
      </w:pPr>
    </w:p>
    <w:p w14:paraId="08FFCC7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8534552" w14:textId="0F6D2B42" w:rsidR="00EB28BD" w:rsidRDefault="00EB28BD" w:rsidP="00EB28BD">
      <w:pPr>
        <w:pStyle w:val="ListParagraph"/>
        <w:spacing w:after="0" w:line="480" w:lineRule="auto"/>
        <w:ind w:left="0"/>
        <w:jc w:val="right"/>
        <w:rPr>
          <w:rFonts w:ascii="Times New Roman" w:hAnsi="Times New Roman" w:cs="Times New Roman"/>
          <w:sz w:val="24"/>
          <w:szCs w:val="24"/>
        </w:rPr>
      </w:pPr>
    </w:p>
    <w:p w14:paraId="37839496"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DE80D7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A59794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58F6E7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A8DAFD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8A0629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BF3024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4AAA22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11B758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B1E3459"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0CB2A20"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D1BE7C3" w14:textId="20CAA354" w:rsidR="00EB28BD" w:rsidRDefault="002E2426" w:rsidP="00EB28BD">
      <w:pPr>
        <w:pStyle w:val="ListParagraph"/>
        <w:spacing w:after="0" w:line="480" w:lineRule="auto"/>
        <w:ind w:left="0"/>
        <w:jc w:val="right"/>
        <w:rPr>
          <w:rFonts w:ascii="Times New Roman" w:hAnsi="Times New Roman" w:cs="Times New Roman"/>
          <w:sz w:val="24"/>
          <w:szCs w:val="24"/>
        </w:rPr>
      </w:pPr>
      <w:r w:rsidRPr="00EB28BD">
        <w:rPr>
          <w:rFonts w:ascii="Times New Roman" w:hAnsi="Times New Roman" w:cs="Times New Roman"/>
          <w:noProof/>
          <w:sz w:val="24"/>
          <w:szCs w:val="24"/>
        </w:rPr>
        <w:lastRenderedPageBreak/>
        <w:drawing>
          <wp:anchor distT="0" distB="0" distL="114300" distR="114300" simplePos="0" relativeHeight="251677696" behindDoc="1" locked="0" layoutInCell="1" allowOverlap="1" wp14:anchorId="3F32F18A" wp14:editId="77594E22">
            <wp:simplePos x="0" y="0"/>
            <wp:positionH relativeFrom="page">
              <wp:align>center</wp:align>
            </wp:positionH>
            <wp:positionV relativeFrom="paragraph">
              <wp:posOffset>-1571378</wp:posOffset>
            </wp:positionV>
            <wp:extent cx="6842125" cy="10810240"/>
            <wp:effectExtent l="0" t="0" r="0" b="0"/>
            <wp:wrapNone/>
            <wp:docPr id="15" name="Picture 15" descr="C:\Users\ACER\Downloads\WhatsApp Image 2021-12-20 at 17.1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CER\Downloads\WhatsApp Image 2021-12-20 at 17.15.55.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42125" cy="1081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71163" w14:textId="373079F1" w:rsidR="00EB28BD" w:rsidRDefault="00EB28BD" w:rsidP="00EB28BD">
      <w:pPr>
        <w:pStyle w:val="ListParagraph"/>
        <w:spacing w:after="0" w:line="480" w:lineRule="auto"/>
        <w:ind w:left="0"/>
        <w:jc w:val="right"/>
        <w:rPr>
          <w:rFonts w:ascii="Times New Roman" w:hAnsi="Times New Roman" w:cs="Times New Roman"/>
          <w:sz w:val="24"/>
          <w:szCs w:val="24"/>
        </w:rPr>
      </w:pPr>
    </w:p>
    <w:p w14:paraId="6882CC05" w14:textId="2C77F6E7" w:rsidR="00EB28BD" w:rsidRDefault="00EB28BD" w:rsidP="00EB28BD">
      <w:pPr>
        <w:pStyle w:val="ListParagraph"/>
        <w:spacing w:after="0" w:line="480" w:lineRule="auto"/>
        <w:ind w:left="0"/>
        <w:jc w:val="right"/>
        <w:rPr>
          <w:rFonts w:ascii="Times New Roman" w:hAnsi="Times New Roman" w:cs="Times New Roman"/>
          <w:sz w:val="24"/>
          <w:szCs w:val="24"/>
        </w:rPr>
      </w:pPr>
    </w:p>
    <w:p w14:paraId="7CD9B979" w14:textId="21C19E34" w:rsidR="00EB28BD" w:rsidRDefault="00EB28BD" w:rsidP="00EB28BD">
      <w:pPr>
        <w:pStyle w:val="ListParagraph"/>
        <w:spacing w:after="0" w:line="480" w:lineRule="auto"/>
        <w:ind w:left="0"/>
        <w:jc w:val="right"/>
        <w:rPr>
          <w:rFonts w:ascii="Times New Roman" w:hAnsi="Times New Roman" w:cs="Times New Roman"/>
          <w:sz w:val="24"/>
          <w:szCs w:val="24"/>
        </w:rPr>
      </w:pPr>
    </w:p>
    <w:p w14:paraId="47AD591B" w14:textId="551C5E6E" w:rsidR="00EB28BD" w:rsidRDefault="00EB28BD" w:rsidP="00EB28BD">
      <w:pPr>
        <w:pStyle w:val="ListParagraph"/>
        <w:spacing w:after="0" w:line="480" w:lineRule="auto"/>
        <w:ind w:left="0"/>
        <w:jc w:val="right"/>
        <w:rPr>
          <w:rFonts w:ascii="Times New Roman" w:hAnsi="Times New Roman" w:cs="Times New Roman"/>
          <w:sz w:val="24"/>
          <w:szCs w:val="24"/>
        </w:rPr>
      </w:pPr>
    </w:p>
    <w:p w14:paraId="60404E47" w14:textId="271EDD19" w:rsidR="00EB28BD" w:rsidRDefault="00EB28BD" w:rsidP="00EB28BD">
      <w:pPr>
        <w:pStyle w:val="ListParagraph"/>
        <w:spacing w:after="0" w:line="480" w:lineRule="auto"/>
        <w:ind w:left="0"/>
        <w:jc w:val="right"/>
        <w:rPr>
          <w:rFonts w:ascii="Times New Roman" w:hAnsi="Times New Roman" w:cs="Times New Roman"/>
          <w:sz w:val="24"/>
          <w:szCs w:val="24"/>
        </w:rPr>
      </w:pPr>
    </w:p>
    <w:p w14:paraId="1E07E21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F798691" w14:textId="79A6444A" w:rsidR="00EB28BD" w:rsidRDefault="00EB28BD" w:rsidP="00EB28BD">
      <w:pPr>
        <w:pStyle w:val="ListParagraph"/>
        <w:spacing w:after="0" w:line="480" w:lineRule="auto"/>
        <w:ind w:left="0"/>
        <w:jc w:val="right"/>
        <w:rPr>
          <w:rFonts w:ascii="Times New Roman" w:hAnsi="Times New Roman" w:cs="Times New Roman"/>
          <w:sz w:val="24"/>
          <w:szCs w:val="24"/>
        </w:rPr>
      </w:pPr>
    </w:p>
    <w:p w14:paraId="642C25F7" w14:textId="3FAB4E31" w:rsidR="00EB28BD" w:rsidRDefault="00EB28BD" w:rsidP="00EB28BD">
      <w:pPr>
        <w:pStyle w:val="ListParagraph"/>
        <w:spacing w:after="0" w:line="480" w:lineRule="auto"/>
        <w:ind w:left="0"/>
        <w:jc w:val="right"/>
        <w:rPr>
          <w:rFonts w:ascii="Times New Roman" w:hAnsi="Times New Roman" w:cs="Times New Roman"/>
          <w:sz w:val="24"/>
          <w:szCs w:val="24"/>
        </w:rPr>
      </w:pPr>
    </w:p>
    <w:p w14:paraId="0CB964E7" w14:textId="1B3DA077" w:rsidR="00EB28BD" w:rsidRDefault="00EB28BD" w:rsidP="00EB28BD">
      <w:pPr>
        <w:pStyle w:val="ListParagraph"/>
        <w:spacing w:after="0" w:line="480" w:lineRule="auto"/>
        <w:ind w:left="0"/>
        <w:jc w:val="right"/>
        <w:rPr>
          <w:rFonts w:ascii="Times New Roman" w:hAnsi="Times New Roman" w:cs="Times New Roman"/>
          <w:sz w:val="24"/>
          <w:szCs w:val="24"/>
        </w:rPr>
      </w:pPr>
    </w:p>
    <w:p w14:paraId="3F60A22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93A4AEC" w14:textId="0D1093D5" w:rsidR="00EB28BD" w:rsidRDefault="00EB28BD" w:rsidP="00EB28BD">
      <w:pPr>
        <w:pStyle w:val="ListParagraph"/>
        <w:spacing w:after="0" w:line="480" w:lineRule="auto"/>
        <w:ind w:left="0"/>
        <w:jc w:val="right"/>
        <w:rPr>
          <w:rFonts w:ascii="Times New Roman" w:hAnsi="Times New Roman" w:cs="Times New Roman"/>
          <w:sz w:val="24"/>
          <w:szCs w:val="24"/>
        </w:rPr>
      </w:pPr>
    </w:p>
    <w:p w14:paraId="4C5930E0" w14:textId="2C5E8B4A" w:rsidR="00EB28BD" w:rsidRDefault="00EB28BD" w:rsidP="00EB28BD">
      <w:pPr>
        <w:pStyle w:val="ListParagraph"/>
        <w:spacing w:after="0" w:line="480" w:lineRule="auto"/>
        <w:ind w:left="0"/>
        <w:jc w:val="right"/>
        <w:rPr>
          <w:rFonts w:ascii="Times New Roman" w:hAnsi="Times New Roman" w:cs="Times New Roman"/>
          <w:sz w:val="24"/>
          <w:szCs w:val="24"/>
        </w:rPr>
      </w:pPr>
    </w:p>
    <w:p w14:paraId="14B4E602" w14:textId="032B29E4" w:rsidR="00EB28BD" w:rsidRDefault="00EB28BD" w:rsidP="00EB28BD">
      <w:pPr>
        <w:pStyle w:val="ListParagraph"/>
        <w:spacing w:after="0" w:line="480" w:lineRule="auto"/>
        <w:ind w:left="0"/>
        <w:jc w:val="right"/>
        <w:rPr>
          <w:rFonts w:ascii="Times New Roman" w:hAnsi="Times New Roman" w:cs="Times New Roman"/>
          <w:sz w:val="24"/>
          <w:szCs w:val="24"/>
        </w:rPr>
      </w:pPr>
    </w:p>
    <w:p w14:paraId="7AE88C07" w14:textId="690CE671" w:rsidR="00EB28BD" w:rsidRDefault="00EB28BD" w:rsidP="00EB28BD">
      <w:pPr>
        <w:pStyle w:val="ListParagraph"/>
        <w:spacing w:after="0" w:line="480" w:lineRule="auto"/>
        <w:ind w:left="0"/>
        <w:jc w:val="right"/>
        <w:rPr>
          <w:rFonts w:ascii="Times New Roman" w:hAnsi="Times New Roman" w:cs="Times New Roman"/>
          <w:sz w:val="24"/>
          <w:szCs w:val="24"/>
        </w:rPr>
      </w:pPr>
    </w:p>
    <w:p w14:paraId="4650D650" w14:textId="02E4CA03" w:rsidR="00EB28BD" w:rsidRDefault="00EB28BD" w:rsidP="00EB28BD">
      <w:pPr>
        <w:pStyle w:val="ListParagraph"/>
        <w:spacing w:after="0" w:line="480" w:lineRule="auto"/>
        <w:ind w:left="0"/>
        <w:jc w:val="right"/>
        <w:rPr>
          <w:rFonts w:ascii="Times New Roman" w:hAnsi="Times New Roman" w:cs="Times New Roman"/>
          <w:sz w:val="24"/>
          <w:szCs w:val="24"/>
        </w:rPr>
      </w:pPr>
    </w:p>
    <w:p w14:paraId="263A98F3" w14:textId="6D6D15C3" w:rsidR="00EB28BD" w:rsidRDefault="00EB28BD" w:rsidP="00EB28BD">
      <w:pPr>
        <w:pStyle w:val="ListParagraph"/>
        <w:spacing w:after="0" w:line="480" w:lineRule="auto"/>
        <w:ind w:left="0"/>
        <w:jc w:val="right"/>
        <w:rPr>
          <w:rFonts w:ascii="Times New Roman" w:hAnsi="Times New Roman" w:cs="Times New Roman"/>
          <w:sz w:val="24"/>
          <w:szCs w:val="24"/>
        </w:rPr>
      </w:pPr>
    </w:p>
    <w:p w14:paraId="310A6C9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7F55756" w14:textId="2E4AC0B4" w:rsidR="00EB28BD" w:rsidRDefault="00EB28BD" w:rsidP="00EB28BD">
      <w:pPr>
        <w:pStyle w:val="ListParagraph"/>
        <w:spacing w:after="0" w:line="480" w:lineRule="auto"/>
        <w:ind w:left="0"/>
        <w:jc w:val="right"/>
        <w:rPr>
          <w:rFonts w:ascii="Times New Roman" w:hAnsi="Times New Roman" w:cs="Times New Roman"/>
          <w:sz w:val="24"/>
          <w:szCs w:val="24"/>
        </w:rPr>
      </w:pPr>
    </w:p>
    <w:p w14:paraId="1A248710" w14:textId="5203265F" w:rsidR="00EB28BD" w:rsidRDefault="00EB28BD" w:rsidP="00EB28BD">
      <w:pPr>
        <w:pStyle w:val="ListParagraph"/>
        <w:spacing w:after="0" w:line="480" w:lineRule="auto"/>
        <w:ind w:left="0"/>
        <w:jc w:val="right"/>
        <w:rPr>
          <w:rFonts w:ascii="Times New Roman" w:hAnsi="Times New Roman" w:cs="Times New Roman"/>
          <w:sz w:val="24"/>
          <w:szCs w:val="24"/>
        </w:rPr>
      </w:pPr>
    </w:p>
    <w:p w14:paraId="065E3E5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88B4F8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3779EED" w14:textId="13256FA3" w:rsidR="00EB28BD" w:rsidRDefault="00EB28BD" w:rsidP="00EB28BD">
      <w:pPr>
        <w:pStyle w:val="ListParagraph"/>
        <w:spacing w:after="0" w:line="480" w:lineRule="auto"/>
        <w:ind w:left="0"/>
        <w:jc w:val="right"/>
        <w:rPr>
          <w:rFonts w:ascii="Times New Roman" w:hAnsi="Times New Roman" w:cs="Times New Roman"/>
          <w:sz w:val="24"/>
          <w:szCs w:val="24"/>
        </w:rPr>
      </w:pPr>
    </w:p>
    <w:p w14:paraId="5F18C79B" w14:textId="0B165AD7" w:rsidR="00EB28BD" w:rsidRDefault="002E2426" w:rsidP="00EB28BD">
      <w:pPr>
        <w:pStyle w:val="ListParagraph"/>
        <w:spacing w:after="0" w:line="480" w:lineRule="auto"/>
        <w:ind w:left="0"/>
        <w:jc w:val="right"/>
        <w:rPr>
          <w:rFonts w:ascii="Times New Roman" w:hAnsi="Times New Roman" w:cs="Times New Roman"/>
          <w:sz w:val="24"/>
          <w:szCs w:val="24"/>
        </w:rPr>
      </w:pPr>
      <w:bookmarkStart w:id="2" w:name="_GoBack"/>
      <w:r>
        <w:rPr>
          <w:rFonts w:ascii="Times New Roman" w:hAnsi="Times New Roman" w:cs="Times New Roman"/>
          <w:noProof/>
          <w:sz w:val="24"/>
          <w:szCs w:val="24"/>
        </w:rPr>
        <w:lastRenderedPageBreak/>
        <w:object w:dxaOrig="225" w:dyaOrig="225" w14:anchorId="0FB48C14">
          <v:shape id="_x0000_s1034" type="#_x0000_t75" style="position:absolute;left:0;text-align:left;margin-left:-84.15pt;margin-top:-70.2pt;width:544.2pt;height:832.2pt;z-index:251689984;mso-position-horizontal-relative:text;mso-position-vertical-relative:text">
            <v:imagedata r:id="rId29" o:title=""/>
          </v:shape>
          <o:OLEObject Type="Embed" ProgID="Word.Document.12" ShapeID="_x0000_s1034" DrawAspect="Content" ObjectID="_1701530795" r:id="rId30">
            <o:FieldCodes>\s</o:FieldCodes>
          </o:OLEObject>
        </w:object>
      </w:r>
      <w:bookmarkEnd w:id="2"/>
    </w:p>
    <w:p w14:paraId="54AE7985" w14:textId="653DB359" w:rsidR="00EB28BD" w:rsidRDefault="00EB28BD" w:rsidP="00EB28BD">
      <w:pPr>
        <w:pStyle w:val="ListParagraph"/>
        <w:spacing w:after="0" w:line="480" w:lineRule="auto"/>
        <w:ind w:left="0"/>
        <w:jc w:val="right"/>
        <w:rPr>
          <w:rFonts w:ascii="Times New Roman" w:hAnsi="Times New Roman" w:cs="Times New Roman"/>
          <w:sz w:val="24"/>
          <w:szCs w:val="24"/>
        </w:rPr>
      </w:pPr>
    </w:p>
    <w:p w14:paraId="4478D8F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B27E939"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52B0EB7"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FE0689C"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F19F254" w14:textId="26326FFC" w:rsidR="00EB28BD" w:rsidRDefault="00EB28BD" w:rsidP="00EB28BD">
      <w:pPr>
        <w:pStyle w:val="ListParagraph"/>
        <w:spacing w:after="0" w:line="480" w:lineRule="auto"/>
        <w:ind w:left="0"/>
        <w:jc w:val="right"/>
        <w:rPr>
          <w:rFonts w:ascii="Times New Roman" w:hAnsi="Times New Roman" w:cs="Times New Roman"/>
          <w:sz w:val="24"/>
          <w:szCs w:val="24"/>
        </w:rPr>
      </w:pPr>
    </w:p>
    <w:p w14:paraId="11724933"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86EE458"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13AF45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DBD58F2"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40A087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FF4A12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6D6B420"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578A132"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FCCDD3E"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21508AD0" w14:textId="6ADEEA1A" w:rsidR="00EB28BD" w:rsidRDefault="00EB28BD" w:rsidP="00EB28BD">
      <w:pPr>
        <w:pStyle w:val="ListParagraph"/>
        <w:spacing w:after="0" w:line="480" w:lineRule="auto"/>
        <w:ind w:left="0"/>
        <w:jc w:val="right"/>
        <w:rPr>
          <w:rFonts w:ascii="Times New Roman" w:hAnsi="Times New Roman" w:cs="Times New Roman"/>
          <w:sz w:val="24"/>
          <w:szCs w:val="24"/>
        </w:rPr>
      </w:pPr>
    </w:p>
    <w:p w14:paraId="29EA07A2"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1233A2E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61FE261A"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D974A10"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000F12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3F310904"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733A4BC" w14:textId="076E431B" w:rsidR="00EB28BD" w:rsidRDefault="00EB28BD" w:rsidP="00EB28BD">
      <w:pPr>
        <w:pStyle w:val="ListParagraph"/>
        <w:spacing w:after="0" w:line="480" w:lineRule="auto"/>
        <w:ind w:left="0"/>
        <w:jc w:val="right"/>
        <w:rPr>
          <w:rFonts w:ascii="Times New Roman" w:hAnsi="Times New Roman" w:cs="Times New Roman"/>
          <w:sz w:val="24"/>
          <w:szCs w:val="24"/>
        </w:rPr>
      </w:pPr>
    </w:p>
    <w:p w14:paraId="7343B675"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07BB9181"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1C9C406"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747202ED"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54E73BC0" w14:textId="77777777" w:rsidR="00EB28BD" w:rsidRDefault="00EB28BD" w:rsidP="00EB28BD">
      <w:pPr>
        <w:pStyle w:val="ListParagraph"/>
        <w:spacing w:after="0" w:line="480" w:lineRule="auto"/>
        <w:ind w:left="0"/>
        <w:jc w:val="right"/>
        <w:rPr>
          <w:rFonts w:ascii="Times New Roman" w:hAnsi="Times New Roman" w:cs="Times New Roman"/>
          <w:sz w:val="24"/>
          <w:szCs w:val="24"/>
        </w:rPr>
      </w:pPr>
    </w:p>
    <w:p w14:paraId="45EC261E" w14:textId="0D22FE0C" w:rsidR="00EB28BD" w:rsidRPr="00F17D59" w:rsidRDefault="00EB28BD" w:rsidP="00EB28BD">
      <w:pPr>
        <w:pStyle w:val="ListParagraph"/>
        <w:spacing w:after="0" w:line="480" w:lineRule="auto"/>
        <w:ind w:left="0"/>
        <w:jc w:val="right"/>
        <w:rPr>
          <w:rFonts w:ascii="Times New Roman" w:hAnsi="Times New Roman" w:cs="Times New Roman"/>
          <w:sz w:val="24"/>
          <w:szCs w:val="24"/>
        </w:rPr>
      </w:pPr>
    </w:p>
    <w:sectPr w:rsidR="00EB28BD" w:rsidRPr="00F17D59" w:rsidSect="00650845">
      <w:headerReference w:type="default" r:id="rId31"/>
      <w:pgSz w:w="11906" w:h="16838"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27D906" w14:textId="77777777" w:rsidR="00C36901" w:rsidRDefault="00C36901" w:rsidP="00650845">
      <w:pPr>
        <w:spacing w:after="0" w:line="240" w:lineRule="auto"/>
      </w:pPr>
      <w:r>
        <w:separator/>
      </w:r>
    </w:p>
  </w:endnote>
  <w:endnote w:type="continuationSeparator" w:id="0">
    <w:p w14:paraId="3E47BDD0" w14:textId="77777777" w:rsidR="00C36901" w:rsidRDefault="00C36901" w:rsidP="006508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OldStyle">
    <w:altName w:val="MS Mincho"/>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0AADA" w14:textId="77777777" w:rsidR="002E2426" w:rsidRDefault="002E2426">
    <w:pPr>
      <w:pStyle w:val="Footer"/>
      <w:jc w:val="center"/>
    </w:pPr>
    <w:r>
      <w:fldChar w:fldCharType="begin"/>
    </w:r>
    <w:r>
      <w:instrText xml:space="preserve"> PAGE   \* MERGEFORMAT </w:instrText>
    </w:r>
    <w:r>
      <w:fldChar w:fldCharType="separate"/>
    </w:r>
    <w:r>
      <w:rPr>
        <w:noProof/>
      </w:rPr>
      <w:t>viii</w:t>
    </w:r>
    <w:r>
      <w:rPr>
        <w:noProof/>
      </w:rPr>
      <w:fldChar w:fldCharType="end"/>
    </w:r>
  </w:p>
  <w:p w14:paraId="05B75619" w14:textId="77777777" w:rsidR="002E2426" w:rsidRPr="0068587C" w:rsidRDefault="002E2426" w:rsidP="00D819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00A338" w14:textId="77777777" w:rsidR="00C36901" w:rsidRDefault="00C36901" w:rsidP="00650845">
      <w:pPr>
        <w:spacing w:after="0" w:line="240" w:lineRule="auto"/>
      </w:pPr>
      <w:r>
        <w:separator/>
      </w:r>
    </w:p>
  </w:footnote>
  <w:footnote w:type="continuationSeparator" w:id="0">
    <w:p w14:paraId="6F449DE4" w14:textId="77777777" w:rsidR="00C36901" w:rsidRDefault="00C36901" w:rsidP="00650845">
      <w:pPr>
        <w:spacing w:after="0" w:line="240" w:lineRule="auto"/>
      </w:pPr>
      <w:r>
        <w:continuationSeparator/>
      </w:r>
    </w:p>
  </w:footnote>
  <w:footnote w:id="1">
    <w:p w14:paraId="0D621251" w14:textId="4BD7BE44"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Budi Suhariyanto, 2012 </w:t>
      </w:r>
      <w:r w:rsidRPr="00B826FF">
        <w:rPr>
          <w:rFonts w:ascii="Times New Roman" w:hAnsi="Times New Roman"/>
          <w:i/>
          <w:lang w:val="en-US"/>
        </w:rPr>
        <w:t>Tindak Pidana Teknologi Informasi (Cyber Crime); Urgensi Pengaturan dan Celah Hukumnya</w:t>
      </w:r>
      <w:r w:rsidRPr="00B826FF">
        <w:rPr>
          <w:rFonts w:ascii="Times New Roman" w:hAnsi="Times New Roman"/>
          <w:lang w:val="en-US"/>
        </w:rPr>
        <w:t xml:space="preserve">. Jakarta: Rajawali Pers, Hal. 1 </w:t>
      </w:r>
    </w:p>
  </w:footnote>
  <w:footnote w:id="2">
    <w:p w14:paraId="066568EC" w14:textId="06756673"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i/>
          <w:lang w:val="en-US"/>
        </w:rPr>
        <w:t>Ibid</w:t>
      </w:r>
      <w:r w:rsidRPr="00B826FF">
        <w:rPr>
          <w:rFonts w:ascii="Times New Roman" w:hAnsi="Times New Roman"/>
          <w:lang w:val="en-US"/>
        </w:rPr>
        <w:t>. Hal. 1-2</w:t>
      </w:r>
    </w:p>
  </w:footnote>
  <w:footnote w:id="3">
    <w:p w14:paraId="7B76E1C0" w14:textId="63FEBF9E"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Agus Rahardjo, 2002. Cybercrime; </w:t>
      </w:r>
      <w:r w:rsidRPr="00B826FF">
        <w:rPr>
          <w:rFonts w:ascii="Times New Roman" w:hAnsi="Times New Roman"/>
          <w:i/>
          <w:lang w:val="en-US"/>
        </w:rPr>
        <w:t>Pemahanam dan Upaya Pencegahan Kejahatan Berteknologi</w:t>
      </w:r>
      <w:r w:rsidRPr="00B826FF">
        <w:rPr>
          <w:rFonts w:ascii="Times New Roman" w:hAnsi="Times New Roman"/>
          <w:lang w:val="en-US"/>
        </w:rPr>
        <w:t>, Bandung: Citra Aditya Bakti, Hal. 1</w:t>
      </w:r>
    </w:p>
  </w:footnote>
  <w:footnote w:id="4">
    <w:p w14:paraId="1ABF6F8C" w14:textId="2A65CBFA"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Budi Suhariyanto, Opcit. 2012. Hal. 3</w:t>
      </w:r>
    </w:p>
  </w:footnote>
  <w:footnote w:id="5">
    <w:p w14:paraId="1EADB7A2" w14:textId="12C493B9"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rPr>
        <w:t>Sunarso, Siswanto. 2009. Hukum</w:t>
      </w:r>
      <w:r w:rsidRPr="00B826FF">
        <w:rPr>
          <w:rFonts w:ascii="Times New Roman" w:hAnsi="Times New Roman"/>
          <w:lang w:val="en-US"/>
        </w:rPr>
        <w:t xml:space="preserve"> </w:t>
      </w:r>
      <w:r w:rsidRPr="00B826FF">
        <w:rPr>
          <w:rFonts w:ascii="Times New Roman" w:hAnsi="Times New Roman"/>
        </w:rPr>
        <w:t>Informasi</w:t>
      </w:r>
      <w:r w:rsidRPr="00B826FF">
        <w:rPr>
          <w:rFonts w:ascii="Times New Roman" w:hAnsi="Times New Roman"/>
          <w:lang w:val="en-US"/>
        </w:rPr>
        <w:t xml:space="preserve"> </w:t>
      </w:r>
      <w:r w:rsidRPr="00B826FF">
        <w:rPr>
          <w:rFonts w:ascii="Times New Roman" w:hAnsi="Times New Roman"/>
        </w:rPr>
        <w:t>dan</w:t>
      </w:r>
      <w:r w:rsidRPr="00B826FF">
        <w:rPr>
          <w:rFonts w:ascii="Times New Roman" w:hAnsi="Times New Roman"/>
          <w:lang w:val="en-US"/>
        </w:rPr>
        <w:t xml:space="preserve"> </w:t>
      </w:r>
      <w:r w:rsidRPr="00B826FF">
        <w:rPr>
          <w:rFonts w:ascii="Times New Roman" w:hAnsi="Times New Roman"/>
        </w:rPr>
        <w:t>Transaksi</w:t>
      </w:r>
      <w:r w:rsidRPr="00B826FF">
        <w:rPr>
          <w:rFonts w:ascii="Times New Roman" w:hAnsi="Times New Roman"/>
          <w:lang w:val="en-US"/>
        </w:rPr>
        <w:t xml:space="preserve"> </w:t>
      </w:r>
      <w:r w:rsidRPr="00B826FF">
        <w:rPr>
          <w:rFonts w:ascii="Times New Roman" w:hAnsi="Times New Roman"/>
        </w:rPr>
        <w:t>Elektronik</w:t>
      </w:r>
      <w:r w:rsidRPr="00B826FF">
        <w:rPr>
          <w:rFonts w:ascii="Times New Roman" w:hAnsi="Times New Roman"/>
          <w:lang w:val="en-US"/>
        </w:rPr>
        <w:t xml:space="preserve"> </w:t>
      </w:r>
      <w:r w:rsidRPr="00B826FF">
        <w:rPr>
          <w:rFonts w:ascii="Times New Roman" w:hAnsi="Times New Roman"/>
        </w:rPr>
        <w:t>: Studi</w:t>
      </w:r>
      <w:r w:rsidRPr="00B826FF">
        <w:rPr>
          <w:rFonts w:ascii="Times New Roman" w:hAnsi="Times New Roman"/>
          <w:lang w:val="en-US"/>
        </w:rPr>
        <w:t xml:space="preserve"> </w:t>
      </w:r>
      <w:r w:rsidRPr="00B826FF">
        <w:rPr>
          <w:rFonts w:ascii="Times New Roman" w:hAnsi="Times New Roman"/>
        </w:rPr>
        <w:t>Kasus</w:t>
      </w:r>
      <w:r w:rsidRPr="00B826FF">
        <w:rPr>
          <w:rFonts w:ascii="Times New Roman" w:hAnsi="Times New Roman"/>
          <w:lang w:val="en-US"/>
        </w:rPr>
        <w:t xml:space="preserve"> </w:t>
      </w:r>
      <w:r w:rsidRPr="00B826FF">
        <w:rPr>
          <w:rFonts w:ascii="Times New Roman" w:hAnsi="Times New Roman"/>
        </w:rPr>
        <w:t>Prita</w:t>
      </w:r>
      <w:r w:rsidRPr="00B826FF">
        <w:rPr>
          <w:rFonts w:ascii="Times New Roman" w:hAnsi="Times New Roman"/>
          <w:lang w:val="en-US"/>
        </w:rPr>
        <w:t xml:space="preserve"> </w:t>
      </w:r>
      <w:r w:rsidRPr="00B826FF">
        <w:rPr>
          <w:rFonts w:ascii="Times New Roman" w:hAnsi="Times New Roman"/>
        </w:rPr>
        <w:t>Mulyasari. Jakarta: RinekaCipta, h</w:t>
      </w:r>
      <w:r w:rsidRPr="00B826FF">
        <w:rPr>
          <w:rFonts w:ascii="Times New Roman" w:hAnsi="Times New Roman"/>
          <w:lang w:val="en-US"/>
        </w:rPr>
        <w:t>al</w:t>
      </w:r>
      <w:r w:rsidRPr="00B826FF">
        <w:rPr>
          <w:rFonts w:ascii="Times New Roman" w:hAnsi="Times New Roman"/>
        </w:rPr>
        <w:t xml:space="preserve"> 40</w:t>
      </w:r>
    </w:p>
  </w:footnote>
  <w:footnote w:id="6">
    <w:p w14:paraId="5112588D" w14:textId="1DC02190"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http://id.wikipedia.org/wiki/cyber_crime. 18 Desember 201</w:t>
      </w:r>
      <w:r w:rsidRPr="00B826FF">
        <w:rPr>
          <w:rFonts w:ascii="Times New Roman" w:hAnsi="Times New Roman"/>
          <w:lang w:val="en-US"/>
        </w:rPr>
        <w:t>9</w:t>
      </w:r>
      <w:r w:rsidRPr="00B826FF">
        <w:rPr>
          <w:rFonts w:ascii="Times New Roman" w:hAnsi="Times New Roman"/>
        </w:rPr>
        <w:t>. Pkl. 22.23 wita.</w:t>
      </w:r>
    </w:p>
  </w:footnote>
  <w:footnote w:id="7">
    <w:p w14:paraId="262BBA5D" w14:textId="7783FA14"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UU No. 19 Tahun 2016 Tentang Informasi dan Transaksi Elektronik </w:t>
      </w:r>
    </w:p>
  </w:footnote>
  <w:footnote w:id="8">
    <w:p w14:paraId="076C60DD" w14:textId="7B93496A"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UU No.19 tahun 2016 Tentang Informasi dan Transaksi Elektronik</w:t>
      </w:r>
    </w:p>
  </w:footnote>
  <w:footnote w:id="9">
    <w:p w14:paraId="15428115" w14:textId="77777777" w:rsidR="00494AD6" w:rsidRPr="00B826FF" w:rsidRDefault="00494AD6" w:rsidP="00B826FF">
      <w:pPr>
        <w:spacing w:after="0" w:line="240" w:lineRule="auto"/>
        <w:jc w:val="both"/>
        <w:rPr>
          <w:rFonts w:ascii="Times New Roman" w:hAnsi="Times New Roman" w:cs="Times New Roman"/>
          <w:sz w:val="20"/>
          <w:szCs w:val="20"/>
        </w:rPr>
      </w:pPr>
      <w:r w:rsidRPr="00B826FF">
        <w:rPr>
          <w:rStyle w:val="FootnoteReference"/>
          <w:rFonts w:ascii="Times New Roman" w:hAnsi="Times New Roman" w:cs="Times New Roman"/>
          <w:sz w:val="20"/>
          <w:szCs w:val="20"/>
        </w:rPr>
        <w:footnoteRef/>
      </w:r>
      <w:r w:rsidRPr="00B826FF">
        <w:rPr>
          <w:rFonts w:ascii="Times New Roman" w:hAnsi="Times New Roman" w:cs="Times New Roman"/>
          <w:sz w:val="20"/>
          <w:szCs w:val="20"/>
        </w:rPr>
        <w:t xml:space="preserve"> S. Alam. 2010. Pengantar Kriminologi. Makassar: Pustaka Refleksi. Hal 1</w:t>
      </w:r>
    </w:p>
    <w:p w14:paraId="7057208D" w14:textId="335EC7DD" w:rsidR="00494AD6" w:rsidRPr="00B826FF" w:rsidRDefault="00494AD6" w:rsidP="00B826FF">
      <w:pPr>
        <w:pStyle w:val="FootnoteText"/>
        <w:jc w:val="both"/>
        <w:rPr>
          <w:rFonts w:ascii="Times New Roman" w:hAnsi="Times New Roman"/>
          <w:lang w:val="en-US"/>
        </w:rPr>
      </w:pPr>
    </w:p>
  </w:footnote>
  <w:footnote w:id="10">
    <w:p w14:paraId="461DB590" w14:textId="77777777" w:rsidR="00494AD6" w:rsidRPr="00B826FF" w:rsidRDefault="00494AD6" w:rsidP="00B826FF">
      <w:pPr>
        <w:spacing w:after="0" w:line="240" w:lineRule="auto"/>
        <w:jc w:val="both"/>
        <w:rPr>
          <w:rFonts w:ascii="Times New Roman" w:hAnsi="Times New Roman" w:cs="Times New Roman"/>
          <w:sz w:val="20"/>
          <w:szCs w:val="20"/>
        </w:rPr>
      </w:pPr>
      <w:r w:rsidRPr="00B826FF">
        <w:rPr>
          <w:rStyle w:val="FootnoteReference"/>
          <w:rFonts w:ascii="Times New Roman" w:hAnsi="Times New Roman" w:cs="Times New Roman"/>
          <w:sz w:val="20"/>
          <w:szCs w:val="20"/>
        </w:rPr>
        <w:footnoteRef/>
      </w:r>
      <w:r w:rsidRPr="00B826FF">
        <w:rPr>
          <w:rFonts w:ascii="Times New Roman" w:hAnsi="Times New Roman" w:cs="Times New Roman"/>
          <w:sz w:val="20"/>
          <w:szCs w:val="20"/>
        </w:rPr>
        <w:t xml:space="preserve"> S. Susanto. 1991. Diktat Kriminologi. Semarang: Fakultas Hukum Universitas Diponegoro </w:t>
      </w:r>
    </w:p>
    <w:p w14:paraId="7CCB40D5" w14:textId="77777777" w:rsidR="00494AD6" w:rsidRPr="00B826FF" w:rsidRDefault="00494AD6" w:rsidP="00B826FF">
      <w:pPr>
        <w:pStyle w:val="FootnoteText"/>
        <w:jc w:val="both"/>
        <w:rPr>
          <w:rFonts w:ascii="Times New Roman" w:hAnsi="Times New Roman"/>
        </w:rPr>
      </w:pPr>
    </w:p>
  </w:footnote>
  <w:footnote w:id="11">
    <w:p w14:paraId="75A12C74" w14:textId="5EE333B8"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santoso, 200</w:t>
      </w:r>
      <w:r w:rsidRPr="00B826FF">
        <w:rPr>
          <w:rFonts w:ascii="Times New Roman" w:hAnsi="Times New Roman"/>
          <w:lang w:val="en-US"/>
        </w:rPr>
        <w:t>9</w:t>
      </w:r>
      <w:r w:rsidRPr="00B826FF">
        <w:rPr>
          <w:rFonts w:ascii="Times New Roman" w:hAnsi="Times New Roman"/>
        </w:rPr>
        <w:t>, kriminologi, raja grafindo persada, Jakarta, hal. 9.</w:t>
      </w:r>
    </w:p>
  </w:footnote>
  <w:footnote w:id="12">
    <w:p w14:paraId="1C831E52" w14:textId="77777777" w:rsidR="00494AD6" w:rsidRPr="00B826FF" w:rsidRDefault="00494AD6" w:rsidP="00B826FF">
      <w:pPr>
        <w:pStyle w:val="FootnoteText"/>
        <w:jc w:val="both"/>
        <w:rPr>
          <w:rFonts w:ascii="Times New Roman" w:hAnsi="Times New Roman"/>
        </w:rPr>
      </w:pPr>
      <w:r w:rsidRPr="00B826FF">
        <w:rPr>
          <w:rStyle w:val="FootnoteReference"/>
          <w:rFonts w:ascii="Times New Roman" w:hAnsi="Times New Roman"/>
        </w:rPr>
        <w:footnoteRef/>
      </w:r>
      <w:r w:rsidRPr="00B826FF">
        <w:rPr>
          <w:rFonts w:ascii="Times New Roman" w:hAnsi="Times New Roman"/>
        </w:rPr>
        <w:t xml:space="preserve"> S. Susanto. 1991. Diktat Kriminologi. Semarang: Fakultas Hukum</w:t>
      </w:r>
    </w:p>
  </w:footnote>
  <w:footnote w:id="13">
    <w:p w14:paraId="1A866259" w14:textId="279FA930" w:rsidR="00494AD6" w:rsidRPr="00B826FF" w:rsidRDefault="00494AD6" w:rsidP="00B826FF">
      <w:pPr>
        <w:pStyle w:val="FootnoteText"/>
        <w:jc w:val="both"/>
        <w:rPr>
          <w:rFonts w:ascii="Times New Roman" w:hAnsi="Times New Roman"/>
        </w:rPr>
      </w:pPr>
      <w:r w:rsidRPr="00B826FF">
        <w:rPr>
          <w:rStyle w:val="FootnoteReference"/>
          <w:rFonts w:ascii="Times New Roman" w:hAnsi="Times New Roman"/>
        </w:rPr>
        <w:footnoteRef/>
      </w:r>
      <w:r w:rsidRPr="00B826FF">
        <w:rPr>
          <w:rFonts w:ascii="Times New Roman" w:hAnsi="Times New Roman"/>
        </w:rPr>
        <w:t xml:space="preserve"> S. Susanto, 1991, Diktat Kriminologi Fakultas Hukum Universitas Diponegoro Semarang,</w:t>
      </w:r>
      <w:r w:rsidRPr="00B826FF">
        <w:rPr>
          <w:rFonts w:ascii="Times New Roman" w:hAnsi="Times New Roman"/>
          <w:lang w:val="en-US"/>
        </w:rPr>
        <w:t xml:space="preserve"> </w:t>
      </w:r>
      <w:r w:rsidRPr="00B826FF">
        <w:rPr>
          <w:rFonts w:ascii="Times New Roman" w:hAnsi="Times New Roman"/>
        </w:rPr>
        <w:t>Semarang, h</w:t>
      </w:r>
      <w:r w:rsidRPr="00B826FF">
        <w:rPr>
          <w:rFonts w:ascii="Times New Roman" w:hAnsi="Times New Roman"/>
          <w:lang w:val="en-US"/>
        </w:rPr>
        <w:t>al</w:t>
      </w:r>
      <w:r w:rsidRPr="00B826FF">
        <w:rPr>
          <w:rFonts w:ascii="Times New Roman" w:hAnsi="Times New Roman"/>
        </w:rPr>
        <w:t>. 10.</w:t>
      </w:r>
    </w:p>
  </w:footnote>
  <w:footnote w:id="14">
    <w:p w14:paraId="11603E94" w14:textId="5CA456B8" w:rsidR="00494AD6" w:rsidRPr="00B826FF" w:rsidRDefault="00494AD6" w:rsidP="00B826FF">
      <w:pPr>
        <w:spacing w:after="0" w:line="240" w:lineRule="auto"/>
        <w:jc w:val="both"/>
        <w:rPr>
          <w:rFonts w:ascii="Times New Roman" w:hAnsi="Times New Roman" w:cs="Times New Roman"/>
          <w:sz w:val="20"/>
          <w:szCs w:val="20"/>
        </w:rPr>
      </w:pPr>
      <w:r w:rsidRPr="00B826FF">
        <w:rPr>
          <w:rStyle w:val="FootnoteReference"/>
          <w:rFonts w:ascii="Times New Roman" w:hAnsi="Times New Roman" w:cs="Times New Roman"/>
          <w:sz w:val="20"/>
          <w:szCs w:val="20"/>
        </w:rPr>
        <w:footnoteRef/>
      </w:r>
      <w:r w:rsidRPr="00B826FF">
        <w:rPr>
          <w:rFonts w:ascii="Times New Roman" w:hAnsi="Times New Roman" w:cs="Times New Roman"/>
          <w:sz w:val="20"/>
          <w:szCs w:val="20"/>
        </w:rPr>
        <w:t xml:space="preserve"> A. S. Alam. 2010. </w:t>
      </w:r>
      <w:r w:rsidRPr="00B826FF">
        <w:rPr>
          <w:rFonts w:ascii="Times New Roman" w:hAnsi="Times New Roman" w:cs="Times New Roman"/>
          <w:i/>
          <w:iCs/>
          <w:sz w:val="20"/>
          <w:szCs w:val="20"/>
        </w:rPr>
        <w:t>Pengantar Kriminologi</w:t>
      </w:r>
      <w:r w:rsidRPr="00B826FF">
        <w:rPr>
          <w:rFonts w:ascii="Times New Roman" w:hAnsi="Times New Roman" w:cs="Times New Roman"/>
          <w:sz w:val="20"/>
          <w:szCs w:val="20"/>
        </w:rPr>
        <w:t xml:space="preserve">. Pustaka </w:t>
      </w:r>
      <w:proofErr w:type="gramStart"/>
      <w:r w:rsidRPr="00B826FF">
        <w:rPr>
          <w:rFonts w:ascii="Times New Roman" w:hAnsi="Times New Roman" w:cs="Times New Roman"/>
          <w:sz w:val="20"/>
          <w:szCs w:val="20"/>
        </w:rPr>
        <w:t>Refleksi :</w:t>
      </w:r>
      <w:proofErr w:type="gramEnd"/>
      <w:r w:rsidRPr="00B826FF">
        <w:rPr>
          <w:rFonts w:ascii="Times New Roman" w:hAnsi="Times New Roman" w:cs="Times New Roman"/>
          <w:sz w:val="20"/>
          <w:szCs w:val="20"/>
        </w:rPr>
        <w:t xml:space="preserve"> Makassar. Hal 2-3</w:t>
      </w:r>
    </w:p>
    <w:p w14:paraId="0BDCE9C4" w14:textId="344D6B4A" w:rsidR="00494AD6" w:rsidRPr="00B826FF" w:rsidRDefault="00494AD6" w:rsidP="00B826FF">
      <w:pPr>
        <w:pStyle w:val="FootnoteText"/>
        <w:jc w:val="both"/>
        <w:rPr>
          <w:rFonts w:ascii="Times New Roman" w:hAnsi="Times New Roman"/>
          <w:lang w:val="en-US"/>
        </w:rPr>
      </w:pPr>
    </w:p>
  </w:footnote>
  <w:footnote w:id="15">
    <w:p w14:paraId="3E804EF5" w14:textId="55A490ED" w:rsidR="00494AD6" w:rsidRPr="00B826FF" w:rsidRDefault="00494AD6" w:rsidP="00B826FF">
      <w:pPr>
        <w:spacing w:after="0" w:line="240" w:lineRule="auto"/>
        <w:jc w:val="both"/>
        <w:rPr>
          <w:rFonts w:ascii="Times New Roman" w:hAnsi="Times New Roman" w:cs="Times New Roman"/>
          <w:sz w:val="20"/>
          <w:szCs w:val="20"/>
        </w:rPr>
      </w:pPr>
      <w:r w:rsidRPr="00B826FF">
        <w:rPr>
          <w:rStyle w:val="FootnoteReference"/>
          <w:rFonts w:ascii="Times New Roman" w:hAnsi="Times New Roman" w:cs="Times New Roman"/>
          <w:sz w:val="20"/>
          <w:szCs w:val="20"/>
        </w:rPr>
        <w:footnoteRef/>
      </w:r>
      <w:r w:rsidRPr="00B826FF">
        <w:rPr>
          <w:rFonts w:ascii="Times New Roman" w:hAnsi="Times New Roman" w:cs="Times New Roman"/>
          <w:sz w:val="20"/>
          <w:szCs w:val="20"/>
        </w:rPr>
        <w:t xml:space="preserve"> Topo Santoso dan Eva Achjani Zulfa, 2012. Kriminologi, P.T. Raja GrafindoPersada, Jakarta. </w:t>
      </w:r>
    </w:p>
  </w:footnote>
  <w:footnote w:id="16">
    <w:p w14:paraId="25AFEE9D" w14:textId="3DE05639" w:rsidR="00494AD6" w:rsidRPr="00B826FF" w:rsidRDefault="00494AD6" w:rsidP="00B826FF">
      <w:pPr>
        <w:spacing w:after="0" w:line="240" w:lineRule="auto"/>
        <w:jc w:val="both"/>
        <w:rPr>
          <w:rFonts w:ascii="Times New Roman" w:hAnsi="Times New Roman" w:cs="Times New Roman"/>
          <w:sz w:val="20"/>
          <w:szCs w:val="20"/>
        </w:rPr>
      </w:pPr>
      <w:r w:rsidRPr="00B826FF">
        <w:rPr>
          <w:rStyle w:val="FootnoteReference"/>
          <w:rFonts w:ascii="Times New Roman" w:hAnsi="Times New Roman" w:cs="Times New Roman"/>
          <w:sz w:val="20"/>
          <w:szCs w:val="20"/>
        </w:rPr>
        <w:footnoteRef/>
      </w:r>
      <w:r w:rsidRPr="00B826FF">
        <w:rPr>
          <w:rFonts w:ascii="Times New Roman" w:hAnsi="Times New Roman" w:cs="Times New Roman"/>
          <w:sz w:val="20"/>
          <w:szCs w:val="20"/>
        </w:rPr>
        <w:t xml:space="preserve"> A. S. Alam. 2010. </w:t>
      </w:r>
      <w:r w:rsidRPr="00B826FF">
        <w:rPr>
          <w:rFonts w:ascii="Times New Roman" w:hAnsi="Times New Roman" w:cs="Times New Roman"/>
          <w:i/>
          <w:iCs/>
          <w:sz w:val="20"/>
          <w:szCs w:val="20"/>
        </w:rPr>
        <w:t>Pengantar Kriminologi</w:t>
      </w:r>
      <w:r w:rsidRPr="00B826FF">
        <w:rPr>
          <w:rFonts w:ascii="Times New Roman" w:hAnsi="Times New Roman" w:cs="Times New Roman"/>
          <w:sz w:val="20"/>
          <w:szCs w:val="20"/>
        </w:rPr>
        <w:t xml:space="preserve">. Pustaka </w:t>
      </w:r>
      <w:proofErr w:type="gramStart"/>
      <w:r w:rsidRPr="00B826FF">
        <w:rPr>
          <w:rFonts w:ascii="Times New Roman" w:hAnsi="Times New Roman" w:cs="Times New Roman"/>
          <w:sz w:val="20"/>
          <w:szCs w:val="20"/>
        </w:rPr>
        <w:t>Refleksi :</w:t>
      </w:r>
      <w:proofErr w:type="gramEnd"/>
      <w:r w:rsidRPr="00B826FF">
        <w:rPr>
          <w:rFonts w:ascii="Times New Roman" w:hAnsi="Times New Roman" w:cs="Times New Roman"/>
          <w:sz w:val="20"/>
          <w:szCs w:val="20"/>
        </w:rPr>
        <w:t xml:space="preserve"> Makassar. Hal 4-7</w:t>
      </w:r>
    </w:p>
    <w:p w14:paraId="5C8F6059" w14:textId="6961B574" w:rsidR="00494AD6" w:rsidRPr="00B826FF" w:rsidRDefault="00494AD6" w:rsidP="00B826FF">
      <w:pPr>
        <w:pStyle w:val="FootnoteText"/>
        <w:jc w:val="both"/>
        <w:rPr>
          <w:rFonts w:ascii="Times New Roman" w:hAnsi="Times New Roman"/>
          <w:lang w:val="en-US"/>
        </w:rPr>
      </w:pPr>
    </w:p>
  </w:footnote>
  <w:footnote w:id="17">
    <w:p w14:paraId="745484D5" w14:textId="49715DD9"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Alam, A.S. &amp; Amir Ilyas. 2010. Pengantar Kriminologi, Makasar: Pustaka Refleksi</w:t>
      </w:r>
      <w:r w:rsidRPr="00B826FF">
        <w:rPr>
          <w:rFonts w:ascii="Times New Roman" w:hAnsi="Times New Roman"/>
          <w:lang w:val="en-US"/>
        </w:rPr>
        <w:t>. Hal 16</w:t>
      </w:r>
    </w:p>
  </w:footnote>
  <w:footnote w:id="18">
    <w:p w14:paraId="14682F32" w14:textId="1C8FA5A1"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dan Eva Achjani Zulfa, 2012. Kriminologi, PT. Raja GrafindoPersada : Jakarta</w:t>
      </w:r>
      <w:r w:rsidRPr="00B826FF">
        <w:rPr>
          <w:rFonts w:ascii="Times New Roman" w:hAnsi="Times New Roman"/>
          <w:lang w:val="en-US"/>
        </w:rPr>
        <w:t>. Hal 35</w:t>
      </w:r>
    </w:p>
  </w:footnote>
  <w:footnote w:id="19">
    <w:p w14:paraId="23B4A3A1" w14:textId="1CAFF398"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Santoso, 2001, Ilmu Hukum Pidana, Rineka Cipta, Jakarta</w:t>
      </w:r>
      <w:r w:rsidRPr="00B826FF">
        <w:rPr>
          <w:rFonts w:ascii="Times New Roman" w:hAnsi="Times New Roman"/>
          <w:lang w:val="en-US"/>
        </w:rPr>
        <w:t>. Hal 37</w:t>
      </w:r>
    </w:p>
  </w:footnote>
  <w:footnote w:id="20">
    <w:p w14:paraId="232D9D03" w14:textId="3C9D1959"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Santoso, 2001, Ilmu Hukum Pidana, Rineka Cipta, Jakarta</w:t>
      </w:r>
      <w:r w:rsidRPr="00B826FF">
        <w:rPr>
          <w:rFonts w:ascii="Times New Roman" w:hAnsi="Times New Roman"/>
          <w:lang w:val="en-US"/>
        </w:rPr>
        <w:t>. Hal 38</w:t>
      </w:r>
    </w:p>
  </w:footnote>
  <w:footnote w:id="21">
    <w:p w14:paraId="102C54C5" w14:textId="306B4B5F"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Santoso, 2001, Ilmu Hukum Pidana, Rineka Cipta, Jakarta</w:t>
      </w:r>
      <w:r w:rsidRPr="00B826FF">
        <w:rPr>
          <w:rFonts w:ascii="Times New Roman" w:hAnsi="Times New Roman"/>
          <w:lang w:val="en-US"/>
        </w:rPr>
        <w:t>. Hal 39</w:t>
      </w:r>
    </w:p>
  </w:footnote>
  <w:footnote w:id="22">
    <w:p w14:paraId="2097DF7E" w14:textId="1138364F"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Topo Santoso, 2001, Ilmu Hukum Pidana, Rineka Cipta, Jakarta</w:t>
      </w:r>
      <w:r w:rsidRPr="00B826FF">
        <w:rPr>
          <w:rFonts w:ascii="Times New Roman" w:hAnsi="Times New Roman"/>
          <w:lang w:val="en-US"/>
        </w:rPr>
        <w:t>. Hal 41</w:t>
      </w:r>
    </w:p>
    <w:p w14:paraId="5AC7FE39" w14:textId="7D6596E6" w:rsidR="00494AD6" w:rsidRPr="00B826FF" w:rsidRDefault="00494AD6" w:rsidP="00B826FF">
      <w:pPr>
        <w:pStyle w:val="FootnoteText"/>
        <w:jc w:val="both"/>
        <w:rPr>
          <w:rFonts w:ascii="Times New Roman" w:hAnsi="Times New Roman"/>
          <w:lang w:val="en-US"/>
        </w:rPr>
      </w:pPr>
    </w:p>
  </w:footnote>
  <w:footnote w:id="23">
    <w:p w14:paraId="5018442C"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Maskun, </w:t>
      </w:r>
      <w:r w:rsidRPr="00B826FF">
        <w:rPr>
          <w:rFonts w:ascii="Times New Roman" w:hAnsi="Times New Roman"/>
          <w:i/>
          <w:lang w:val="en-US"/>
        </w:rPr>
        <w:t>Kejahatan Syber Suatu Pengantar</w:t>
      </w:r>
      <w:r w:rsidRPr="00B826FF">
        <w:rPr>
          <w:rFonts w:ascii="Times New Roman" w:hAnsi="Times New Roman"/>
          <w:lang w:val="en-US"/>
        </w:rPr>
        <w:t>, Jakarta: Kencana. 2013. Hlm. 50</w:t>
      </w:r>
    </w:p>
  </w:footnote>
  <w:footnote w:id="24">
    <w:p w14:paraId="4DFC1EB4"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50</w:t>
      </w:r>
    </w:p>
  </w:footnote>
  <w:footnote w:id="25">
    <w:p w14:paraId="5C32CD9C"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Budi Shraiyanto</w:t>
      </w:r>
      <w:proofErr w:type="gramStart"/>
      <w:r w:rsidRPr="00B826FF">
        <w:rPr>
          <w:rFonts w:ascii="Times New Roman" w:hAnsi="Times New Roman"/>
          <w:lang w:val="en-US"/>
        </w:rPr>
        <w:t xml:space="preserve">,  </w:t>
      </w:r>
      <w:r w:rsidRPr="00B826FF">
        <w:rPr>
          <w:rFonts w:ascii="Times New Roman" w:hAnsi="Times New Roman"/>
          <w:i/>
          <w:lang w:val="en-US"/>
        </w:rPr>
        <w:t>Tindak</w:t>
      </w:r>
      <w:proofErr w:type="gramEnd"/>
      <w:r w:rsidRPr="00B826FF">
        <w:rPr>
          <w:rFonts w:ascii="Times New Roman" w:hAnsi="Times New Roman"/>
          <w:i/>
          <w:lang w:val="en-US"/>
        </w:rPr>
        <w:t xml:space="preserve"> Pidana Teknologi Informasi (Cyber Crime); Urgensi Pengaturan dan Celah Hukumnya</w:t>
      </w:r>
      <w:r w:rsidRPr="00B826FF">
        <w:rPr>
          <w:rFonts w:ascii="Times New Roman" w:hAnsi="Times New Roman"/>
          <w:lang w:val="en-US"/>
        </w:rPr>
        <w:t>. Jakarta: Rajawali Pers,2012. Hlm 27</w:t>
      </w:r>
    </w:p>
  </w:footnote>
  <w:footnote w:id="26">
    <w:p w14:paraId="2406BAEE"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Hlm 29</w:t>
      </w:r>
    </w:p>
  </w:footnote>
  <w:footnote w:id="27">
    <w:p w14:paraId="313E0D76"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Maskun, </w:t>
      </w:r>
      <w:r w:rsidRPr="00B826FF">
        <w:rPr>
          <w:rFonts w:ascii="Times New Roman" w:hAnsi="Times New Roman"/>
          <w:i/>
          <w:lang w:val="en-US"/>
        </w:rPr>
        <w:t>Kejahatan Syber Suatu Pengantar</w:t>
      </w:r>
      <w:r w:rsidRPr="00B826FF">
        <w:rPr>
          <w:rFonts w:ascii="Times New Roman" w:hAnsi="Times New Roman"/>
          <w:lang w:val="en-US"/>
        </w:rPr>
        <w:t>, Jakarta: Kencana, 2013. Hal. 51-54</w:t>
      </w:r>
    </w:p>
  </w:footnote>
  <w:footnote w:id="28">
    <w:p w14:paraId="349728E8"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Budi Suhariyanto, 2012. </w:t>
      </w:r>
      <w:r w:rsidRPr="00B826FF">
        <w:rPr>
          <w:rFonts w:ascii="Times New Roman" w:hAnsi="Times New Roman"/>
          <w:i/>
          <w:lang w:val="en-US"/>
        </w:rPr>
        <w:t>Tindak Pidana Teknologi Informasi (Cybercrime); Urgensi Pengaturan dan Celah Hukumnya</w:t>
      </w:r>
      <w:r w:rsidRPr="00B826FF">
        <w:rPr>
          <w:rFonts w:ascii="Times New Roman" w:hAnsi="Times New Roman"/>
          <w:lang w:val="en-US"/>
        </w:rPr>
        <w:t>. Jakarta: Rajawali Pers. Hal. 104-</w:t>
      </w:r>
    </w:p>
  </w:footnote>
  <w:footnote w:id="29">
    <w:p w14:paraId="2CB02337" w14:textId="390B4B40"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Ananda S. Kamus Besar Bahasa Indonesia. Surabaya. Kartika. 2009.</w:t>
      </w:r>
      <w:r w:rsidRPr="00B826FF">
        <w:rPr>
          <w:rFonts w:ascii="Times New Roman" w:hAnsi="Times New Roman"/>
          <w:lang w:val="en-US"/>
        </w:rPr>
        <w:t xml:space="preserve"> Hal 364</w:t>
      </w:r>
    </w:p>
  </w:footnote>
  <w:footnote w:id="30">
    <w:p w14:paraId="238F33F9" w14:textId="4CA0278D"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R. Sugandhi. </w:t>
      </w:r>
      <w:r w:rsidRPr="00B826FF">
        <w:rPr>
          <w:rFonts w:ascii="Times New Roman" w:hAnsi="Times New Roman"/>
          <w:lang w:val="en-US"/>
        </w:rPr>
        <w:t xml:space="preserve">1980. </w:t>
      </w:r>
      <w:r w:rsidRPr="00B826FF">
        <w:rPr>
          <w:rFonts w:ascii="Times New Roman" w:hAnsi="Times New Roman"/>
        </w:rPr>
        <w:t xml:space="preserve">Kitab Undang-Undang Hukum Pidana dan Penjelasannya. Surabaya. Usaha Nasional. </w:t>
      </w:r>
      <w:r w:rsidRPr="00B826FF">
        <w:rPr>
          <w:rFonts w:ascii="Times New Roman" w:hAnsi="Times New Roman"/>
          <w:lang w:val="en-US"/>
        </w:rPr>
        <w:t>Hal 396-397</w:t>
      </w:r>
    </w:p>
  </w:footnote>
  <w:footnote w:id="31">
    <w:p w14:paraId="19370CF4" w14:textId="488D19C1"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Zainal </w:t>
      </w:r>
      <w:r w:rsidRPr="00B826FF">
        <w:rPr>
          <w:rFonts w:ascii="Times New Roman" w:hAnsi="Times New Roman"/>
        </w:rPr>
        <w:t>Abidin Farid Andi</w:t>
      </w:r>
      <w:r w:rsidRPr="00B826FF">
        <w:rPr>
          <w:rFonts w:ascii="Times New Roman" w:hAnsi="Times New Roman"/>
          <w:lang w:val="en-US"/>
        </w:rPr>
        <w:t>. 1961</w:t>
      </w:r>
      <w:r w:rsidRPr="00B826FF">
        <w:rPr>
          <w:rFonts w:ascii="Times New Roman" w:hAnsi="Times New Roman"/>
        </w:rPr>
        <w:t xml:space="preserve">. Hukum Pidana I. Sinar Grafika, Jakarta, </w:t>
      </w:r>
      <w:r w:rsidRPr="00B826FF">
        <w:rPr>
          <w:rFonts w:ascii="Times New Roman" w:hAnsi="Times New Roman"/>
          <w:lang w:val="en-US"/>
        </w:rPr>
        <w:t>Hal 135</w:t>
      </w:r>
    </w:p>
  </w:footnote>
  <w:footnote w:id="32">
    <w:p w14:paraId="316E8616" w14:textId="38E49EBD"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Moeljatno, 2002, Asas-Asas Humum Pidana, Jakarta: PT. Rinekacipta.</w:t>
      </w:r>
      <w:r w:rsidRPr="00B826FF">
        <w:rPr>
          <w:rFonts w:ascii="Times New Roman" w:hAnsi="Times New Roman"/>
          <w:lang w:val="en-US"/>
        </w:rPr>
        <w:t>. hal 70</w:t>
      </w:r>
    </w:p>
  </w:footnote>
  <w:footnote w:id="33">
    <w:p w14:paraId="0C49D9E6"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Soerjono Soekanto, 2012. </w:t>
      </w:r>
      <w:r w:rsidRPr="00B826FF">
        <w:rPr>
          <w:rFonts w:ascii="Times New Roman" w:hAnsi="Times New Roman"/>
          <w:i/>
          <w:lang w:val="en-US"/>
        </w:rPr>
        <w:t>Faktor-Faktor Yang Mempengaruhi Penegakan Hukum</w:t>
      </w:r>
      <w:r w:rsidRPr="00B826FF">
        <w:rPr>
          <w:rFonts w:ascii="Times New Roman" w:hAnsi="Times New Roman"/>
          <w:lang w:val="en-US"/>
        </w:rPr>
        <w:t>. Jakarta: Rajawali Pers. Hal. 5</w:t>
      </w:r>
    </w:p>
  </w:footnote>
  <w:footnote w:id="34">
    <w:p w14:paraId="610C532A" w14:textId="027959AE"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A.S.Alam dan Amir Ilyas, 2010, Pengantar Kriminologi, Pustaka Refleksi Books, Makassar</w:t>
      </w:r>
      <w:r w:rsidRPr="00B826FF">
        <w:rPr>
          <w:rFonts w:ascii="Times New Roman" w:hAnsi="Times New Roman"/>
          <w:lang w:val="en-US"/>
        </w:rPr>
        <w:t>. Hal 78</w:t>
      </w:r>
    </w:p>
  </w:footnote>
  <w:footnote w:id="35">
    <w:p w14:paraId="68202D6E" w14:textId="0C33AB12"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.S.Alam dan Amir Ilyas, 2010, Pengantar Kriminologi, Pustaka Refleksi Books, Makassar</w:t>
      </w:r>
      <w:r w:rsidRPr="00B826FF">
        <w:rPr>
          <w:rFonts w:ascii="Times New Roman" w:hAnsi="Times New Roman"/>
          <w:lang w:val="en-US"/>
        </w:rPr>
        <w:t>. Hal 79-80</w:t>
      </w:r>
    </w:p>
    <w:p w14:paraId="4D921E38" w14:textId="357BC74D" w:rsidR="00494AD6" w:rsidRPr="00B826FF" w:rsidRDefault="00494AD6" w:rsidP="00B826FF">
      <w:pPr>
        <w:pStyle w:val="FootnoteText"/>
        <w:jc w:val="both"/>
        <w:rPr>
          <w:rFonts w:ascii="Times New Roman" w:hAnsi="Times New Roman"/>
          <w:lang w:val="en-US"/>
        </w:rPr>
      </w:pPr>
    </w:p>
  </w:footnote>
  <w:footnote w:id="36">
    <w:p w14:paraId="2CC3E605"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Syahruddin Nawi, 2014. </w:t>
      </w:r>
      <w:r w:rsidRPr="00B826FF">
        <w:rPr>
          <w:rFonts w:ascii="Times New Roman" w:hAnsi="Times New Roman"/>
          <w:i/>
          <w:lang w:val="en-US"/>
        </w:rPr>
        <w:t>Penelitian Hukum Normatif Versus Peneitian Hukum Empiris</w:t>
      </w:r>
      <w:r w:rsidRPr="00B826FF">
        <w:rPr>
          <w:rFonts w:ascii="Times New Roman" w:hAnsi="Times New Roman"/>
          <w:lang w:val="en-US"/>
        </w:rPr>
        <w:t>. Makassar: UMITOHA. Hal. 29</w:t>
      </w:r>
    </w:p>
  </w:footnote>
  <w:footnote w:id="37">
    <w:p w14:paraId="725C2062"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Amiruddin &amp; Zainal Asikin, 2014. </w:t>
      </w:r>
      <w:r w:rsidRPr="00B826FF">
        <w:rPr>
          <w:rFonts w:ascii="Times New Roman" w:hAnsi="Times New Roman"/>
          <w:i/>
          <w:lang w:val="en-US"/>
        </w:rPr>
        <w:t>Pengantar Metode Penelitian Hukum</w:t>
      </w:r>
      <w:r w:rsidRPr="00B826FF">
        <w:rPr>
          <w:rFonts w:ascii="Times New Roman" w:hAnsi="Times New Roman"/>
          <w:lang w:val="en-US"/>
        </w:rPr>
        <w:t>. Jakarta: Raja Grafindo. Hal. 95.</w:t>
      </w:r>
    </w:p>
  </w:footnote>
  <w:footnote w:id="38">
    <w:p w14:paraId="5353563F"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hal. 97</w:t>
      </w:r>
    </w:p>
  </w:footnote>
  <w:footnote w:id="39">
    <w:p w14:paraId="6AC82575" w14:textId="35CC85F3"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UU Nomor 11 Tahun 2008 Jo. UU Nomor 19 Tahun 2016 tentang ITE</w:t>
      </w:r>
    </w:p>
  </w:footnote>
  <w:footnote w:id="40">
    <w:p w14:paraId="08D9A6A8" w14:textId="0FD7861D"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color w:val="212529"/>
        </w:rPr>
        <w:t>R. Soesilo.</w:t>
      </w:r>
      <w:r w:rsidRPr="00B826FF">
        <w:rPr>
          <w:rFonts w:ascii="Times New Roman" w:hAnsi="Times New Roman"/>
          <w:color w:val="212529"/>
          <w:lang w:val="en-US"/>
        </w:rPr>
        <w:t xml:space="preserve"> 1991.</w:t>
      </w:r>
      <w:r w:rsidRPr="00B826FF">
        <w:rPr>
          <w:rFonts w:ascii="Times New Roman" w:hAnsi="Times New Roman"/>
          <w:color w:val="212529"/>
        </w:rPr>
        <w:t> </w:t>
      </w:r>
      <w:r w:rsidRPr="00B826FF">
        <w:rPr>
          <w:rStyle w:val="Emphasis"/>
          <w:rFonts w:ascii="Times New Roman" w:hAnsi="Times New Roman"/>
          <w:color w:val="212529"/>
        </w:rPr>
        <w:t>Kitab Undang-Undang Hukum Pidana (KUHP) Serta Komentar-Komentarnya Lengkap Pasal Demi Pasal</w:t>
      </w:r>
      <w:r w:rsidRPr="00B826FF">
        <w:rPr>
          <w:rFonts w:ascii="Times New Roman" w:hAnsi="Times New Roman"/>
          <w:color w:val="212529"/>
        </w:rPr>
        <w:t>. Politeia: Bogor</w:t>
      </w:r>
      <w:r w:rsidRPr="00B826FF">
        <w:rPr>
          <w:rFonts w:ascii="Times New Roman" w:hAnsi="Times New Roman"/>
          <w:color w:val="212529"/>
          <w:lang w:val="en-US"/>
        </w:rPr>
        <w:t>. Hal 269</w:t>
      </w:r>
    </w:p>
  </w:footnote>
  <w:footnote w:id="41">
    <w:p w14:paraId="046DE775" w14:textId="190DA379"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2 Desember 2019</w:t>
      </w:r>
    </w:p>
  </w:footnote>
  <w:footnote w:id="42">
    <w:p w14:paraId="372D7C0E"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Soerjono Soekanto, 2012. </w:t>
      </w:r>
      <w:r w:rsidRPr="00B826FF">
        <w:rPr>
          <w:rFonts w:ascii="Times New Roman" w:hAnsi="Times New Roman"/>
          <w:i/>
          <w:lang w:val="en-US"/>
        </w:rPr>
        <w:t>Faktor-Faktor Yang Mempengaruhi Penegakan Hukum</w:t>
      </w:r>
      <w:r w:rsidRPr="00B826FF">
        <w:rPr>
          <w:rFonts w:ascii="Times New Roman" w:hAnsi="Times New Roman"/>
          <w:lang w:val="en-US"/>
        </w:rPr>
        <w:t>. Jakarta: Rajawali Pers. Hal. 19-20</w:t>
      </w:r>
    </w:p>
  </w:footnote>
  <w:footnote w:id="43">
    <w:p w14:paraId="66FCE48C"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1 Desember 2020</w:t>
      </w:r>
    </w:p>
  </w:footnote>
  <w:footnote w:id="44">
    <w:p w14:paraId="0ED8C94C"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37</w:t>
      </w:r>
    </w:p>
  </w:footnote>
  <w:footnote w:id="45">
    <w:p w14:paraId="2DAF1472" w14:textId="372FEFFC"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2 Desember 2019</w:t>
      </w:r>
    </w:p>
  </w:footnote>
  <w:footnote w:id="46">
    <w:p w14:paraId="30B016DB"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45</w:t>
      </w:r>
    </w:p>
  </w:footnote>
  <w:footnote w:id="47">
    <w:p w14:paraId="05D7AF9D"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Muladi, 2002. </w:t>
      </w:r>
      <w:r w:rsidRPr="00B826FF">
        <w:rPr>
          <w:rFonts w:ascii="Times New Roman" w:hAnsi="Times New Roman"/>
          <w:i/>
          <w:lang w:val="en-US"/>
        </w:rPr>
        <w:t>Hak Asasi Manusia, Politik dan Sistem Peradilan Pidana</w:t>
      </w:r>
      <w:r w:rsidRPr="00B826FF">
        <w:rPr>
          <w:rFonts w:ascii="Times New Roman" w:hAnsi="Times New Roman"/>
          <w:lang w:val="en-US"/>
        </w:rPr>
        <w:t>. Semarang: Badan Penerbit UNDIP. Hal. 69</w:t>
      </w:r>
    </w:p>
  </w:footnote>
  <w:footnote w:id="48">
    <w:p w14:paraId="3E78D1DC"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Sukardi, 2020. </w:t>
      </w:r>
      <w:r w:rsidRPr="00B826FF">
        <w:rPr>
          <w:rFonts w:ascii="Times New Roman" w:hAnsi="Times New Roman"/>
          <w:i/>
          <w:lang w:val="en-US"/>
        </w:rPr>
        <w:t>Restorative Justice dalam Penegakan Hukum Pidana Indonesia</w:t>
      </w:r>
      <w:r w:rsidRPr="00B826FF">
        <w:rPr>
          <w:rFonts w:ascii="Times New Roman" w:hAnsi="Times New Roman"/>
          <w:lang w:val="en-US"/>
        </w:rPr>
        <w:t>. Jakarta: Rajawali Pers. Hal. 70-71</w:t>
      </w:r>
    </w:p>
  </w:footnote>
  <w:footnote w:id="49">
    <w:p w14:paraId="3C17B322"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Mardjono Reksodipoetra, 2000. </w:t>
      </w:r>
      <w:r w:rsidRPr="00B826FF">
        <w:rPr>
          <w:rFonts w:ascii="Times New Roman" w:hAnsi="Times New Roman"/>
          <w:i/>
          <w:lang w:val="en-US"/>
        </w:rPr>
        <w:t>Sistem Peradilan Pidana Indonesia</w:t>
      </w:r>
      <w:r w:rsidRPr="00B826FF">
        <w:rPr>
          <w:rFonts w:ascii="Times New Roman" w:hAnsi="Times New Roman"/>
          <w:lang w:val="en-US"/>
        </w:rPr>
        <w:t xml:space="preserve">. Jakarta: UI: 1 </w:t>
      </w:r>
    </w:p>
  </w:footnote>
  <w:footnote w:id="50">
    <w:p w14:paraId="743FFA9D"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Mardjono Reksodipoetra, 2000. Sistem Peradilan Pidana Indonesia (Peran Penegak Hukum Melawan Kejahatan). Jakarta: UI. Hal. 84-85</w:t>
      </w:r>
    </w:p>
  </w:footnote>
  <w:footnote w:id="51">
    <w:p w14:paraId="557E3C04"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Romli Atmasasmita, 2010. Sistem Peradilan Pidana Kontemporer. Jakarta: Kencana. Hal. 4</w:t>
      </w:r>
    </w:p>
  </w:footnote>
  <w:footnote w:id="52">
    <w:p w14:paraId="66D13D58" w14:textId="72D85162"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1 Desember 2019</w:t>
      </w:r>
    </w:p>
  </w:footnote>
  <w:footnote w:id="53">
    <w:p w14:paraId="042B3549"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Wawacara pada tanggal 30 November 2020</w:t>
      </w:r>
    </w:p>
  </w:footnote>
  <w:footnote w:id="54">
    <w:p w14:paraId="08A7DC9B"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2 Desember 2020</w:t>
      </w:r>
    </w:p>
  </w:footnote>
  <w:footnote w:id="55">
    <w:p w14:paraId="2AC6EACB"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tanggal 1 Desember 2020</w:t>
      </w:r>
    </w:p>
  </w:footnote>
  <w:footnote w:id="56">
    <w:p w14:paraId="6526618D"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Muladi dan Barda Nawawi, 2010</w:t>
      </w:r>
      <w:r w:rsidRPr="00B826FF">
        <w:rPr>
          <w:rFonts w:ascii="Times New Roman" w:hAnsi="Times New Roman"/>
          <w:i/>
          <w:lang w:val="en-US"/>
        </w:rPr>
        <w:t>. Teori-Teori dan Kebijakan Pidana</w:t>
      </w:r>
      <w:r w:rsidRPr="00B826FF">
        <w:rPr>
          <w:rFonts w:ascii="Times New Roman" w:hAnsi="Times New Roman"/>
          <w:lang w:val="en-US"/>
        </w:rPr>
        <w:t>. Bandung: PT ALUMNI. Hal. 155</w:t>
      </w:r>
    </w:p>
  </w:footnote>
  <w:footnote w:id="57">
    <w:p w14:paraId="0C794C12"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Ibid. Hal 159</w:t>
      </w:r>
    </w:p>
  </w:footnote>
  <w:footnote w:id="58">
    <w:p w14:paraId="24680CF5" w14:textId="77777777"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 xml:space="preserve">Abintoro Prakoso, 2016. </w:t>
      </w:r>
      <w:r w:rsidRPr="00B826FF">
        <w:rPr>
          <w:rFonts w:ascii="Times New Roman" w:hAnsi="Times New Roman"/>
          <w:i/>
          <w:lang w:val="en-US"/>
        </w:rPr>
        <w:t>Kriminologi dan Hukum Pidana.</w:t>
      </w:r>
      <w:r w:rsidRPr="00B826FF">
        <w:rPr>
          <w:rFonts w:ascii="Times New Roman" w:hAnsi="Times New Roman"/>
          <w:lang w:val="en-US"/>
        </w:rPr>
        <w:t xml:space="preserve"> Yogyakarta: LaksBang Pressindo. Hal. 181.</w:t>
      </w:r>
    </w:p>
  </w:footnote>
  <w:footnote w:id="59">
    <w:p w14:paraId="46C5D23E" w14:textId="6B7A4AF6"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pada tanggal 1 Desember 2019</w:t>
      </w:r>
    </w:p>
  </w:footnote>
  <w:footnote w:id="60">
    <w:p w14:paraId="2E1F7A0D" w14:textId="3D73DE72" w:rsidR="00494AD6" w:rsidRPr="00B826FF" w:rsidRDefault="00494AD6" w:rsidP="00B826FF">
      <w:pPr>
        <w:pStyle w:val="FootnoteText"/>
        <w:jc w:val="both"/>
        <w:rPr>
          <w:rFonts w:ascii="Times New Roman" w:hAnsi="Times New Roman"/>
          <w:lang w:val="en-US"/>
        </w:rPr>
      </w:pPr>
      <w:r w:rsidRPr="00B826FF">
        <w:rPr>
          <w:rStyle w:val="FootnoteReference"/>
          <w:rFonts w:ascii="Times New Roman" w:hAnsi="Times New Roman"/>
        </w:rPr>
        <w:footnoteRef/>
      </w:r>
      <w:r w:rsidRPr="00B826FF">
        <w:rPr>
          <w:rFonts w:ascii="Times New Roman" w:hAnsi="Times New Roman"/>
        </w:rPr>
        <w:t xml:space="preserve"> </w:t>
      </w:r>
      <w:r w:rsidRPr="00B826FF">
        <w:rPr>
          <w:rFonts w:ascii="Times New Roman" w:hAnsi="Times New Roman"/>
          <w:lang w:val="en-US"/>
        </w:rPr>
        <w:t>Wawancara pada tanggal 1 Desember 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E7AAD" w14:textId="77777777" w:rsidR="002E2426" w:rsidRDefault="002E2426">
    <w:pPr>
      <w:pStyle w:val="Header"/>
      <w:jc w:val="right"/>
    </w:pPr>
  </w:p>
  <w:p w14:paraId="0DA50E46" w14:textId="77777777" w:rsidR="002E2426" w:rsidRPr="00AE2BA9" w:rsidRDefault="002E2426">
    <w:pPr>
      <w:pStyle w:val="Header"/>
      <w:jc w:val="right"/>
      <w:rPr>
        <w:color w:val="FFFFFF"/>
      </w:rPr>
    </w:pPr>
    <w:proofErr w:type="gramStart"/>
    <w:r w:rsidRPr="00AE2BA9">
      <w:rPr>
        <w:color w:val="FFFFFF"/>
      </w:rPr>
      <w:t>v</w:t>
    </w:r>
    <w:proofErr w:type="gramEnd"/>
  </w:p>
  <w:p w14:paraId="10215B97" w14:textId="77777777" w:rsidR="002E2426" w:rsidRDefault="002E2426" w:rsidP="006E117E">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894C7" w14:textId="68D7E563" w:rsidR="00494AD6" w:rsidRDefault="00494AD6" w:rsidP="002E2426">
    <w:pPr>
      <w:pStyle w:val="Header"/>
    </w:pPr>
  </w:p>
  <w:p w14:paraId="1A1503DD" w14:textId="77777777" w:rsidR="00494AD6" w:rsidRDefault="00494AD6">
    <w:pPr>
      <w:pStyle w:val="Header"/>
    </w:pPr>
  </w:p>
  <w:p w14:paraId="13D2D25D" w14:textId="77777777" w:rsidR="00494AD6" w:rsidRDefault="00494AD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946ED"/>
    <w:multiLevelType w:val="hybridMultilevel"/>
    <w:tmpl w:val="530E9230"/>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314E27"/>
    <w:multiLevelType w:val="hybridMultilevel"/>
    <w:tmpl w:val="FE769070"/>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nsid w:val="028677DB"/>
    <w:multiLevelType w:val="hybridMultilevel"/>
    <w:tmpl w:val="A14AFF1C"/>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3E80482"/>
    <w:multiLevelType w:val="hybridMultilevel"/>
    <w:tmpl w:val="2EC225CE"/>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nsid w:val="068F4EC9"/>
    <w:multiLevelType w:val="hybridMultilevel"/>
    <w:tmpl w:val="3D2C17B6"/>
    <w:lvl w:ilvl="0" w:tplc="50BA56DA">
      <w:start w:val="1"/>
      <w:numFmt w:val="decimal"/>
      <w:lvlText w:val="%1."/>
      <w:lvlJc w:val="left"/>
      <w:pPr>
        <w:ind w:left="360" w:hanging="360"/>
      </w:pPr>
      <w:rPr>
        <w:rFont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5">
    <w:nsid w:val="07CE0AE8"/>
    <w:multiLevelType w:val="hybridMultilevel"/>
    <w:tmpl w:val="3544DEB4"/>
    <w:lvl w:ilvl="0" w:tplc="04090011">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nsid w:val="099F3770"/>
    <w:multiLevelType w:val="hybridMultilevel"/>
    <w:tmpl w:val="18BAFAA8"/>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
    <w:nsid w:val="0A2D0D7D"/>
    <w:multiLevelType w:val="hybridMultilevel"/>
    <w:tmpl w:val="E7C654CE"/>
    <w:lvl w:ilvl="0" w:tplc="0409000F">
      <w:start w:val="1"/>
      <w:numFmt w:val="decimal"/>
      <w:lvlText w:val="%1."/>
      <w:lvlJc w:val="left"/>
      <w:pPr>
        <w:ind w:left="765" w:hanging="360"/>
      </w:pPr>
    </w:lvl>
    <w:lvl w:ilvl="1" w:tplc="DA20994C">
      <w:numFmt w:val="bullet"/>
      <w:lvlText w:val="-"/>
      <w:lvlJc w:val="left"/>
      <w:pPr>
        <w:ind w:left="2040" w:hanging="915"/>
      </w:pPr>
      <w:rPr>
        <w:rFonts w:ascii="Calibri" w:eastAsiaTheme="minorHAnsi" w:hAnsi="Calibri" w:cstheme="minorBidi" w:hint="default"/>
      </w:r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8">
    <w:nsid w:val="0FBD69A5"/>
    <w:multiLevelType w:val="hybridMultilevel"/>
    <w:tmpl w:val="40E2ACEE"/>
    <w:lvl w:ilvl="0" w:tplc="04090017">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9">
    <w:nsid w:val="1C8E2493"/>
    <w:multiLevelType w:val="hybridMultilevel"/>
    <w:tmpl w:val="983E0AF6"/>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DD35455"/>
    <w:multiLevelType w:val="multilevel"/>
    <w:tmpl w:val="1DDCF29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DF44CC7"/>
    <w:multiLevelType w:val="hybridMultilevel"/>
    <w:tmpl w:val="838C11C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14F7F67"/>
    <w:multiLevelType w:val="hybridMultilevel"/>
    <w:tmpl w:val="360CEC6A"/>
    <w:lvl w:ilvl="0" w:tplc="D5F84BF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88231CC"/>
    <w:multiLevelType w:val="hybridMultilevel"/>
    <w:tmpl w:val="E18069E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9AB3433"/>
    <w:multiLevelType w:val="hybridMultilevel"/>
    <w:tmpl w:val="41D60B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DC074D"/>
    <w:multiLevelType w:val="hybridMultilevel"/>
    <w:tmpl w:val="77DEDDBE"/>
    <w:lvl w:ilvl="0" w:tplc="04090011">
      <w:start w:val="1"/>
      <w:numFmt w:val="decimal"/>
      <w:lvlText w:val="%1)"/>
      <w:lvlJc w:val="left"/>
      <w:pPr>
        <w:ind w:left="1617" w:hanging="360"/>
      </w:pPr>
    </w:lvl>
    <w:lvl w:ilvl="1" w:tplc="04090019" w:tentative="1">
      <w:start w:val="1"/>
      <w:numFmt w:val="lowerLetter"/>
      <w:lvlText w:val="%2."/>
      <w:lvlJc w:val="left"/>
      <w:pPr>
        <w:ind w:left="2337" w:hanging="360"/>
      </w:pPr>
    </w:lvl>
    <w:lvl w:ilvl="2" w:tplc="0409001B" w:tentative="1">
      <w:start w:val="1"/>
      <w:numFmt w:val="lowerRoman"/>
      <w:lvlText w:val="%3."/>
      <w:lvlJc w:val="right"/>
      <w:pPr>
        <w:ind w:left="3057" w:hanging="180"/>
      </w:pPr>
    </w:lvl>
    <w:lvl w:ilvl="3" w:tplc="0409000F" w:tentative="1">
      <w:start w:val="1"/>
      <w:numFmt w:val="decimal"/>
      <w:lvlText w:val="%4."/>
      <w:lvlJc w:val="left"/>
      <w:pPr>
        <w:ind w:left="3777" w:hanging="360"/>
      </w:pPr>
    </w:lvl>
    <w:lvl w:ilvl="4" w:tplc="04090019" w:tentative="1">
      <w:start w:val="1"/>
      <w:numFmt w:val="lowerLetter"/>
      <w:lvlText w:val="%5."/>
      <w:lvlJc w:val="left"/>
      <w:pPr>
        <w:ind w:left="4497" w:hanging="360"/>
      </w:pPr>
    </w:lvl>
    <w:lvl w:ilvl="5" w:tplc="0409001B" w:tentative="1">
      <w:start w:val="1"/>
      <w:numFmt w:val="lowerRoman"/>
      <w:lvlText w:val="%6."/>
      <w:lvlJc w:val="right"/>
      <w:pPr>
        <w:ind w:left="5217" w:hanging="180"/>
      </w:pPr>
    </w:lvl>
    <w:lvl w:ilvl="6" w:tplc="0409000F" w:tentative="1">
      <w:start w:val="1"/>
      <w:numFmt w:val="decimal"/>
      <w:lvlText w:val="%7."/>
      <w:lvlJc w:val="left"/>
      <w:pPr>
        <w:ind w:left="5937" w:hanging="360"/>
      </w:pPr>
    </w:lvl>
    <w:lvl w:ilvl="7" w:tplc="04090019" w:tentative="1">
      <w:start w:val="1"/>
      <w:numFmt w:val="lowerLetter"/>
      <w:lvlText w:val="%8."/>
      <w:lvlJc w:val="left"/>
      <w:pPr>
        <w:ind w:left="6657" w:hanging="360"/>
      </w:pPr>
    </w:lvl>
    <w:lvl w:ilvl="8" w:tplc="0409001B" w:tentative="1">
      <w:start w:val="1"/>
      <w:numFmt w:val="lowerRoman"/>
      <w:lvlText w:val="%9."/>
      <w:lvlJc w:val="right"/>
      <w:pPr>
        <w:ind w:left="7377" w:hanging="180"/>
      </w:pPr>
    </w:lvl>
  </w:abstractNum>
  <w:abstractNum w:abstractNumId="16">
    <w:nsid w:val="2A970F1C"/>
    <w:multiLevelType w:val="hybridMultilevel"/>
    <w:tmpl w:val="AE82674E"/>
    <w:lvl w:ilvl="0" w:tplc="04090011">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7">
    <w:nsid w:val="2AD15C45"/>
    <w:multiLevelType w:val="multilevel"/>
    <w:tmpl w:val="2EB43B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C6D1F50"/>
    <w:multiLevelType w:val="hybridMultilevel"/>
    <w:tmpl w:val="EE5CF7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33F41D6"/>
    <w:multiLevelType w:val="multilevel"/>
    <w:tmpl w:val="D9703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60F0C22"/>
    <w:multiLevelType w:val="hybridMultilevel"/>
    <w:tmpl w:val="6A2C850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67321D4"/>
    <w:multiLevelType w:val="hybridMultilevel"/>
    <w:tmpl w:val="E400535C"/>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2">
    <w:nsid w:val="373E721B"/>
    <w:multiLevelType w:val="hybridMultilevel"/>
    <w:tmpl w:val="90D6D8C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7DF2748"/>
    <w:multiLevelType w:val="hybridMultilevel"/>
    <w:tmpl w:val="7D0EEA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3B015C69"/>
    <w:multiLevelType w:val="hybridMultilevel"/>
    <w:tmpl w:val="1C80BE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B4C1975"/>
    <w:multiLevelType w:val="hybridMultilevel"/>
    <w:tmpl w:val="8E164FD4"/>
    <w:lvl w:ilvl="0" w:tplc="04090011">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6">
    <w:nsid w:val="3CF531A2"/>
    <w:multiLevelType w:val="hybridMultilevel"/>
    <w:tmpl w:val="CC7C695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EB43153"/>
    <w:multiLevelType w:val="hybridMultilevel"/>
    <w:tmpl w:val="06AC73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FBC5DFD"/>
    <w:multiLevelType w:val="hybridMultilevel"/>
    <w:tmpl w:val="EE4EE0E0"/>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9">
    <w:nsid w:val="40A130DF"/>
    <w:multiLevelType w:val="hybridMultilevel"/>
    <w:tmpl w:val="13C84BF8"/>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0">
    <w:nsid w:val="40FB1EAE"/>
    <w:multiLevelType w:val="hybridMultilevel"/>
    <w:tmpl w:val="4030E78E"/>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nsid w:val="41EE0F9F"/>
    <w:multiLevelType w:val="hybridMultilevel"/>
    <w:tmpl w:val="F3B6487C"/>
    <w:lvl w:ilvl="0" w:tplc="04090019">
      <w:start w:val="1"/>
      <w:numFmt w:val="lowerLetter"/>
      <w:lvlText w:val="%1."/>
      <w:lvlJc w:val="left"/>
      <w:pPr>
        <w:ind w:left="975"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447335FC"/>
    <w:multiLevelType w:val="multilevel"/>
    <w:tmpl w:val="30E62CD4"/>
    <w:lvl w:ilvl="0">
      <w:start w:val="2"/>
      <w:numFmt w:val="decimal"/>
      <w:lvlText w:val="%1"/>
      <w:lvlJc w:val="left"/>
      <w:pPr>
        <w:ind w:left="480" w:hanging="480"/>
      </w:pPr>
      <w:rPr>
        <w:rFonts w:hint="default"/>
      </w:rPr>
    </w:lvl>
    <w:lvl w:ilvl="1">
      <w:start w:val="3"/>
      <w:numFmt w:val="decimal"/>
      <w:lvlText w:val="%1.%2"/>
      <w:lvlJc w:val="left"/>
      <w:pPr>
        <w:ind w:left="975" w:hanging="480"/>
      </w:pPr>
      <w:rPr>
        <w:rFonts w:hint="default"/>
      </w:rPr>
    </w:lvl>
    <w:lvl w:ilvl="2">
      <w:start w:val="2"/>
      <w:numFmt w:val="decimal"/>
      <w:lvlText w:val="%1.%2.%3"/>
      <w:lvlJc w:val="left"/>
      <w:pPr>
        <w:ind w:left="1710" w:hanging="720"/>
      </w:pPr>
      <w:rPr>
        <w:rFonts w:hint="default"/>
      </w:rPr>
    </w:lvl>
    <w:lvl w:ilvl="3">
      <w:start w:val="1"/>
      <w:numFmt w:val="decimal"/>
      <w:lvlText w:val="%1.%2.%3.%4"/>
      <w:lvlJc w:val="left"/>
      <w:pPr>
        <w:ind w:left="2205" w:hanging="72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555" w:hanging="108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4905" w:hanging="1440"/>
      </w:pPr>
      <w:rPr>
        <w:rFonts w:hint="default"/>
      </w:rPr>
    </w:lvl>
    <w:lvl w:ilvl="8">
      <w:start w:val="1"/>
      <w:numFmt w:val="decimal"/>
      <w:lvlText w:val="%1.%2.%3.%4.%5.%6.%7.%8.%9"/>
      <w:lvlJc w:val="left"/>
      <w:pPr>
        <w:ind w:left="5760" w:hanging="1800"/>
      </w:pPr>
      <w:rPr>
        <w:rFonts w:hint="default"/>
      </w:rPr>
    </w:lvl>
  </w:abstractNum>
  <w:abstractNum w:abstractNumId="33">
    <w:nsid w:val="49E803B1"/>
    <w:multiLevelType w:val="hybridMultilevel"/>
    <w:tmpl w:val="E18069E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ED337CE"/>
    <w:multiLevelType w:val="hybridMultilevel"/>
    <w:tmpl w:val="17EE7DAE"/>
    <w:lvl w:ilvl="0" w:tplc="88163CE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F356167"/>
    <w:multiLevelType w:val="hybridMultilevel"/>
    <w:tmpl w:val="D436C234"/>
    <w:lvl w:ilvl="0" w:tplc="082240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nsid w:val="53E83292"/>
    <w:multiLevelType w:val="hybridMultilevel"/>
    <w:tmpl w:val="B2586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68F7B38"/>
    <w:multiLevelType w:val="hybridMultilevel"/>
    <w:tmpl w:val="5C1E4BC2"/>
    <w:lvl w:ilvl="0" w:tplc="BD76E4E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B3695C"/>
    <w:multiLevelType w:val="hybridMultilevel"/>
    <w:tmpl w:val="5F3E476E"/>
    <w:lvl w:ilvl="0" w:tplc="BBAE7CE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BE77F74"/>
    <w:multiLevelType w:val="hybridMultilevel"/>
    <w:tmpl w:val="9F946E82"/>
    <w:lvl w:ilvl="0" w:tplc="04210017">
      <w:start w:val="1"/>
      <w:numFmt w:val="lowerLetter"/>
      <w:lvlText w:val="%1)"/>
      <w:lvlJc w:val="left"/>
      <w:pPr>
        <w:ind w:left="774" w:hanging="360"/>
      </w:pPr>
    </w:lvl>
    <w:lvl w:ilvl="1" w:tplc="04210019" w:tentative="1">
      <w:start w:val="1"/>
      <w:numFmt w:val="lowerLetter"/>
      <w:lvlText w:val="%2."/>
      <w:lvlJc w:val="left"/>
      <w:pPr>
        <w:ind w:left="1494" w:hanging="360"/>
      </w:pPr>
    </w:lvl>
    <w:lvl w:ilvl="2" w:tplc="0421001B" w:tentative="1">
      <w:start w:val="1"/>
      <w:numFmt w:val="lowerRoman"/>
      <w:lvlText w:val="%3."/>
      <w:lvlJc w:val="right"/>
      <w:pPr>
        <w:ind w:left="2214" w:hanging="180"/>
      </w:pPr>
    </w:lvl>
    <w:lvl w:ilvl="3" w:tplc="0421000F" w:tentative="1">
      <w:start w:val="1"/>
      <w:numFmt w:val="decimal"/>
      <w:lvlText w:val="%4."/>
      <w:lvlJc w:val="left"/>
      <w:pPr>
        <w:ind w:left="2934" w:hanging="360"/>
      </w:pPr>
    </w:lvl>
    <w:lvl w:ilvl="4" w:tplc="04210019" w:tentative="1">
      <w:start w:val="1"/>
      <w:numFmt w:val="lowerLetter"/>
      <w:lvlText w:val="%5."/>
      <w:lvlJc w:val="left"/>
      <w:pPr>
        <w:ind w:left="3654" w:hanging="360"/>
      </w:pPr>
    </w:lvl>
    <w:lvl w:ilvl="5" w:tplc="0421001B" w:tentative="1">
      <w:start w:val="1"/>
      <w:numFmt w:val="lowerRoman"/>
      <w:lvlText w:val="%6."/>
      <w:lvlJc w:val="right"/>
      <w:pPr>
        <w:ind w:left="4374" w:hanging="180"/>
      </w:pPr>
    </w:lvl>
    <w:lvl w:ilvl="6" w:tplc="0421000F" w:tentative="1">
      <w:start w:val="1"/>
      <w:numFmt w:val="decimal"/>
      <w:lvlText w:val="%7."/>
      <w:lvlJc w:val="left"/>
      <w:pPr>
        <w:ind w:left="5094" w:hanging="360"/>
      </w:pPr>
    </w:lvl>
    <w:lvl w:ilvl="7" w:tplc="04210019" w:tentative="1">
      <w:start w:val="1"/>
      <w:numFmt w:val="lowerLetter"/>
      <w:lvlText w:val="%8."/>
      <w:lvlJc w:val="left"/>
      <w:pPr>
        <w:ind w:left="5814" w:hanging="360"/>
      </w:pPr>
    </w:lvl>
    <w:lvl w:ilvl="8" w:tplc="0421001B" w:tentative="1">
      <w:start w:val="1"/>
      <w:numFmt w:val="lowerRoman"/>
      <w:lvlText w:val="%9."/>
      <w:lvlJc w:val="right"/>
      <w:pPr>
        <w:ind w:left="6534" w:hanging="180"/>
      </w:pPr>
    </w:lvl>
  </w:abstractNum>
  <w:abstractNum w:abstractNumId="40">
    <w:nsid w:val="63C00419"/>
    <w:multiLevelType w:val="multilevel"/>
    <w:tmpl w:val="7A766FA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1">
    <w:nsid w:val="643334F7"/>
    <w:multiLevelType w:val="hybridMultilevel"/>
    <w:tmpl w:val="2AD828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65FB09EE"/>
    <w:multiLevelType w:val="hybridMultilevel"/>
    <w:tmpl w:val="29AC2EE8"/>
    <w:lvl w:ilvl="0" w:tplc="E9588A18">
      <w:start w:val="1"/>
      <w:numFmt w:val="decimal"/>
      <w:lvlText w:val="1.%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902417F"/>
    <w:multiLevelType w:val="hybridMultilevel"/>
    <w:tmpl w:val="6F42C706"/>
    <w:lvl w:ilvl="0" w:tplc="BC1C232A">
      <w:start w:val="1"/>
      <w:numFmt w:val="decimal"/>
      <w:lvlText w:val="2.%1"/>
      <w:lvlJc w:val="left"/>
      <w:pPr>
        <w:ind w:left="720" w:hanging="360"/>
      </w:pPr>
      <w:rPr>
        <w:rFonts w:hint="default"/>
        <w:b w:val="0"/>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A5348CA"/>
    <w:multiLevelType w:val="multilevel"/>
    <w:tmpl w:val="6ECAA608"/>
    <w:lvl w:ilvl="0">
      <w:start w:val="1"/>
      <w:numFmt w:val="decimal"/>
      <w:lvlText w:val="%1."/>
      <w:lvlJc w:val="left"/>
      <w:pPr>
        <w:ind w:left="1080" w:hanging="360"/>
      </w:pPr>
      <w:rPr>
        <w:rFonts w:hint="default"/>
      </w:rPr>
    </w:lvl>
    <w:lvl w:ilvl="1">
      <w:start w:val="1"/>
      <w:numFmt w:val="decimal"/>
      <w:isLgl/>
      <w:lvlText w:val="%1.%2"/>
      <w:lvlJc w:val="left"/>
      <w:pPr>
        <w:ind w:left="1200" w:hanging="48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5">
    <w:nsid w:val="6EA3203F"/>
    <w:multiLevelType w:val="hybridMultilevel"/>
    <w:tmpl w:val="8EB09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01230DC"/>
    <w:multiLevelType w:val="hybridMultilevel"/>
    <w:tmpl w:val="5F92B978"/>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76D219EC"/>
    <w:multiLevelType w:val="hybridMultilevel"/>
    <w:tmpl w:val="CC7C695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7747408D"/>
    <w:multiLevelType w:val="hybridMultilevel"/>
    <w:tmpl w:val="60BC9144"/>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9">
    <w:nsid w:val="7A7119BF"/>
    <w:multiLevelType w:val="hybridMultilevel"/>
    <w:tmpl w:val="B56EAA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C26106D"/>
    <w:multiLevelType w:val="hybridMultilevel"/>
    <w:tmpl w:val="BDAE38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E9B4E4A"/>
    <w:multiLevelType w:val="hybridMultilevel"/>
    <w:tmpl w:val="79229C1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7"/>
  </w:num>
  <w:num w:numId="2">
    <w:abstractNumId w:val="35"/>
  </w:num>
  <w:num w:numId="3">
    <w:abstractNumId w:val="44"/>
  </w:num>
  <w:num w:numId="4">
    <w:abstractNumId w:val="40"/>
  </w:num>
  <w:num w:numId="5">
    <w:abstractNumId w:val="0"/>
  </w:num>
  <w:num w:numId="6">
    <w:abstractNumId w:val="9"/>
  </w:num>
  <w:num w:numId="7">
    <w:abstractNumId w:val="39"/>
  </w:num>
  <w:num w:numId="8">
    <w:abstractNumId w:val="2"/>
  </w:num>
  <w:num w:numId="9">
    <w:abstractNumId w:val="29"/>
  </w:num>
  <w:num w:numId="10">
    <w:abstractNumId w:val="46"/>
  </w:num>
  <w:num w:numId="11">
    <w:abstractNumId w:val="30"/>
  </w:num>
  <w:num w:numId="12">
    <w:abstractNumId w:val="33"/>
  </w:num>
  <w:num w:numId="13">
    <w:abstractNumId w:val="48"/>
  </w:num>
  <w:num w:numId="14">
    <w:abstractNumId w:val="6"/>
  </w:num>
  <w:num w:numId="15">
    <w:abstractNumId w:val="21"/>
  </w:num>
  <w:num w:numId="16">
    <w:abstractNumId w:val="13"/>
  </w:num>
  <w:num w:numId="17">
    <w:abstractNumId w:val="8"/>
  </w:num>
  <w:num w:numId="18">
    <w:abstractNumId w:val="27"/>
  </w:num>
  <w:num w:numId="19">
    <w:abstractNumId w:val="11"/>
  </w:num>
  <w:num w:numId="20">
    <w:abstractNumId w:val="23"/>
  </w:num>
  <w:num w:numId="21">
    <w:abstractNumId w:val="25"/>
  </w:num>
  <w:num w:numId="22">
    <w:abstractNumId w:val="16"/>
  </w:num>
  <w:num w:numId="23">
    <w:abstractNumId w:val="47"/>
  </w:num>
  <w:num w:numId="24">
    <w:abstractNumId w:val="15"/>
  </w:num>
  <w:num w:numId="25">
    <w:abstractNumId w:val="26"/>
  </w:num>
  <w:num w:numId="26">
    <w:abstractNumId w:val="28"/>
  </w:num>
  <w:num w:numId="27">
    <w:abstractNumId w:val="3"/>
  </w:num>
  <w:num w:numId="28">
    <w:abstractNumId w:val="5"/>
  </w:num>
  <w:num w:numId="29">
    <w:abstractNumId w:val="1"/>
  </w:num>
  <w:num w:numId="30">
    <w:abstractNumId w:val="37"/>
  </w:num>
  <w:num w:numId="31">
    <w:abstractNumId w:val="34"/>
  </w:num>
  <w:num w:numId="32">
    <w:abstractNumId w:val="36"/>
  </w:num>
  <w:num w:numId="33">
    <w:abstractNumId w:val="18"/>
  </w:num>
  <w:num w:numId="34">
    <w:abstractNumId w:val="51"/>
  </w:num>
  <w:num w:numId="35">
    <w:abstractNumId w:val="22"/>
  </w:num>
  <w:num w:numId="36">
    <w:abstractNumId w:val="20"/>
  </w:num>
  <w:num w:numId="37">
    <w:abstractNumId w:val="7"/>
  </w:num>
  <w:num w:numId="38">
    <w:abstractNumId w:val="45"/>
  </w:num>
  <w:num w:numId="39">
    <w:abstractNumId w:val="41"/>
  </w:num>
  <w:num w:numId="40">
    <w:abstractNumId w:val="10"/>
  </w:num>
  <w:num w:numId="41">
    <w:abstractNumId w:val="19"/>
  </w:num>
  <w:num w:numId="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num>
  <w:num w:numId="44">
    <w:abstractNumId w:val="38"/>
  </w:num>
  <w:num w:numId="45">
    <w:abstractNumId w:val="49"/>
  </w:num>
  <w:num w:numId="46">
    <w:abstractNumId w:val="50"/>
  </w:num>
  <w:num w:numId="47">
    <w:abstractNumId w:val="14"/>
  </w:num>
  <w:num w:numId="48">
    <w:abstractNumId w:val="4"/>
  </w:num>
  <w:num w:numId="49">
    <w:abstractNumId w:val="24"/>
  </w:num>
  <w:num w:numId="50">
    <w:abstractNumId w:val="43"/>
  </w:num>
  <w:num w:numId="51">
    <w:abstractNumId w:val="42"/>
  </w:num>
  <w:num w:numId="52">
    <w:abstractNumId w:val="3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0E14"/>
    <w:rsid w:val="00007C70"/>
    <w:rsid w:val="00022716"/>
    <w:rsid w:val="000235A7"/>
    <w:rsid w:val="000652E6"/>
    <w:rsid w:val="00075A61"/>
    <w:rsid w:val="00091C6D"/>
    <w:rsid w:val="00093F78"/>
    <w:rsid w:val="000A5D2F"/>
    <w:rsid w:val="000D0C14"/>
    <w:rsid w:val="00120C58"/>
    <w:rsid w:val="0012263D"/>
    <w:rsid w:val="00155105"/>
    <w:rsid w:val="0019527E"/>
    <w:rsid w:val="001E2EC6"/>
    <w:rsid w:val="001F1668"/>
    <w:rsid w:val="00202A76"/>
    <w:rsid w:val="00234DEA"/>
    <w:rsid w:val="00254D3E"/>
    <w:rsid w:val="0025583E"/>
    <w:rsid w:val="0027607A"/>
    <w:rsid w:val="00277B1C"/>
    <w:rsid w:val="00295C51"/>
    <w:rsid w:val="002C6974"/>
    <w:rsid w:val="002D52EF"/>
    <w:rsid w:val="002E2426"/>
    <w:rsid w:val="002F061C"/>
    <w:rsid w:val="00327B6A"/>
    <w:rsid w:val="00335E7C"/>
    <w:rsid w:val="00345F13"/>
    <w:rsid w:val="00374701"/>
    <w:rsid w:val="003827AE"/>
    <w:rsid w:val="0038298C"/>
    <w:rsid w:val="00392C7C"/>
    <w:rsid w:val="003A23B2"/>
    <w:rsid w:val="003A2D76"/>
    <w:rsid w:val="003B5AB2"/>
    <w:rsid w:val="003E53C2"/>
    <w:rsid w:val="003F37FA"/>
    <w:rsid w:val="00404615"/>
    <w:rsid w:val="004105A5"/>
    <w:rsid w:val="00413E81"/>
    <w:rsid w:val="004362FD"/>
    <w:rsid w:val="00437A4A"/>
    <w:rsid w:val="00494AD6"/>
    <w:rsid w:val="004C0E14"/>
    <w:rsid w:val="004C338D"/>
    <w:rsid w:val="004C4D18"/>
    <w:rsid w:val="004E2653"/>
    <w:rsid w:val="004F21FA"/>
    <w:rsid w:val="0052291D"/>
    <w:rsid w:val="005243B6"/>
    <w:rsid w:val="0052590A"/>
    <w:rsid w:val="005263FE"/>
    <w:rsid w:val="00527785"/>
    <w:rsid w:val="005B4ED4"/>
    <w:rsid w:val="00602DC2"/>
    <w:rsid w:val="00603374"/>
    <w:rsid w:val="00621694"/>
    <w:rsid w:val="00635D1B"/>
    <w:rsid w:val="00650845"/>
    <w:rsid w:val="006729CA"/>
    <w:rsid w:val="006A42F1"/>
    <w:rsid w:val="006A6927"/>
    <w:rsid w:val="006D2802"/>
    <w:rsid w:val="00703A3E"/>
    <w:rsid w:val="00730640"/>
    <w:rsid w:val="007667D5"/>
    <w:rsid w:val="007A047B"/>
    <w:rsid w:val="007B7218"/>
    <w:rsid w:val="007D7F5C"/>
    <w:rsid w:val="007E3337"/>
    <w:rsid w:val="007F24F7"/>
    <w:rsid w:val="007F4DCB"/>
    <w:rsid w:val="00824845"/>
    <w:rsid w:val="0083139D"/>
    <w:rsid w:val="00861A69"/>
    <w:rsid w:val="008667C8"/>
    <w:rsid w:val="008B7770"/>
    <w:rsid w:val="008D286E"/>
    <w:rsid w:val="009059A1"/>
    <w:rsid w:val="00935ED0"/>
    <w:rsid w:val="00997655"/>
    <w:rsid w:val="009B28A8"/>
    <w:rsid w:val="009C3E3F"/>
    <w:rsid w:val="009F059F"/>
    <w:rsid w:val="00A371DF"/>
    <w:rsid w:val="00A80F91"/>
    <w:rsid w:val="00A9216F"/>
    <w:rsid w:val="00AE3FB6"/>
    <w:rsid w:val="00AF3F34"/>
    <w:rsid w:val="00AF570F"/>
    <w:rsid w:val="00B059EF"/>
    <w:rsid w:val="00B10F99"/>
    <w:rsid w:val="00B461CE"/>
    <w:rsid w:val="00B826FF"/>
    <w:rsid w:val="00B84A38"/>
    <w:rsid w:val="00B93421"/>
    <w:rsid w:val="00BB019F"/>
    <w:rsid w:val="00BD4D86"/>
    <w:rsid w:val="00BD53C4"/>
    <w:rsid w:val="00BE7921"/>
    <w:rsid w:val="00C14CF7"/>
    <w:rsid w:val="00C27108"/>
    <w:rsid w:val="00C36901"/>
    <w:rsid w:val="00C64449"/>
    <w:rsid w:val="00C80993"/>
    <w:rsid w:val="00CA0B3C"/>
    <w:rsid w:val="00CB2774"/>
    <w:rsid w:val="00CF5708"/>
    <w:rsid w:val="00D0250B"/>
    <w:rsid w:val="00D145CE"/>
    <w:rsid w:val="00D14F2C"/>
    <w:rsid w:val="00D157B9"/>
    <w:rsid w:val="00D35848"/>
    <w:rsid w:val="00D76F6B"/>
    <w:rsid w:val="00DA6080"/>
    <w:rsid w:val="00DA6380"/>
    <w:rsid w:val="00E16646"/>
    <w:rsid w:val="00E410A0"/>
    <w:rsid w:val="00E521E7"/>
    <w:rsid w:val="00E5747E"/>
    <w:rsid w:val="00E73895"/>
    <w:rsid w:val="00E75A6C"/>
    <w:rsid w:val="00EA4829"/>
    <w:rsid w:val="00EB28BD"/>
    <w:rsid w:val="00EE6261"/>
    <w:rsid w:val="00F16413"/>
    <w:rsid w:val="00F17D59"/>
    <w:rsid w:val="00F54804"/>
    <w:rsid w:val="00F663EF"/>
    <w:rsid w:val="00F71286"/>
    <w:rsid w:val="00FB4161"/>
    <w:rsid w:val="00FB5FA0"/>
    <w:rsid w:val="00FE1EE6"/>
    <w:rsid w:val="00FF392B"/>
    <w:rsid w:val="00FF5C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5C411D80"/>
  <w15:chartTrackingRefBased/>
  <w15:docId w15:val="{DD37EF86-672E-41F7-8073-0A8675798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08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0845"/>
  </w:style>
  <w:style w:type="paragraph" w:styleId="Footer">
    <w:name w:val="footer"/>
    <w:basedOn w:val="Normal"/>
    <w:link w:val="FooterChar"/>
    <w:uiPriority w:val="99"/>
    <w:unhideWhenUsed/>
    <w:rsid w:val="006508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0845"/>
  </w:style>
  <w:style w:type="paragraph" w:styleId="ListParagraph">
    <w:name w:val="List Paragraph"/>
    <w:basedOn w:val="Normal"/>
    <w:link w:val="ListParagraphChar"/>
    <w:uiPriority w:val="34"/>
    <w:qFormat/>
    <w:rsid w:val="00650845"/>
    <w:pPr>
      <w:ind w:left="720"/>
      <w:contextualSpacing/>
    </w:pPr>
  </w:style>
  <w:style w:type="paragraph" w:styleId="FootnoteText">
    <w:name w:val="footnote text"/>
    <w:basedOn w:val="Normal"/>
    <w:link w:val="FootnoteTextChar"/>
    <w:uiPriority w:val="99"/>
    <w:unhideWhenUsed/>
    <w:rsid w:val="00CA0B3C"/>
    <w:pPr>
      <w:spacing w:after="0" w:line="240" w:lineRule="auto"/>
    </w:pPr>
    <w:rPr>
      <w:rFonts w:eastAsia="Times New Roman" w:cs="Times New Roman"/>
      <w:sz w:val="20"/>
      <w:szCs w:val="20"/>
      <w:lang w:val="id-ID"/>
    </w:rPr>
  </w:style>
  <w:style w:type="character" w:customStyle="1" w:styleId="FootnoteTextChar">
    <w:name w:val="Footnote Text Char"/>
    <w:basedOn w:val="DefaultParagraphFont"/>
    <w:link w:val="FootnoteText"/>
    <w:uiPriority w:val="99"/>
    <w:rsid w:val="00CA0B3C"/>
    <w:rPr>
      <w:rFonts w:eastAsia="Times New Roman" w:cs="Times New Roman"/>
      <w:sz w:val="20"/>
      <w:szCs w:val="20"/>
      <w:lang w:val="id-ID"/>
    </w:rPr>
  </w:style>
  <w:style w:type="character" w:styleId="FootnoteReference">
    <w:name w:val="footnote reference"/>
    <w:basedOn w:val="DefaultParagraphFont"/>
    <w:uiPriority w:val="99"/>
    <w:semiHidden/>
    <w:unhideWhenUsed/>
    <w:rsid w:val="00CA0B3C"/>
    <w:rPr>
      <w:vertAlign w:val="superscript"/>
    </w:rPr>
  </w:style>
  <w:style w:type="character" w:customStyle="1" w:styleId="ListParagraphChar">
    <w:name w:val="List Paragraph Char"/>
    <w:link w:val="ListParagraph"/>
    <w:uiPriority w:val="34"/>
    <w:rsid w:val="00CA0B3C"/>
  </w:style>
  <w:style w:type="table" w:styleId="TableGrid">
    <w:name w:val="Table Grid"/>
    <w:basedOn w:val="TableNormal"/>
    <w:uiPriority w:val="39"/>
    <w:rsid w:val="00AE3F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02A76"/>
    <w:rPr>
      <w:b/>
      <w:bCs/>
    </w:rPr>
  </w:style>
  <w:style w:type="character" w:styleId="Hyperlink">
    <w:name w:val="Hyperlink"/>
    <w:basedOn w:val="DefaultParagraphFont"/>
    <w:uiPriority w:val="99"/>
    <w:semiHidden/>
    <w:unhideWhenUsed/>
    <w:rsid w:val="005243B6"/>
    <w:rPr>
      <w:color w:val="0000FF"/>
      <w:u w:val="single"/>
    </w:rPr>
  </w:style>
  <w:style w:type="character" w:styleId="Emphasis">
    <w:name w:val="Emphasis"/>
    <w:basedOn w:val="DefaultParagraphFont"/>
    <w:uiPriority w:val="20"/>
    <w:qFormat/>
    <w:rsid w:val="005243B6"/>
    <w:rPr>
      <w:i/>
      <w:iCs/>
    </w:rPr>
  </w:style>
  <w:style w:type="paragraph" w:styleId="BodyTextIndent">
    <w:name w:val="Body Text Indent"/>
    <w:basedOn w:val="Normal"/>
    <w:link w:val="BodyTextIndentChar"/>
    <w:rsid w:val="002E2426"/>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2E2426"/>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6096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package" Target="embeddings/Microsoft_Word_Document4.docx"/><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s://www.kompasiana.com/tag/hukum" TargetMode="External"/><Relationship Id="rId7" Type="http://schemas.openxmlformats.org/officeDocument/2006/relationships/endnotes" Target="endnotes.xml"/><Relationship Id="rId12" Type="http://schemas.openxmlformats.org/officeDocument/2006/relationships/package" Target="embeddings/Microsoft_Word_Document2.docx"/><Relationship Id="rId17" Type="http://schemas.openxmlformats.org/officeDocument/2006/relationships/image" Target="media/image5.emf"/><Relationship Id="rId25" Type="http://schemas.openxmlformats.org/officeDocument/2006/relationships/package" Target="embeddings/Microsoft_Word_Document6.docx"/><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www.hukumonline.com/klinik/detail/lt4d8c173b8e735/pasal-untuk-menjerat-pelaku-penipuan-sms-berhadiah"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8.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package" Target="embeddings/Microsoft_Word_Document5.docx"/><Relationship Id="rId28" Type="http://schemas.openxmlformats.org/officeDocument/2006/relationships/image" Target="media/image10.jpeg"/><Relationship Id="rId10" Type="http://schemas.openxmlformats.org/officeDocument/2006/relationships/package" Target="embeddings/Microsoft_Word_Document1.docx"/><Relationship Id="rId19" Type="http://schemas.openxmlformats.org/officeDocument/2006/relationships/image" Target="media/image6.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Word_Document3.docx"/><Relationship Id="rId22" Type="http://schemas.openxmlformats.org/officeDocument/2006/relationships/image" Target="media/image7.emf"/><Relationship Id="rId27" Type="http://schemas.openxmlformats.org/officeDocument/2006/relationships/package" Target="embeddings/Microsoft_Word_Document7.docx"/><Relationship Id="rId30" Type="http://schemas.openxmlformats.org/officeDocument/2006/relationships/package" Target="embeddings/Microsoft_Word_Document8.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824BAF-A03B-49E4-BE0A-CE9215A28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1443</TotalTime>
  <Pages>102</Pages>
  <Words>16913</Words>
  <Characters>96408</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ACER</cp:lastModifiedBy>
  <cp:revision>104</cp:revision>
  <dcterms:created xsi:type="dcterms:W3CDTF">2021-06-27T14:14:00Z</dcterms:created>
  <dcterms:modified xsi:type="dcterms:W3CDTF">2021-12-20T11:38:00Z</dcterms:modified>
</cp:coreProperties>
</file>