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7ED5" w:rsidRDefault="008A7ED5">
      <w:pPr>
        <w:jc w:val="center"/>
        <w:rPr>
          <w:rFonts w:ascii="Times New Roman" w:hAnsi="Times New Roman" w:cs="Times New Roman"/>
          <w:b/>
          <w:sz w:val="24"/>
        </w:rPr>
      </w:pPr>
    </w:p>
    <w:p w:rsidR="008A7ED5" w:rsidRPr="00195B6B" w:rsidRDefault="008A7ED5" w:rsidP="008A7ED5">
      <w:pPr>
        <w:spacing w:after="0"/>
        <w:jc w:val="center"/>
        <w:rPr>
          <w:rFonts w:ascii="Times New Roman" w:hAnsi="Times New Roman" w:cs="Times New Roman"/>
          <w:b/>
          <w:sz w:val="32"/>
        </w:rPr>
      </w:pPr>
      <w:r w:rsidRPr="00195B6B">
        <w:rPr>
          <w:rFonts w:ascii="Times New Roman" w:hAnsi="Times New Roman" w:cs="Times New Roman"/>
          <w:b/>
          <w:sz w:val="32"/>
        </w:rPr>
        <w:t xml:space="preserve">KEPASTIAN HUKUM </w:t>
      </w:r>
      <w:r>
        <w:rPr>
          <w:rFonts w:ascii="Times New Roman" w:hAnsi="Times New Roman" w:cs="Times New Roman"/>
          <w:b/>
          <w:sz w:val="32"/>
        </w:rPr>
        <w:t>TERHADAP</w:t>
      </w:r>
      <w:r w:rsidRPr="00195B6B">
        <w:rPr>
          <w:rFonts w:ascii="Times New Roman" w:hAnsi="Times New Roman" w:cs="Times New Roman"/>
          <w:b/>
          <w:sz w:val="32"/>
        </w:rPr>
        <w:t xml:space="preserve"> </w:t>
      </w:r>
    </w:p>
    <w:p w:rsidR="008A7ED5" w:rsidRPr="00195B6B" w:rsidRDefault="008A7ED5" w:rsidP="008A7ED5">
      <w:pPr>
        <w:spacing w:after="0"/>
        <w:jc w:val="center"/>
        <w:rPr>
          <w:rFonts w:ascii="Times New Roman" w:hAnsi="Times New Roman" w:cs="Times New Roman"/>
          <w:b/>
          <w:sz w:val="32"/>
        </w:rPr>
      </w:pPr>
      <w:r w:rsidRPr="00195B6B">
        <w:rPr>
          <w:rFonts w:ascii="Times New Roman" w:hAnsi="Times New Roman" w:cs="Times New Roman"/>
          <w:b/>
          <w:sz w:val="32"/>
        </w:rPr>
        <w:t xml:space="preserve">SERTIFIKAT HAK </w:t>
      </w:r>
      <w:r>
        <w:rPr>
          <w:rFonts w:ascii="Times New Roman" w:hAnsi="Times New Roman" w:cs="Times New Roman"/>
          <w:b/>
          <w:sz w:val="32"/>
        </w:rPr>
        <w:t xml:space="preserve">MILIK </w:t>
      </w:r>
      <w:r w:rsidRPr="00195B6B">
        <w:rPr>
          <w:rFonts w:ascii="Times New Roman" w:hAnsi="Times New Roman" w:cs="Times New Roman"/>
          <w:b/>
          <w:sz w:val="32"/>
        </w:rPr>
        <w:t xml:space="preserve">ATAS TANAH </w:t>
      </w:r>
      <w:r>
        <w:rPr>
          <w:rFonts w:ascii="Times New Roman" w:hAnsi="Times New Roman" w:cs="Times New Roman"/>
          <w:b/>
          <w:sz w:val="32"/>
        </w:rPr>
        <w:t>TUMPANG TINDIH</w:t>
      </w:r>
    </w:p>
    <w:p w:rsidR="008A7ED5" w:rsidRPr="008A7ED5" w:rsidRDefault="008A7ED5" w:rsidP="008A7ED5">
      <w:pPr>
        <w:spacing w:after="0"/>
        <w:jc w:val="center"/>
        <w:rPr>
          <w:rFonts w:ascii="Times New Roman" w:hAnsi="Times New Roman" w:cs="Times New Roman"/>
          <w:b/>
          <w:sz w:val="32"/>
          <w:szCs w:val="32"/>
        </w:rPr>
      </w:pPr>
      <w:r w:rsidRPr="00195B6B">
        <w:rPr>
          <w:rFonts w:ascii="Times New Roman" w:hAnsi="Times New Roman" w:cs="Times New Roman"/>
          <w:b/>
          <w:sz w:val="32"/>
        </w:rPr>
        <w:t>(</w:t>
      </w:r>
      <w:proofErr w:type="spellStart"/>
      <w:r w:rsidRPr="00195B6B">
        <w:rPr>
          <w:rFonts w:ascii="Times New Roman" w:hAnsi="Times New Roman" w:cs="Times New Roman"/>
          <w:b/>
          <w:sz w:val="32"/>
        </w:rPr>
        <w:t>Studi</w:t>
      </w:r>
      <w:proofErr w:type="spellEnd"/>
      <w:r w:rsidRPr="00195B6B">
        <w:rPr>
          <w:rFonts w:ascii="Times New Roman" w:hAnsi="Times New Roman" w:cs="Times New Roman"/>
          <w:b/>
          <w:sz w:val="32"/>
        </w:rPr>
        <w:t xml:space="preserve"> </w:t>
      </w:r>
      <w:proofErr w:type="spellStart"/>
      <w:r w:rsidRPr="00195B6B">
        <w:rPr>
          <w:rFonts w:ascii="Times New Roman" w:hAnsi="Times New Roman" w:cs="Times New Roman"/>
          <w:b/>
          <w:sz w:val="32"/>
        </w:rPr>
        <w:t>Kasus</w:t>
      </w:r>
      <w:proofErr w:type="spellEnd"/>
      <w:r w:rsidRPr="00195B6B">
        <w:rPr>
          <w:rFonts w:ascii="Times New Roman" w:hAnsi="Times New Roman" w:cs="Times New Roman"/>
          <w:b/>
          <w:sz w:val="32"/>
        </w:rPr>
        <w:t xml:space="preserve"> </w:t>
      </w:r>
      <w:r>
        <w:rPr>
          <w:rFonts w:ascii="Times New Roman" w:hAnsi="Times New Roman" w:cs="Times New Roman"/>
          <w:b/>
          <w:sz w:val="32"/>
        </w:rPr>
        <w:t xml:space="preserve">BPN </w:t>
      </w:r>
      <w:proofErr w:type="spellStart"/>
      <w:r>
        <w:rPr>
          <w:rFonts w:ascii="Times New Roman" w:hAnsi="Times New Roman" w:cs="Times New Roman"/>
          <w:b/>
          <w:sz w:val="32"/>
        </w:rPr>
        <w:t>Kab</w:t>
      </w:r>
      <w:proofErr w:type="spellEnd"/>
      <w:r>
        <w:rPr>
          <w:rFonts w:ascii="Times New Roman" w:hAnsi="Times New Roman" w:cs="Times New Roman"/>
          <w:b/>
          <w:sz w:val="32"/>
        </w:rPr>
        <w:t xml:space="preserve"> </w:t>
      </w:r>
      <w:proofErr w:type="spellStart"/>
      <w:r>
        <w:rPr>
          <w:rFonts w:ascii="Times New Roman" w:hAnsi="Times New Roman" w:cs="Times New Roman"/>
          <w:b/>
          <w:sz w:val="32"/>
        </w:rPr>
        <w:t>Pohuwato</w:t>
      </w:r>
      <w:proofErr w:type="spellEnd"/>
      <w:r w:rsidRPr="00195B6B">
        <w:rPr>
          <w:rFonts w:ascii="Times New Roman" w:hAnsi="Times New Roman" w:cs="Times New Roman"/>
          <w:b/>
          <w:sz w:val="32"/>
        </w:rPr>
        <w:t>)</w:t>
      </w:r>
    </w:p>
    <w:p w:rsidR="008A7ED5" w:rsidRDefault="008A7ED5" w:rsidP="008A7ED5">
      <w:pPr>
        <w:spacing w:after="0"/>
        <w:jc w:val="center"/>
        <w:rPr>
          <w:rFonts w:ascii="Times New Roman" w:hAnsi="Times New Roman" w:cs="Times New Roman"/>
          <w:b/>
          <w:sz w:val="28"/>
          <w:szCs w:val="28"/>
        </w:rPr>
      </w:pPr>
    </w:p>
    <w:p w:rsidR="008A7ED5" w:rsidRPr="00096FE0" w:rsidRDefault="008A7ED5" w:rsidP="008A7ED5">
      <w:pPr>
        <w:spacing w:after="0"/>
        <w:jc w:val="center"/>
        <w:rPr>
          <w:rFonts w:ascii="Times New Roman" w:hAnsi="Times New Roman" w:cs="Times New Roman"/>
          <w:b/>
          <w:sz w:val="28"/>
          <w:szCs w:val="28"/>
        </w:rPr>
      </w:pPr>
      <w:r w:rsidRPr="00096FE0">
        <w:rPr>
          <w:rFonts w:ascii="Times New Roman" w:hAnsi="Times New Roman" w:cs="Times New Roman"/>
          <w:b/>
          <w:sz w:val="28"/>
          <w:szCs w:val="28"/>
        </w:rPr>
        <w:t>Oleh</w:t>
      </w:r>
    </w:p>
    <w:p w:rsidR="008A7ED5" w:rsidRDefault="008A7ED5" w:rsidP="008A7ED5">
      <w:pPr>
        <w:spacing w:after="0"/>
        <w:jc w:val="center"/>
        <w:rPr>
          <w:rFonts w:ascii="Times New Roman" w:hAnsi="Times New Roman" w:cs="Times New Roman"/>
          <w:sz w:val="28"/>
          <w:szCs w:val="28"/>
        </w:rPr>
      </w:pPr>
      <w:r w:rsidRPr="00096FE0">
        <w:rPr>
          <w:rFonts w:ascii="Times New Roman" w:hAnsi="Times New Roman" w:cs="Times New Roman"/>
          <w:b/>
          <w:sz w:val="28"/>
          <w:szCs w:val="28"/>
        </w:rPr>
        <w:t>HALID RIZKY MATUNA</w:t>
      </w:r>
    </w:p>
    <w:p w:rsidR="008A7ED5" w:rsidRPr="00026A23" w:rsidRDefault="008A7ED5" w:rsidP="008A7ED5">
      <w:pPr>
        <w:spacing w:after="0" w:line="240" w:lineRule="auto"/>
        <w:jc w:val="center"/>
        <w:rPr>
          <w:rFonts w:ascii="Times New Roman" w:hAnsi="Times New Roman" w:cs="Times New Roman"/>
          <w:b/>
          <w:sz w:val="24"/>
          <w:szCs w:val="32"/>
        </w:rPr>
      </w:pPr>
      <w:r w:rsidRPr="009B3A32">
        <w:rPr>
          <w:rFonts w:ascii="Times New Roman" w:hAnsi="Times New Roman" w:cs="Times New Roman"/>
          <w:sz w:val="28"/>
          <w:szCs w:val="28"/>
        </w:rPr>
        <w:t>NIM:</w:t>
      </w:r>
      <w:r>
        <w:rPr>
          <w:rFonts w:ascii="Times New Roman" w:hAnsi="Times New Roman" w:cs="Times New Roman"/>
          <w:sz w:val="28"/>
          <w:szCs w:val="28"/>
        </w:rPr>
        <w:t xml:space="preserve"> H1116007</w:t>
      </w:r>
    </w:p>
    <w:p w:rsidR="008A7ED5" w:rsidRPr="003840CF" w:rsidRDefault="008A7ED5" w:rsidP="008A7ED5">
      <w:pPr>
        <w:spacing w:line="240" w:lineRule="auto"/>
        <w:rPr>
          <w:rFonts w:ascii="Times New Roman" w:hAnsi="Times New Roman" w:cs="Times New Roman"/>
          <w:b/>
          <w:sz w:val="24"/>
          <w:szCs w:val="24"/>
        </w:rPr>
      </w:pPr>
    </w:p>
    <w:p w:rsidR="008A7ED5" w:rsidRPr="003840CF" w:rsidRDefault="008A7ED5" w:rsidP="008A7ED5">
      <w:pPr>
        <w:spacing w:line="240" w:lineRule="auto"/>
        <w:jc w:val="center"/>
        <w:rPr>
          <w:rFonts w:ascii="Times New Roman" w:hAnsi="Times New Roman" w:cs="Times New Roman"/>
          <w:b/>
          <w:sz w:val="24"/>
          <w:szCs w:val="24"/>
        </w:rPr>
      </w:pPr>
      <w:r w:rsidRPr="003840CF">
        <w:rPr>
          <w:rFonts w:ascii="Times New Roman" w:hAnsi="Times New Roman" w:cs="Times New Roman"/>
          <w:b/>
          <w:sz w:val="24"/>
          <w:szCs w:val="24"/>
        </w:rPr>
        <w:t>SKRIPSI</w:t>
      </w:r>
    </w:p>
    <w:p w:rsidR="008A7ED5" w:rsidRPr="003840CF" w:rsidRDefault="008A7ED5" w:rsidP="008A7ED5">
      <w:pPr>
        <w:spacing w:line="240" w:lineRule="auto"/>
        <w:jc w:val="center"/>
        <w:rPr>
          <w:rFonts w:ascii="Times New Roman" w:hAnsi="Times New Roman" w:cs="Times New Roman"/>
          <w:b/>
          <w:sz w:val="24"/>
          <w:szCs w:val="24"/>
        </w:rPr>
      </w:pPr>
    </w:p>
    <w:p w:rsidR="008A7ED5" w:rsidRPr="003840CF" w:rsidRDefault="008A7ED5" w:rsidP="008A7ED5">
      <w:pPr>
        <w:spacing w:after="0" w:line="240" w:lineRule="auto"/>
        <w:jc w:val="center"/>
        <w:rPr>
          <w:rFonts w:ascii="Times New Roman" w:hAnsi="Times New Roman" w:cs="Times New Roman"/>
          <w:sz w:val="24"/>
          <w:szCs w:val="24"/>
        </w:rPr>
      </w:pPr>
      <w:proofErr w:type="spellStart"/>
      <w:r w:rsidRPr="003840CF">
        <w:rPr>
          <w:rFonts w:ascii="Times New Roman" w:hAnsi="Times New Roman" w:cs="Times New Roman"/>
          <w:sz w:val="24"/>
          <w:szCs w:val="24"/>
        </w:rPr>
        <w:t>Untuk</w:t>
      </w:r>
      <w:proofErr w:type="spellEnd"/>
      <w:r w:rsidRPr="003840CF">
        <w:rPr>
          <w:rFonts w:ascii="Times New Roman" w:hAnsi="Times New Roman" w:cs="Times New Roman"/>
          <w:sz w:val="24"/>
          <w:szCs w:val="24"/>
        </w:rPr>
        <w:t xml:space="preserve"> </w:t>
      </w:r>
      <w:proofErr w:type="spellStart"/>
      <w:r w:rsidRPr="003840CF">
        <w:rPr>
          <w:rFonts w:ascii="Times New Roman" w:hAnsi="Times New Roman" w:cs="Times New Roman"/>
          <w:sz w:val="24"/>
          <w:szCs w:val="24"/>
        </w:rPr>
        <w:t>Memenuhi</w:t>
      </w:r>
      <w:proofErr w:type="spellEnd"/>
      <w:r w:rsidRPr="003840CF">
        <w:rPr>
          <w:rFonts w:ascii="Times New Roman" w:hAnsi="Times New Roman" w:cs="Times New Roman"/>
          <w:sz w:val="24"/>
          <w:szCs w:val="24"/>
        </w:rPr>
        <w:t xml:space="preserve"> </w:t>
      </w:r>
      <w:proofErr w:type="spellStart"/>
      <w:r w:rsidRPr="003840CF">
        <w:rPr>
          <w:rFonts w:ascii="Times New Roman" w:hAnsi="Times New Roman" w:cs="Times New Roman"/>
          <w:sz w:val="24"/>
          <w:szCs w:val="24"/>
        </w:rPr>
        <w:t>Persyaratan</w:t>
      </w:r>
      <w:proofErr w:type="spellEnd"/>
      <w:r w:rsidRPr="003840CF">
        <w:rPr>
          <w:rFonts w:ascii="Times New Roman" w:hAnsi="Times New Roman" w:cs="Times New Roman"/>
          <w:sz w:val="24"/>
          <w:szCs w:val="24"/>
        </w:rPr>
        <w:t xml:space="preserve"> </w:t>
      </w:r>
    </w:p>
    <w:p w:rsidR="008A7ED5" w:rsidRPr="003840CF" w:rsidRDefault="008A7ED5" w:rsidP="008A7ED5">
      <w:pPr>
        <w:spacing w:after="0" w:line="240" w:lineRule="auto"/>
        <w:jc w:val="center"/>
        <w:rPr>
          <w:rFonts w:ascii="Times New Roman" w:hAnsi="Times New Roman" w:cs="Times New Roman"/>
          <w:sz w:val="24"/>
          <w:szCs w:val="24"/>
        </w:rPr>
      </w:pPr>
      <w:proofErr w:type="spellStart"/>
      <w:r w:rsidRPr="003840CF">
        <w:rPr>
          <w:rFonts w:ascii="Times New Roman" w:hAnsi="Times New Roman" w:cs="Times New Roman"/>
          <w:sz w:val="24"/>
          <w:szCs w:val="24"/>
        </w:rPr>
        <w:t>Memperoleh</w:t>
      </w:r>
      <w:proofErr w:type="spellEnd"/>
      <w:r w:rsidRPr="003840CF">
        <w:rPr>
          <w:rFonts w:ascii="Times New Roman" w:hAnsi="Times New Roman" w:cs="Times New Roman"/>
          <w:sz w:val="24"/>
          <w:szCs w:val="24"/>
        </w:rPr>
        <w:t xml:space="preserve"> </w:t>
      </w:r>
      <w:proofErr w:type="spellStart"/>
      <w:r w:rsidRPr="003840CF">
        <w:rPr>
          <w:rFonts w:ascii="Times New Roman" w:hAnsi="Times New Roman" w:cs="Times New Roman"/>
          <w:sz w:val="24"/>
          <w:szCs w:val="24"/>
        </w:rPr>
        <w:t>Gelar</w:t>
      </w:r>
      <w:proofErr w:type="spellEnd"/>
      <w:r w:rsidRPr="003840CF">
        <w:rPr>
          <w:rFonts w:ascii="Times New Roman" w:hAnsi="Times New Roman" w:cs="Times New Roman"/>
          <w:sz w:val="24"/>
          <w:szCs w:val="24"/>
        </w:rPr>
        <w:t xml:space="preserve"> </w:t>
      </w:r>
      <w:proofErr w:type="spellStart"/>
      <w:r w:rsidRPr="003840CF">
        <w:rPr>
          <w:rFonts w:ascii="Times New Roman" w:hAnsi="Times New Roman" w:cs="Times New Roman"/>
          <w:sz w:val="24"/>
          <w:szCs w:val="24"/>
        </w:rPr>
        <w:t>Sarjana</w:t>
      </w:r>
      <w:proofErr w:type="spellEnd"/>
      <w:r w:rsidRPr="003840CF">
        <w:rPr>
          <w:rFonts w:ascii="Times New Roman" w:hAnsi="Times New Roman" w:cs="Times New Roman"/>
          <w:sz w:val="24"/>
          <w:szCs w:val="24"/>
        </w:rPr>
        <w:t xml:space="preserve"> </w:t>
      </w:r>
      <w:proofErr w:type="spellStart"/>
      <w:r w:rsidRPr="003840CF">
        <w:rPr>
          <w:rFonts w:ascii="Times New Roman" w:hAnsi="Times New Roman" w:cs="Times New Roman"/>
          <w:sz w:val="24"/>
          <w:szCs w:val="24"/>
        </w:rPr>
        <w:t>Hukum</w:t>
      </w:r>
      <w:proofErr w:type="spellEnd"/>
    </w:p>
    <w:p w:rsidR="008A7ED5" w:rsidRPr="003840CF" w:rsidRDefault="008A7ED5" w:rsidP="008A7ED5">
      <w:pPr>
        <w:spacing w:after="0" w:line="240" w:lineRule="auto"/>
        <w:ind w:left="-540"/>
        <w:jc w:val="center"/>
        <w:rPr>
          <w:rFonts w:ascii="Times New Roman" w:hAnsi="Times New Roman" w:cs="Times New Roman"/>
          <w:sz w:val="24"/>
          <w:szCs w:val="24"/>
        </w:rPr>
      </w:pPr>
    </w:p>
    <w:p w:rsidR="008A7ED5" w:rsidRDefault="008A7ED5" w:rsidP="008A7ED5">
      <w:pPr>
        <w:spacing w:after="0" w:line="240" w:lineRule="auto"/>
        <w:rPr>
          <w:rFonts w:ascii="Times New Roman" w:hAnsi="Times New Roman" w:cs="Times New Roman"/>
          <w:sz w:val="24"/>
          <w:szCs w:val="24"/>
        </w:rPr>
      </w:pPr>
    </w:p>
    <w:p w:rsidR="008A7ED5" w:rsidRPr="003840CF" w:rsidRDefault="008A7ED5" w:rsidP="008A7ED5">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7456" behindDoc="1" locked="0" layoutInCell="1" allowOverlap="1" wp14:anchorId="2F34A8AF" wp14:editId="12381306">
            <wp:simplePos x="0" y="0"/>
            <wp:positionH relativeFrom="column">
              <wp:posOffset>1690370</wp:posOffset>
            </wp:positionH>
            <wp:positionV relativeFrom="paragraph">
              <wp:posOffset>2540</wp:posOffset>
            </wp:positionV>
            <wp:extent cx="1989455" cy="2026920"/>
            <wp:effectExtent l="19050" t="0" r="0" b="0"/>
            <wp:wrapTight wrapText="bothSides">
              <wp:wrapPolygon edited="0">
                <wp:start x="-207" y="0"/>
                <wp:lineTo x="-207" y="21316"/>
                <wp:lineTo x="21510" y="21316"/>
                <wp:lineTo x="21510" y="0"/>
                <wp:lineTo x="-207" y="0"/>
              </wp:wrapPolygon>
            </wp:wrapTight>
            <wp:docPr id="7" name="Picture 7" descr="5ea09d8c69204db53e028d88e6aab50f_400x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ea09d8c69204db53e028d88e6aab50f_400x400.jpeg"/>
                    <pic:cNvPicPr/>
                  </pic:nvPicPr>
                  <pic:blipFill>
                    <a:blip r:embed="rId8"/>
                    <a:stretch>
                      <a:fillRect/>
                    </a:stretch>
                  </pic:blipFill>
                  <pic:spPr>
                    <a:xfrm>
                      <a:off x="0" y="0"/>
                      <a:ext cx="1989455" cy="2026920"/>
                    </a:xfrm>
                    <a:prstGeom prst="rect">
                      <a:avLst/>
                    </a:prstGeom>
                  </pic:spPr>
                </pic:pic>
              </a:graphicData>
            </a:graphic>
          </wp:anchor>
        </w:drawing>
      </w:r>
    </w:p>
    <w:p w:rsidR="008A7ED5" w:rsidRPr="003840CF" w:rsidRDefault="008A7ED5" w:rsidP="008A7ED5">
      <w:pPr>
        <w:spacing w:line="240" w:lineRule="auto"/>
        <w:ind w:left="-540"/>
        <w:jc w:val="center"/>
        <w:rPr>
          <w:rFonts w:ascii="Times New Roman" w:hAnsi="Times New Roman" w:cs="Times New Roman"/>
          <w:b/>
          <w:sz w:val="24"/>
          <w:szCs w:val="24"/>
        </w:rPr>
      </w:pPr>
    </w:p>
    <w:p w:rsidR="008A7ED5" w:rsidRDefault="008A7ED5" w:rsidP="008A7ED5">
      <w:pPr>
        <w:spacing w:after="0" w:line="240" w:lineRule="auto"/>
        <w:ind w:left="-540"/>
        <w:jc w:val="center"/>
        <w:rPr>
          <w:rFonts w:ascii="Times New Roman" w:hAnsi="Times New Roman" w:cs="Times New Roman"/>
          <w:sz w:val="24"/>
          <w:szCs w:val="24"/>
        </w:rPr>
      </w:pPr>
    </w:p>
    <w:p w:rsidR="008A7ED5" w:rsidRDefault="008A7ED5" w:rsidP="008A7ED5">
      <w:pPr>
        <w:spacing w:after="0" w:line="240" w:lineRule="auto"/>
        <w:ind w:left="-540"/>
        <w:jc w:val="center"/>
        <w:rPr>
          <w:rFonts w:ascii="Times New Roman" w:hAnsi="Times New Roman" w:cs="Times New Roman"/>
          <w:sz w:val="24"/>
          <w:szCs w:val="24"/>
        </w:rPr>
      </w:pPr>
    </w:p>
    <w:p w:rsidR="008A7ED5" w:rsidRDefault="008A7ED5" w:rsidP="008A7ED5">
      <w:pPr>
        <w:spacing w:after="0" w:line="240" w:lineRule="auto"/>
        <w:ind w:left="-540"/>
        <w:jc w:val="center"/>
        <w:rPr>
          <w:rFonts w:ascii="Times New Roman" w:hAnsi="Times New Roman" w:cs="Times New Roman"/>
          <w:sz w:val="24"/>
          <w:szCs w:val="24"/>
        </w:rPr>
      </w:pPr>
    </w:p>
    <w:p w:rsidR="008A7ED5" w:rsidRDefault="008A7ED5" w:rsidP="008A7ED5">
      <w:pPr>
        <w:spacing w:after="0" w:line="240" w:lineRule="auto"/>
        <w:ind w:left="-540"/>
        <w:jc w:val="center"/>
        <w:rPr>
          <w:rFonts w:ascii="Times New Roman" w:hAnsi="Times New Roman" w:cs="Times New Roman"/>
          <w:sz w:val="24"/>
          <w:szCs w:val="24"/>
        </w:rPr>
      </w:pPr>
    </w:p>
    <w:p w:rsidR="008A7ED5" w:rsidRDefault="008A7ED5" w:rsidP="008A7ED5">
      <w:pPr>
        <w:spacing w:after="0" w:line="240" w:lineRule="auto"/>
        <w:ind w:left="-540"/>
        <w:jc w:val="center"/>
        <w:rPr>
          <w:rFonts w:ascii="Times New Roman" w:hAnsi="Times New Roman" w:cs="Times New Roman"/>
          <w:sz w:val="24"/>
          <w:szCs w:val="24"/>
        </w:rPr>
      </w:pPr>
    </w:p>
    <w:p w:rsidR="008A7ED5" w:rsidRDefault="008A7ED5" w:rsidP="008A7ED5">
      <w:pPr>
        <w:spacing w:after="0" w:line="240" w:lineRule="auto"/>
        <w:ind w:left="-540"/>
        <w:jc w:val="center"/>
        <w:rPr>
          <w:rFonts w:ascii="Times New Roman" w:hAnsi="Times New Roman" w:cs="Times New Roman"/>
          <w:sz w:val="24"/>
          <w:szCs w:val="24"/>
        </w:rPr>
      </w:pPr>
    </w:p>
    <w:p w:rsidR="008A7ED5" w:rsidRDefault="008A7ED5" w:rsidP="008A7ED5">
      <w:pPr>
        <w:spacing w:after="0" w:line="240" w:lineRule="auto"/>
        <w:ind w:left="-540"/>
        <w:jc w:val="center"/>
        <w:rPr>
          <w:rFonts w:ascii="Times New Roman" w:hAnsi="Times New Roman" w:cs="Times New Roman"/>
          <w:sz w:val="24"/>
          <w:szCs w:val="24"/>
        </w:rPr>
      </w:pPr>
    </w:p>
    <w:p w:rsidR="008A7ED5" w:rsidRDefault="008A7ED5" w:rsidP="008A7ED5">
      <w:pPr>
        <w:spacing w:after="0" w:line="240" w:lineRule="auto"/>
        <w:ind w:left="-540"/>
        <w:jc w:val="center"/>
        <w:rPr>
          <w:rFonts w:ascii="Times New Roman" w:hAnsi="Times New Roman" w:cs="Times New Roman"/>
          <w:sz w:val="24"/>
          <w:szCs w:val="24"/>
        </w:rPr>
      </w:pPr>
    </w:p>
    <w:p w:rsidR="008A7ED5" w:rsidRDefault="008A7ED5" w:rsidP="008A7ED5">
      <w:pPr>
        <w:spacing w:after="0" w:line="240" w:lineRule="auto"/>
        <w:ind w:left="-540"/>
        <w:jc w:val="center"/>
        <w:rPr>
          <w:rFonts w:ascii="Times New Roman" w:hAnsi="Times New Roman" w:cs="Times New Roman"/>
          <w:sz w:val="24"/>
          <w:szCs w:val="24"/>
        </w:rPr>
      </w:pPr>
    </w:p>
    <w:p w:rsidR="008A7ED5" w:rsidRDefault="008A7ED5" w:rsidP="008A7ED5">
      <w:pPr>
        <w:spacing w:after="0" w:line="240" w:lineRule="auto"/>
        <w:rPr>
          <w:rFonts w:ascii="Times New Roman" w:hAnsi="Times New Roman" w:cs="Times New Roman"/>
          <w:sz w:val="24"/>
          <w:szCs w:val="24"/>
        </w:rPr>
      </w:pPr>
    </w:p>
    <w:p w:rsidR="008A7ED5" w:rsidRPr="003840CF" w:rsidRDefault="008A7ED5" w:rsidP="008A7ED5">
      <w:pPr>
        <w:spacing w:after="0" w:line="240" w:lineRule="auto"/>
        <w:ind w:left="-540"/>
        <w:jc w:val="center"/>
        <w:rPr>
          <w:rFonts w:ascii="Times New Roman" w:hAnsi="Times New Roman" w:cs="Times New Roman"/>
          <w:sz w:val="28"/>
          <w:szCs w:val="24"/>
        </w:rPr>
      </w:pPr>
    </w:p>
    <w:p w:rsidR="008A7ED5" w:rsidRPr="003840CF" w:rsidRDefault="008A7ED5" w:rsidP="008A7ED5">
      <w:pPr>
        <w:spacing w:after="0" w:line="240" w:lineRule="auto"/>
        <w:jc w:val="center"/>
        <w:rPr>
          <w:rFonts w:ascii="Times New Roman" w:hAnsi="Times New Roman" w:cs="Times New Roman"/>
          <w:b/>
          <w:sz w:val="28"/>
          <w:szCs w:val="24"/>
        </w:rPr>
      </w:pPr>
      <w:r w:rsidRPr="003840CF">
        <w:rPr>
          <w:rFonts w:ascii="Times New Roman" w:hAnsi="Times New Roman" w:cs="Times New Roman"/>
          <w:b/>
          <w:sz w:val="28"/>
          <w:szCs w:val="24"/>
        </w:rPr>
        <w:t>PROGRAM STRATA SATU (S-1)</w:t>
      </w:r>
    </w:p>
    <w:p w:rsidR="008A7ED5" w:rsidRPr="003840CF" w:rsidRDefault="008A7ED5" w:rsidP="008A7ED5">
      <w:pPr>
        <w:spacing w:after="0" w:line="240" w:lineRule="auto"/>
        <w:jc w:val="center"/>
        <w:rPr>
          <w:rFonts w:ascii="Times New Roman" w:hAnsi="Times New Roman" w:cs="Times New Roman"/>
          <w:b/>
          <w:sz w:val="28"/>
          <w:szCs w:val="24"/>
        </w:rPr>
      </w:pPr>
      <w:r w:rsidRPr="003840CF">
        <w:rPr>
          <w:rFonts w:ascii="Times New Roman" w:hAnsi="Times New Roman" w:cs="Times New Roman"/>
          <w:b/>
          <w:sz w:val="28"/>
          <w:szCs w:val="24"/>
        </w:rPr>
        <w:t>FAKULTAS HUKUM</w:t>
      </w:r>
    </w:p>
    <w:p w:rsidR="008A7ED5" w:rsidRPr="003840CF" w:rsidRDefault="008A7ED5" w:rsidP="008A7ED5">
      <w:pPr>
        <w:spacing w:after="0" w:line="240" w:lineRule="auto"/>
        <w:jc w:val="center"/>
        <w:rPr>
          <w:rFonts w:ascii="Times New Roman" w:hAnsi="Times New Roman" w:cs="Times New Roman"/>
          <w:b/>
          <w:sz w:val="28"/>
          <w:szCs w:val="24"/>
        </w:rPr>
      </w:pPr>
      <w:r w:rsidRPr="003840CF">
        <w:rPr>
          <w:rFonts w:ascii="Times New Roman" w:hAnsi="Times New Roman" w:cs="Times New Roman"/>
          <w:b/>
          <w:sz w:val="28"/>
          <w:szCs w:val="24"/>
        </w:rPr>
        <w:t>UNIVERSITAS ICHSAN GORONTALO</w:t>
      </w:r>
    </w:p>
    <w:p w:rsidR="008A7ED5" w:rsidRPr="003840CF" w:rsidRDefault="008A7ED5" w:rsidP="008A7ED5">
      <w:pPr>
        <w:spacing w:after="0" w:line="240" w:lineRule="auto"/>
        <w:jc w:val="center"/>
        <w:rPr>
          <w:rFonts w:ascii="Times New Roman" w:hAnsi="Times New Roman" w:cs="Times New Roman"/>
          <w:b/>
          <w:sz w:val="28"/>
          <w:szCs w:val="24"/>
        </w:rPr>
      </w:pPr>
      <w:r w:rsidRPr="003840CF">
        <w:rPr>
          <w:rFonts w:ascii="Times New Roman" w:hAnsi="Times New Roman" w:cs="Times New Roman"/>
          <w:b/>
          <w:sz w:val="28"/>
          <w:szCs w:val="24"/>
        </w:rPr>
        <w:t>20</w:t>
      </w:r>
      <w:r>
        <w:rPr>
          <w:rFonts w:ascii="Times New Roman" w:hAnsi="Times New Roman" w:cs="Times New Roman"/>
          <w:b/>
          <w:sz w:val="28"/>
          <w:szCs w:val="24"/>
        </w:rPr>
        <w:t>21</w:t>
      </w:r>
    </w:p>
    <w:p w:rsidR="008A7ED5" w:rsidRPr="003840CF" w:rsidRDefault="008A7ED5" w:rsidP="008A7ED5">
      <w:pPr>
        <w:spacing w:after="0" w:line="240" w:lineRule="auto"/>
        <w:jc w:val="center"/>
        <w:rPr>
          <w:rFonts w:ascii="Times New Roman" w:hAnsi="Times New Roman" w:cs="Times New Roman"/>
          <w:b/>
          <w:sz w:val="24"/>
          <w:szCs w:val="24"/>
        </w:rPr>
      </w:pPr>
    </w:p>
    <w:p w:rsidR="003A2C81" w:rsidRDefault="000B7225" w:rsidP="003A2C81">
      <w:pPr>
        <w:spacing w:line="480" w:lineRule="auto"/>
        <w:jc w:val="center"/>
        <w:rPr>
          <w:rFonts w:ascii="Times New Roman" w:hAnsi="Times New Roman"/>
          <w:b/>
          <w:sz w:val="28"/>
          <w:szCs w:val="28"/>
        </w:rPr>
      </w:pPr>
      <w:r>
        <w:rPr>
          <w:noProof/>
        </w:rPr>
        <w:lastRenderedPageBreak/>
        <w:drawing>
          <wp:anchor distT="0" distB="0" distL="114300" distR="114300" simplePos="0" relativeHeight="251669504" behindDoc="1" locked="0" layoutInCell="1" allowOverlap="1">
            <wp:simplePos x="0" y="0"/>
            <wp:positionH relativeFrom="column">
              <wp:posOffset>-611397</wp:posOffset>
            </wp:positionH>
            <wp:positionV relativeFrom="paragraph">
              <wp:posOffset>-827525</wp:posOffset>
            </wp:positionV>
            <wp:extent cx="5734322" cy="8702651"/>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322" cy="87026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r>
        <w:rPr>
          <w:noProof/>
        </w:rPr>
        <w:lastRenderedPageBreak/>
        <w:drawing>
          <wp:anchor distT="0" distB="0" distL="114300" distR="114300" simplePos="0" relativeHeight="251668480" behindDoc="1" locked="0" layoutInCell="1" allowOverlap="1">
            <wp:simplePos x="0" y="0"/>
            <wp:positionH relativeFrom="page">
              <wp:align>center</wp:align>
            </wp:positionH>
            <wp:positionV relativeFrom="paragraph">
              <wp:posOffset>-421376</wp:posOffset>
            </wp:positionV>
            <wp:extent cx="5193386" cy="836622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3386" cy="83662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bookmarkStart w:id="0" w:name="_GoBack"/>
      <w:r>
        <w:rPr>
          <w:noProof/>
        </w:rPr>
        <w:lastRenderedPageBreak/>
        <w:drawing>
          <wp:anchor distT="0" distB="0" distL="114300" distR="114300" simplePos="0" relativeHeight="251670528" behindDoc="1" locked="0" layoutInCell="1" allowOverlap="1">
            <wp:simplePos x="0" y="0"/>
            <wp:positionH relativeFrom="column">
              <wp:posOffset>-180723</wp:posOffset>
            </wp:positionH>
            <wp:positionV relativeFrom="paragraph">
              <wp:posOffset>-499901</wp:posOffset>
            </wp:positionV>
            <wp:extent cx="5529933" cy="840212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8516" cy="841516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0B7225" w:rsidRDefault="000B7225" w:rsidP="008A7ED5">
      <w:pPr>
        <w:spacing w:line="480" w:lineRule="auto"/>
        <w:jc w:val="center"/>
        <w:rPr>
          <w:rFonts w:ascii="Times New Roman" w:hAnsi="Times New Roman"/>
          <w:b/>
          <w:sz w:val="28"/>
          <w:szCs w:val="28"/>
        </w:rPr>
      </w:pPr>
    </w:p>
    <w:p w:rsidR="008A7ED5" w:rsidRPr="00303C12" w:rsidRDefault="008A7ED5" w:rsidP="008A7ED5">
      <w:pPr>
        <w:spacing w:line="480" w:lineRule="auto"/>
        <w:jc w:val="center"/>
        <w:rPr>
          <w:rFonts w:ascii="Times New Roman" w:hAnsi="Times New Roman"/>
          <w:b/>
          <w:sz w:val="28"/>
          <w:szCs w:val="28"/>
        </w:rPr>
      </w:pPr>
      <w:r w:rsidRPr="00303C12">
        <w:rPr>
          <w:rFonts w:ascii="Times New Roman" w:hAnsi="Times New Roman"/>
          <w:b/>
          <w:sz w:val="28"/>
          <w:szCs w:val="28"/>
        </w:rPr>
        <w:lastRenderedPageBreak/>
        <w:t xml:space="preserve">ABSTRAK </w:t>
      </w:r>
    </w:p>
    <w:p w:rsidR="008A7ED5" w:rsidRDefault="008A7ED5" w:rsidP="008A7ED5">
      <w:pPr>
        <w:spacing w:after="0"/>
        <w:jc w:val="both"/>
        <w:rPr>
          <w:rFonts w:ascii="Times New Roman" w:hAnsi="Times New Roman" w:cs="Times New Roman"/>
          <w:b/>
          <w:iCs/>
          <w:sz w:val="24"/>
          <w:szCs w:val="24"/>
        </w:rPr>
      </w:pPr>
      <w:proofErr w:type="spellStart"/>
      <w:r w:rsidRPr="00DE2A46">
        <w:rPr>
          <w:rFonts w:ascii="Times New Roman" w:hAnsi="Times New Roman"/>
          <w:sz w:val="24"/>
          <w:szCs w:val="24"/>
        </w:rPr>
        <w:t>Halid</w:t>
      </w:r>
      <w:proofErr w:type="spellEnd"/>
      <w:r w:rsidRPr="00DE2A46">
        <w:rPr>
          <w:rFonts w:ascii="Times New Roman" w:hAnsi="Times New Roman"/>
          <w:sz w:val="24"/>
          <w:szCs w:val="24"/>
        </w:rPr>
        <w:t xml:space="preserve"> </w:t>
      </w:r>
      <w:proofErr w:type="spellStart"/>
      <w:r w:rsidRPr="00DE2A46">
        <w:rPr>
          <w:rFonts w:ascii="Times New Roman" w:hAnsi="Times New Roman"/>
          <w:sz w:val="24"/>
          <w:szCs w:val="24"/>
        </w:rPr>
        <w:t>Rizky</w:t>
      </w:r>
      <w:proofErr w:type="spellEnd"/>
      <w:r w:rsidRPr="00DE2A46">
        <w:rPr>
          <w:rFonts w:ascii="Times New Roman" w:hAnsi="Times New Roman"/>
          <w:sz w:val="24"/>
          <w:szCs w:val="24"/>
        </w:rPr>
        <w:t xml:space="preserve"> </w:t>
      </w:r>
      <w:proofErr w:type="spellStart"/>
      <w:r w:rsidRPr="00DE2A46">
        <w:rPr>
          <w:rFonts w:ascii="Times New Roman" w:hAnsi="Times New Roman"/>
          <w:sz w:val="24"/>
          <w:szCs w:val="24"/>
        </w:rPr>
        <w:t>Matuna</w:t>
      </w:r>
      <w:proofErr w:type="spellEnd"/>
      <w:r w:rsidRPr="00413FC2">
        <w:rPr>
          <w:rFonts w:ascii="Times New Roman" w:hAnsi="Times New Roman"/>
          <w:sz w:val="24"/>
          <w:szCs w:val="24"/>
        </w:rPr>
        <w:t xml:space="preserve">, </w:t>
      </w:r>
      <w:proofErr w:type="gramStart"/>
      <w:r w:rsidRPr="00413FC2">
        <w:rPr>
          <w:rFonts w:ascii="Times New Roman" w:hAnsi="Times New Roman"/>
          <w:sz w:val="24"/>
          <w:szCs w:val="24"/>
        </w:rPr>
        <w:t>NIM</w:t>
      </w:r>
      <w:r>
        <w:rPr>
          <w:rFonts w:ascii="Times New Roman" w:hAnsi="Times New Roman"/>
          <w:sz w:val="24"/>
          <w:szCs w:val="24"/>
        </w:rPr>
        <w:t xml:space="preserve"> </w:t>
      </w:r>
      <w:r w:rsidRPr="00413FC2">
        <w:rPr>
          <w:rFonts w:ascii="Times New Roman" w:hAnsi="Times New Roman"/>
          <w:sz w:val="24"/>
          <w:szCs w:val="24"/>
        </w:rPr>
        <w:t>:</w:t>
      </w:r>
      <w:proofErr w:type="gramEnd"/>
      <w:r>
        <w:rPr>
          <w:rFonts w:ascii="Times New Roman" w:hAnsi="Times New Roman"/>
          <w:sz w:val="24"/>
          <w:szCs w:val="24"/>
        </w:rPr>
        <w:t xml:space="preserve"> </w:t>
      </w:r>
      <w:r w:rsidRPr="00413FC2">
        <w:rPr>
          <w:rFonts w:ascii="Times New Roman" w:hAnsi="Times New Roman"/>
          <w:sz w:val="24"/>
          <w:szCs w:val="24"/>
        </w:rPr>
        <w:t>H111</w:t>
      </w:r>
      <w:r>
        <w:rPr>
          <w:rFonts w:ascii="Times New Roman" w:hAnsi="Times New Roman"/>
          <w:sz w:val="24"/>
          <w:szCs w:val="24"/>
        </w:rPr>
        <w:t>6007</w:t>
      </w:r>
      <w:r w:rsidRPr="00413FC2">
        <w:rPr>
          <w:rFonts w:ascii="Times New Roman" w:hAnsi="Times New Roman"/>
          <w:sz w:val="24"/>
          <w:szCs w:val="24"/>
        </w:rPr>
        <w:t xml:space="preserve">, </w:t>
      </w:r>
      <w:r w:rsidRPr="00413FC2">
        <w:rPr>
          <w:rFonts w:ascii="Times New Roman" w:hAnsi="Times New Roman" w:cs="Times New Roman"/>
          <w:b/>
          <w:bCs/>
          <w:sz w:val="24"/>
          <w:szCs w:val="24"/>
        </w:rPr>
        <w:t>“</w:t>
      </w:r>
      <w:proofErr w:type="spellStart"/>
      <w:r w:rsidRPr="00DE2A46">
        <w:rPr>
          <w:rFonts w:ascii="Times New Roman" w:hAnsi="Times New Roman" w:cs="Times New Roman"/>
          <w:b/>
          <w:iCs/>
          <w:sz w:val="24"/>
          <w:szCs w:val="24"/>
        </w:rPr>
        <w:t>Kepastian</w:t>
      </w:r>
      <w:proofErr w:type="spellEnd"/>
      <w:r w:rsidRPr="00DE2A46">
        <w:rPr>
          <w:rFonts w:ascii="Times New Roman" w:hAnsi="Times New Roman" w:cs="Times New Roman"/>
          <w:b/>
          <w:iCs/>
          <w:sz w:val="24"/>
          <w:szCs w:val="24"/>
        </w:rPr>
        <w:t xml:space="preserve"> </w:t>
      </w:r>
      <w:proofErr w:type="spellStart"/>
      <w:r w:rsidRPr="00DE2A46">
        <w:rPr>
          <w:rFonts w:ascii="Times New Roman" w:hAnsi="Times New Roman" w:cs="Times New Roman"/>
          <w:b/>
          <w:iCs/>
          <w:sz w:val="24"/>
          <w:szCs w:val="24"/>
        </w:rPr>
        <w:t>Hukum</w:t>
      </w:r>
      <w:proofErr w:type="spellEnd"/>
      <w:r w:rsidRPr="00DE2A46">
        <w:rPr>
          <w:rFonts w:ascii="Times New Roman" w:hAnsi="Times New Roman" w:cs="Times New Roman"/>
          <w:b/>
          <w:iCs/>
          <w:sz w:val="24"/>
          <w:szCs w:val="24"/>
        </w:rPr>
        <w:t xml:space="preserve"> </w:t>
      </w:r>
      <w:proofErr w:type="spellStart"/>
      <w:r w:rsidRPr="00DE2A46">
        <w:rPr>
          <w:rFonts w:ascii="Times New Roman" w:hAnsi="Times New Roman" w:cs="Times New Roman"/>
          <w:b/>
          <w:iCs/>
          <w:sz w:val="24"/>
          <w:szCs w:val="24"/>
        </w:rPr>
        <w:t>Terhadap</w:t>
      </w:r>
      <w:proofErr w:type="spellEnd"/>
      <w:r w:rsidRPr="00DE2A46">
        <w:rPr>
          <w:rFonts w:ascii="Times New Roman" w:hAnsi="Times New Roman" w:cs="Times New Roman"/>
          <w:b/>
          <w:iCs/>
          <w:sz w:val="24"/>
          <w:szCs w:val="24"/>
        </w:rPr>
        <w:t xml:space="preserve"> </w:t>
      </w:r>
      <w:proofErr w:type="spellStart"/>
      <w:r w:rsidRPr="00DE2A46">
        <w:rPr>
          <w:rFonts w:ascii="Times New Roman" w:hAnsi="Times New Roman" w:cs="Times New Roman"/>
          <w:b/>
          <w:iCs/>
          <w:sz w:val="24"/>
          <w:szCs w:val="24"/>
        </w:rPr>
        <w:t>Sertifikat</w:t>
      </w:r>
      <w:proofErr w:type="spellEnd"/>
      <w:r w:rsidRPr="00DE2A46">
        <w:rPr>
          <w:rFonts w:ascii="Times New Roman" w:hAnsi="Times New Roman" w:cs="Times New Roman"/>
          <w:b/>
          <w:iCs/>
          <w:sz w:val="24"/>
          <w:szCs w:val="24"/>
        </w:rPr>
        <w:t xml:space="preserve"> </w:t>
      </w:r>
      <w:proofErr w:type="spellStart"/>
      <w:r w:rsidRPr="00DE2A46">
        <w:rPr>
          <w:rFonts w:ascii="Times New Roman" w:hAnsi="Times New Roman" w:cs="Times New Roman"/>
          <w:b/>
          <w:iCs/>
          <w:sz w:val="24"/>
          <w:szCs w:val="24"/>
        </w:rPr>
        <w:t>Hak</w:t>
      </w:r>
      <w:proofErr w:type="spellEnd"/>
      <w:r w:rsidRPr="00DE2A46">
        <w:rPr>
          <w:rFonts w:ascii="Times New Roman" w:hAnsi="Times New Roman" w:cs="Times New Roman"/>
          <w:b/>
          <w:iCs/>
          <w:sz w:val="24"/>
          <w:szCs w:val="24"/>
        </w:rPr>
        <w:t xml:space="preserve"> </w:t>
      </w:r>
      <w:proofErr w:type="spellStart"/>
      <w:r w:rsidRPr="00DE2A46">
        <w:rPr>
          <w:rFonts w:ascii="Times New Roman" w:hAnsi="Times New Roman" w:cs="Times New Roman"/>
          <w:b/>
          <w:iCs/>
          <w:sz w:val="24"/>
          <w:szCs w:val="24"/>
        </w:rPr>
        <w:t>Milik</w:t>
      </w:r>
      <w:proofErr w:type="spellEnd"/>
      <w:r w:rsidRPr="00DE2A46">
        <w:rPr>
          <w:rFonts w:ascii="Times New Roman" w:hAnsi="Times New Roman" w:cs="Times New Roman"/>
          <w:b/>
          <w:iCs/>
          <w:sz w:val="24"/>
          <w:szCs w:val="24"/>
        </w:rPr>
        <w:t xml:space="preserve"> </w:t>
      </w:r>
      <w:proofErr w:type="spellStart"/>
      <w:r w:rsidRPr="00DE2A46">
        <w:rPr>
          <w:rFonts w:ascii="Times New Roman" w:hAnsi="Times New Roman" w:cs="Times New Roman"/>
          <w:b/>
          <w:iCs/>
          <w:sz w:val="24"/>
          <w:szCs w:val="24"/>
        </w:rPr>
        <w:t>Atas</w:t>
      </w:r>
      <w:proofErr w:type="spellEnd"/>
      <w:r w:rsidRPr="00DE2A46">
        <w:rPr>
          <w:rFonts w:ascii="Times New Roman" w:hAnsi="Times New Roman" w:cs="Times New Roman"/>
          <w:b/>
          <w:iCs/>
          <w:sz w:val="24"/>
          <w:szCs w:val="24"/>
        </w:rPr>
        <w:t xml:space="preserve"> Tanah </w:t>
      </w:r>
      <w:proofErr w:type="spellStart"/>
      <w:r w:rsidRPr="00DE2A46">
        <w:rPr>
          <w:rFonts w:ascii="Times New Roman" w:hAnsi="Times New Roman" w:cs="Times New Roman"/>
          <w:b/>
          <w:iCs/>
          <w:sz w:val="24"/>
          <w:szCs w:val="24"/>
        </w:rPr>
        <w:t>Tumpang</w:t>
      </w:r>
      <w:proofErr w:type="spellEnd"/>
      <w:r w:rsidRPr="00DE2A46">
        <w:rPr>
          <w:rFonts w:ascii="Times New Roman" w:hAnsi="Times New Roman" w:cs="Times New Roman"/>
          <w:b/>
          <w:iCs/>
          <w:sz w:val="24"/>
          <w:szCs w:val="24"/>
        </w:rPr>
        <w:t xml:space="preserve"> </w:t>
      </w:r>
      <w:proofErr w:type="spellStart"/>
      <w:r w:rsidRPr="00DE2A46">
        <w:rPr>
          <w:rFonts w:ascii="Times New Roman" w:hAnsi="Times New Roman" w:cs="Times New Roman"/>
          <w:b/>
          <w:iCs/>
          <w:sz w:val="24"/>
          <w:szCs w:val="24"/>
        </w:rPr>
        <w:t>Tindih</w:t>
      </w:r>
      <w:proofErr w:type="spellEnd"/>
      <w:r>
        <w:rPr>
          <w:rFonts w:ascii="Times New Roman" w:hAnsi="Times New Roman" w:cs="Times New Roman"/>
          <w:b/>
          <w:iCs/>
          <w:sz w:val="24"/>
          <w:szCs w:val="24"/>
        </w:rPr>
        <w:t xml:space="preserve"> </w:t>
      </w:r>
      <w:r w:rsidRPr="00DE2A46">
        <w:rPr>
          <w:rFonts w:ascii="Times New Roman" w:hAnsi="Times New Roman" w:cs="Times New Roman"/>
          <w:b/>
          <w:iCs/>
          <w:sz w:val="24"/>
          <w:szCs w:val="24"/>
        </w:rPr>
        <w:t>(</w:t>
      </w:r>
      <w:proofErr w:type="spellStart"/>
      <w:r w:rsidRPr="00DE2A46">
        <w:rPr>
          <w:rFonts w:ascii="Times New Roman" w:hAnsi="Times New Roman" w:cs="Times New Roman"/>
          <w:b/>
          <w:iCs/>
          <w:sz w:val="24"/>
          <w:szCs w:val="24"/>
        </w:rPr>
        <w:t>Studi</w:t>
      </w:r>
      <w:proofErr w:type="spellEnd"/>
      <w:r w:rsidRPr="00DE2A46">
        <w:rPr>
          <w:rFonts w:ascii="Times New Roman" w:hAnsi="Times New Roman" w:cs="Times New Roman"/>
          <w:b/>
          <w:iCs/>
          <w:sz w:val="24"/>
          <w:szCs w:val="24"/>
        </w:rPr>
        <w:t xml:space="preserve"> </w:t>
      </w:r>
      <w:proofErr w:type="spellStart"/>
      <w:r w:rsidRPr="00DE2A46">
        <w:rPr>
          <w:rFonts w:ascii="Times New Roman" w:hAnsi="Times New Roman" w:cs="Times New Roman"/>
          <w:b/>
          <w:iCs/>
          <w:sz w:val="24"/>
          <w:szCs w:val="24"/>
        </w:rPr>
        <w:t>Kasus</w:t>
      </w:r>
      <w:proofErr w:type="spellEnd"/>
      <w:r w:rsidRPr="00DE2A46">
        <w:rPr>
          <w:rFonts w:ascii="Times New Roman" w:hAnsi="Times New Roman" w:cs="Times New Roman"/>
          <w:b/>
          <w:iCs/>
          <w:sz w:val="24"/>
          <w:szCs w:val="24"/>
        </w:rPr>
        <w:t xml:space="preserve"> BPN </w:t>
      </w:r>
      <w:proofErr w:type="spellStart"/>
      <w:r w:rsidRPr="00DE2A46">
        <w:rPr>
          <w:rFonts w:ascii="Times New Roman" w:hAnsi="Times New Roman" w:cs="Times New Roman"/>
          <w:b/>
          <w:iCs/>
          <w:sz w:val="24"/>
          <w:szCs w:val="24"/>
        </w:rPr>
        <w:t>Kab</w:t>
      </w:r>
      <w:proofErr w:type="spellEnd"/>
      <w:r w:rsidRPr="00DE2A46">
        <w:rPr>
          <w:rFonts w:ascii="Times New Roman" w:hAnsi="Times New Roman" w:cs="Times New Roman"/>
          <w:b/>
          <w:iCs/>
          <w:sz w:val="24"/>
          <w:szCs w:val="24"/>
        </w:rPr>
        <w:t xml:space="preserve"> </w:t>
      </w:r>
      <w:proofErr w:type="spellStart"/>
      <w:r w:rsidRPr="00DE2A46">
        <w:rPr>
          <w:rFonts w:ascii="Times New Roman" w:hAnsi="Times New Roman" w:cs="Times New Roman"/>
          <w:b/>
          <w:iCs/>
          <w:sz w:val="24"/>
          <w:szCs w:val="24"/>
        </w:rPr>
        <w:t>Pohuwato</w:t>
      </w:r>
      <w:proofErr w:type="spellEnd"/>
      <w:r w:rsidRPr="00DE2A46">
        <w:rPr>
          <w:rFonts w:ascii="Times New Roman" w:hAnsi="Times New Roman" w:cs="Times New Roman"/>
          <w:b/>
          <w:iCs/>
          <w:sz w:val="24"/>
          <w:szCs w:val="24"/>
        </w:rPr>
        <w:t>)</w:t>
      </w:r>
      <w:r w:rsidRPr="00814AFE">
        <w:rPr>
          <w:rFonts w:ascii="Times New Roman" w:hAnsi="Times New Roman" w:cs="Times New Roman"/>
          <w:b/>
          <w:sz w:val="24"/>
          <w:szCs w:val="24"/>
        </w:rPr>
        <w:t>”</w:t>
      </w:r>
      <w:r w:rsidRPr="00814AFE">
        <w:rPr>
          <w:rFonts w:ascii="Times New Roman" w:hAnsi="Times New Roman"/>
          <w:b/>
          <w:sz w:val="24"/>
          <w:szCs w:val="24"/>
        </w:rPr>
        <w:t>,</w:t>
      </w:r>
      <w:r w:rsidRPr="00814AFE">
        <w:rPr>
          <w:rFonts w:ascii="Times New Roman" w:hAnsi="Times New Roman"/>
          <w:sz w:val="24"/>
          <w:szCs w:val="24"/>
        </w:rPr>
        <w:t xml:space="preserve"> di </w:t>
      </w:r>
      <w:proofErr w:type="spellStart"/>
      <w:r w:rsidRPr="00814AFE">
        <w:rPr>
          <w:rFonts w:ascii="Times New Roman" w:hAnsi="Times New Roman"/>
          <w:sz w:val="24"/>
          <w:szCs w:val="24"/>
        </w:rPr>
        <w:t>bimbing</w:t>
      </w:r>
      <w:proofErr w:type="spellEnd"/>
      <w:r w:rsidRPr="00814AFE">
        <w:rPr>
          <w:rFonts w:ascii="Times New Roman" w:hAnsi="Times New Roman"/>
          <w:sz w:val="24"/>
          <w:szCs w:val="24"/>
        </w:rPr>
        <w:t xml:space="preserve"> oleh,</w:t>
      </w:r>
      <w:r w:rsidRPr="00814AFE">
        <w:rPr>
          <w:rFonts w:ascii="Times New Roman" w:hAnsi="Times New Roman"/>
          <w:b/>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sidRPr="00DE2A46">
        <w:rPr>
          <w:rFonts w:ascii="Times New Roman" w:hAnsi="Times New Roman"/>
          <w:b/>
          <w:sz w:val="24"/>
          <w:szCs w:val="24"/>
        </w:rPr>
        <w:t>Sumiyati</w:t>
      </w:r>
      <w:proofErr w:type="spellEnd"/>
      <w:r w:rsidRPr="00DE2A46">
        <w:rPr>
          <w:rFonts w:ascii="Times New Roman" w:hAnsi="Times New Roman"/>
          <w:b/>
          <w:sz w:val="24"/>
          <w:szCs w:val="24"/>
        </w:rPr>
        <w:t xml:space="preserve"> </w:t>
      </w:r>
      <w:proofErr w:type="spellStart"/>
      <w:r w:rsidRPr="00DE2A46">
        <w:rPr>
          <w:rFonts w:ascii="Times New Roman" w:hAnsi="Times New Roman"/>
          <w:b/>
          <w:sz w:val="24"/>
          <w:szCs w:val="24"/>
        </w:rPr>
        <w:t>Beddu</w:t>
      </w:r>
      <w:proofErr w:type="spellEnd"/>
      <w:r w:rsidRPr="00814AFE">
        <w:rPr>
          <w:rFonts w:ascii="Times New Roman" w:hAnsi="Times New Roman"/>
          <w:sz w:val="24"/>
          <w:szCs w:val="24"/>
        </w:rPr>
        <w:t xml:space="preserve"> dan</w:t>
      </w:r>
      <w:r w:rsidRPr="00814AFE">
        <w:rPr>
          <w:rFonts w:ascii="Times New Roman" w:hAnsi="Times New Roman"/>
          <w:b/>
          <w:sz w:val="24"/>
          <w:szCs w:val="24"/>
        </w:rPr>
        <w:t xml:space="preserve"> </w:t>
      </w:r>
      <w:r w:rsidRPr="00814AFE">
        <w:rPr>
          <w:rFonts w:ascii="Times New Roman" w:hAnsi="Times New Roman"/>
          <w:sz w:val="24"/>
          <w:szCs w:val="24"/>
        </w:rPr>
        <w:t>Bapak</w:t>
      </w:r>
      <w:r w:rsidRPr="00814AFE">
        <w:rPr>
          <w:rFonts w:ascii="Times New Roman" w:hAnsi="Times New Roman"/>
          <w:b/>
          <w:sz w:val="24"/>
          <w:szCs w:val="24"/>
        </w:rPr>
        <w:t xml:space="preserve"> </w:t>
      </w:r>
      <w:proofErr w:type="spellStart"/>
      <w:r>
        <w:rPr>
          <w:rFonts w:ascii="Times New Roman" w:hAnsi="Times New Roman"/>
          <w:b/>
          <w:sz w:val="24"/>
          <w:szCs w:val="24"/>
        </w:rPr>
        <w:t>Arpin</w:t>
      </w:r>
      <w:proofErr w:type="spellEnd"/>
    </w:p>
    <w:p w:rsidR="008A7ED5" w:rsidRPr="003C13C0" w:rsidRDefault="008A7ED5" w:rsidP="008A7ED5">
      <w:pPr>
        <w:spacing w:after="0" w:line="240" w:lineRule="auto"/>
        <w:ind w:firstLine="720"/>
        <w:jc w:val="both"/>
        <w:rPr>
          <w:rFonts w:ascii="Times New Roman" w:hAnsi="Times New Roman" w:cs="Times New Roman"/>
          <w:sz w:val="24"/>
          <w:szCs w:val="24"/>
        </w:rPr>
      </w:pPr>
      <w:r w:rsidRPr="003C13C0">
        <w:rPr>
          <w:rFonts w:ascii="Times New Roman" w:hAnsi="Times New Roman"/>
          <w:sz w:val="24"/>
          <w:szCs w:val="24"/>
          <w:lang w:val="fi-FI"/>
        </w:rPr>
        <w:t xml:space="preserve">Tujuan Penelitian ini adalah </w:t>
      </w:r>
      <w:proofErr w:type="spellStart"/>
      <w:r w:rsidRPr="003C13C0">
        <w:rPr>
          <w:rFonts w:ascii="Times New Roman" w:hAnsi="Times New Roman" w:cs="Times New Roman"/>
          <w:sz w:val="24"/>
          <w:szCs w:val="24"/>
        </w:rPr>
        <w:t>Untuk</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mengetahui</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Kepastian</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hukum</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sertifikat</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tanah</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tumpang</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tindih</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terhadap</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pemegang</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sertifikat</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hak</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atas</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tanah</w:t>
      </w:r>
      <w:proofErr w:type="spellEnd"/>
      <w:r w:rsidRPr="003C13C0">
        <w:rPr>
          <w:rFonts w:ascii="Times New Roman" w:hAnsi="Times New Roman" w:cs="Times New Roman"/>
          <w:sz w:val="24"/>
          <w:szCs w:val="24"/>
        </w:rPr>
        <w:t xml:space="preserve"> yang </w:t>
      </w:r>
      <w:proofErr w:type="spellStart"/>
      <w:r w:rsidRPr="003C13C0">
        <w:rPr>
          <w:rFonts w:ascii="Times New Roman" w:hAnsi="Times New Roman" w:cs="Times New Roman"/>
          <w:sz w:val="24"/>
          <w:szCs w:val="24"/>
        </w:rPr>
        <w:t>diterbitkan</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Untuk</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mengetahui</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faktor</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mempengaruhi</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terbitnya</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sertifikat</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tanah</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tumpang</w:t>
      </w:r>
      <w:proofErr w:type="spellEnd"/>
      <w:r w:rsidRPr="003C13C0">
        <w:rPr>
          <w:rFonts w:ascii="Times New Roman" w:hAnsi="Times New Roman" w:cs="Times New Roman"/>
          <w:sz w:val="24"/>
          <w:szCs w:val="24"/>
        </w:rPr>
        <w:t xml:space="preserve"> </w:t>
      </w:r>
      <w:proofErr w:type="spellStart"/>
      <w:r w:rsidRPr="003C13C0">
        <w:rPr>
          <w:rFonts w:ascii="Times New Roman" w:hAnsi="Times New Roman" w:cs="Times New Roman"/>
          <w:sz w:val="24"/>
          <w:szCs w:val="24"/>
        </w:rPr>
        <w:t>tindih</w:t>
      </w:r>
      <w:proofErr w:type="spellEnd"/>
    </w:p>
    <w:p w:rsidR="008A7ED5" w:rsidRDefault="008A7ED5" w:rsidP="008A7ED5">
      <w:pPr>
        <w:spacing w:after="0" w:line="240" w:lineRule="auto"/>
        <w:ind w:firstLine="720"/>
        <w:jc w:val="both"/>
        <w:rPr>
          <w:rFonts w:ascii="Times New Roman" w:hAnsi="Times New Roman"/>
          <w:sz w:val="24"/>
          <w:szCs w:val="24"/>
          <w:lang w:val="fi-FI"/>
        </w:rPr>
      </w:pPr>
      <w:r>
        <w:rPr>
          <w:rFonts w:ascii="Times New Roman" w:eastAsia="Times New Roman" w:hAnsi="Times New Roman"/>
          <w:sz w:val="24"/>
          <w:szCs w:val="24"/>
          <w:lang w:val="sv-SE"/>
        </w:rPr>
        <w:t>Adapun jenis penelitian yang dilakukan oleh peneliti adalah jenis penelitian normatif empiris yang merupakan suatu gabungan secara serasi dari dua macam penelitian hukum</w:t>
      </w:r>
      <w:r w:rsidRPr="003C13C0">
        <w:rPr>
          <w:rFonts w:ascii="Times New Roman" w:hAnsi="Times New Roman"/>
          <w:sz w:val="24"/>
          <w:szCs w:val="24"/>
          <w:lang w:val="fi-FI"/>
        </w:rPr>
        <w:t xml:space="preserve"> </w:t>
      </w:r>
    </w:p>
    <w:p w:rsidR="008A7ED5" w:rsidRPr="00CE690D" w:rsidRDefault="008A7ED5" w:rsidP="008A7ED5">
      <w:pPr>
        <w:pStyle w:val="NoSpacing"/>
        <w:ind w:firstLine="720"/>
        <w:jc w:val="both"/>
        <w:rPr>
          <w:rFonts w:ascii="Times New Roman" w:hAnsi="Times New Roman" w:cs="Times New Roman"/>
          <w:sz w:val="24"/>
        </w:rPr>
      </w:pPr>
      <w:r w:rsidRPr="003C13C0">
        <w:rPr>
          <w:rFonts w:ascii="Times New Roman" w:hAnsi="Times New Roman"/>
          <w:sz w:val="24"/>
          <w:szCs w:val="24"/>
          <w:lang w:val="fi-FI"/>
        </w:rPr>
        <w:t>Hasil penelitian ini menunjukkan bahwa : (</w:t>
      </w:r>
      <w:r w:rsidRPr="003C13C0">
        <w:rPr>
          <w:rFonts w:ascii="Times New Roman" w:hAnsi="Times New Roman" w:cs="Times New Roman"/>
          <w:sz w:val="24"/>
          <w:szCs w:val="24"/>
        </w:rPr>
        <w:t xml:space="preserve">1) </w:t>
      </w:r>
      <w:proofErr w:type="spellStart"/>
      <w:r w:rsidR="00AB6AC6" w:rsidRPr="00AB6AC6">
        <w:rPr>
          <w:rFonts w:ascii="Times New Roman" w:hAnsi="Times New Roman" w:cs="Times New Roman"/>
          <w:sz w:val="24"/>
        </w:rPr>
        <w:t>Dokumen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hak</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atas</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tanah</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sebagai</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hasil</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akhir</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dari</w:t>
      </w:r>
      <w:proofErr w:type="spellEnd"/>
      <w:r w:rsidR="00AB6AC6" w:rsidRPr="00AB6AC6">
        <w:rPr>
          <w:rFonts w:ascii="Times New Roman" w:hAnsi="Times New Roman" w:cs="Times New Roman"/>
          <w:sz w:val="24"/>
        </w:rPr>
        <w:t xml:space="preserve"> tata </w:t>
      </w:r>
      <w:proofErr w:type="spellStart"/>
      <w:r w:rsidR="00AB6AC6" w:rsidRPr="00AB6AC6">
        <w:rPr>
          <w:rFonts w:ascii="Times New Roman" w:hAnsi="Times New Roman" w:cs="Times New Roman"/>
          <w:sz w:val="24"/>
        </w:rPr>
        <w:t>cara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pendaftaran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hak</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atas</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tanah</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termasuk</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perubahan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asas</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bentuk</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hukum</w:t>
      </w:r>
      <w:proofErr w:type="spellEnd"/>
      <w:r w:rsidR="00AB6AC6" w:rsidRPr="00AB6AC6">
        <w:rPr>
          <w:rFonts w:ascii="Times New Roman" w:hAnsi="Times New Roman" w:cs="Times New Roman"/>
          <w:sz w:val="24"/>
        </w:rPr>
        <w:t xml:space="preserve">, dan </w:t>
      </w:r>
      <w:proofErr w:type="spellStart"/>
      <w:r w:rsidR="00AB6AC6" w:rsidRPr="00AB6AC6">
        <w:rPr>
          <w:rFonts w:ascii="Times New Roman" w:hAnsi="Times New Roman" w:cs="Times New Roman"/>
          <w:sz w:val="24"/>
        </w:rPr>
        <w:t>perbuatan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hukum</w:t>
      </w:r>
      <w:proofErr w:type="spellEnd"/>
      <w:r w:rsidR="00AB6AC6" w:rsidRPr="00AB6AC6">
        <w:rPr>
          <w:rFonts w:ascii="Times New Roman" w:hAnsi="Times New Roman" w:cs="Times New Roman"/>
          <w:sz w:val="24"/>
        </w:rPr>
        <w:t xml:space="preserve"> di </w:t>
      </w:r>
      <w:proofErr w:type="spellStart"/>
      <w:r w:rsidR="00AB6AC6" w:rsidRPr="00AB6AC6">
        <w:rPr>
          <w:rFonts w:ascii="Times New Roman" w:hAnsi="Times New Roman" w:cs="Times New Roman"/>
          <w:sz w:val="24"/>
        </w:rPr>
        <w:t>atas</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tanah</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merupakan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alat</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bukti</w:t>
      </w:r>
      <w:proofErr w:type="spellEnd"/>
      <w:r w:rsidR="00AB6AC6" w:rsidRPr="00AB6AC6">
        <w:rPr>
          <w:rFonts w:ascii="Times New Roman" w:hAnsi="Times New Roman" w:cs="Times New Roman"/>
          <w:sz w:val="24"/>
        </w:rPr>
        <w:t xml:space="preserve"> yang </w:t>
      </w:r>
      <w:proofErr w:type="spellStart"/>
      <w:r w:rsidR="00AB6AC6" w:rsidRPr="00AB6AC6">
        <w:rPr>
          <w:rFonts w:ascii="Times New Roman" w:hAnsi="Times New Roman" w:cs="Times New Roman"/>
          <w:sz w:val="24"/>
        </w:rPr>
        <w:t>meyakinkan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sebagaimana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dimaksud</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dalam</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Pasal</w:t>
      </w:r>
      <w:proofErr w:type="spellEnd"/>
      <w:r w:rsidR="00AB6AC6" w:rsidRPr="00AB6AC6">
        <w:rPr>
          <w:rFonts w:ascii="Times New Roman" w:hAnsi="Times New Roman" w:cs="Times New Roman"/>
          <w:sz w:val="24"/>
        </w:rPr>
        <w:t xml:space="preserve"> 19 (1) (c), </w:t>
      </w:r>
      <w:proofErr w:type="spellStart"/>
      <w:r w:rsidR="00AB6AC6" w:rsidRPr="00AB6AC6">
        <w:rPr>
          <w:rFonts w:ascii="Times New Roman" w:hAnsi="Times New Roman" w:cs="Times New Roman"/>
          <w:sz w:val="24"/>
        </w:rPr>
        <w:t>Pasal</w:t>
      </w:r>
      <w:proofErr w:type="spellEnd"/>
      <w:r w:rsidR="00AB6AC6" w:rsidRPr="00AB6AC6">
        <w:rPr>
          <w:rFonts w:ascii="Times New Roman" w:hAnsi="Times New Roman" w:cs="Times New Roman"/>
          <w:sz w:val="24"/>
        </w:rPr>
        <w:t xml:space="preserve"> 23 </w:t>
      </w:r>
      <w:proofErr w:type="spellStart"/>
      <w:r w:rsidR="00AB6AC6" w:rsidRPr="00AB6AC6">
        <w:rPr>
          <w:rFonts w:ascii="Times New Roman" w:hAnsi="Times New Roman" w:cs="Times New Roman"/>
          <w:sz w:val="24"/>
        </w:rPr>
        <w:t>Paragraf</w:t>
      </w:r>
      <w:proofErr w:type="spellEnd"/>
      <w:r w:rsidR="00AB6AC6" w:rsidRPr="00AB6AC6">
        <w:rPr>
          <w:rFonts w:ascii="Times New Roman" w:hAnsi="Times New Roman" w:cs="Times New Roman"/>
          <w:sz w:val="24"/>
        </w:rPr>
        <w:t xml:space="preserve"> 2, </w:t>
      </w:r>
      <w:proofErr w:type="spellStart"/>
      <w:r w:rsidR="00AB6AC6" w:rsidRPr="00AB6AC6">
        <w:rPr>
          <w:rFonts w:ascii="Times New Roman" w:hAnsi="Times New Roman" w:cs="Times New Roman"/>
          <w:sz w:val="24"/>
        </w:rPr>
        <w:t>Pasal</w:t>
      </w:r>
      <w:proofErr w:type="spellEnd"/>
      <w:r w:rsidR="00AB6AC6" w:rsidRPr="00AB6AC6">
        <w:rPr>
          <w:rFonts w:ascii="Times New Roman" w:hAnsi="Times New Roman" w:cs="Times New Roman"/>
          <w:sz w:val="24"/>
        </w:rPr>
        <w:t xml:space="preserve"> 32 </w:t>
      </w:r>
      <w:proofErr w:type="spellStart"/>
      <w:r w:rsidR="00AB6AC6" w:rsidRPr="00AB6AC6">
        <w:rPr>
          <w:rFonts w:ascii="Times New Roman" w:hAnsi="Times New Roman" w:cs="Times New Roman"/>
          <w:sz w:val="24"/>
        </w:rPr>
        <w:t>ayat</w:t>
      </w:r>
      <w:proofErr w:type="spellEnd"/>
      <w:r w:rsidR="00AB6AC6" w:rsidRPr="00AB6AC6">
        <w:rPr>
          <w:rFonts w:ascii="Times New Roman" w:hAnsi="Times New Roman" w:cs="Times New Roman"/>
          <w:sz w:val="24"/>
        </w:rPr>
        <w:t xml:space="preserve"> 2 dan </w:t>
      </w:r>
      <w:proofErr w:type="spellStart"/>
      <w:r w:rsidR="00AB6AC6" w:rsidRPr="00AB6AC6">
        <w:rPr>
          <w:rFonts w:ascii="Times New Roman" w:hAnsi="Times New Roman" w:cs="Times New Roman"/>
          <w:sz w:val="24"/>
        </w:rPr>
        <w:t>Pasal</w:t>
      </w:r>
      <w:proofErr w:type="spellEnd"/>
      <w:r w:rsidR="00AB6AC6" w:rsidRPr="00AB6AC6">
        <w:rPr>
          <w:rFonts w:ascii="Times New Roman" w:hAnsi="Times New Roman" w:cs="Times New Roman"/>
          <w:sz w:val="24"/>
        </w:rPr>
        <w:t xml:space="preserve"> 38 </w:t>
      </w:r>
      <w:proofErr w:type="spellStart"/>
      <w:r w:rsidR="00AB6AC6" w:rsidRPr="00AB6AC6">
        <w:rPr>
          <w:rFonts w:ascii="Times New Roman" w:hAnsi="Times New Roman" w:cs="Times New Roman"/>
          <w:sz w:val="24"/>
        </w:rPr>
        <w:t>ayat</w:t>
      </w:r>
      <w:proofErr w:type="spellEnd"/>
      <w:r w:rsidR="00AB6AC6" w:rsidRPr="00AB6AC6">
        <w:rPr>
          <w:rFonts w:ascii="Times New Roman" w:hAnsi="Times New Roman" w:cs="Times New Roman"/>
          <w:sz w:val="24"/>
        </w:rPr>
        <w:t xml:space="preserve"> 2 UUPA. </w:t>
      </w:r>
      <w:proofErr w:type="spellStart"/>
      <w:r w:rsidR="00AB6AC6" w:rsidRPr="00AB6AC6">
        <w:rPr>
          <w:rFonts w:ascii="Times New Roman" w:hAnsi="Times New Roman" w:cs="Times New Roman"/>
          <w:sz w:val="24"/>
        </w:rPr>
        <w:t>Sertipikat</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tersebut</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merupakan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alat</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bukti</w:t>
      </w:r>
      <w:proofErr w:type="spellEnd"/>
      <w:r w:rsidR="00AB6AC6" w:rsidRPr="00AB6AC6">
        <w:rPr>
          <w:rFonts w:ascii="Times New Roman" w:hAnsi="Times New Roman" w:cs="Times New Roman"/>
          <w:sz w:val="24"/>
        </w:rPr>
        <w:t xml:space="preserve"> yang </w:t>
      </w:r>
      <w:proofErr w:type="spellStart"/>
      <w:r w:rsidR="00AB6AC6" w:rsidRPr="00AB6AC6">
        <w:rPr>
          <w:rFonts w:ascii="Times New Roman" w:hAnsi="Times New Roman" w:cs="Times New Roman"/>
          <w:sz w:val="24"/>
        </w:rPr>
        <w:t>kuat</w:t>
      </w:r>
      <w:proofErr w:type="spellEnd"/>
      <w:r w:rsidR="00AB6AC6" w:rsidRPr="00AB6AC6">
        <w:rPr>
          <w:rFonts w:ascii="Times New Roman" w:hAnsi="Times New Roman" w:cs="Times New Roman"/>
          <w:sz w:val="24"/>
        </w:rPr>
        <w:t xml:space="preserve"> dan </w:t>
      </w:r>
      <w:proofErr w:type="spellStart"/>
      <w:r w:rsidR="00AB6AC6" w:rsidRPr="00AB6AC6">
        <w:rPr>
          <w:rFonts w:ascii="Times New Roman" w:hAnsi="Times New Roman" w:cs="Times New Roman"/>
          <w:sz w:val="24"/>
        </w:rPr>
        <w:t>bukan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merupakan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alat</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bukti</w:t>
      </w:r>
      <w:proofErr w:type="spellEnd"/>
      <w:r w:rsidR="00AB6AC6" w:rsidRPr="00AB6AC6">
        <w:rPr>
          <w:rFonts w:ascii="Times New Roman" w:hAnsi="Times New Roman" w:cs="Times New Roman"/>
          <w:sz w:val="24"/>
        </w:rPr>
        <w:t xml:space="preserve"> yang </w:t>
      </w:r>
      <w:proofErr w:type="spellStart"/>
      <w:r w:rsidR="00AB6AC6" w:rsidRPr="00AB6AC6">
        <w:rPr>
          <w:rFonts w:ascii="Times New Roman" w:hAnsi="Times New Roman" w:cs="Times New Roman"/>
          <w:sz w:val="24"/>
        </w:rPr>
        <w:t>mutlak</w:t>
      </w:r>
      <w:proofErr w:type="spellEnd"/>
      <w:r w:rsidR="00AB6AC6" w:rsidRPr="00AB6AC6">
        <w:rPr>
          <w:rFonts w:ascii="Times New Roman" w:hAnsi="Times New Roman" w:cs="Times New Roman"/>
          <w:sz w:val="24"/>
        </w:rPr>
        <w:t>/</w:t>
      </w:r>
      <w:proofErr w:type="spellStart"/>
      <w:r w:rsidR="00AB6AC6" w:rsidRPr="00AB6AC6">
        <w:rPr>
          <w:rFonts w:ascii="Times New Roman" w:hAnsi="Times New Roman" w:cs="Times New Roman"/>
          <w:sz w:val="24"/>
        </w:rPr>
        <w:t>sempurna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dalam</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arti</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ketentuan</w:t>
      </w:r>
      <w:proofErr w:type="spellEnd"/>
      <w:r w:rsidR="00AB6AC6" w:rsidRPr="00AB6AC6">
        <w:rPr>
          <w:rFonts w:ascii="Times New Roman" w:hAnsi="Times New Roman" w:cs="Times New Roman"/>
          <w:sz w:val="24"/>
        </w:rPr>
        <w:t xml:space="preserve"> UUPA dan </w:t>
      </w:r>
      <w:proofErr w:type="spellStart"/>
      <w:r w:rsidR="00AB6AC6" w:rsidRPr="00AB6AC6">
        <w:rPr>
          <w:rFonts w:ascii="Times New Roman" w:hAnsi="Times New Roman" w:cs="Times New Roman"/>
          <w:sz w:val="24"/>
        </w:rPr>
        <w:t>peraturan</w:t>
      </w:r>
      <w:proofErr w:type="spellEnd"/>
      <w:r w:rsidR="00AB6AC6" w:rsidRPr="00AB6AC6">
        <w:rPr>
          <w:rFonts w:ascii="Times New Roman" w:hAnsi="Times New Roman" w:cs="Times New Roman"/>
          <w:sz w:val="24"/>
        </w:rPr>
        <w:t xml:space="preserve"> negara yang </w:t>
      </w:r>
      <w:proofErr w:type="spellStart"/>
      <w:r w:rsidR="00AB6AC6" w:rsidRPr="00AB6AC6">
        <w:rPr>
          <w:rFonts w:ascii="Times New Roman" w:hAnsi="Times New Roman" w:cs="Times New Roman"/>
          <w:sz w:val="24"/>
        </w:rPr>
        <w:t>berlaku</w:t>
      </w:r>
      <w:proofErr w:type="spellEnd"/>
      <w:r w:rsidR="00AB6AC6" w:rsidRPr="00AB6AC6">
        <w:rPr>
          <w:rFonts w:ascii="Times New Roman" w:hAnsi="Times New Roman" w:cs="Times New Roman"/>
          <w:sz w:val="24"/>
        </w:rPr>
        <w:t xml:space="preserve"> (PP </w:t>
      </w:r>
      <w:proofErr w:type="spellStart"/>
      <w:r w:rsidR="00AB6AC6" w:rsidRPr="00AB6AC6">
        <w:rPr>
          <w:rFonts w:ascii="Times New Roman" w:hAnsi="Times New Roman" w:cs="Times New Roman"/>
          <w:sz w:val="24"/>
        </w:rPr>
        <w:t>nomor</w:t>
      </w:r>
      <w:proofErr w:type="spellEnd"/>
      <w:r w:rsidR="00AB6AC6" w:rsidRPr="00AB6AC6">
        <w:rPr>
          <w:rFonts w:ascii="Times New Roman" w:hAnsi="Times New Roman" w:cs="Times New Roman"/>
          <w:sz w:val="24"/>
        </w:rPr>
        <w:t xml:space="preserve"> 10 </w:t>
      </w:r>
      <w:proofErr w:type="spellStart"/>
      <w:r w:rsidR="00AB6AC6" w:rsidRPr="00AB6AC6">
        <w:rPr>
          <w:rFonts w:ascii="Times New Roman" w:hAnsi="Times New Roman" w:cs="Times New Roman"/>
          <w:sz w:val="24"/>
        </w:rPr>
        <w:t>tahun</w:t>
      </w:r>
      <w:proofErr w:type="spellEnd"/>
      <w:r w:rsidR="00AB6AC6" w:rsidRPr="00AB6AC6">
        <w:rPr>
          <w:rFonts w:ascii="Times New Roman" w:hAnsi="Times New Roman" w:cs="Times New Roman"/>
          <w:sz w:val="24"/>
        </w:rPr>
        <w:t xml:space="preserve"> 1961 dan PP </w:t>
      </w:r>
      <w:proofErr w:type="spellStart"/>
      <w:r w:rsidR="00AB6AC6" w:rsidRPr="00AB6AC6">
        <w:rPr>
          <w:rFonts w:ascii="Times New Roman" w:hAnsi="Times New Roman" w:cs="Times New Roman"/>
          <w:sz w:val="24"/>
        </w:rPr>
        <w:t>nomor</w:t>
      </w:r>
      <w:proofErr w:type="spellEnd"/>
      <w:r w:rsidR="00AB6AC6" w:rsidRPr="00AB6AC6">
        <w:rPr>
          <w:rFonts w:ascii="Times New Roman" w:hAnsi="Times New Roman" w:cs="Times New Roman"/>
          <w:sz w:val="24"/>
        </w:rPr>
        <w:t xml:space="preserve"> 24 </w:t>
      </w:r>
      <w:proofErr w:type="spellStart"/>
      <w:r w:rsidR="00AB6AC6" w:rsidRPr="00AB6AC6">
        <w:rPr>
          <w:rFonts w:ascii="Times New Roman" w:hAnsi="Times New Roman" w:cs="Times New Roman"/>
          <w:sz w:val="24"/>
        </w:rPr>
        <w:t>tahun</w:t>
      </w:r>
      <w:proofErr w:type="spellEnd"/>
      <w:r w:rsidR="00AB6AC6" w:rsidRPr="00AB6AC6">
        <w:rPr>
          <w:rFonts w:ascii="Times New Roman" w:hAnsi="Times New Roman" w:cs="Times New Roman"/>
          <w:sz w:val="24"/>
        </w:rPr>
        <w:t xml:space="preserve"> 1997) (2) </w:t>
      </w:r>
      <w:proofErr w:type="spellStart"/>
      <w:r w:rsidR="00AB6AC6" w:rsidRPr="00AB6AC6">
        <w:rPr>
          <w:rFonts w:ascii="Times New Roman" w:hAnsi="Times New Roman" w:cs="Times New Roman"/>
          <w:sz w:val="24"/>
        </w:rPr>
        <w:t>Sengketa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hak</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atas</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tanah</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timbul</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karena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adanya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pengaduan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pengaduan</w:t>
      </w:r>
      <w:proofErr w:type="spellEnd"/>
      <w:r w:rsidR="00AB6AC6" w:rsidRPr="00AB6AC6">
        <w:rPr>
          <w:rFonts w:ascii="Times New Roman" w:hAnsi="Times New Roman" w:cs="Times New Roman"/>
          <w:sz w:val="24"/>
        </w:rPr>
        <w:t xml:space="preserve"> badan/</w:t>
      </w:r>
      <w:proofErr w:type="spellStart"/>
      <w:r w:rsidR="00AB6AC6" w:rsidRPr="00AB6AC6">
        <w:rPr>
          <w:rFonts w:ascii="Times New Roman" w:hAnsi="Times New Roman" w:cs="Times New Roman"/>
          <w:sz w:val="24"/>
        </w:rPr>
        <w:t>lembaga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hukum</w:t>
      </w:r>
      <w:proofErr w:type="spellEnd"/>
      <w:r w:rsidR="00AB6AC6" w:rsidRPr="00AB6AC6">
        <w:rPr>
          <w:rFonts w:ascii="Times New Roman" w:hAnsi="Times New Roman" w:cs="Times New Roman"/>
          <w:sz w:val="24"/>
        </w:rPr>
        <w:t xml:space="preserve"> yang </w:t>
      </w:r>
      <w:proofErr w:type="spellStart"/>
      <w:r w:rsidR="00AB6AC6" w:rsidRPr="00AB6AC6">
        <w:rPr>
          <w:rFonts w:ascii="Times New Roman" w:hAnsi="Times New Roman" w:cs="Times New Roman"/>
          <w:sz w:val="24"/>
        </w:rPr>
        <w:t>memuat</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keberatan</w:t>
      </w:r>
      <w:proofErr w:type="spellEnd"/>
      <w:r w:rsidR="00AB6AC6" w:rsidRPr="00AB6AC6">
        <w:rPr>
          <w:rFonts w:ascii="Times New Roman" w:hAnsi="Times New Roman" w:cs="Times New Roman"/>
          <w:sz w:val="24"/>
        </w:rPr>
        <w:t xml:space="preserve"> dan </w:t>
      </w:r>
      <w:proofErr w:type="spellStart"/>
      <w:r w:rsidR="00AB6AC6" w:rsidRPr="00AB6AC6">
        <w:rPr>
          <w:rFonts w:ascii="Times New Roman" w:hAnsi="Times New Roman" w:cs="Times New Roman"/>
          <w:sz w:val="24"/>
        </w:rPr>
        <w:t>tuntutan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terhadap</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suatu</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keputusan</w:t>
      </w:r>
      <w:proofErr w:type="spellEnd"/>
      <w:r w:rsidR="00AB6AC6" w:rsidRPr="00AB6AC6">
        <w:rPr>
          <w:rFonts w:ascii="Times New Roman" w:hAnsi="Times New Roman" w:cs="Times New Roman"/>
          <w:sz w:val="24"/>
        </w:rPr>
        <w:t xml:space="preserve"> tata </w:t>
      </w:r>
      <w:proofErr w:type="spellStart"/>
      <w:r w:rsidR="00AB6AC6" w:rsidRPr="00AB6AC6">
        <w:rPr>
          <w:rFonts w:ascii="Times New Roman" w:hAnsi="Times New Roman" w:cs="Times New Roman"/>
          <w:sz w:val="24"/>
        </w:rPr>
        <w:t>usaha</w:t>
      </w:r>
      <w:proofErr w:type="spellEnd"/>
      <w:r w:rsidR="00AB6AC6" w:rsidRPr="00AB6AC6">
        <w:rPr>
          <w:rFonts w:ascii="Times New Roman" w:hAnsi="Times New Roman" w:cs="Times New Roman"/>
          <w:sz w:val="24"/>
        </w:rPr>
        <w:t xml:space="preserve"> negara di </w:t>
      </w:r>
      <w:proofErr w:type="spellStart"/>
      <w:r w:rsidR="00AB6AC6" w:rsidRPr="00AB6AC6">
        <w:rPr>
          <w:rFonts w:ascii="Times New Roman" w:hAnsi="Times New Roman" w:cs="Times New Roman"/>
          <w:sz w:val="24"/>
        </w:rPr>
        <w:t>lingkungan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kekuasaan</w:t>
      </w:r>
      <w:proofErr w:type="spellEnd"/>
      <w:r w:rsidR="00AB6AC6" w:rsidRPr="00AB6AC6">
        <w:rPr>
          <w:rFonts w:ascii="Times New Roman" w:hAnsi="Times New Roman" w:cs="Times New Roman"/>
          <w:sz w:val="24"/>
        </w:rPr>
        <w:t xml:space="preserve"> negara, </w:t>
      </w:r>
      <w:proofErr w:type="spellStart"/>
      <w:r w:rsidR="00AB6AC6" w:rsidRPr="00AB6AC6">
        <w:rPr>
          <w:rFonts w:ascii="Times New Roman" w:hAnsi="Times New Roman" w:cs="Times New Roman"/>
          <w:sz w:val="24"/>
        </w:rPr>
        <w:t>jika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keputusan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pegawai</w:t>
      </w:r>
      <w:proofErr w:type="spellEnd"/>
      <w:r w:rsidR="00AB6AC6" w:rsidRPr="00AB6AC6">
        <w:rPr>
          <w:rFonts w:ascii="Times New Roman" w:hAnsi="Times New Roman" w:cs="Times New Roman"/>
          <w:sz w:val="24"/>
        </w:rPr>
        <w:t xml:space="preserve"> negeri </w:t>
      </w:r>
      <w:proofErr w:type="spellStart"/>
      <w:r w:rsidR="00AB6AC6" w:rsidRPr="00AB6AC6">
        <w:rPr>
          <w:rFonts w:ascii="Times New Roman" w:hAnsi="Times New Roman" w:cs="Times New Roman"/>
          <w:sz w:val="24"/>
        </w:rPr>
        <w:t>dianggap</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sebagai</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kehilangan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haknya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atas</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suatu</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obyek</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tertentu</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Menurut</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Sarjita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sengketa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tanah</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adalah</w:t>
      </w:r>
      <w:proofErr w:type="spellEnd"/>
      <w:r w:rsidR="00AB6AC6" w:rsidRPr="00AB6AC6">
        <w:rPr>
          <w:rFonts w:ascii="Times New Roman" w:hAnsi="Times New Roman" w:cs="Times New Roman"/>
          <w:sz w:val="24"/>
        </w:rPr>
        <w:t>: “</w:t>
      </w:r>
      <w:proofErr w:type="spellStart"/>
      <w:r w:rsidR="00AB6AC6" w:rsidRPr="00AB6AC6">
        <w:rPr>
          <w:rFonts w:ascii="Times New Roman" w:hAnsi="Times New Roman" w:cs="Times New Roman"/>
          <w:sz w:val="24"/>
        </w:rPr>
        <w:t>Perselisihan</w:t>
      </w:r>
      <w:proofErr w:type="spellEnd"/>
      <w:r w:rsidR="00AB6AC6" w:rsidRPr="00AB6AC6">
        <w:rPr>
          <w:rFonts w:ascii="Times New Roman" w:hAnsi="Times New Roman" w:cs="Times New Roman"/>
          <w:sz w:val="24"/>
        </w:rPr>
        <w:t xml:space="preserve"> yang </w:t>
      </w:r>
      <w:proofErr w:type="spellStart"/>
      <w:r w:rsidR="00AB6AC6" w:rsidRPr="00AB6AC6">
        <w:rPr>
          <w:rFonts w:ascii="Times New Roman" w:hAnsi="Times New Roman" w:cs="Times New Roman"/>
          <w:sz w:val="24"/>
        </w:rPr>
        <w:t>dirasakan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atau</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dirugikan</w:t>
      </w:r>
      <w:proofErr w:type="spellEnd"/>
      <w:r w:rsidR="00AB6AC6" w:rsidRPr="00AB6AC6">
        <w:rPr>
          <w:rFonts w:ascii="Times New Roman" w:hAnsi="Times New Roman" w:cs="Times New Roman"/>
          <w:sz w:val="24"/>
        </w:rPr>
        <w:t xml:space="preserve"> oleh para </w:t>
      </w:r>
      <w:proofErr w:type="spellStart"/>
      <w:r w:rsidR="00AB6AC6" w:rsidRPr="00AB6AC6">
        <w:rPr>
          <w:rFonts w:ascii="Times New Roman" w:hAnsi="Times New Roman" w:cs="Times New Roman"/>
          <w:sz w:val="24"/>
        </w:rPr>
        <w:t>pihak</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tentang</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penegakan</w:t>
      </w:r>
      <w:proofErr w:type="spellEnd"/>
      <w:r w:rsidR="00AB6AC6" w:rsidRPr="00AB6AC6">
        <w:rPr>
          <w:rFonts w:ascii="Times New Roman" w:hAnsi="Times New Roman" w:cs="Times New Roman"/>
          <w:sz w:val="24"/>
        </w:rPr>
        <w:t xml:space="preserve"> dan </w:t>
      </w:r>
      <w:proofErr w:type="spellStart"/>
      <w:r w:rsidR="00AB6AC6" w:rsidRPr="00AB6AC6">
        <w:rPr>
          <w:rFonts w:ascii="Times New Roman" w:hAnsi="Times New Roman" w:cs="Times New Roman"/>
          <w:sz w:val="24"/>
        </w:rPr>
        <w:t>penguasaan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hak</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atas</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tanah</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antara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dua</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pihak</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atau</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lebih</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diselesaikan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melalui</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penyuluhan</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atau</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melalui</w:t>
      </w:r>
      <w:proofErr w:type="spellEnd"/>
      <w:r w:rsidR="00AB6AC6" w:rsidRPr="00AB6AC6">
        <w:rPr>
          <w:rFonts w:ascii="Times New Roman" w:hAnsi="Times New Roman" w:cs="Times New Roman"/>
          <w:sz w:val="24"/>
        </w:rPr>
        <w:t xml:space="preserve"> </w:t>
      </w:r>
      <w:proofErr w:type="spellStart"/>
      <w:r w:rsidR="00AB6AC6" w:rsidRPr="00AB6AC6">
        <w:rPr>
          <w:rFonts w:ascii="Times New Roman" w:hAnsi="Times New Roman" w:cs="Times New Roman"/>
          <w:sz w:val="24"/>
        </w:rPr>
        <w:t>pengadilan</w:t>
      </w:r>
      <w:proofErr w:type="spellEnd"/>
      <w:r w:rsidR="00AB6AC6" w:rsidRPr="00AB6AC6">
        <w:rPr>
          <w:rFonts w:ascii="Times New Roman" w:hAnsi="Times New Roman" w:cs="Times New Roman"/>
          <w:sz w:val="24"/>
        </w:rPr>
        <w:t>.</w:t>
      </w:r>
    </w:p>
    <w:p w:rsidR="008A7ED5" w:rsidRDefault="008A7ED5" w:rsidP="008A7ED5">
      <w:pPr>
        <w:pStyle w:val="NoSpacing1"/>
        <w:spacing w:line="480" w:lineRule="auto"/>
        <w:ind w:left="1350" w:hanging="1350"/>
        <w:rPr>
          <w:rFonts w:ascii="Times New Roman" w:hAnsi="Times New Roman"/>
          <w:b/>
          <w:sz w:val="24"/>
          <w:szCs w:val="24"/>
        </w:rPr>
      </w:pPr>
    </w:p>
    <w:p w:rsidR="008A7ED5" w:rsidRPr="003659F0" w:rsidRDefault="008A7ED5" w:rsidP="008A7ED5">
      <w:pPr>
        <w:pStyle w:val="NoSpacing1"/>
        <w:spacing w:line="480" w:lineRule="auto"/>
        <w:ind w:left="1350" w:hanging="1350"/>
        <w:rPr>
          <w:rFonts w:ascii="Times New Roman" w:hAnsi="Times New Roman"/>
          <w:b/>
          <w:iCs/>
          <w:sz w:val="24"/>
          <w:szCs w:val="24"/>
        </w:rPr>
      </w:pPr>
      <w:r w:rsidRPr="003659F0">
        <w:rPr>
          <w:rFonts w:ascii="Times New Roman" w:hAnsi="Times New Roman"/>
          <w:b/>
          <w:sz w:val="24"/>
          <w:szCs w:val="24"/>
        </w:rPr>
        <w:t xml:space="preserve">Kata </w:t>
      </w:r>
      <w:proofErr w:type="spellStart"/>
      <w:proofErr w:type="gramStart"/>
      <w:r w:rsidRPr="003659F0">
        <w:rPr>
          <w:rFonts w:ascii="Times New Roman" w:hAnsi="Times New Roman"/>
          <w:b/>
          <w:sz w:val="24"/>
          <w:szCs w:val="24"/>
        </w:rPr>
        <w:t>kunci</w:t>
      </w:r>
      <w:proofErr w:type="spellEnd"/>
      <w:r w:rsidRPr="003659F0">
        <w:rPr>
          <w:rFonts w:ascii="Times New Roman" w:hAnsi="Times New Roman"/>
          <w:b/>
          <w:sz w:val="24"/>
          <w:szCs w:val="24"/>
        </w:rPr>
        <w:t xml:space="preserve"> :</w:t>
      </w:r>
      <w:proofErr w:type="gramEnd"/>
      <w:r w:rsidRPr="003659F0">
        <w:rPr>
          <w:rFonts w:ascii="Times New Roman" w:hAnsi="Times New Roman"/>
          <w:b/>
          <w:iCs/>
          <w:sz w:val="24"/>
          <w:szCs w:val="24"/>
        </w:rPr>
        <w:t xml:space="preserve"> </w:t>
      </w:r>
      <w:proofErr w:type="spellStart"/>
      <w:r>
        <w:rPr>
          <w:rFonts w:ascii="Times New Roman" w:hAnsi="Times New Roman"/>
          <w:b/>
          <w:iCs/>
          <w:sz w:val="24"/>
          <w:szCs w:val="24"/>
        </w:rPr>
        <w:t>Kepastian</w:t>
      </w:r>
      <w:proofErr w:type="spellEnd"/>
      <w:r w:rsidRPr="003659F0">
        <w:rPr>
          <w:rFonts w:ascii="Times New Roman" w:hAnsi="Times New Roman"/>
          <w:b/>
          <w:iCs/>
          <w:sz w:val="24"/>
          <w:szCs w:val="24"/>
        </w:rPr>
        <w:t xml:space="preserve"> </w:t>
      </w:r>
      <w:proofErr w:type="spellStart"/>
      <w:r w:rsidRPr="003659F0">
        <w:rPr>
          <w:rFonts w:ascii="Times New Roman" w:hAnsi="Times New Roman"/>
          <w:b/>
          <w:iCs/>
          <w:sz w:val="24"/>
          <w:szCs w:val="24"/>
        </w:rPr>
        <w:t>Hukum</w:t>
      </w:r>
      <w:proofErr w:type="spellEnd"/>
      <w:r w:rsidRPr="003659F0">
        <w:rPr>
          <w:rFonts w:ascii="Times New Roman" w:hAnsi="Times New Roman"/>
          <w:b/>
          <w:iCs/>
          <w:sz w:val="24"/>
          <w:szCs w:val="24"/>
        </w:rPr>
        <w:t xml:space="preserve">; </w:t>
      </w:r>
      <w:proofErr w:type="spellStart"/>
      <w:r>
        <w:rPr>
          <w:rFonts w:ascii="Times New Roman" w:hAnsi="Times New Roman"/>
          <w:b/>
          <w:iCs/>
          <w:sz w:val="24"/>
          <w:szCs w:val="24"/>
        </w:rPr>
        <w:t>Sertifikat</w:t>
      </w:r>
      <w:proofErr w:type="spellEnd"/>
      <w:r w:rsidRPr="003659F0">
        <w:rPr>
          <w:rFonts w:ascii="Times New Roman" w:hAnsi="Times New Roman"/>
          <w:b/>
          <w:iCs/>
          <w:sz w:val="24"/>
          <w:szCs w:val="24"/>
        </w:rPr>
        <w:t xml:space="preserve">; </w:t>
      </w:r>
      <w:r>
        <w:rPr>
          <w:rFonts w:ascii="Times New Roman" w:hAnsi="Times New Roman"/>
          <w:b/>
          <w:iCs/>
          <w:sz w:val="24"/>
          <w:szCs w:val="24"/>
        </w:rPr>
        <w:t>Tanah</w:t>
      </w:r>
      <w:r w:rsidRPr="003659F0">
        <w:rPr>
          <w:rFonts w:ascii="Times New Roman" w:hAnsi="Times New Roman"/>
          <w:b/>
          <w:iCs/>
          <w:sz w:val="24"/>
          <w:szCs w:val="24"/>
        </w:rPr>
        <w:t xml:space="preserve">; </w:t>
      </w:r>
      <w:proofErr w:type="spellStart"/>
      <w:r>
        <w:rPr>
          <w:rFonts w:ascii="Times New Roman" w:hAnsi="Times New Roman"/>
          <w:b/>
          <w:iCs/>
          <w:sz w:val="24"/>
          <w:szCs w:val="24"/>
        </w:rPr>
        <w:t>Tumpang</w:t>
      </w:r>
      <w:proofErr w:type="spellEnd"/>
      <w:r>
        <w:rPr>
          <w:rFonts w:ascii="Times New Roman" w:hAnsi="Times New Roman"/>
          <w:b/>
          <w:iCs/>
          <w:sz w:val="24"/>
          <w:szCs w:val="24"/>
        </w:rPr>
        <w:t xml:space="preserve"> </w:t>
      </w:r>
      <w:proofErr w:type="spellStart"/>
      <w:r>
        <w:rPr>
          <w:rFonts w:ascii="Times New Roman" w:hAnsi="Times New Roman"/>
          <w:b/>
          <w:iCs/>
          <w:sz w:val="24"/>
          <w:szCs w:val="24"/>
        </w:rPr>
        <w:t>Tindih</w:t>
      </w:r>
      <w:proofErr w:type="spellEnd"/>
    </w:p>
    <w:p w:rsidR="008A7ED5" w:rsidRDefault="008A7ED5" w:rsidP="008A7ED5">
      <w:pPr>
        <w:pStyle w:val="NoSpacing1"/>
        <w:spacing w:line="480" w:lineRule="auto"/>
        <w:rPr>
          <w:rFonts w:ascii="Times New Roman" w:hAnsi="Times New Roman"/>
          <w:b/>
          <w:iCs/>
          <w:sz w:val="24"/>
          <w:szCs w:val="24"/>
        </w:rPr>
      </w:pPr>
    </w:p>
    <w:p w:rsidR="008A7ED5" w:rsidRDefault="008A7ED5" w:rsidP="008A7ED5">
      <w:pPr>
        <w:pStyle w:val="NoSpacing1"/>
        <w:spacing w:line="480" w:lineRule="auto"/>
        <w:ind w:left="1350" w:hanging="1350"/>
        <w:jc w:val="center"/>
        <w:rPr>
          <w:rFonts w:ascii="Times New Roman" w:hAnsi="Times New Roman"/>
          <w:b/>
          <w:iCs/>
          <w:sz w:val="24"/>
          <w:szCs w:val="24"/>
        </w:rPr>
      </w:pPr>
    </w:p>
    <w:p w:rsidR="008A7ED5" w:rsidRDefault="008A7ED5" w:rsidP="008A7ED5">
      <w:pPr>
        <w:pStyle w:val="NoSpacing1"/>
        <w:spacing w:line="480" w:lineRule="auto"/>
        <w:ind w:left="1350" w:hanging="1350"/>
        <w:jc w:val="center"/>
        <w:rPr>
          <w:rFonts w:ascii="Times New Roman" w:hAnsi="Times New Roman"/>
          <w:b/>
          <w:iCs/>
          <w:sz w:val="24"/>
          <w:szCs w:val="24"/>
        </w:rPr>
      </w:pPr>
    </w:p>
    <w:p w:rsidR="008A7ED5" w:rsidRDefault="008A7ED5" w:rsidP="008A7ED5">
      <w:pPr>
        <w:rPr>
          <w:rFonts w:ascii="Times New Roman" w:hAnsi="Times New Roman" w:cs="Times New Roman"/>
          <w:b/>
          <w:sz w:val="24"/>
        </w:rPr>
      </w:pPr>
    </w:p>
    <w:p w:rsidR="008A7ED5" w:rsidRDefault="008A7ED5" w:rsidP="008A7ED5">
      <w:pPr>
        <w:rPr>
          <w:rFonts w:ascii="Times New Roman" w:hAnsi="Times New Roman" w:cs="Times New Roman"/>
          <w:b/>
          <w:sz w:val="24"/>
        </w:rPr>
      </w:pPr>
    </w:p>
    <w:p w:rsidR="008A7ED5" w:rsidRDefault="008A7ED5">
      <w:pPr>
        <w:jc w:val="center"/>
        <w:rPr>
          <w:rFonts w:ascii="Times New Roman" w:hAnsi="Times New Roman" w:cs="Times New Roman"/>
          <w:b/>
          <w:sz w:val="24"/>
        </w:rPr>
      </w:pPr>
    </w:p>
    <w:p w:rsidR="005152E6" w:rsidRDefault="00DF74F7">
      <w:pPr>
        <w:jc w:val="center"/>
        <w:rPr>
          <w:rFonts w:ascii="Times New Roman" w:hAnsi="Times New Roman" w:cs="Times New Roman"/>
          <w:b/>
          <w:sz w:val="24"/>
        </w:rPr>
      </w:pPr>
      <w:r>
        <w:rPr>
          <w:rFonts w:ascii="Times New Roman" w:hAnsi="Times New Roman" w:cs="Times New Roman"/>
          <w:b/>
          <w:sz w:val="24"/>
        </w:rPr>
        <w:lastRenderedPageBreak/>
        <w:t>BAB 1</w:t>
      </w:r>
    </w:p>
    <w:p w:rsidR="005152E6" w:rsidRDefault="00DF74F7">
      <w:pPr>
        <w:jc w:val="center"/>
        <w:rPr>
          <w:rFonts w:ascii="Times New Roman" w:hAnsi="Times New Roman" w:cs="Times New Roman"/>
          <w:b/>
          <w:sz w:val="24"/>
        </w:rPr>
      </w:pPr>
      <w:r>
        <w:rPr>
          <w:rFonts w:ascii="Times New Roman" w:hAnsi="Times New Roman" w:cs="Times New Roman"/>
          <w:b/>
          <w:sz w:val="24"/>
        </w:rPr>
        <w:t>PENDAHULUAN</w:t>
      </w:r>
    </w:p>
    <w:p w:rsidR="005152E6" w:rsidRDefault="005152E6">
      <w:pPr>
        <w:jc w:val="center"/>
        <w:rPr>
          <w:rFonts w:ascii="Times New Roman" w:hAnsi="Times New Roman" w:cs="Times New Roman"/>
          <w:b/>
          <w:sz w:val="24"/>
        </w:rPr>
      </w:pPr>
    </w:p>
    <w:p w:rsidR="005152E6" w:rsidRDefault="00DF74F7">
      <w:pPr>
        <w:jc w:val="both"/>
        <w:rPr>
          <w:rFonts w:ascii="Times New Roman" w:hAnsi="Times New Roman" w:cs="Times New Roman"/>
          <w:b/>
          <w:sz w:val="24"/>
        </w:rPr>
      </w:pPr>
      <w:r>
        <w:rPr>
          <w:rFonts w:ascii="Times New Roman" w:hAnsi="Times New Roman" w:cs="Times New Roman"/>
          <w:b/>
          <w:sz w:val="24"/>
        </w:rPr>
        <w:t xml:space="preserve">1.1 </w:t>
      </w:r>
      <w:proofErr w:type="spellStart"/>
      <w:r>
        <w:rPr>
          <w:rFonts w:ascii="Times New Roman" w:hAnsi="Times New Roman" w:cs="Times New Roman"/>
          <w:b/>
          <w:sz w:val="24"/>
        </w:rPr>
        <w:t>Latar</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Belakang</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Masalah</w:t>
      </w:r>
      <w:proofErr w:type="spellEnd"/>
    </w:p>
    <w:p w:rsidR="005152E6" w:rsidRDefault="00DF74F7">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Tanah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daya</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karunia</w:t>
      </w:r>
      <w:proofErr w:type="spellEnd"/>
      <w:r>
        <w:rPr>
          <w:rFonts w:ascii="Times New Roman" w:hAnsi="Times New Roman" w:cs="Times New Roman"/>
          <w:sz w:val="24"/>
        </w:rPr>
        <w:t xml:space="preserve"> </w:t>
      </w:r>
      <w:proofErr w:type="spellStart"/>
      <w:r>
        <w:rPr>
          <w:rFonts w:ascii="Times New Roman" w:hAnsi="Times New Roman" w:cs="Times New Roman"/>
          <w:sz w:val="24"/>
        </w:rPr>
        <w:t>pemberian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Tuhan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Maha</w:t>
      </w:r>
      <w:proofErr w:type="spellEnd"/>
      <w:r>
        <w:rPr>
          <w:rFonts w:ascii="Times New Roman" w:hAnsi="Times New Roman" w:cs="Times New Roman"/>
          <w:sz w:val="24"/>
        </w:rPr>
        <w:t xml:space="preserve"> </w:t>
      </w:r>
      <w:proofErr w:type="spellStart"/>
      <w:r>
        <w:rPr>
          <w:rFonts w:ascii="Times New Roman" w:hAnsi="Times New Roman" w:cs="Times New Roman"/>
          <w:sz w:val="24"/>
        </w:rPr>
        <w:t>Kuasa</w:t>
      </w:r>
      <w:proofErr w:type="spellEnd"/>
      <w:r>
        <w:rPr>
          <w:rFonts w:ascii="Times New Roman" w:hAnsi="Times New Roman" w:cs="Times New Roman"/>
          <w:sz w:val="24"/>
        </w:rPr>
        <w:t xml:space="preserve">. Tanah </w:t>
      </w:r>
      <w:proofErr w:type="spellStart"/>
      <w:r>
        <w:rPr>
          <w:rFonts w:ascii="Times New Roman" w:hAnsi="Times New Roman" w:cs="Times New Roman"/>
          <w:sz w:val="24"/>
        </w:rPr>
        <w:t>beserta</w:t>
      </w:r>
      <w:proofErr w:type="spellEnd"/>
      <w:r>
        <w:rPr>
          <w:rFonts w:ascii="Times New Roman" w:hAnsi="Times New Roman" w:cs="Times New Roman"/>
          <w:sz w:val="24"/>
        </w:rPr>
        <w:t xml:space="preserve"> </w:t>
      </w: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proofErr w:type="spellStart"/>
      <w:r>
        <w:rPr>
          <w:rFonts w:ascii="Times New Roman" w:hAnsi="Times New Roman" w:cs="Times New Roman"/>
          <w:sz w:val="24"/>
        </w:rPr>
        <w:t>daya</w:t>
      </w:r>
      <w:proofErr w:type="spellEnd"/>
      <w:r>
        <w:rPr>
          <w:rFonts w:ascii="Times New Roman" w:hAnsi="Times New Roman" w:cs="Times New Roman"/>
          <w:sz w:val="24"/>
        </w:rPr>
        <w:t xml:space="preserve"> </w:t>
      </w:r>
      <w:proofErr w:type="spellStart"/>
      <w:r>
        <w:rPr>
          <w:rFonts w:ascii="Times New Roman" w:hAnsi="Times New Roman" w:cs="Times New Roman"/>
          <w:sz w:val="24"/>
        </w:rPr>
        <w:t>alam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dimilikinya</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arti</w:t>
      </w:r>
      <w:proofErr w:type="spellEnd"/>
      <w:r>
        <w:rPr>
          <w:rFonts w:ascii="Times New Roman" w:hAnsi="Times New Roman" w:cs="Times New Roman"/>
          <w:sz w:val="24"/>
        </w:rPr>
        <w:t xml:space="preserve"> </w:t>
      </w:r>
      <w:proofErr w:type="spellStart"/>
      <w:r>
        <w:rPr>
          <w:rFonts w:ascii="Times New Roman" w:hAnsi="Times New Roman" w:cs="Times New Roman"/>
          <w:sz w:val="24"/>
        </w:rPr>
        <w:t>penting</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manusia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agraris</w:t>
      </w:r>
      <w:proofErr w:type="spellEnd"/>
      <w:r>
        <w:rPr>
          <w:rFonts w:ascii="Times New Roman" w:hAnsi="Times New Roman" w:cs="Times New Roman"/>
          <w:sz w:val="24"/>
        </w:rPr>
        <w:t xml:space="preserve"> dan </w:t>
      </w:r>
      <w:proofErr w:type="spellStart"/>
      <w:r>
        <w:rPr>
          <w:rFonts w:ascii="Times New Roman" w:hAnsi="Times New Roman" w:cs="Times New Roman"/>
          <w:sz w:val="24"/>
        </w:rPr>
        <w:t>bahari</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Negara Indonesia yang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wujud</w:t>
      </w:r>
      <w:proofErr w:type="spellEnd"/>
      <w:r>
        <w:rPr>
          <w:rFonts w:ascii="Times New Roman" w:hAnsi="Times New Roman" w:cs="Times New Roman"/>
          <w:sz w:val="24"/>
        </w:rPr>
        <w:t xml:space="preserve"> </w:t>
      </w:r>
      <w:proofErr w:type="spellStart"/>
      <w:r>
        <w:rPr>
          <w:rFonts w:ascii="Times New Roman" w:hAnsi="Times New Roman" w:cs="Times New Roman"/>
          <w:sz w:val="24"/>
        </w:rPr>
        <w:t>eksistensi</w:t>
      </w:r>
      <w:proofErr w:type="spellEnd"/>
      <w:r>
        <w:rPr>
          <w:rFonts w:ascii="Times New Roman" w:hAnsi="Times New Roman" w:cs="Times New Roman"/>
          <w:sz w:val="24"/>
        </w:rPr>
        <w:t xml:space="preserve">, </w:t>
      </w:r>
      <w:proofErr w:type="spellStart"/>
      <w:r>
        <w:rPr>
          <w:rFonts w:ascii="Times New Roman" w:hAnsi="Times New Roman" w:cs="Times New Roman"/>
          <w:sz w:val="24"/>
        </w:rPr>
        <w:t>akar</w:t>
      </w:r>
      <w:proofErr w:type="spellEnd"/>
      <w:r>
        <w:rPr>
          <w:rFonts w:ascii="Times New Roman" w:hAnsi="Times New Roman" w:cs="Times New Roman"/>
          <w:sz w:val="24"/>
        </w:rPr>
        <w:t xml:space="preserve">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budaya</w:t>
      </w:r>
      <w:proofErr w:type="spellEnd"/>
      <w:r>
        <w:rPr>
          <w:rFonts w:ascii="Times New Roman" w:hAnsi="Times New Roman" w:cs="Times New Roman"/>
          <w:sz w:val="24"/>
        </w:rPr>
        <w:t xml:space="preserve"> dan status </w:t>
      </w:r>
      <w:proofErr w:type="spellStart"/>
      <w:r>
        <w:rPr>
          <w:rFonts w:ascii="Times New Roman" w:hAnsi="Times New Roman" w:cs="Times New Roman"/>
          <w:sz w:val="24"/>
        </w:rPr>
        <w:t>sosial</w:t>
      </w:r>
      <w:proofErr w:type="spellEnd"/>
      <w:r>
        <w:rPr>
          <w:rFonts w:ascii="Times New Roman" w:hAnsi="Times New Roman" w:cs="Times New Roman"/>
          <w:sz w:val="24"/>
        </w:rPr>
        <w:t xml:space="preserve"> </w:t>
      </w:r>
      <w:proofErr w:type="spellStart"/>
      <w:r>
        <w:rPr>
          <w:rFonts w:ascii="Times New Roman" w:hAnsi="Times New Roman" w:cs="Times New Roman"/>
          <w:sz w:val="24"/>
        </w:rPr>
        <w:t>ekonomi</w:t>
      </w:r>
      <w:proofErr w:type="spellEnd"/>
      <w:r>
        <w:rPr>
          <w:rFonts w:ascii="Times New Roman" w:hAnsi="Times New Roman" w:cs="Times New Roman"/>
          <w:sz w:val="24"/>
        </w:rPr>
        <w:t>.</w:t>
      </w:r>
      <w:r>
        <w:rPr>
          <w:rStyle w:val="FootnoteReference"/>
          <w:rFonts w:ascii="Times New Roman" w:hAnsi="Times New Roman" w:cs="Times New Roman"/>
          <w:sz w:val="24"/>
        </w:rPr>
        <w:footnoteReference w:id="1"/>
      </w:r>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(3) UUD </w:t>
      </w:r>
      <w:proofErr w:type="gramStart"/>
      <w:r>
        <w:rPr>
          <w:rFonts w:ascii="Times New Roman" w:hAnsi="Times New Roman" w:cs="Times New Roman"/>
          <w:sz w:val="24"/>
          <w:szCs w:val="24"/>
        </w:rPr>
        <w:t>1945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dan air dan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terkandung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dikuasai</w:t>
      </w:r>
      <w:proofErr w:type="spellEnd"/>
      <w:r>
        <w:rPr>
          <w:rFonts w:ascii="Times New Roman" w:hAnsi="Times New Roman" w:cs="Times New Roman"/>
          <w:sz w:val="24"/>
          <w:szCs w:val="24"/>
        </w:rPr>
        <w:t xml:space="preserve"> oleh negara dan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kemakmuran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w:t>
      </w:r>
      <w:r>
        <w:rPr>
          <w:rFonts w:ascii="Times New Roman" w:hAnsi="Times New Roman" w:cs="Times New Roman"/>
          <w:sz w:val="24"/>
        </w:rPr>
        <w:t>ndang-Undang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Pokok</w:t>
      </w:r>
      <w:proofErr w:type="spellEnd"/>
      <w:r>
        <w:rPr>
          <w:rFonts w:ascii="Times New Roman" w:hAnsi="Times New Roman" w:cs="Times New Roman"/>
          <w:sz w:val="24"/>
        </w:rPr>
        <w:t xml:space="preserve"> </w:t>
      </w:r>
      <w:proofErr w:type="spellStart"/>
      <w:r>
        <w:rPr>
          <w:rFonts w:ascii="Times New Roman" w:hAnsi="Times New Roman" w:cs="Times New Roman"/>
          <w:sz w:val="24"/>
        </w:rPr>
        <w:t>Agararia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nasional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berlaku</w:t>
      </w:r>
      <w:proofErr w:type="spellEnd"/>
      <w:r>
        <w:rPr>
          <w:rFonts w:ascii="Times New Roman" w:hAnsi="Times New Roman" w:cs="Times New Roman"/>
          <w:sz w:val="24"/>
        </w:rPr>
        <w:t xml:space="preserve"> di </w:t>
      </w:r>
      <w:proofErr w:type="spellStart"/>
      <w:r>
        <w:rPr>
          <w:rFonts w:ascii="Times New Roman" w:hAnsi="Times New Roman" w:cs="Times New Roman"/>
          <w:sz w:val="24"/>
        </w:rPr>
        <w:t>Indonesia.Undang-Undang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Pokok</w:t>
      </w:r>
      <w:proofErr w:type="spellEnd"/>
      <w:r>
        <w:rPr>
          <w:rFonts w:ascii="Times New Roman" w:hAnsi="Times New Roman" w:cs="Times New Roman"/>
          <w:sz w:val="24"/>
        </w:rPr>
        <w:t xml:space="preserve"> </w:t>
      </w:r>
      <w:proofErr w:type="spellStart"/>
      <w:r>
        <w:rPr>
          <w:rFonts w:ascii="Times New Roman" w:hAnsi="Times New Roman" w:cs="Times New Roman"/>
          <w:sz w:val="24"/>
        </w:rPr>
        <w:t>Agararia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disingkat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UUPA </w:t>
      </w:r>
      <w:proofErr w:type="spellStart"/>
      <w:r>
        <w:rPr>
          <w:rFonts w:ascii="Times New Roman" w:hAnsi="Times New Roman" w:cs="Times New Roman"/>
          <w:sz w:val="24"/>
        </w:rPr>
        <w:t>mengatur</w:t>
      </w:r>
      <w:proofErr w:type="spellEnd"/>
      <w:r>
        <w:rPr>
          <w:rFonts w:ascii="Times New Roman" w:hAnsi="Times New Roman" w:cs="Times New Roman"/>
          <w:sz w:val="24"/>
        </w:rPr>
        <w:t xml:space="preserve"> </w:t>
      </w:r>
      <w:proofErr w:type="spellStart"/>
      <w:r>
        <w:rPr>
          <w:rFonts w:ascii="Times New Roman" w:hAnsi="Times New Roman" w:cs="Times New Roman"/>
          <w:sz w:val="24"/>
        </w:rPr>
        <w:t>jenis-jenis</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aspek</w:t>
      </w:r>
      <w:proofErr w:type="spellEnd"/>
      <w:r>
        <w:rPr>
          <w:rFonts w:ascii="Times New Roman" w:hAnsi="Times New Roman" w:cs="Times New Roman"/>
          <w:sz w:val="24"/>
        </w:rPr>
        <w:t xml:space="preserve"> </w:t>
      </w:r>
      <w:proofErr w:type="spellStart"/>
      <w:r>
        <w:rPr>
          <w:rFonts w:ascii="Times New Roman" w:hAnsi="Times New Roman" w:cs="Times New Roman"/>
          <w:sz w:val="24"/>
        </w:rPr>
        <w:t>Perdata</w:t>
      </w:r>
      <w:proofErr w:type="spellEnd"/>
      <w:r>
        <w:rPr>
          <w:rFonts w:ascii="Times New Roman" w:hAnsi="Times New Roman" w:cs="Times New Roman"/>
          <w:sz w:val="24"/>
        </w:rPr>
        <w:t xml:space="preserve"> (</w:t>
      </w:r>
      <w:proofErr w:type="spellStart"/>
      <w:r>
        <w:rPr>
          <w:rFonts w:ascii="Times New Roman" w:hAnsi="Times New Roman" w:cs="Times New Roman"/>
          <w:sz w:val="24"/>
        </w:rPr>
        <w:t>sipil</w:t>
      </w:r>
      <w:proofErr w:type="spellEnd"/>
      <w:r>
        <w:rPr>
          <w:rFonts w:ascii="Times New Roman" w:hAnsi="Times New Roman" w:cs="Times New Roman"/>
          <w:sz w:val="24"/>
        </w:rPr>
        <w:t xml:space="preserve">) dan </w:t>
      </w:r>
      <w:proofErr w:type="spellStart"/>
      <w:r>
        <w:rPr>
          <w:rFonts w:ascii="Times New Roman" w:hAnsi="Times New Roman" w:cs="Times New Roman"/>
          <w:sz w:val="24"/>
        </w:rPr>
        <w:t>administrasi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menciptakan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undang-undang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terpadu</w:t>
      </w:r>
      <w:proofErr w:type="spellEnd"/>
      <w:r>
        <w:rPr>
          <w:rFonts w:ascii="Times New Roman" w:hAnsi="Times New Roman" w:cs="Times New Roman"/>
          <w:sz w:val="24"/>
        </w:rPr>
        <w:t xml:space="preserve"> di Indonesia.</w:t>
      </w:r>
      <w:r>
        <w:rPr>
          <w:rStyle w:val="FootnoteReference"/>
          <w:rFonts w:ascii="Times New Roman" w:hAnsi="Times New Roman" w:cs="Times New Roman"/>
          <w:sz w:val="24"/>
        </w:rPr>
        <w:footnoteReference w:id="2"/>
      </w:r>
    </w:p>
    <w:p w:rsidR="005152E6" w:rsidRDefault="00DF74F7">
      <w:pPr>
        <w:spacing w:after="0" w:line="480" w:lineRule="auto"/>
        <w:ind w:firstLine="720"/>
        <w:jc w:val="both"/>
        <w:rPr>
          <w:rFonts w:ascii="Times New Roman" w:hAnsi="Times New Roman" w:cs="Times New Roman"/>
          <w:sz w:val="24"/>
        </w:rPr>
      </w:pPr>
      <w:proofErr w:type="spellStart"/>
      <w:r>
        <w:rPr>
          <w:rFonts w:ascii="Times New Roman" w:hAnsi="Times New Roman" w:cs="Times New Roman"/>
          <w:sz w:val="24"/>
        </w:rPr>
        <w:t>Pasca</w:t>
      </w:r>
      <w:proofErr w:type="spellEnd"/>
      <w:r>
        <w:rPr>
          <w:rFonts w:ascii="Times New Roman" w:hAnsi="Times New Roman" w:cs="Times New Roman"/>
          <w:sz w:val="24"/>
        </w:rPr>
        <w:t xml:space="preserve"> </w:t>
      </w:r>
      <w:proofErr w:type="spellStart"/>
      <w:r>
        <w:rPr>
          <w:rFonts w:ascii="Times New Roman" w:hAnsi="Times New Roman" w:cs="Times New Roman"/>
          <w:sz w:val="24"/>
        </w:rPr>
        <w:t>berlakunya</w:t>
      </w:r>
      <w:proofErr w:type="spellEnd"/>
      <w:r>
        <w:rPr>
          <w:rFonts w:ascii="Times New Roman" w:hAnsi="Times New Roman" w:cs="Times New Roman"/>
          <w:sz w:val="24"/>
        </w:rPr>
        <w:t xml:space="preserve"> </w:t>
      </w:r>
      <w:proofErr w:type="spellStart"/>
      <w:r>
        <w:rPr>
          <w:rFonts w:ascii="Times New Roman" w:hAnsi="Times New Roman" w:cs="Times New Roman"/>
          <w:sz w:val="24"/>
        </w:rPr>
        <w:t>Undang-Undang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Pokok</w:t>
      </w:r>
      <w:proofErr w:type="spellEnd"/>
      <w:r>
        <w:rPr>
          <w:rFonts w:ascii="Times New Roman" w:hAnsi="Times New Roman" w:cs="Times New Roman"/>
          <w:sz w:val="24"/>
        </w:rPr>
        <w:t xml:space="preserve"> </w:t>
      </w:r>
      <w:proofErr w:type="spellStart"/>
      <w:r>
        <w:rPr>
          <w:rFonts w:ascii="Times New Roman" w:hAnsi="Times New Roman" w:cs="Times New Roman"/>
          <w:sz w:val="24"/>
        </w:rPr>
        <w:t>Agararia</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subordinasi</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Barat,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i/>
          <w:sz w:val="24"/>
        </w:rPr>
        <w:t>Erpacht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i/>
          <w:sz w:val="24"/>
        </w:rPr>
        <w:t>Eigendom</w:t>
      </w:r>
      <w:proofErr w:type="spellEnd"/>
      <w:r>
        <w:rPr>
          <w:rFonts w:ascii="Times New Roman" w:hAnsi="Times New Roman" w:cs="Times New Roman"/>
          <w:sz w:val="24"/>
        </w:rPr>
        <w:t xml:space="preserve">, </w:t>
      </w:r>
      <w:proofErr w:type="gramStart"/>
      <w:r>
        <w:rPr>
          <w:rFonts w:ascii="Times New Roman" w:hAnsi="Times New Roman" w:cs="Times New Roman"/>
          <w:sz w:val="24"/>
        </w:rPr>
        <w:t xml:space="preserve">dan  </w:t>
      </w:r>
      <w:proofErr w:type="spellStart"/>
      <w:r>
        <w:rPr>
          <w:rFonts w:ascii="Times New Roman" w:hAnsi="Times New Roman" w:cs="Times New Roman"/>
          <w:sz w:val="24"/>
        </w:rPr>
        <w:t>hak</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i/>
          <w:sz w:val="24"/>
        </w:rPr>
        <w:t>Apistal</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memastikan</w:t>
      </w:r>
      <w:proofErr w:type="spellEnd"/>
      <w:r>
        <w:rPr>
          <w:rFonts w:ascii="Times New Roman" w:hAnsi="Times New Roman" w:cs="Times New Roman"/>
          <w:sz w:val="24"/>
        </w:rPr>
        <w:t xml:space="preserve">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dan </w:t>
      </w:r>
      <w:proofErr w:type="spellStart"/>
      <w:r>
        <w:rPr>
          <w:rFonts w:ascii="Times New Roman" w:hAnsi="Times New Roman" w:cs="Times New Roman"/>
          <w:sz w:val="24"/>
        </w:rPr>
        <w:lastRenderedPageBreak/>
        <w:t>pemegang</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diberikan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bukti</w:t>
      </w:r>
      <w:proofErr w:type="spellEnd"/>
      <w:r>
        <w:rPr>
          <w:rFonts w:ascii="Times New Roman" w:hAnsi="Times New Roman" w:cs="Times New Roman"/>
          <w:sz w:val="24"/>
        </w:rPr>
        <w:t xml:space="preserve"> dan </w:t>
      </w:r>
      <w:proofErr w:type="spellStart"/>
      <w:r>
        <w:rPr>
          <w:rFonts w:ascii="Times New Roman" w:hAnsi="Times New Roman" w:cs="Times New Roman"/>
          <w:sz w:val="24"/>
        </w:rPr>
        <w:t>disertai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akta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dibuat</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pejabat</w:t>
      </w:r>
      <w:proofErr w:type="spellEnd"/>
      <w:r>
        <w:rPr>
          <w:rFonts w:ascii="Times New Roman" w:hAnsi="Times New Roman" w:cs="Times New Roman"/>
          <w:sz w:val="24"/>
        </w:rPr>
        <w:t xml:space="preserve"> </w:t>
      </w:r>
      <w:proofErr w:type="spellStart"/>
      <w:r>
        <w:rPr>
          <w:rFonts w:ascii="Times New Roman" w:hAnsi="Times New Roman" w:cs="Times New Roman"/>
          <w:sz w:val="24"/>
        </w:rPr>
        <w:t>akta</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Regulasi</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di </w:t>
      </w:r>
      <w:proofErr w:type="spellStart"/>
      <w:r>
        <w:rPr>
          <w:rFonts w:ascii="Times New Roman" w:hAnsi="Times New Roman" w:cs="Times New Roman"/>
          <w:sz w:val="24"/>
        </w:rPr>
        <w:t>atur</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19 UUPA dan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Nmor</w:t>
      </w:r>
      <w:proofErr w:type="spellEnd"/>
      <w:r>
        <w:rPr>
          <w:rFonts w:ascii="Times New Roman" w:hAnsi="Times New Roman" w:cs="Times New Roman"/>
          <w:sz w:val="24"/>
        </w:rPr>
        <w:t xml:space="preserve"> 10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1961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perubahan</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Peraturan</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No. 24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1997. </w:t>
      </w:r>
      <w:proofErr w:type="spellStart"/>
      <w:proofErr w:type="gram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implementasi</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dirancang</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memastikan</w:t>
      </w:r>
      <w:proofErr w:type="spellEnd"/>
      <w:r>
        <w:rPr>
          <w:rFonts w:ascii="Times New Roman" w:hAnsi="Times New Roman" w:cs="Times New Roman"/>
          <w:sz w:val="24"/>
        </w:rPr>
        <w:t xml:space="preserve">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perlindungan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pemilik</w:t>
      </w:r>
      <w:proofErr w:type="spellEnd"/>
      <w:r>
        <w:rPr>
          <w:rFonts w:ascii="Times New Roman" w:hAnsi="Times New Roman" w:cs="Times New Roman"/>
          <w:sz w:val="24"/>
        </w:rPr>
        <w:t xml:space="preserve"> </w:t>
      </w:r>
      <w:proofErr w:type="spellStart"/>
      <w:r>
        <w:rPr>
          <w:rFonts w:ascii="Times New Roman" w:hAnsi="Times New Roman" w:cs="Times New Roman"/>
          <w:sz w:val="24"/>
        </w:rPr>
        <w:t>hak-hak</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Setelah proses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selesai</w:t>
      </w:r>
      <w:proofErr w:type="spellEnd"/>
      <w:r>
        <w:rPr>
          <w:rFonts w:ascii="Times New Roman" w:hAnsi="Times New Roman" w:cs="Times New Roman"/>
          <w:sz w:val="24"/>
        </w:rPr>
        <w:t xml:space="preserve">, </w:t>
      </w:r>
      <w:proofErr w:type="spellStart"/>
      <w:r>
        <w:rPr>
          <w:rFonts w:ascii="Times New Roman" w:hAnsi="Times New Roman" w:cs="Times New Roman"/>
          <w:sz w:val="24"/>
        </w:rPr>
        <w:t>bukti</w:t>
      </w:r>
      <w:proofErr w:type="spellEnd"/>
      <w:r>
        <w:rPr>
          <w:rFonts w:ascii="Times New Roman" w:hAnsi="Times New Roman" w:cs="Times New Roman"/>
          <w:sz w:val="24"/>
        </w:rPr>
        <w:t xml:space="preserve"> </w:t>
      </w:r>
      <w:proofErr w:type="spellStart"/>
      <w:r>
        <w:rPr>
          <w:rFonts w:ascii="Times New Roman" w:hAnsi="Times New Roman" w:cs="Times New Roman"/>
          <w:sz w:val="24"/>
        </w:rPr>
        <w:t>diajukan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termasuk</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pertama</w:t>
      </w:r>
      <w:proofErr w:type="spellEnd"/>
      <w:r>
        <w:rPr>
          <w:rFonts w:ascii="Times New Roman" w:hAnsi="Times New Roman" w:cs="Times New Roman"/>
          <w:sz w:val="24"/>
        </w:rPr>
        <w:t xml:space="preserve"> dan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kedua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salinan</w:t>
      </w:r>
      <w:proofErr w:type="spellEnd"/>
      <w:r>
        <w:rPr>
          <w:rFonts w:ascii="Times New Roman" w:hAnsi="Times New Roman" w:cs="Times New Roman"/>
          <w:sz w:val="24"/>
        </w:rPr>
        <w:t xml:space="preserve"> daftar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dan </w:t>
      </w:r>
      <w:proofErr w:type="spellStart"/>
      <w:r>
        <w:rPr>
          <w:rFonts w:ascii="Times New Roman" w:hAnsi="Times New Roman" w:cs="Times New Roman"/>
          <w:sz w:val="24"/>
        </w:rPr>
        <w:t>surat</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rPr>
        <w:t>pengukuran</w:t>
      </w:r>
      <w:proofErr w:type="spellEnd"/>
      <w:r>
        <w:rPr>
          <w:rFonts w:ascii="Times New Roman" w:hAnsi="Times New Roman" w:cs="Times New Roman"/>
          <w:sz w:val="24"/>
        </w:rPr>
        <w:t>).</w:t>
      </w:r>
      <w:r>
        <w:rPr>
          <w:rStyle w:val="FootnoteReference"/>
          <w:rFonts w:ascii="Times New Roman" w:hAnsi="Times New Roman" w:cs="Times New Roman"/>
          <w:sz w:val="24"/>
        </w:rPr>
        <w:footnoteReference w:id="3"/>
      </w:r>
    </w:p>
    <w:p w:rsidR="005152E6" w:rsidRDefault="00575F62">
      <w:pPr>
        <w:spacing w:after="0" w:line="480" w:lineRule="auto"/>
        <w:ind w:firstLine="720"/>
        <w:jc w:val="both"/>
        <w:rPr>
          <w:rFonts w:ascii="Times New Roman" w:hAnsi="Times New Roman" w:cs="Times New Roman"/>
          <w:sz w:val="24"/>
        </w:rPr>
      </w:pPr>
      <w:proofErr w:type="spellStart"/>
      <w:r w:rsidRPr="00575F62">
        <w:rPr>
          <w:rFonts w:ascii="Times New Roman" w:hAnsi="Times New Roman" w:cs="Times New Roman"/>
          <w:sz w:val="24"/>
        </w:rPr>
        <w:t>Pasal</w:t>
      </w:r>
      <w:proofErr w:type="spellEnd"/>
      <w:r w:rsidRPr="00575F62">
        <w:rPr>
          <w:rFonts w:ascii="Times New Roman" w:hAnsi="Times New Roman" w:cs="Times New Roman"/>
          <w:sz w:val="24"/>
        </w:rPr>
        <w:t xml:space="preserve"> 1 </w:t>
      </w:r>
      <w:proofErr w:type="spellStart"/>
      <w:r w:rsidRPr="00575F62">
        <w:rPr>
          <w:rFonts w:ascii="Times New Roman" w:hAnsi="Times New Roman" w:cs="Times New Roman"/>
          <w:sz w:val="24"/>
        </w:rPr>
        <w:t>Peraturan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Pemerintah</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Nomor</w:t>
      </w:r>
      <w:proofErr w:type="spellEnd"/>
      <w:r w:rsidRPr="00575F62">
        <w:rPr>
          <w:rFonts w:ascii="Times New Roman" w:hAnsi="Times New Roman" w:cs="Times New Roman"/>
          <w:sz w:val="24"/>
        </w:rPr>
        <w:t xml:space="preserve"> 24 </w:t>
      </w:r>
      <w:proofErr w:type="spellStart"/>
      <w:r w:rsidRPr="00575F62">
        <w:rPr>
          <w:rFonts w:ascii="Times New Roman" w:hAnsi="Times New Roman" w:cs="Times New Roman"/>
          <w:sz w:val="24"/>
        </w:rPr>
        <w:t>Tahun</w:t>
      </w:r>
      <w:proofErr w:type="spellEnd"/>
      <w:r w:rsidRPr="00575F62">
        <w:rPr>
          <w:rFonts w:ascii="Times New Roman" w:hAnsi="Times New Roman" w:cs="Times New Roman"/>
          <w:sz w:val="24"/>
        </w:rPr>
        <w:t xml:space="preserve"> 1997 </w:t>
      </w:r>
      <w:proofErr w:type="spellStart"/>
      <w:r w:rsidRPr="00575F62">
        <w:rPr>
          <w:rFonts w:ascii="Times New Roman" w:hAnsi="Times New Roman" w:cs="Times New Roman"/>
          <w:sz w:val="24"/>
        </w:rPr>
        <w:t>tentang</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Pendaftaran</w:t>
      </w:r>
      <w:proofErr w:type="spellEnd"/>
      <w:r w:rsidRPr="00575F62">
        <w:rPr>
          <w:rFonts w:ascii="Times New Roman" w:hAnsi="Times New Roman" w:cs="Times New Roman"/>
          <w:sz w:val="24"/>
        </w:rPr>
        <w:t xml:space="preserve"> Tanah </w:t>
      </w:r>
      <w:proofErr w:type="spellStart"/>
      <w:r w:rsidRPr="00575F62">
        <w:rPr>
          <w:rFonts w:ascii="Times New Roman" w:hAnsi="Times New Roman" w:cs="Times New Roman"/>
          <w:sz w:val="24"/>
        </w:rPr>
        <w:t>mendefinisikan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pendaftaran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tanah</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sebagai</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rangkaian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kegiatan</w:t>
      </w:r>
      <w:proofErr w:type="spellEnd"/>
      <w:r w:rsidRPr="00575F62">
        <w:rPr>
          <w:rFonts w:ascii="Times New Roman" w:hAnsi="Times New Roman" w:cs="Times New Roman"/>
          <w:sz w:val="24"/>
        </w:rPr>
        <w:t xml:space="preserve"> yang </w:t>
      </w:r>
      <w:proofErr w:type="spellStart"/>
      <w:r w:rsidRPr="00575F62">
        <w:rPr>
          <w:rFonts w:ascii="Times New Roman" w:hAnsi="Times New Roman" w:cs="Times New Roman"/>
          <w:sz w:val="24"/>
        </w:rPr>
        <w:t>dilakukan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secara</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berkesinambungan</w:t>
      </w:r>
      <w:proofErr w:type="spellEnd"/>
      <w:r w:rsidRPr="00575F62">
        <w:rPr>
          <w:rFonts w:ascii="Times New Roman" w:hAnsi="Times New Roman" w:cs="Times New Roman"/>
          <w:sz w:val="24"/>
        </w:rPr>
        <w:t xml:space="preserve"> dan </w:t>
      </w:r>
      <w:proofErr w:type="spellStart"/>
      <w:r w:rsidRPr="00575F62">
        <w:rPr>
          <w:rFonts w:ascii="Times New Roman" w:hAnsi="Times New Roman" w:cs="Times New Roman"/>
          <w:sz w:val="24"/>
        </w:rPr>
        <w:t>teratur</w:t>
      </w:r>
      <w:proofErr w:type="spellEnd"/>
      <w:r w:rsidRPr="00575F62">
        <w:rPr>
          <w:rFonts w:ascii="Times New Roman" w:hAnsi="Times New Roman" w:cs="Times New Roman"/>
          <w:sz w:val="24"/>
        </w:rPr>
        <w:t xml:space="preserve"> oleh </w:t>
      </w:r>
      <w:proofErr w:type="spellStart"/>
      <w:r w:rsidRPr="00575F62">
        <w:rPr>
          <w:rFonts w:ascii="Times New Roman" w:hAnsi="Times New Roman" w:cs="Times New Roman"/>
          <w:sz w:val="24"/>
        </w:rPr>
        <w:t>pemerintah</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meliputi</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pengumpulan</w:t>
      </w:r>
      <w:proofErr w:type="spellEnd"/>
      <w:r w:rsidRPr="00575F62">
        <w:rPr>
          <w:rFonts w:ascii="Times New Roman" w:hAnsi="Times New Roman" w:cs="Times New Roman"/>
          <w:sz w:val="24"/>
        </w:rPr>
        <w:t xml:space="preserve"> dan </w:t>
      </w:r>
      <w:proofErr w:type="spellStart"/>
      <w:r w:rsidRPr="00575F62">
        <w:rPr>
          <w:rFonts w:ascii="Times New Roman" w:hAnsi="Times New Roman" w:cs="Times New Roman"/>
          <w:sz w:val="24"/>
        </w:rPr>
        <w:t>pengolahan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pembukuan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penyajian</w:t>
      </w:r>
      <w:proofErr w:type="spellEnd"/>
      <w:r w:rsidRPr="00575F62">
        <w:rPr>
          <w:rFonts w:ascii="Times New Roman" w:hAnsi="Times New Roman" w:cs="Times New Roman"/>
          <w:sz w:val="24"/>
        </w:rPr>
        <w:t xml:space="preserve">, dan </w:t>
      </w:r>
      <w:proofErr w:type="spellStart"/>
      <w:r w:rsidRPr="00575F62">
        <w:rPr>
          <w:rFonts w:ascii="Times New Roman" w:hAnsi="Times New Roman" w:cs="Times New Roman"/>
          <w:sz w:val="24"/>
        </w:rPr>
        <w:t>pemeliharaan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fisik</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tanah</w:t>
      </w:r>
      <w:proofErr w:type="spellEnd"/>
      <w:r w:rsidRPr="00575F62">
        <w:rPr>
          <w:rFonts w:ascii="Times New Roman" w:hAnsi="Times New Roman" w:cs="Times New Roman"/>
          <w:sz w:val="24"/>
        </w:rPr>
        <w:t xml:space="preserve">. dan data </w:t>
      </w:r>
      <w:proofErr w:type="spellStart"/>
      <w:r w:rsidRPr="00575F62">
        <w:rPr>
          <w:rFonts w:ascii="Times New Roman" w:hAnsi="Times New Roman" w:cs="Times New Roman"/>
          <w:sz w:val="24"/>
        </w:rPr>
        <w:t>hukum</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berupa</w:t>
      </w:r>
      <w:proofErr w:type="spellEnd"/>
      <w:r w:rsidRPr="00575F62">
        <w:rPr>
          <w:rFonts w:ascii="Times New Roman" w:hAnsi="Times New Roman" w:cs="Times New Roman"/>
          <w:sz w:val="24"/>
        </w:rPr>
        <w:t xml:space="preserve"> peta dan daftar </w:t>
      </w:r>
      <w:proofErr w:type="spellStart"/>
      <w:r w:rsidRPr="00575F62">
        <w:rPr>
          <w:rFonts w:ascii="Times New Roman" w:hAnsi="Times New Roman" w:cs="Times New Roman"/>
          <w:sz w:val="24"/>
        </w:rPr>
        <w:t>tanah</w:t>
      </w:r>
      <w:proofErr w:type="spellEnd"/>
      <w:r w:rsidRPr="00575F62">
        <w:rPr>
          <w:rFonts w:ascii="Times New Roman" w:hAnsi="Times New Roman" w:cs="Times New Roman"/>
          <w:sz w:val="24"/>
        </w:rPr>
        <w:t xml:space="preserve"> dan </w:t>
      </w:r>
      <w:proofErr w:type="spellStart"/>
      <w:r w:rsidRPr="00575F62">
        <w:rPr>
          <w:rFonts w:ascii="Times New Roman" w:hAnsi="Times New Roman" w:cs="Times New Roman"/>
          <w:sz w:val="24"/>
        </w:rPr>
        <w:t>satuan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rumah</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Termasuk</w:t>
      </w:r>
      <w:proofErr w:type="spellEnd"/>
      <w:r w:rsidRPr="00575F62">
        <w:rPr>
          <w:rFonts w:ascii="Times New Roman" w:hAnsi="Times New Roman" w:cs="Times New Roman"/>
          <w:sz w:val="24"/>
        </w:rPr>
        <w:t xml:space="preserve"> di </w:t>
      </w:r>
      <w:proofErr w:type="spellStart"/>
      <w:r w:rsidRPr="00575F62">
        <w:rPr>
          <w:rFonts w:ascii="Times New Roman" w:hAnsi="Times New Roman" w:cs="Times New Roman"/>
          <w:sz w:val="24"/>
        </w:rPr>
        <w:t>dalamnya</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adalah</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penerbitan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surat-surat</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bukti</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hak</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atas</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tanah</w:t>
      </w:r>
      <w:proofErr w:type="spellEnd"/>
      <w:r w:rsidRPr="00575F62">
        <w:rPr>
          <w:rFonts w:ascii="Times New Roman" w:hAnsi="Times New Roman" w:cs="Times New Roman"/>
          <w:sz w:val="24"/>
        </w:rPr>
        <w:t xml:space="preserve"> yang </w:t>
      </w:r>
      <w:proofErr w:type="spellStart"/>
      <w:r w:rsidRPr="00575F62">
        <w:rPr>
          <w:rFonts w:ascii="Times New Roman" w:hAnsi="Times New Roman" w:cs="Times New Roman"/>
          <w:sz w:val="24"/>
        </w:rPr>
        <w:t>menjadi</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hak</w:t>
      </w:r>
      <w:proofErr w:type="spellEnd"/>
      <w:r w:rsidRPr="00575F62">
        <w:rPr>
          <w:rFonts w:ascii="Times New Roman" w:hAnsi="Times New Roman" w:cs="Times New Roman"/>
          <w:sz w:val="24"/>
        </w:rPr>
        <w:t xml:space="preserve"> dan </w:t>
      </w:r>
      <w:proofErr w:type="spellStart"/>
      <w:r w:rsidRPr="00575F62">
        <w:rPr>
          <w:rFonts w:ascii="Times New Roman" w:hAnsi="Times New Roman" w:cs="Times New Roman"/>
          <w:sz w:val="24"/>
        </w:rPr>
        <w:t>hak</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milik</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atas</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satuan-satuan</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tempat</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tinggal</w:t>
      </w:r>
      <w:proofErr w:type="spellEnd"/>
      <w:r w:rsidRPr="00575F62">
        <w:rPr>
          <w:rFonts w:ascii="Times New Roman" w:hAnsi="Times New Roman" w:cs="Times New Roman"/>
          <w:sz w:val="24"/>
        </w:rPr>
        <w:t xml:space="preserve"> dan </w:t>
      </w:r>
      <w:proofErr w:type="spellStart"/>
      <w:r w:rsidRPr="00575F62">
        <w:rPr>
          <w:rFonts w:ascii="Times New Roman" w:hAnsi="Times New Roman" w:cs="Times New Roman"/>
          <w:sz w:val="24"/>
        </w:rPr>
        <w:t>hak-hak</w:t>
      </w:r>
      <w:proofErr w:type="spellEnd"/>
      <w:r w:rsidRPr="00575F62">
        <w:rPr>
          <w:rFonts w:ascii="Times New Roman" w:hAnsi="Times New Roman" w:cs="Times New Roman"/>
          <w:sz w:val="24"/>
        </w:rPr>
        <w:t xml:space="preserve"> </w:t>
      </w:r>
      <w:proofErr w:type="spellStart"/>
      <w:r w:rsidRPr="00575F62">
        <w:rPr>
          <w:rFonts w:ascii="Times New Roman" w:hAnsi="Times New Roman" w:cs="Times New Roman"/>
          <w:sz w:val="24"/>
        </w:rPr>
        <w:t>tertentu</w:t>
      </w:r>
      <w:proofErr w:type="spellEnd"/>
      <w:r w:rsidRPr="00575F62">
        <w:rPr>
          <w:rFonts w:ascii="Times New Roman" w:hAnsi="Times New Roman" w:cs="Times New Roman"/>
          <w:sz w:val="24"/>
        </w:rPr>
        <w:t xml:space="preserve"> yang </w:t>
      </w:r>
      <w:proofErr w:type="spellStart"/>
      <w:r w:rsidRPr="00575F62">
        <w:rPr>
          <w:rFonts w:ascii="Times New Roman" w:hAnsi="Times New Roman" w:cs="Times New Roman"/>
          <w:sz w:val="24"/>
        </w:rPr>
        <w:t>membebaninya</w:t>
      </w:r>
      <w:proofErr w:type="spellEnd"/>
      <w:r w:rsidR="00DF74F7">
        <w:rPr>
          <w:rFonts w:ascii="Times New Roman" w:hAnsi="Times New Roman" w:cs="Times New Roman"/>
          <w:sz w:val="24"/>
        </w:rPr>
        <w:t>.</w:t>
      </w:r>
    </w:p>
    <w:p w:rsidR="005152E6" w:rsidRDefault="00DF74F7">
      <w:pPr>
        <w:spacing w:after="0" w:line="480" w:lineRule="auto"/>
        <w:ind w:firstLine="720"/>
        <w:jc w:val="both"/>
        <w:rPr>
          <w:rFonts w:ascii="Times New Roman" w:hAnsi="Times New Roman" w:cs="Times New Roman"/>
          <w:sz w:val="24"/>
        </w:rPr>
      </w:pP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mewujudkan</w:t>
      </w:r>
      <w:proofErr w:type="spellEnd"/>
      <w:r>
        <w:rPr>
          <w:rFonts w:ascii="Times New Roman" w:hAnsi="Times New Roman" w:cs="Times New Roman"/>
          <w:sz w:val="24"/>
        </w:rPr>
        <w:t xml:space="preserve">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diselenggarakannya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bersifat</w:t>
      </w:r>
      <w:proofErr w:type="spellEnd"/>
      <w:r>
        <w:rPr>
          <w:rFonts w:ascii="Times New Roman" w:hAnsi="Times New Roman" w:cs="Times New Roman"/>
          <w:sz w:val="24"/>
        </w:rPr>
        <w:t xml:space="preserve"> </w:t>
      </w:r>
      <w:proofErr w:type="spellStart"/>
      <w:r>
        <w:rPr>
          <w:rFonts w:ascii="Times New Roman" w:hAnsi="Times New Roman" w:cs="Times New Roman"/>
          <w:sz w:val="24"/>
        </w:rPr>
        <w:t>rechtkadaster</w:t>
      </w:r>
      <w:proofErr w:type="spellEnd"/>
      <w:r>
        <w:rPr>
          <w:rFonts w:ascii="Times New Roman" w:hAnsi="Times New Roman" w:cs="Times New Roman"/>
          <w:sz w:val="24"/>
        </w:rPr>
        <w:t xml:space="preserve"> </w:t>
      </w:r>
      <w:proofErr w:type="spellStart"/>
      <w:r>
        <w:rPr>
          <w:rFonts w:ascii="Times New Roman" w:hAnsi="Times New Roman" w:cs="Times New Roman"/>
          <w:sz w:val="24"/>
        </w:rPr>
        <w:t>berdasar</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19 </w:t>
      </w:r>
      <w:proofErr w:type="spellStart"/>
      <w:r>
        <w:rPr>
          <w:rFonts w:ascii="Times New Roman" w:hAnsi="Times New Roman" w:cs="Times New Roman"/>
          <w:sz w:val="24"/>
        </w:rPr>
        <w:t>ayat</w:t>
      </w:r>
      <w:proofErr w:type="spellEnd"/>
      <w:r>
        <w:rPr>
          <w:rFonts w:ascii="Times New Roman" w:hAnsi="Times New Roman" w:cs="Times New Roman"/>
          <w:sz w:val="24"/>
        </w:rPr>
        <w:t xml:space="preserve"> (1) UU No. 5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1960 (UUPA) </w:t>
      </w:r>
      <w:proofErr w:type="spellStart"/>
      <w:proofErr w:type="gramStart"/>
      <w:r>
        <w:rPr>
          <w:rFonts w:ascii="Times New Roman" w:hAnsi="Times New Roman" w:cs="Times New Roman"/>
          <w:sz w:val="24"/>
        </w:rPr>
        <w:t>bahwa</w:t>
      </w:r>
      <w:proofErr w:type="spellEnd"/>
      <w:r>
        <w:rPr>
          <w:rFonts w:ascii="Times New Roman" w:hAnsi="Times New Roman" w:cs="Times New Roman"/>
          <w:sz w:val="24"/>
        </w:rPr>
        <w:t xml:space="preserve"> :</w:t>
      </w:r>
      <w:proofErr w:type="gramEnd"/>
    </w:p>
    <w:p w:rsidR="005152E6" w:rsidRDefault="00DF74F7">
      <w:pPr>
        <w:spacing w:after="0" w:line="240" w:lineRule="auto"/>
        <w:ind w:left="720"/>
        <w:jc w:val="both"/>
        <w:rPr>
          <w:rFonts w:ascii="Times New Roman" w:hAnsi="Times New Roman" w:cs="Times New Roman"/>
          <w:sz w:val="24"/>
        </w:rPr>
      </w:pP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menjamin</w:t>
      </w:r>
      <w:proofErr w:type="spellEnd"/>
      <w:r>
        <w:rPr>
          <w:rFonts w:ascii="Times New Roman" w:hAnsi="Times New Roman" w:cs="Times New Roman"/>
          <w:sz w:val="24"/>
        </w:rPr>
        <w:t xml:space="preserve">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diadakan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di </w:t>
      </w:r>
      <w:proofErr w:type="spellStart"/>
      <w:r>
        <w:rPr>
          <w:rFonts w:ascii="Times New Roman" w:hAnsi="Times New Roman" w:cs="Times New Roman"/>
          <w:sz w:val="24"/>
        </w:rPr>
        <w:t>seluruh</w:t>
      </w:r>
      <w:proofErr w:type="spellEnd"/>
      <w:r>
        <w:rPr>
          <w:rFonts w:ascii="Times New Roman" w:hAnsi="Times New Roman" w:cs="Times New Roman"/>
          <w:sz w:val="24"/>
        </w:rPr>
        <w:t xml:space="preserve"> wilayah </w:t>
      </w:r>
      <w:proofErr w:type="spellStart"/>
      <w:r>
        <w:rPr>
          <w:rFonts w:ascii="Times New Roman" w:hAnsi="Times New Roman" w:cs="Times New Roman"/>
          <w:sz w:val="24"/>
        </w:rPr>
        <w:t>Republik</w:t>
      </w:r>
      <w:proofErr w:type="spellEnd"/>
      <w:r>
        <w:rPr>
          <w:rFonts w:ascii="Times New Roman" w:hAnsi="Times New Roman" w:cs="Times New Roman"/>
          <w:sz w:val="24"/>
        </w:rPr>
        <w:t xml:space="preserve"> Indonesia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ketentuan-ketentuan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diatur</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w:t>
      </w:r>
    </w:p>
    <w:p w:rsidR="005152E6" w:rsidRDefault="00DF74F7">
      <w:pPr>
        <w:spacing w:after="0" w:line="480" w:lineRule="auto"/>
        <w:ind w:firstLine="720"/>
        <w:jc w:val="both"/>
        <w:rPr>
          <w:rFonts w:ascii="Times New Roman" w:hAnsi="Times New Roman" w:cs="Times New Roman"/>
          <w:sz w:val="24"/>
        </w:rPr>
      </w:pPr>
      <w:proofErr w:type="spellStart"/>
      <w:r>
        <w:rPr>
          <w:rFonts w:ascii="Times New Roman" w:hAnsi="Times New Roman" w:cs="Times New Roman"/>
          <w:sz w:val="24"/>
        </w:rPr>
        <w:lastRenderedPageBreak/>
        <w:t>Demikian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tata </w:t>
      </w:r>
      <w:proofErr w:type="spellStart"/>
      <w:r>
        <w:rPr>
          <w:rFonts w:ascii="Times New Roman" w:hAnsi="Times New Roman" w:cs="Times New Roman"/>
          <w:sz w:val="24"/>
        </w:rPr>
        <w:t>usaha</w:t>
      </w:r>
      <w:proofErr w:type="spellEnd"/>
      <w:r>
        <w:rPr>
          <w:rFonts w:ascii="Times New Roman" w:hAnsi="Times New Roman" w:cs="Times New Roman"/>
          <w:sz w:val="24"/>
        </w:rPr>
        <w:t xml:space="preserve"> Negara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1 </w:t>
      </w:r>
      <w:proofErr w:type="spellStart"/>
      <w:r>
        <w:rPr>
          <w:rFonts w:ascii="Times New Roman" w:hAnsi="Times New Roman" w:cs="Times New Roman"/>
          <w:sz w:val="24"/>
        </w:rPr>
        <w:t>angka</w:t>
      </w:r>
      <w:proofErr w:type="spellEnd"/>
      <w:r>
        <w:rPr>
          <w:rFonts w:ascii="Times New Roman" w:hAnsi="Times New Roman" w:cs="Times New Roman"/>
          <w:sz w:val="24"/>
        </w:rPr>
        <w:t xml:space="preserve"> 9 UU No 51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2009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peradilan</w:t>
      </w:r>
      <w:proofErr w:type="spellEnd"/>
      <w:r>
        <w:rPr>
          <w:rFonts w:ascii="Times New Roman" w:hAnsi="Times New Roman" w:cs="Times New Roman"/>
          <w:sz w:val="24"/>
        </w:rPr>
        <w:t xml:space="preserve"> tata </w:t>
      </w:r>
      <w:proofErr w:type="spellStart"/>
      <w:r>
        <w:rPr>
          <w:rFonts w:ascii="Times New Roman" w:hAnsi="Times New Roman" w:cs="Times New Roman"/>
          <w:sz w:val="24"/>
        </w:rPr>
        <w:t>usaha</w:t>
      </w:r>
      <w:proofErr w:type="spellEnd"/>
      <w:r>
        <w:rPr>
          <w:rFonts w:ascii="Times New Roman" w:hAnsi="Times New Roman" w:cs="Times New Roman"/>
          <w:sz w:val="24"/>
        </w:rPr>
        <w:t xml:space="preserve"> Negara </w:t>
      </w:r>
      <w:proofErr w:type="spellStart"/>
      <w:proofErr w:type="gramStart"/>
      <w:r>
        <w:rPr>
          <w:rFonts w:ascii="Times New Roman" w:hAnsi="Times New Roman" w:cs="Times New Roman"/>
          <w:sz w:val="24"/>
        </w:rPr>
        <w:t>berbunyi</w:t>
      </w:r>
      <w:proofErr w:type="spellEnd"/>
      <w:r>
        <w:rPr>
          <w:rFonts w:ascii="Times New Roman" w:hAnsi="Times New Roman" w:cs="Times New Roman"/>
          <w:sz w:val="24"/>
        </w:rPr>
        <w:t xml:space="preserve"> :</w:t>
      </w:r>
      <w:proofErr w:type="gramEnd"/>
    </w:p>
    <w:p w:rsidR="005152E6" w:rsidRDefault="00DF74F7">
      <w:pPr>
        <w:spacing w:after="0" w:line="240" w:lineRule="auto"/>
        <w:ind w:left="720"/>
        <w:jc w:val="both"/>
        <w:rPr>
          <w:rFonts w:ascii="Times New Roman" w:hAnsi="Times New Roman" w:cs="Times New Roman"/>
          <w:sz w:val="24"/>
        </w:rPr>
      </w:pPr>
      <w:r>
        <w:rPr>
          <w:rFonts w:ascii="Times New Roman" w:hAnsi="Times New Roman" w:cs="Times New Roman"/>
          <w:sz w:val="24"/>
        </w:rPr>
        <w:t xml:space="preserve">Keputusan Tata Usaha Negara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penetapan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tertulis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dikeluarkan</w:t>
      </w:r>
      <w:proofErr w:type="spellEnd"/>
      <w:r>
        <w:rPr>
          <w:rFonts w:ascii="Times New Roman" w:hAnsi="Times New Roman" w:cs="Times New Roman"/>
          <w:sz w:val="24"/>
        </w:rPr>
        <w:t xml:space="preserve"> oleh badan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pejabat</w:t>
      </w:r>
      <w:proofErr w:type="spellEnd"/>
      <w:r>
        <w:rPr>
          <w:rFonts w:ascii="Times New Roman" w:hAnsi="Times New Roman" w:cs="Times New Roman"/>
          <w:sz w:val="24"/>
        </w:rPr>
        <w:t xml:space="preserve"> tata </w:t>
      </w:r>
      <w:proofErr w:type="spellStart"/>
      <w:r>
        <w:rPr>
          <w:rFonts w:ascii="Times New Roman" w:hAnsi="Times New Roman" w:cs="Times New Roman"/>
          <w:sz w:val="24"/>
        </w:rPr>
        <w:t>usaha</w:t>
      </w:r>
      <w:proofErr w:type="spellEnd"/>
      <w:r>
        <w:rPr>
          <w:rFonts w:ascii="Times New Roman" w:hAnsi="Times New Roman" w:cs="Times New Roman"/>
          <w:sz w:val="24"/>
        </w:rPr>
        <w:t xml:space="preserve"> negara yang </w:t>
      </w:r>
      <w:proofErr w:type="spellStart"/>
      <w:r>
        <w:rPr>
          <w:rFonts w:ascii="Times New Roman" w:hAnsi="Times New Roman" w:cs="Times New Roman"/>
          <w:sz w:val="24"/>
        </w:rPr>
        <w:t>berisi</w:t>
      </w:r>
      <w:proofErr w:type="spellEnd"/>
      <w:r>
        <w:rPr>
          <w:rFonts w:ascii="Times New Roman" w:hAnsi="Times New Roman" w:cs="Times New Roman"/>
          <w:sz w:val="24"/>
        </w:rPr>
        <w:t xml:space="preserve"> </w:t>
      </w:r>
      <w:proofErr w:type="spellStart"/>
      <w:r>
        <w:rPr>
          <w:rFonts w:ascii="Times New Roman" w:hAnsi="Times New Roman" w:cs="Times New Roman"/>
          <w:sz w:val="24"/>
        </w:rPr>
        <w:t>tindakan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tata </w:t>
      </w:r>
      <w:proofErr w:type="spellStart"/>
      <w:r>
        <w:rPr>
          <w:rFonts w:ascii="Times New Roman" w:hAnsi="Times New Roman" w:cs="Times New Roman"/>
          <w:sz w:val="24"/>
        </w:rPr>
        <w:t>usaha</w:t>
      </w:r>
      <w:proofErr w:type="spellEnd"/>
      <w:r>
        <w:rPr>
          <w:rFonts w:ascii="Times New Roman" w:hAnsi="Times New Roman" w:cs="Times New Roman"/>
          <w:sz w:val="24"/>
        </w:rPr>
        <w:t xml:space="preserve"> negara yang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perundang-undangan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berlaku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bersifat</w:t>
      </w:r>
      <w:proofErr w:type="spellEnd"/>
      <w:r>
        <w:rPr>
          <w:rFonts w:ascii="Times New Roman" w:hAnsi="Times New Roman" w:cs="Times New Roman"/>
          <w:sz w:val="24"/>
        </w:rPr>
        <w:t xml:space="preserve"> </w:t>
      </w:r>
      <w:proofErr w:type="spellStart"/>
      <w:r>
        <w:rPr>
          <w:rFonts w:ascii="Times New Roman" w:hAnsi="Times New Roman" w:cs="Times New Roman"/>
          <w:sz w:val="24"/>
        </w:rPr>
        <w:t>konkret</w:t>
      </w:r>
      <w:proofErr w:type="spellEnd"/>
      <w:r>
        <w:rPr>
          <w:rFonts w:ascii="Times New Roman" w:hAnsi="Times New Roman" w:cs="Times New Roman"/>
          <w:sz w:val="24"/>
        </w:rPr>
        <w:t xml:space="preserve">, individual dan final yang </w:t>
      </w:r>
      <w:proofErr w:type="spellStart"/>
      <w:r>
        <w:rPr>
          <w:rFonts w:ascii="Times New Roman" w:hAnsi="Times New Roman" w:cs="Times New Roman"/>
          <w:sz w:val="24"/>
        </w:rPr>
        <w:t>menimbulkan</w:t>
      </w:r>
      <w:proofErr w:type="spellEnd"/>
      <w:r>
        <w:rPr>
          <w:rFonts w:ascii="Times New Roman" w:hAnsi="Times New Roman" w:cs="Times New Roman"/>
          <w:sz w:val="24"/>
        </w:rPr>
        <w:t xml:space="preserve"> </w:t>
      </w:r>
      <w:proofErr w:type="spellStart"/>
      <w:r>
        <w:rPr>
          <w:rFonts w:ascii="Times New Roman" w:hAnsi="Times New Roman" w:cs="Times New Roman"/>
          <w:sz w:val="24"/>
        </w:rPr>
        <w:t>akibat</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badan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perdata</w:t>
      </w:r>
      <w:proofErr w:type="spellEnd"/>
      <w:r>
        <w:rPr>
          <w:rFonts w:ascii="Times New Roman" w:hAnsi="Times New Roman" w:cs="Times New Roman"/>
          <w:sz w:val="24"/>
        </w:rPr>
        <w:t>.</w:t>
      </w:r>
    </w:p>
    <w:p w:rsidR="005152E6" w:rsidRDefault="005152E6">
      <w:pPr>
        <w:spacing w:after="0" w:line="240" w:lineRule="auto"/>
        <w:ind w:left="720"/>
        <w:jc w:val="both"/>
        <w:rPr>
          <w:rFonts w:ascii="Times New Roman" w:hAnsi="Times New Roman" w:cs="Times New Roman"/>
          <w:sz w:val="24"/>
        </w:rPr>
      </w:pPr>
    </w:p>
    <w:p w:rsidR="00F155D8" w:rsidRPr="00F155D8" w:rsidRDefault="00F155D8" w:rsidP="00F155D8">
      <w:pPr>
        <w:spacing w:after="0" w:line="480" w:lineRule="auto"/>
        <w:ind w:firstLine="720"/>
        <w:jc w:val="both"/>
        <w:rPr>
          <w:rFonts w:ascii="Times New Roman" w:hAnsi="Times New Roman" w:cs="Times New Roman"/>
          <w:sz w:val="24"/>
        </w:rPr>
      </w:pPr>
      <w:proofErr w:type="spellStart"/>
      <w:r w:rsidRPr="00F155D8">
        <w:rPr>
          <w:rFonts w:ascii="Times New Roman" w:hAnsi="Times New Roman" w:cs="Times New Roman"/>
          <w:sz w:val="24"/>
        </w:rPr>
        <w:t>Pendaftaran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tanah</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dengan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demikian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dilakukan</w:t>
      </w:r>
      <w:proofErr w:type="spellEnd"/>
      <w:r w:rsidRPr="00F155D8">
        <w:rPr>
          <w:rFonts w:ascii="Times New Roman" w:hAnsi="Times New Roman" w:cs="Times New Roman"/>
          <w:sz w:val="24"/>
        </w:rPr>
        <w:t xml:space="preserve"> oleh Badan </w:t>
      </w:r>
      <w:proofErr w:type="spellStart"/>
      <w:r w:rsidRPr="00F155D8">
        <w:rPr>
          <w:rFonts w:ascii="Times New Roman" w:hAnsi="Times New Roman" w:cs="Times New Roman"/>
          <w:sz w:val="24"/>
        </w:rPr>
        <w:t>Pertanahan</w:t>
      </w:r>
      <w:proofErr w:type="spellEnd"/>
      <w:r w:rsidRPr="00F155D8">
        <w:rPr>
          <w:rFonts w:ascii="Times New Roman" w:hAnsi="Times New Roman" w:cs="Times New Roman"/>
          <w:sz w:val="24"/>
        </w:rPr>
        <w:t xml:space="preserve"> Nasional (BPN) yang </w:t>
      </w:r>
      <w:proofErr w:type="spellStart"/>
      <w:r w:rsidRPr="00F155D8">
        <w:rPr>
          <w:rFonts w:ascii="Times New Roman" w:hAnsi="Times New Roman" w:cs="Times New Roman"/>
          <w:sz w:val="24"/>
        </w:rPr>
        <w:t>merupakan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pejabat</w:t>
      </w:r>
      <w:proofErr w:type="spellEnd"/>
      <w:r w:rsidRPr="00F155D8">
        <w:rPr>
          <w:rFonts w:ascii="Times New Roman" w:hAnsi="Times New Roman" w:cs="Times New Roman"/>
          <w:sz w:val="24"/>
        </w:rPr>
        <w:t xml:space="preserve"> tata </w:t>
      </w:r>
      <w:proofErr w:type="spellStart"/>
      <w:r w:rsidRPr="00F155D8">
        <w:rPr>
          <w:rFonts w:ascii="Times New Roman" w:hAnsi="Times New Roman" w:cs="Times New Roman"/>
          <w:sz w:val="24"/>
        </w:rPr>
        <w:t>usaha</w:t>
      </w:r>
      <w:proofErr w:type="spellEnd"/>
      <w:r w:rsidRPr="00F155D8">
        <w:rPr>
          <w:rFonts w:ascii="Times New Roman" w:hAnsi="Times New Roman" w:cs="Times New Roman"/>
          <w:sz w:val="24"/>
        </w:rPr>
        <w:t xml:space="preserve"> negara </w:t>
      </w:r>
      <w:proofErr w:type="spellStart"/>
      <w:r w:rsidRPr="00F155D8">
        <w:rPr>
          <w:rFonts w:ascii="Times New Roman" w:hAnsi="Times New Roman" w:cs="Times New Roman"/>
          <w:sz w:val="24"/>
        </w:rPr>
        <w:t>atau</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pegawai</w:t>
      </w:r>
      <w:proofErr w:type="spellEnd"/>
      <w:r w:rsidRPr="00F155D8">
        <w:rPr>
          <w:rFonts w:ascii="Times New Roman" w:hAnsi="Times New Roman" w:cs="Times New Roman"/>
          <w:sz w:val="24"/>
        </w:rPr>
        <w:t xml:space="preserve"> negeri </w:t>
      </w:r>
      <w:proofErr w:type="spellStart"/>
      <w:r w:rsidRPr="00F155D8">
        <w:rPr>
          <w:rFonts w:ascii="Times New Roman" w:hAnsi="Times New Roman" w:cs="Times New Roman"/>
          <w:sz w:val="24"/>
        </w:rPr>
        <w:t>sipil</w:t>
      </w:r>
      <w:proofErr w:type="spellEnd"/>
      <w:r w:rsidRPr="00F155D8">
        <w:rPr>
          <w:rFonts w:ascii="Times New Roman" w:hAnsi="Times New Roman" w:cs="Times New Roman"/>
          <w:sz w:val="24"/>
        </w:rPr>
        <w:t xml:space="preserve">, dan </w:t>
      </w:r>
      <w:proofErr w:type="spellStart"/>
      <w:r w:rsidRPr="00F155D8">
        <w:rPr>
          <w:rFonts w:ascii="Times New Roman" w:hAnsi="Times New Roman" w:cs="Times New Roman"/>
          <w:sz w:val="24"/>
        </w:rPr>
        <w:t>sebagai</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pelaksana</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wasiat</w:t>
      </w:r>
      <w:proofErr w:type="spellEnd"/>
      <w:r w:rsidRPr="00F155D8">
        <w:rPr>
          <w:rFonts w:ascii="Times New Roman" w:hAnsi="Times New Roman" w:cs="Times New Roman"/>
          <w:sz w:val="24"/>
        </w:rPr>
        <w:t xml:space="preserve"> oleh </w:t>
      </w:r>
      <w:proofErr w:type="spellStart"/>
      <w:r w:rsidRPr="00F155D8">
        <w:rPr>
          <w:rFonts w:ascii="Times New Roman" w:hAnsi="Times New Roman" w:cs="Times New Roman"/>
          <w:sz w:val="24"/>
        </w:rPr>
        <w:t>kepala</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kantor</w:t>
      </w:r>
      <w:proofErr w:type="spellEnd"/>
      <w:r w:rsidRPr="00F155D8">
        <w:rPr>
          <w:rFonts w:ascii="Times New Roman" w:hAnsi="Times New Roman" w:cs="Times New Roman"/>
          <w:sz w:val="24"/>
        </w:rPr>
        <w:t xml:space="preserve"> negara (</w:t>
      </w:r>
      <w:proofErr w:type="spellStart"/>
      <w:r w:rsidRPr="00F155D8">
        <w:rPr>
          <w:rFonts w:ascii="Times New Roman" w:hAnsi="Times New Roman" w:cs="Times New Roman"/>
          <w:sz w:val="24"/>
        </w:rPr>
        <w:t>Pasal</w:t>
      </w:r>
      <w:proofErr w:type="spellEnd"/>
      <w:r w:rsidRPr="00F155D8">
        <w:rPr>
          <w:rFonts w:ascii="Times New Roman" w:hAnsi="Times New Roman" w:cs="Times New Roman"/>
          <w:sz w:val="24"/>
        </w:rPr>
        <w:t xml:space="preserve"> 5 dan 6 </w:t>
      </w:r>
      <w:proofErr w:type="spellStart"/>
      <w:r w:rsidRPr="00F155D8">
        <w:rPr>
          <w:rFonts w:ascii="Times New Roman" w:hAnsi="Times New Roman" w:cs="Times New Roman"/>
          <w:sz w:val="24"/>
        </w:rPr>
        <w:t>Peraturan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Pemerintah</w:t>
      </w:r>
      <w:proofErr w:type="spellEnd"/>
      <w:r w:rsidRPr="00F155D8">
        <w:rPr>
          <w:rFonts w:ascii="Times New Roman" w:hAnsi="Times New Roman" w:cs="Times New Roman"/>
          <w:sz w:val="24"/>
        </w:rPr>
        <w:t xml:space="preserve"> </w:t>
      </w:r>
      <w:proofErr w:type="gramStart"/>
      <w:r w:rsidRPr="00F155D8">
        <w:rPr>
          <w:rFonts w:ascii="Times New Roman" w:hAnsi="Times New Roman" w:cs="Times New Roman"/>
          <w:sz w:val="24"/>
        </w:rPr>
        <w:t>No. )</w:t>
      </w:r>
      <w:proofErr w:type="gram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dari</w:t>
      </w:r>
      <w:proofErr w:type="spellEnd"/>
      <w:r w:rsidRPr="00F155D8">
        <w:rPr>
          <w:rFonts w:ascii="Times New Roman" w:hAnsi="Times New Roman" w:cs="Times New Roman"/>
          <w:sz w:val="24"/>
        </w:rPr>
        <w:t xml:space="preserve"> 1997) Oleh </w:t>
      </w:r>
      <w:proofErr w:type="spellStart"/>
      <w:r w:rsidRPr="00F155D8">
        <w:rPr>
          <w:rFonts w:ascii="Times New Roman" w:hAnsi="Times New Roman" w:cs="Times New Roman"/>
          <w:sz w:val="24"/>
        </w:rPr>
        <w:t>karena</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itu</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sertifikat</w:t>
      </w:r>
      <w:proofErr w:type="spellEnd"/>
      <w:r w:rsidRPr="00F155D8">
        <w:rPr>
          <w:rFonts w:ascii="Times New Roman" w:hAnsi="Times New Roman" w:cs="Times New Roman"/>
          <w:sz w:val="24"/>
        </w:rPr>
        <w:t xml:space="preserve"> real </w:t>
      </w:r>
      <w:proofErr w:type="spellStart"/>
      <w:r w:rsidRPr="00F155D8">
        <w:rPr>
          <w:rFonts w:ascii="Times New Roman" w:hAnsi="Times New Roman" w:cs="Times New Roman"/>
          <w:sz w:val="24"/>
        </w:rPr>
        <w:t>estat</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adalah</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keputusan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administrasi</w:t>
      </w:r>
      <w:proofErr w:type="spellEnd"/>
      <w:r w:rsidRPr="00F155D8">
        <w:rPr>
          <w:rFonts w:ascii="Times New Roman" w:hAnsi="Times New Roman" w:cs="Times New Roman"/>
          <w:sz w:val="24"/>
        </w:rPr>
        <w:t xml:space="preserve"> negara.</w:t>
      </w:r>
    </w:p>
    <w:p w:rsidR="005152E6" w:rsidRDefault="00F155D8" w:rsidP="00F155D8">
      <w:pPr>
        <w:spacing w:after="0" w:line="480" w:lineRule="auto"/>
        <w:ind w:firstLine="720"/>
        <w:jc w:val="both"/>
        <w:rPr>
          <w:rFonts w:ascii="Times New Roman" w:hAnsi="Times New Roman" w:cs="Times New Roman"/>
          <w:sz w:val="24"/>
        </w:rPr>
      </w:pPr>
      <w:proofErr w:type="spellStart"/>
      <w:r w:rsidRPr="00F155D8">
        <w:rPr>
          <w:rFonts w:ascii="Times New Roman" w:hAnsi="Times New Roman" w:cs="Times New Roman"/>
          <w:sz w:val="24"/>
        </w:rPr>
        <w:t>Jaminan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keamanan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perlindungan</w:t>
      </w:r>
      <w:proofErr w:type="spellEnd"/>
      <w:r w:rsidRPr="00F155D8">
        <w:rPr>
          <w:rFonts w:ascii="Times New Roman" w:hAnsi="Times New Roman" w:cs="Times New Roman"/>
          <w:sz w:val="24"/>
        </w:rPr>
        <w:t xml:space="preserve"> dan </w:t>
      </w:r>
      <w:proofErr w:type="spellStart"/>
      <w:r w:rsidRPr="00F155D8">
        <w:rPr>
          <w:rFonts w:ascii="Times New Roman" w:hAnsi="Times New Roman" w:cs="Times New Roman"/>
          <w:sz w:val="24"/>
        </w:rPr>
        <w:t>keadilan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hukum</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bagi</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mereka</w:t>
      </w:r>
      <w:proofErr w:type="spellEnd"/>
      <w:r w:rsidRPr="00F155D8">
        <w:rPr>
          <w:rFonts w:ascii="Times New Roman" w:hAnsi="Times New Roman" w:cs="Times New Roman"/>
          <w:sz w:val="24"/>
        </w:rPr>
        <w:t xml:space="preserve"> yang </w:t>
      </w:r>
      <w:proofErr w:type="spellStart"/>
      <w:r w:rsidRPr="00F155D8">
        <w:rPr>
          <w:rFonts w:ascii="Times New Roman" w:hAnsi="Times New Roman" w:cs="Times New Roman"/>
          <w:sz w:val="24"/>
        </w:rPr>
        <w:t>merasa</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dirugikan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atas</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putusan</w:t>
      </w:r>
      <w:proofErr w:type="spellEnd"/>
      <w:r w:rsidRPr="00F155D8">
        <w:rPr>
          <w:rFonts w:ascii="Times New Roman" w:hAnsi="Times New Roman" w:cs="Times New Roman"/>
          <w:sz w:val="24"/>
        </w:rPr>
        <w:t xml:space="preserve"> TUN </w:t>
      </w:r>
      <w:proofErr w:type="spellStart"/>
      <w:r w:rsidRPr="00F155D8">
        <w:rPr>
          <w:rFonts w:ascii="Times New Roman" w:hAnsi="Times New Roman" w:cs="Times New Roman"/>
          <w:sz w:val="24"/>
        </w:rPr>
        <w:t>dalam</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sengketa</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tanah</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diputuskan</w:t>
      </w:r>
      <w:proofErr w:type="spellEnd"/>
      <w:r w:rsidRPr="00F155D8">
        <w:rPr>
          <w:rFonts w:ascii="Times New Roman" w:hAnsi="Times New Roman" w:cs="Times New Roman"/>
          <w:sz w:val="24"/>
        </w:rPr>
        <w:t xml:space="preserve"> oleh </w:t>
      </w:r>
      <w:proofErr w:type="spellStart"/>
      <w:r w:rsidRPr="00F155D8">
        <w:rPr>
          <w:rFonts w:ascii="Times New Roman" w:hAnsi="Times New Roman" w:cs="Times New Roman"/>
          <w:sz w:val="24"/>
        </w:rPr>
        <w:t>pengadilan</w:t>
      </w:r>
      <w:proofErr w:type="spellEnd"/>
      <w:r w:rsidRPr="00F155D8">
        <w:rPr>
          <w:rFonts w:ascii="Times New Roman" w:hAnsi="Times New Roman" w:cs="Times New Roman"/>
          <w:sz w:val="24"/>
        </w:rPr>
        <w:t xml:space="preserve"> TUN. </w:t>
      </w:r>
      <w:proofErr w:type="spellStart"/>
      <w:r w:rsidRPr="00F155D8">
        <w:rPr>
          <w:rFonts w:ascii="Times New Roman" w:hAnsi="Times New Roman" w:cs="Times New Roman"/>
          <w:sz w:val="24"/>
        </w:rPr>
        <w:t>Putusan</w:t>
      </w:r>
      <w:proofErr w:type="spellEnd"/>
      <w:r w:rsidRPr="00F155D8">
        <w:rPr>
          <w:rFonts w:ascii="Times New Roman" w:hAnsi="Times New Roman" w:cs="Times New Roman"/>
          <w:sz w:val="24"/>
        </w:rPr>
        <w:t xml:space="preserve"> PTUN </w:t>
      </w:r>
      <w:proofErr w:type="spellStart"/>
      <w:r w:rsidRPr="00F155D8">
        <w:rPr>
          <w:rFonts w:ascii="Times New Roman" w:hAnsi="Times New Roman" w:cs="Times New Roman"/>
          <w:sz w:val="24"/>
        </w:rPr>
        <w:t>ini</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dimaksudkan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untuk</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menawarkan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kemungkinan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menempuh</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jalur</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hukum</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terhadap</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sengketa</w:t>
      </w:r>
      <w:proofErr w:type="spellEnd"/>
      <w:r w:rsidRPr="00F155D8">
        <w:rPr>
          <w:rFonts w:ascii="Times New Roman" w:hAnsi="Times New Roman" w:cs="Times New Roman"/>
          <w:sz w:val="24"/>
        </w:rPr>
        <w:t xml:space="preserve"> yang </w:t>
      </w:r>
      <w:proofErr w:type="spellStart"/>
      <w:r w:rsidRPr="00F155D8">
        <w:rPr>
          <w:rFonts w:ascii="Times New Roman" w:hAnsi="Times New Roman" w:cs="Times New Roman"/>
          <w:sz w:val="24"/>
        </w:rPr>
        <w:t>timbul</w:t>
      </w:r>
      <w:proofErr w:type="spellEnd"/>
      <w:r w:rsidRPr="00F155D8">
        <w:rPr>
          <w:rFonts w:ascii="Times New Roman" w:hAnsi="Times New Roman" w:cs="Times New Roman"/>
          <w:sz w:val="24"/>
        </w:rPr>
        <w:t xml:space="preserve"> di </w:t>
      </w:r>
      <w:proofErr w:type="spellStart"/>
      <w:r w:rsidRPr="00F155D8">
        <w:rPr>
          <w:rFonts w:ascii="Times New Roman" w:hAnsi="Times New Roman" w:cs="Times New Roman"/>
          <w:sz w:val="24"/>
        </w:rPr>
        <w:t>kawasan</w:t>
      </w:r>
      <w:proofErr w:type="spellEnd"/>
      <w:r w:rsidRPr="00F155D8">
        <w:rPr>
          <w:rFonts w:ascii="Times New Roman" w:hAnsi="Times New Roman" w:cs="Times New Roman"/>
          <w:sz w:val="24"/>
        </w:rPr>
        <w:t xml:space="preserve"> TUN </w:t>
      </w:r>
      <w:proofErr w:type="spellStart"/>
      <w:r w:rsidRPr="00F155D8">
        <w:rPr>
          <w:rFonts w:ascii="Times New Roman" w:hAnsi="Times New Roman" w:cs="Times New Roman"/>
          <w:sz w:val="24"/>
        </w:rPr>
        <w:t>dengan</w:t>
      </w:r>
      <w:proofErr w:type="spellEnd"/>
      <w:r w:rsidRPr="00F155D8">
        <w:rPr>
          <w:rFonts w:ascii="Times New Roman" w:hAnsi="Times New Roman" w:cs="Times New Roman"/>
          <w:sz w:val="24"/>
        </w:rPr>
        <w:t xml:space="preserve"> badan/</w:t>
      </w:r>
      <w:proofErr w:type="spellStart"/>
      <w:r w:rsidRPr="00F155D8">
        <w:rPr>
          <w:rFonts w:ascii="Times New Roman" w:hAnsi="Times New Roman" w:cs="Times New Roman"/>
          <w:sz w:val="24"/>
        </w:rPr>
        <w:t>pejabat</w:t>
      </w:r>
      <w:proofErr w:type="spellEnd"/>
      <w:r w:rsidRPr="00F155D8">
        <w:rPr>
          <w:rFonts w:ascii="Times New Roman" w:hAnsi="Times New Roman" w:cs="Times New Roman"/>
          <w:sz w:val="24"/>
        </w:rPr>
        <w:t xml:space="preserve"> TUN, </w:t>
      </w:r>
      <w:proofErr w:type="spellStart"/>
      <w:r w:rsidRPr="00F155D8">
        <w:rPr>
          <w:rFonts w:ascii="Times New Roman" w:hAnsi="Times New Roman" w:cs="Times New Roman"/>
          <w:sz w:val="24"/>
        </w:rPr>
        <w:t>yaitu</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mengajukan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pengaduan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ke</w:t>
      </w:r>
      <w:proofErr w:type="spellEnd"/>
      <w:r w:rsidRPr="00F155D8">
        <w:rPr>
          <w:rFonts w:ascii="Times New Roman" w:hAnsi="Times New Roman" w:cs="Times New Roman"/>
          <w:sz w:val="24"/>
        </w:rPr>
        <w:t xml:space="preserve"> PTUN yang </w:t>
      </w:r>
      <w:proofErr w:type="spellStart"/>
      <w:r w:rsidRPr="00F155D8">
        <w:rPr>
          <w:rFonts w:ascii="Times New Roman" w:hAnsi="Times New Roman" w:cs="Times New Roman"/>
          <w:sz w:val="24"/>
        </w:rPr>
        <w:t>memuat</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pengaduan</w:t>
      </w:r>
      <w:proofErr w:type="spellEnd"/>
      <w:r w:rsidRPr="00F155D8">
        <w:rPr>
          <w:rFonts w:ascii="Times New Roman" w:hAnsi="Times New Roman" w:cs="Times New Roman"/>
          <w:sz w:val="24"/>
        </w:rPr>
        <w:t xml:space="preserve"> TUN </w:t>
      </w:r>
      <w:proofErr w:type="spellStart"/>
      <w:r w:rsidRPr="00F155D8">
        <w:rPr>
          <w:rFonts w:ascii="Times New Roman" w:hAnsi="Times New Roman" w:cs="Times New Roman"/>
          <w:sz w:val="24"/>
        </w:rPr>
        <w:t>berdasarkan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peraturan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perundang-undangan</w:t>
      </w:r>
      <w:proofErr w:type="spellEnd"/>
      <w:r w:rsidRPr="00F155D8">
        <w:rPr>
          <w:rFonts w:ascii="Times New Roman" w:hAnsi="Times New Roman" w:cs="Times New Roman"/>
          <w:sz w:val="24"/>
        </w:rPr>
        <w:t xml:space="preserve"> yang </w:t>
      </w:r>
      <w:proofErr w:type="spellStart"/>
      <w:r w:rsidRPr="00F155D8">
        <w:rPr>
          <w:rFonts w:ascii="Times New Roman" w:hAnsi="Times New Roman" w:cs="Times New Roman"/>
          <w:sz w:val="24"/>
        </w:rPr>
        <w:t>berlaku</w:t>
      </w:r>
      <w:proofErr w:type="spellEnd"/>
      <w:r w:rsidRPr="00F155D8">
        <w:rPr>
          <w:rFonts w:ascii="Times New Roman" w:hAnsi="Times New Roman" w:cs="Times New Roman"/>
          <w:sz w:val="24"/>
        </w:rPr>
        <w:t xml:space="preserve"> dan </w:t>
      </w:r>
      <w:proofErr w:type="spellStart"/>
      <w:r w:rsidRPr="00F155D8">
        <w:rPr>
          <w:rFonts w:ascii="Times New Roman" w:hAnsi="Times New Roman" w:cs="Times New Roman"/>
          <w:sz w:val="24"/>
        </w:rPr>
        <w:t>peraturan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perundang-undangan</w:t>
      </w:r>
      <w:proofErr w:type="spellEnd"/>
      <w:r w:rsidRPr="00F155D8">
        <w:rPr>
          <w:rFonts w:ascii="Times New Roman" w:hAnsi="Times New Roman" w:cs="Times New Roman"/>
          <w:sz w:val="24"/>
        </w:rPr>
        <w:t xml:space="preserve"> yang </w:t>
      </w:r>
      <w:proofErr w:type="spellStart"/>
      <w:r w:rsidRPr="00F155D8">
        <w:rPr>
          <w:rFonts w:ascii="Times New Roman" w:hAnsi="Times New Roman" w:cs="Times New Roman"/>
          <w:sz w:val="24"/>
        </w:rPr>
        <w:t>dianggap</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melanggar</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hak</w:t>
      </w:r>
      <w:proofErr w:type="spellEnd"/>
      <w:r w:rsidRPr="00F155D8">
        <w:rPr>
          <w:rFonts w:ascii="Times New Roman" w:hAnsi="Times New Roman" w:cs="Times New Roman"/>
          <w:sz w:val="24"/>
        </w:rPr>
        <w:t xml:space="preserve"> orang </w:t>
      </w:r>
      <w:proofErr w:type="spellStart"/>
      <w:r w:rsidRPr="00F155D8">
        <w:rPr>
          <w:rFonts w:ascii="Times New Roman" w:hAnsi="Times New Roman" w:cs="Times New Roman"/>
          <w:sz w:val="24"/>
        </w:rPr>
        <w:t>perseorangan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atau</w:t>
      </w:r>
      <w:proofErr w:type="spellEnd"/>
      <w:r w:rsidRPr="00F155D8">
        <w:rPr>
          <w:rFonts w:ascii="Times New Roman" w:hAnsi="Times New Roman" w:cs="Times New Roman"/>
          <w:sz w:val="24"/>
        </w:rPr>
        <w:t xml:space="preserve"> badan </w:t>
      </w:r>
      <w:proofErr w:type="spellStart"/>
      <w:r w:rsidRPr="00F155D8">
        <w:rPr>
          <w:rFonts w:ascii="Times New Roman" w:hAnsi="Times New Roman" w:cs="Times New Roman"/>
          <w:sz w:val="24"/>
        </w:rPr>
        <w:t>hukum</w:t>
      </w:r>
      <w:proofErr w:type="spellEnd"/>
      <w:r w:rsidRPr="00F155D8">
        <w:rPr>
          <w:rFonts w:ascii="Times New Roman" w:hAnsi="Times New Roman" w:cs="Times New Roman"/>
          <w:sz w:val="24"/>
        </w:rPr>
        <w:t xml:space="preserve">, yang </w:t>
      </w:r>
      <w:proofErr w:type="spellStart"/>
      <w:r w:rsidRPr="00F155D8">
        <w:rPr>
          <w:rFonts w:ascii="Times New Roman" w:hAnsi="Times New Roman" w:cs="Times New Roman"/>
          <w:sz w:val="24"/>
        </w:rPr>
        <w:t>mengakibatkan</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dikeluarkannya</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putusan</w:t>
      </w:r>
      <w:proofErr w:type="spellEnd"/>
      <w:r w:rsidRPr="00F155D8">
        <w:rPr>
          <w:rFonts w:ascii="Times New Roman" w:hAnsi="Times New Roman" w:cs="Times New Roman"/>
          <w:sz w:val="24"/>
        </w:rPr>
        <w:t xml:space="preserve"> TUN oleh </w:t>
      </w:r>
      <w:proofErr w:type="spellStart"/>
      <w:r w:rsidRPr="00F155D8">
        <w:rPr>
          <w:rFonts w:ascii="Times New Roman" w:hAnsi="Times New Roman" w:cs="Times New Roman"/>
          <w:sz w:val="24"/>
        </w:rPr>
        <w:t>lembaga</w:t>
      </w:r>
      <w:proofErr w:type="spellEnd"/>
      <w:r w:rsidRPr="00F155D8">
        <w:rPr>
          <w:rFonts w:ascii="Times New Roman" w:hAnsi="Times New Roman" w:cs="Times New Roman"/>
          <w:sz w:val="24"/>
        </w:rPr>
        <w:t xml:space="preserve"> TUN </w:t>
      </w:r>
      <w:proofErr w:type="spellStart"/>
      <w:r w:rsidRPr="00F155D8">
        <w:rPr>
          <w:rFonts w:ascii="Times New Roman" w:hAnsi="Times New Roman" w:cs="Times New Roman"/>
          <w:sz w:val="24"/>
        </w:rPr>
        <w:t>atau</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pegawai</w:t>
      </w:r>
      <w:proofErr w:type="spellEnd"/>
      <w:r w:rsidRPr="00F155D8">
        <w:rPr>
          <w:rFonts w:ascii="Times New Roman" w:hAnsi="Times New Roman" w:cs="Times New Roman"/>
          <w:sz w:val="24"/>
        </w:rPr>
        <w:t xml:space="preserve"> negeri </w:t>
      </w:r>
      <w:proofErr w:type="spellStart"/>
      <w:r w:rsidRPr="00F155D8">
        <w:rPr>
          <w:rFonts w:ascii="Times New Roman" w:hAnsi="Times New Roman" w:cs="Times New Roman"/>
          <w:sz w:val="24"/>
        </w:rPr>
        <w:t>sipil</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Berdasarkan</w:t>
      </w:r>
      <w:proofErr w:type="spellEnd"/>
      <w:r w:rsidRPr="00F155D8">
        <w:rPr>
          <w:rFonts w:ascii="Times New Roman" w:hAnsi="Times New Roman" w:cs="Times New Roman"/>
          <w:sz w:val="24"/>
        </w:rPr>
        <w:t xml:space="preserve"> Keputusan </w:t>
      </w:r>
      <w:proofErr w:type="spellStart"/>
      <w:r w:rsidRPr="00F155D8">
        <w:rPr>
          <w:rFonts w:ascii="Times New Roman" w:hAnsi="Times New Roman" w:cs="Times New Roman"/>
          <w:sz w:val="24"/>
        </w:rPr>
        <w:t>Pemerintah</w:t>
      </w:r>
      <w:proofErr w:type="spellEnd"/>
      <w:r w:rsidRPr="00F155D8">
        <w:rPr>
          <w:rFonts w:ascii="Times New Roman" w:hAnsi="Times New Roman" w:cs="Times New Roman"/>
          <w:sz w:val="24"/>
        </w:rPr>
        <w:t xml:space="preserve"> </w:t>
      </w:r>
      <w:proofErr w:type="spellStart"/>
      <w:r w:rsidRPr="00F155D8">
        <w:rPr>
          <w:rFonts w:ascii="Times New Roman" w:hAnsi="Times New Roman" w:cs="Times New Roman"/>
          <w:sz w:val="24"/>
        </w:rPr>
        <w:t>Nomor</w:t>
      </w:r>
      <w:proofErr w:type="spellEnd"/>
      <w:r w:rsidRPr="00F155D8">
        <w:rPr>
          <w:rFonts w:ascii="Times New Roman" w:hAnsi="Times New Roman" w:cs="Times New Roman"/>
          <w:sz w:val="24"/>
        </w:rPr>
        <w:t xml:space="preserve"> 24 </w:t>
      </w:r>
      <w:proofErr w:type="spellStart"/>
      <w:r w:rsidRPr="00F155D8">
        <w:rPr>
          <w:rFonts w:ascii="Times New Roman" w:hAnsi="Times New Roman" w:cs="Times New Roman"/>
          <w:sz w:val="24"/>
        </w:rPr>
        <w:t>Tahun</w:t>
      </w:r>
      <w:proofErr w:type="spellEnd"/>
      <w:r w:rsidRPr="00F155D8">
        <w:rPr>
          <w:rFonts w:ascii="Times New Roman" w:hAnsi="Times New Roman" w:cs="Times New Roman"/>
          <w:sz w:val="24"/>
        </w:rPr>
        <w:t xml:space="preserve"> 1997, </w:t>
      </w:r>
      <w:proofErr w:type="spellStart"/>
      <w:r w:rsidRPr="00F155D8">
        <w:rPr>
          <w:rFonts w:ascii="Times New Roman" w:hAnsi="Times New Roman" w:cs="Times New Roman"/>
          <w:sz w:val="24"/>
        </w:rPr>
        <w:t>Pasal</w:t>
      </w:r>
      <w:proofErr w:type="spellEnd"/>
      <w:r w:rsidRPr="00F155D8">
        <w:rPr>
          <w:rFonts w:ascii="Times New Roman" w:hAnsi="Times New Roman" w:cs="Times New Roman"/>
          <w:sz w:val="24"/>
        </w:rPr>
        <w:t xml:space="preserve"> 32 Ayat (2) </w:t>
      </w:r>
      <w:proofErr w:type="spellStart"/>
      <w:proofErr w:type="gramStart"/>
      <w:r w:rsidRPr="00F155D8">
        <w:rPr>
          <w:rFonts w:ascii="Times New Roman" w:hAnsi="Times New Roman" w:cs="Times New Roman"/>
          <w:sz w:val="24"/>
        </w:rPr>
        <w:t>berbunyi</w:t>
      </w:r>
      <w:proofErr w:type="spellEnd"/>
      <w:r w:rsidRPr="00F155D8">
        <w:rPr>
          <w:rFonts w:ascii="Times New Roman" w:hAnsi="Times New Roman" w:cs="Times New Roman"/>
          <w:sz w:val="24"/>
        </w:rPr>
        <w:t>:</w:t>
      </w:r>
      <w:r w:rsidR="00DF74F7">
        <w:rPr>
          <w:rFonts w:ascii="Times New Roman" w:hAnsi="Times New Roman" w:cs="Times New Roman"/>
          <w:sz w:val="24"/>
        </w:rPr>
        <w:t>:</w:t>
      </w:r>
      <w:proofErr w:type="gramEnd"/>
    </w:p>
    <w:p w:rsidR="005152E6" w:rsidRDefault="00DF74F7">
      <w:pPr>
        <w:spacing w:after="0" w:line="240" w:lineRule="auto"/>
        <w:ind w:left="720"/>
        <w:jc w:val="both"/>
        <w:rPr>
          <w:rFonts w:ascii="Times New Roman" w:hAnsi="Times New Roman" w:cs="Times New Roman"/>
          <w:sz w:val="24"/>
        </w:rPr>
      </w:pP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badan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diterbitkan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sah</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itikad</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nyata</w:t>
      </w:r>
      <w:proofErr w:type="spellEnd"/>
      <w:r>
        <w:rPr>
          <w:rFonts w:ascii="Times New Roman" w:hAnsi="Times New Roman" w:cs="Times New Roman"/>
          <w:sz w:val="24"/>
        </w:rPr>
        <w:t xml:space="preserve"> </w:t>
      </w:r>
      <w:proofErr w:type="spellStart"/>
      <w:r>
        <w:rPr>
          <w:rFonts w:ascii="Times New Roman" w:hAnsi="Times New Roman" w:cs="Times New Roman"/>
          <w:sz w:val="24"/>
        </w:rPr>
        <w:t>menguasainya</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lain yang </w:t>
      </w:r>
      <w:proofErr w:type="spellStart"/>
      <w:r>
        <w:rPr>
          <w:rFonts w:ascii="Times New Roman" w:hAnsi="Times New Roman" w:cs="Times New Roman"/>
          <w:sz w:val="24"/>
        </w:rPr>
        <w:t>merasa</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mempunyai</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roofErr w:type="spellStart"/>
      <w:r>
        <w:rPr>
          <w:rFonts w:ascii="Times New Roman" w:hAnsi="Times New Roman" w:cs="Times New Roman"/>
          <w:sz w:val="24"/>
        </w:rPr>
        <w:t>menuntut</w:t>
      </w:r>
      <w:proofErr w:type="spellEnd"/>
      <w:r>
        <w:rPr>
          <w:rFonts w:ascii="Times New Roman" w:hAnsi="Times New Roman" w:cs="Times New Roman"/>
          <w:sz w:val="24"/>
        </w:rPr>
        <w:t xml:space="preserve"> </w:t>
      </w:r>
      <w:proofErr w:type="spellStart"/>
      <w:r>
        <w:rPr>
          <w:rFonts w:ascii="Times New Roman" w:hAnsi="Times New Roman" w:cs="Times New Roman"/>
          <w:sz w:val="24"/>
        </w:rPr>
        <w:t>pelaksanaan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apabila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5 (lima)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w:t>
      </w:r>
      <w:proofErr w:type="spellStart"/>
      <w:r>
        <w:rPr>
          <w:rFonts w:ascii="Times New Roman" w:hAnsi="Times New Roman" w:cs="Times New Roman"/>
          <w:sz w:val="24"/>
        </w:rPr>
        <w:t>sejak</w:t>
      </w:r>
      <w:proofErr w:type="spellEnd"/>
      <w:r>
        <w:rPr>
          <w:rFonts w:ascii="Times New Roman" w:hAnsi="Times New Roman" w:cs="Times New Roman"/>
          <w:sz w:val="24"/>
        </w:rPr>
        <w:t xml:space="preserve"> </w:t>
      </w:r>
      <w:proofErr w:type="spellStart"/>
      <w:r>
        <w:rPr>
          <w:rFonts w:ascii="Times New Roman" w:hAnsi="Times New Roman" w:cs="Times New Roman"/>
          <w:sz w:val="24"/>
        </w:rPr>
        <w:t>diterbitkannnya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mengajukan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keberatan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tertulis</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pemegang</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Kepala</w:t>
      </w:r>
      <w:proofErr w:type="spellEnd"/>
      <w:r>
        <w:rPr>
          <w:rFonts w:ascii="Times New Roman" w:hAnsi="Times New Roman" w:cs="Times New Roman"/>
          <w:sz w:val="24"/>
        </w:rPr>
        <w:t xml:space="preserve"> Kantor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bersangkutan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ataupun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mengajukan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Pengadilan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penguasaan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penerbitan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w:t>
      </w:r>
    </w:p>
    <w:p w:rsidR="005152E6" w:rsidRDefault="005152E6">
      <w:pPr>
        <w:spacing w:after="0" w:line="240" w:lineRule="auto"/>
        <w:ind w:left="720"/>
        <w:jc w:val="both"/>
        <w:rPr>
          <w:rFonts w:ascii="Times New Roman" w:hAnsi="Times New Roman" w:cs="Times New Roman"/>
          <w:sz w:val="24"/>
        </w:rPr>
      </w:pPr>
    </w:p>
    <w:p w:rsidR="005152E6" w:rsidRDefault="002D0CF7">
      <w:pPr>
        <w:spacing w:after="0" w:line="480" w:lineRule="auto"/>
        <w:ind w:firstLine="720"/>
        <w:jc w:val="both"/>
        <w:rPr>
          <w:rFonts w:ascii="Times New Roman" w:hAnsi="Times New Roman" w:cs="Times New Roman"/>
          <w:sz w:val="24"/>
        </w:rPr>
      </w:pPr>
      <w:proofErr w:type="spellStart"/>
      <w:r w:rsidRPr="002D0CF7">
        <w:rPr>
          <w:rFonts w:ascii="Times New Roman" w:hAnsi="Times New Roman" w:cs="Times New Roman"/>
          <w:sz w:val="24"/>
        </w:rPr>
        <w:t>Pihak</w:t>
      </w:r>
      <w:proofErr w:type="spellEnd"/>
      <w:r w:rsidRPr="002D0CF7">
        <w:rPr>
          <w:rFonts w:ascii="Times New Roman" w:hAnsi="Times New Roman" w:cs="Times New Roman"/>
          <w:sz w:val="24"/>
        </w:rPr>
        <w:t xml:space="preserve"> yang </w:t>
      </w:r>
      <w:proofErr w:type="spellStart"/>
      <w:r w:rsidRPr="002D0CF7">
        <w:rPr>
          <w:rFonts w:ascii="Times New Roman" w:hAnsi="Times New Roman" w:cs="Times New Roman"/>
          <w:sz w:val="24"/>
        </w:rPr>
        <w:t>mengajukan</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gugatan</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ke</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pengadilan</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mengenai</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harta</w:t>
      </w:r>
      <w:proofErr w:type="spellEnd"/>
      <w:r w:rsidRPr="002D0CF7">
        <w:rPr>
          <w:rFonts w:ascii="Times New Roman" w:hAnsi="Times New Roman" w:cs="Times New Roman"/>
          <w:sz w:val="24"/>
        </w:rPr>
        <w:t xml:space="preserve"> yang </w:t>
      </w:r>
      <w:proofErr w:type="spellStart"/>
      <w:r w:rsidRPr="002D0CF7">
        <w:rPr>
          <w:rFonts w:ascii="Times New Roman" w:hAnsi="Times New Roman" w:cs="Times New Roman"/>
          <w:sz w:val="24"/>
        </w:rPr>
        <w:t>sama</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yaitu</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terdapat</w:t>
      </w:r>
      <w:proofErr w:type="spellEnd"/>
      <w:r w:rsidRPr="002D0CF7">
        <w:rPr>
          <w:rFonts w:ascii="Times New Roman" w:hAnsi="Times New Roman" w:cs="Times New Roman"/>
          <w:sz w:val="24"/>
        </w:rPr>
        <w:t xml:space="preserve"> 2 (</w:t>
      </w:r>
      <w:proofErr w:type="spellStart"/>
      <w:r w:rsidRPr="002D0CF7">
        <w:rPr>
          <w:rFonts w:ascii="Times New Roman" w:hAnsi="Times New Roman" w:cs="Times New Roman"/>
          <w:sz w:val="24"/>
        </w:rPr>
        <w:t>dua</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akta</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tanah</w:t>
      </w:r>
      <w:proofErr w:type="spellEnd"/>
      <w:r w:rsidRPr="002D0CF7">
        <w:rPr>
          <w:rFonts w:ascii="Times New Roman" w:hAnsi="Times New Roman" w:cs="Times New Roman"/>
          <w:sz w:val="24"/>
        </w:rPr>
        <w:t xml:space="preserve"> yang </w:t>
      </w:r>
      <w:proofErr w:type="spellStart"/>
      <w:r w:rsidRPr="002D0CF7">
        <w:rPr>
          <w:rFonts w:ascii="Times New Roman" w:hAnsi="Times New Roman" w:cs="Times New Roman"/>
          <w:sz w:val="24"/>
        </w:rPr>
        <w:t>tumpang</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tindih</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dengan</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akta</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tanah</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sehingga</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menimbulkan</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ketidakpastian</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hukum</w:t>
      </w:r>
      <w:proofErr w:type="spellEnd"/>
      <w:r w:rsidRPr="002D0CF7">
        <w:rPr>
          <w:rFonts w:ascii="Times New Roman" w:hAnsi="Times New Roman" w:cs="Times New Roman"/>
          <w:sz w:val="24"/>
        </w:rPr>
        <w:t xml:space="preserve"> di </w:t>
      </w:r>
      <w:proofErr w:type="spellStart"/>
      <w:r w:rsidRPr="002D0CF7">
        <w:rPr>
          <w:rFonts w:ascii="Times New Roman" w:hAnsi="Times New Roman" w:cs="Times New Roman"/>
          <w:sz w:val="24"/>
        </w:rPr>
        <w:t>antara</w:t>
      </w:r>
      <w:proofErr w:type="spellEnd"/>
      <w:r w:rsidRPr="002D0CF7">
        <w:rPr>
          <w:rFonts w:ascii="Times New Roman" w:hAnsi="Times New Roman" w:cs="Times New Roman"/>
          <w:sz w:val="24"/>
        </w:rPr>
        <w:t xml:space="preserve"> para </w:t>
      </w:r>
      <w:proofErr w:type="spellStart"/>
      <w:r w:rsidRPr="002D0CF7">
        <w:rPr>
          <w:rFonts w:ascii="Times New Roman" w:hAnsi="Times New Roman" w:cs="Times New Roman"/>
          <w:sz w:val="24"/>
        </w:rPr>
        <w:t>pemegang</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hak</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dasar</w:t>
      </w:r>
      <w:proofErr w:type="spellEnd"/>
      <w:r w:rsidRPr="002D0CF7">
        <w:rPr>
          <w:rFonts w:ascii="Times New Roman" w:hAnsi="Times New Roman" w:cs="Times New Roman"/>
          <w:sz w:val="24"/>
        </w:rPr>
        <w:t xml:space="preserve"> yang </w:t>
      </w:r>
      <w:proofErr w:type="spellStart"/>
      <w:r w:rsidRPr="002D0CF7">
        <w:rPr>
          <w:rFonts w:ascii="Times New Roman" w:hAnsi="Times New Roman" w:cs="Times New Roman"/>
          <w:sz w:val="24"/>
        </w:rPr>
        <w:t>menyebabkan</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akta</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tersebut</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dibatalkan</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karena</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kesalahan</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administrasi</w:t>
      </w:r>
      <w:proofErr w:type="spellEnd"/>
      <w:r w:rsidRPr="002D0CF7">
        <w:rPr>
          <w:rFonts w:ascii="Times New Roman" w:hAnsi="Times New Roman" w:cs="Times New Roman"/>
          <w:sz w:val="24"/>
        </w:rPr>
        <w:t xml:space="preserve"> </w:t>
      </w:r>
      <w:proofErr w:type="spellStart"/>
      <w:r w:rsidRPr="002D0CF7">
        <w:rPr>
          <w:rFonts w:ascii="Times New Roman" w:hAnsi="Times New Roman" w:cs="Times New Roman"/>
          <w:sz w:val="24"/>
        </w:rPr>
        <w:t>dalam</w:t>
      </w:r>
      <w:proofErr w:type="spellEnd"/>
      <w:r w:rsidRPr="002D0CF7">
        <w:rPr>
          <w:rFonts w:ascii="Times New Roman" w:hAnsi="Times New Roman" w:cs="Times New Roman"/>
          <w:sz w:val="24"/>
        </w:rPr>
        <w:t xml:space="preserve"> </w:t>
      </w:r>
      <w:proofErr w:type="spellStart"/>
      <w:proofErr w:type="gramStart"/>
      <w:r w:rsidRPr="002D0CF7">
        <w:rPr>
          <w:rFonts w:ascii="Times New Roman" w:hAnsi="Times New Roman" w:cs="Times New Roman"/>
          <w:sz w:val="24"/>
        </w:rPr>
        <w:t>masalah</w:t>
      </w:r>
      <w:proofErr w:type="spellEnd"/>
      <w:r w:rsidRPr="002D0CF7">
        <w:rPr>
          <w:rFonts w:ascii="Times New Roman" w:hAnsi="Times New Roman" w:cs="Times New Roman"/>
          <w:sz w:val="24"/>
        </w:rPr>
        <w:t>.</w:t>
      </w:r>
      <w:r w:rsidR="00DF74F7">
        <w:rPr>
          <w:rFonts w:ascii="Times New Roman" w:hAnsi="Times New Roman" w:cs="Times New Roman"/>
          <w:sz w:val="24"/>
        </w:rPr>
        <w:t>.</w:t>
      </w:r>
      <w:proofErr w:type="gramEnd"/>
      <w:r w:rsidR="00DF74F7">
        <w:rPr>
          <w:rFonts w:ascii="Times New Roman" w:hAnsi="Times New Roman" w:cs="Times New Roman"/>
          <w:sz w:val="24"/>
        </w:rPr>
        <w:t xml:space="preserve"> </w:t>
      </w:r>
    </w:p>
    <w:p w:rsidR="005152E6" w:rsidRDefault="00DF74F7">
      <w:pPr>
        <w:spacing w:after="0" w:line="480" w:lineRule="auto"/>
        <w:ind w:firstLine="720"/>
        <w:jc w:val="both"/>
        <w:rPr>
          <w:rFonts w:ascii="Times New Roman" w:hAnsi="Times New Roman" w:cs="Times New Roman"/>
          <w:sz w:val="24"/>
        </w:rPr>
      </w:pP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kasus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putusan</w:t>
      </w:r>
      <w:proofErr w:type="spellEnd"/>
      <w:r>
        <w:rPr>
          <w:rFonts w:ascii="Times New Roman" w:hAnsi="Times New Roman" w:cs="Times New Roman"/>
          <w:sz w:val="24"/>
        </w:rPr>
        <w:t xml:space="preserve"> nomor:08/G/2017/</w:t>
      </w:r>
      <w:proofErr w:type="spellStart"/>
      <w:r>
        <w:rPr>
          <w:rFonts w:ascii="Times New Roman" w:hAnsi="Times New Roman" w:cs="Times New Roman"/>
          <w:sz w:val="24"/>
        </w:rPr>
        <w:t>PTUN.Mdo</w:t>
      </w:r>
      <w:proofErr w:type="spellEnd"/>
      <w:r>
        <w:rPr>
          <w:rFonts w:ascii="Times New Roman" w:hAnsi="Times New Roman" w:cs="Times New Roman"/>
          <w:sz w:val="24"/>
        </w:rPr>
        <w:t xml:space="preserve">.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perkara</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tersebut</w:t>
      </w:r>
      <w:proofErr w:type="spellEnd"/>
      <w:r>
        <w:rPr>
          <w:rFonts w:ascii="Times New Roman" w:hAnsi="Times New Roman" w:cs="Times New Roman"/>
          <w:sz w:val="24"/>
        </w:rPr>
        <w:t xml:space="preserve">  Deli</w:t>
      </w:r>
      <w:proofErr w:type="gramEnd"/>
      <w:r>
        <w:rPr>
          <w:rFonts w:ascii="Times New Roman" w:hAnsi="Times New Roman" w:cs="Times New Roman"/>
          <w:sz w:val="24"/>
        </w:rPr>
        <w:t xml:space="preserve"> </w:t>
      </w:r>
      <w:proofErr w:type="spellStart"/>
      <w:r>
        <w:rPr>
          <w:rFonts w:ascii="Times New Roman" w:hAnsi="Times New Roman" w:cs="Times New Roman"/>
          <w:sz w:val="24"/>
        </w:rPr>
        <w:t>Tumailang</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gugatannya</w:t>
      </w:r>
      <w:proofErr w:type="spellEnd"/>
      <w:r>
        <w:rPr>
          <w:rFonts w:ascii="Times New Roman" w:hAnsi="Times New Roman" w:cs="Times New Roman"/>
          <w:sz w:val="24"/>
        </w:rPr>
        <w:t xml:space="preserve"> pada PTUN Manado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Kepala</w:t>
      </w:r>
      <w:proofErr w:type="spellEnd"/>
      <w:r>
        <w:rPr>
          <w:rFonts w:ascii="Times New Roman" w:hAnsi="Times New Roman" w:cs="Times New Roman"/>
          <w:sz w:val="24"/>
        </w:rPr>
        <w:t xml:space="preserve"> Kantor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dan  Farida </w:t>
      </w:r>
      <w:proofErr w:type="spellStart"/>
      <w:r>
        <w:rPr>
          <w:rFonts w:ascii="Times New Roman" w:hAnsi="Times New Roman" w:cs="Times New Roman"/>
          <w:sz w:val="24"/>
        </w:rPr>
        <w:t>rasyid</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II </w:t>
      </w:r>
      <w:proofErr w:type="spellStart"/>
      <w:r>
        <w:rPr>
          <w:rFonts w:ascii="Times New Roman" w:hAnsi="Times New Roman" w:cs="Times New Roman"/>
          <w:sz w:val="24"/>
        </w:rPr>
        <w:t>Intervensi</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w:t>
      </w:r>
      <w:proofErr w:type="spellStart"/>
      <w:r>
        <w:rPr>
          <w:rFonts w:ascii="Times New Roman" w:hAnsi="Times New Roman" w:cs="Times New Roman"/>
          <w:sz w:val="24"/>
        </w:rPr>
        <w:t>kepala</w:t>
      </w:r>
      <w:proofErr w:type="spellEnd"/>
      <w:r>
        <w:rPr>
          <w:rFonts w:ascii="Times New Roman" w:hAnsi="Times New Roman" w:cs="Times New Roman"/>
          <w:sz w:val="24"/>
        </w:rPr>
        <w:t xml:space="preserve"> </w:t>
      </w:r>
      <w:proofErr w:type="spellStart"/>
      <w:r>
        <w:rPr>
          <w:rFonts w:ascii="Times New Roman" w:hAnsi="Times New Roman" w:cs="Times New Roman"/>
          <w:sz w:val="24"/>
        </w:rPr>
        <w:t>kantor</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menerbitkan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00647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06 </w:t>
      </w:r>
      <w:proofErr w:type="spellStart"/>
      <w:r>
        <w:rPr>
          <w:rFonts w:ascii="Times New Roman" w:hAnsi="Times New Roman" w:cs="Times New Roman"/>
          <w:sz w:val="24"/>
        </w:rPr>
        <w:t>maret</w:t>
      </w:r>
      <w:proofErr w:type="spellEnd"/>
      <w:r>
        <w:rPr>
          <w:rFonts w:ascii="Times New Roman" w:hAnsi="Times New Roman" w:cs="Times New Roman"/>
          <w:sz w:val="24"/>
        </w:rPr>
        <w:t xml:space="preserve"> 2014, </w:t>
      </w:r>
      <w:proofErr w:type="spellStart"/>
      <w:r>
        <w:rPr>
          <w:rFonts w:ascii="Times New Roman" w:hAnsi="Times New Roman" w:cs="Times New Roman"/>
          <w:sz w:val="24"/>
        </w:rPr>
        <w:t>surat</w:t>
      </w:r>
      <w:proofErr w:type="spellEnd"/>
      <w:r>
        <w:rPr>
          <w:rFonts w:ascii="Times New Roman" w:hAnsi="Times New Roman" w:cs="Times New Roman"/>
          <w:sz w:val="24"/>
        </w:rPr>
        <w:t xml:space="preserve"> </w:t>
      </w:r>
      <w:proofErr w:type="spellStart"/>
      <w:r>
        <w:rPr>
          <w:rFonts w:ascii="Times New Roman" w:hAnsi="Times New Roman" w:cs="Times New Roman"/>
          <w:sz w:val="24"/>
        </w:rPr>
        <w:t>ukur</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01 </w:t>
      </w:r>
      <w:proofErr w:type="spellStart"/>
      <w:r>
        <w:rPr>
          <w:rFonts w:ascii="Times New Roman" w:hAnsi="Times New Roman" w:cs="Times New Roman"/>
          <w:sz w:val="24"/>
        </w:rPr>
        <w:t>oktober</w:t>
      </w:r>
      <w:proofErr w:type="spellEnd"/>
      <w:r>
        <w:rPr>
          <w:rFonts w:ascii="Times New Roman" w:hAnsi="Times New Roman" w:cs="Times New Roman"/>
          <w:sz w:val="24"/>
        </w:rPr>
        <w:t xml:space="preserve"> 2013 nomor:00214/</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/2013 </w:t>
      </w:r>
      <w:proofErr w:type="spellStart"/>
      <w:r>
        <w:rPr>
          <w:rFonts w:ascii="Times New Roman" w:hAnsi="Times New Roman" w:cs="Times New Roman"/>
          <w:sz w:val="24"/>
        </w:rPr>
        <w:t>luas</w:t>
      </w:r>
      <w:proofErr w:type="spellEnd"/>
      <w:r>
        <w:rPr>
          <w:rFonts w:ascii="Times New Roman" w:hAnsi="Times New Roman" w:cs="Times New Roman"/>
          <w:sz w:val="24"/>
        </w:rPr>
        <w:t xml:space="preserve"> 3.677 M2 , </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 </w:t>
      </w:r>
      <w:proofErr w:type="spellStart"/>
      <w:r>
        <w:rPr>
          <w:rFonts w:ascii="Times New Roman" w:hAnsi="Times New Roman" w:cs="Times New Roman"/>
          <w:sz w:val="24"/>
        </w:rPr>
        <w:t>kecamatan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marisa</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Farida </w:t>
      </w:r>
      <w:proofErr w:type="spellStart"/>
      <w:r>
        <w:rPr>
          <w:rFonts w:ascii="Times New Roman" w:hAnsi="Times New Roman" w:cs="Times New Roman"/>
          <w:sz w:val="24"/>
        </w:rPr>
        <w:t>Rasyid</w:t>
      </w:r>
      <w:proofErr w:type="spellEnd"/>
      <w:r>
        <w:rPr>
          <w:rFonts w:ascii="Times New Roman" w:hAnsi="Times New Roman" w:cs="Times New Roman"/>
          <w:sz w:val="24"/>
        </w:rPr>
        <w:t xml:space="preserve">. </w:t>
      </w:r>
      <w:proofErr w:type="spellStart"/>
      <w:r>
        <w:rPr>
          <w:rFonts w:ascii="Times New Roman" w:hAnsi="Times New Roman" w:cs="Times New Roman"/>
          <w:sz w:val="24"/>
        </w:rPr>
        <w:t>Sementara</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istri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Alm</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sebidang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terletak</w:t>
      </w:r>
      <w:proofErr w:type="spellEnd"/>
      <w:r>
        <w:rPr>
          <w:rFonts w:ascii="Times New Roman" w:hAnsi="Times New Roman" w:cs="Times New Roman"/>
          <w:sz w:val="24"/>
        </w:rPr>
        <w:t xml:space="preserve"> </w:t>
      </w:r>
      <w:proofErr w:type="spellStart"/>
      <w:r>
        <w:rPr>
          <w:rFonts w:ascii="Times New Roman" w:hAnsi="Times New Roman" w:cs="Times New Roman"/>
          <w:sz w:val="24"/>
        </w:rPr>
        <w:t>didesa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 </w:t>
      </w:r>
      <w:proofErr w:type="spellStart"/>
      <w:r>
        <w:rPr>
          <w:rFonts w:ascii="Times New Roman" w:hAnsi="Times New Roman" w:cs="Times New Roman"/>
          <w:sz w:val="24"/>
        </w:rPr>
        <w:t>kecamatan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marisa</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seluas</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4188 M2,(</w:t>
      </w:r>
      <w:proofErr w:type="spellStart"/>
      <w:r>
        <w:rPr>
          <w:rFonts w:ascii="Times New Roman" w:hAnsi="Times New Roman" w:cs="Times New Roman"/>
          <w:sz w:val="24"/>
        </w:rPr>
        <w: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Ribu</w:t>
      </w:r>
      <w:proofErr w:type="spellEnd"/>
      <w:r>
        <w:rPr>
          <w:rFonts w:ascii="Times New Roman" w:hAnsi="Times New Roman" w:cs="Times New Roman"/>
          <w:sz w:val="24"/>
        </w:rPr>
        <w:t xml:space="preserve"> </w:t>
      </w:r>
      <w:proofErr w:type="spellStart"/>
      <w:r>
        <w:rPr>
          <w:rFonts w:ascii="Times New Roman" w:hAnsi="Times New Roman" w:cs="Times New Roman"/>
          <w:sz w:val="24"/>
        </w:rPr>
        <w:t>Seratus</w:t>
      </w:r>
      <w:proofErr w:type="spellEnd"/>
      <w:r>
        <w:rPr>
          <w:rFonts w:ascii="Times New Roman" w:hAnsi="Times New Roman" w:cs="Times New Roman"/>
          <w:sz w:val="24"/>
        </w:rPr>
        <w:t xml:space="preserve"> </w:t>
      </w:r>
      <w:proofErr w:type="spellStart"/>
      <w:r>
        <w:rPr>
          <w:rFonts w:ascii="Times New Roman" w:hAnsi="Times New Roman" w:cs="Times New Roman"/>
          <w:sz w:val="24"/>
        </w:rPr>
        <w:t>Delapan</w:t>
      </w:r>
      <w:proofErr w:type="spellEnd"/>
      <w:r>
        <w:rPr>
          <w:rFonts w:ascii="Times New Roman" w:hAnsi="Times New Roman" w:cs="Times New Roman"/>
          <w:sz w:val="24"/>
        </w:rPr>
        <w:t xml:space="preserve"> </w:t>
      </w:r>
      <w:proofErr w:type="spellStart"/>
      <w:r>
        <w:rPr>
          <w:rFonts w:ascii="Times New Roman" w:hAnsi="Times New Roman" w:cs="Times New Roman"/>
          <w:sz w:val="24"/>
        </w:rPr>
        <w:t>Puluh</w:t>
      </w:r>
      <w:proofErr w:type="spellEnd"/>
      <w:r>
        <w:rPr>
          <w:rFonts w:ascii="Times New Roman" w:hAnsi="Times New Roman" w:cs="Times New Roman"/>
          <w:sz w:val="24"/>
        </w:rPr>
        <w:t xml:space="preserve"> </w:t>
      </w:r>
      <w:proofErr w:type="spellStart"/>
      <w:r>
        <w:rPr>
          <w:rFonts w:ascii="Times New Roman" w:hAnsi="Times New Roman" w:cs="Times New Roman"/>
          <w:sz w:val="24"/>
        </w:rPr>
        <w:t>Delapan</w:t>
      </w:r>
      <w:proofErr w:type="spellEnd"/>
      <w:r>
        <w:rPr>
          <w:rFonts w:ascii="Times New Roman" w:hAnsi="Times New Roman" w:cs="Times New Roman"/>
          <w:sz w:val="24"/>
        </w:rPr>
        <w:t xml:space="preserve"> Meter </w:t>
      </w:r>
      <w:proofErr w:type="spellStart"/>
      <w:r>
        <w:rPr>
          <w:rFonts w:ascii="Times New Roman" w:hAnsi="Times New Roman" w:cs="Times New Roman"/>
          <w:sz w:val="24"/>
        </w:rPr>
        <w:t>Persegi</w:t>
      </w:r>
      <w:proofErr w:type="spellEnd"/>
      <w:r>
        <w:rPr>
          <w:rFonts w:ascii="Times New Roman" w:hAnsi="Times New Roman" w:cs="Times New Roman"/>
          <w:sz w:val="24"/>
        </w:rPr>
        <w:t>)  s</w:t>
      </w:r>
      <w:r>
        <w:rPr>
          <w:rFonts w:ascii="Times New Roman" w:hAnsi="Times New Roman" w:cs="Times New Roman"/>
          <w:sz w:val="24"/>
          <w:lang w:val="id-ID"/>
        </w:rPr>
        <w:t>e</w:t>
      </w:r>
      <w:proofErr w:type="spellStart"/>
      <w:r>
        <w:rPr>
          <w:rFonts w:ascii="Times New Roman" w:hAnsi="Times New Roman" w:cs="Times New Roman"/>
          <w:sz w:val="24"/>
        </w:rPr>
        <w:t>perti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tertera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No.12 yang </w:t>
      </w:r>
      <w:proofErr w:type="spellStart"/>
      <w:r>
        <w:rPr>
          <w:rFonts w:ascii="Times New Roman" w:hAnsi="Times New Roman" w:cs="Times New Roman"/>
          <w:sz w:val="24"/>
        </w:rPr>
        <w:t>dikeluarkan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Kepala</w:t>
      </w:r>
      <w:proofErr w:type="spellEnd"/>
      <w:r>
        <w:rPr>
          <w:rFonts w:ascii="Times New Roman" w:hAnsi="Times New Roman" w:cs="Times New Roman"/>
          <w:sz w:val="24"/>
        </w:rPr>
        <w:t xml:space="preserve"> Kantor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Gorontalo di </w:t>
      </w:r>
      <w:proofErr w:type="spellStart"/>
      <w:r>
        <w:rPr>
          <w:rFonts w:ascii="Times New Roman" w:hAnsi="Times New Roman" w:cs="Times New Roman"/>
          <w:sz w:val="24"/>
        </w:rPr>
        <w:t>Limboto</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01 November 1997,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batas-batas</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diuraikan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gambar</w:t>
      </w:r>
      <w:proofErr w:type="spellEnd"/>
      <w:r>
        <w:rPr>
          <w:rFonts w:ascii="Times New Roman" w:hAnsi="Times New Roman" w:cs="Times New Roman"/>
          <w:sz w:val="24"/>
        </w:rPr>
        <w:t xml:space="preserve"> </w:t>
      </w:r>
      <w:proofErr w:type="spellStart"/>
      <w:r>
        <w:rPr>
          <w:rFonts w:ascii="Times New Roman" w:hAnsi="Times New Roman" w:cs="Times New Roman"/>
          <w:sz w:val="24"/>
        </w:rPr>
        <w:t>situasi</w:t>
      </w:r>
      <w:proofErr w:type="spellEnd"/>
      <w:r>
        <w:rPr>
          <w:rFonts w:ascii="Times New Roman" w:hAnsi="Times New Roman" w:cs="Times New Roman"/>
          <w:sz w:val="24"/>
        </w:rPr>
        <w:t xml:space="preserve"> no.65/1997 yang </w:t>
      </w:r>
      <w:proofErr w:type="spellStart"/>
      <w:r>
        <w:rPr>
          <w:rFonts w:ascii="Times New Roman" w:hAnsi="Times New Roman" w:cs="Times New Roman"/>
          <w:sz w:val="24"/>
        </w:rPr>
        <w:lastRenderedPageBreak/>
        <w:t>dikeluarkan</w:t>
      </w:r>
      <w:proofErr w:type="spellEnd"/>
      <w:r>
        <w:rPr>
          <w:rFonts w:ascii="Times New Roman" w:hAnsi="Times New Roman" w:cs="Times New Roman"/>
          <w:sz w:val="24"/>
        </w:rPr>
        <w:t xml:space="preserve"> </w:t>
      </w:r>
      <w:proofErr w:type="spellStart"/>
      <w:r>
        <w:rPr>
          <w:rFonts w:ascii="Times New Roman" w:hAnsi="Times New Roman" w:cs="Times New Roman"/>
          <w:sz w:val="24"/>
        </w:rPr>
        <w:t>kantor</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Gorontalo pada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14 </w:t>
      </w:r>
      <w:proofErr w:type="spellStart"/>
      <w:r>
        <w:rPr>
          <w:rFonts w:ascii="Times New Roman" w:hAnsi="Times New Roman" w:cs="Times New Roman"/>
          <w:sz w:val="24"/>
        </w:rPr>
        <w:t>Januari</w:t>
      </w:r>
      <w:proofErr w:type="spellEnd"/>
      <w:r>
        <w:rPr>
          <w:rFonts w:ascii="Times New Roman" w:hAnsi="Times New Roman" w:cs="Times New Roman"/>
          <w:sz w:val="24"/>
        </w:rPr>
        <w:t xml:space="preserve"> 1997, </w:t>
      </w:r>
      <w:proofErr w:type="spellStart"/>
      <w:r>
        <w:rPr>
          <w:rFonts w:ascii="Times New Roman" w:hAnsi="Times New Roman" w:cs="Times New Roman"/>
          <w:sz w:val="24"/>
        </w:rPr>
        <w:t>surat</w:t>
      </w:r>
      <w:proofErr w:type="spellEnd"/>
      <w:r>
        <w:rPr>
          <w:rFonts w:ascii="Times New Roman" w:hAnsi="Times New Roman" w:cs="Times New Roman"/>
          <w:sz w:val="24"/>
        </w:rPr>
        <w:t xml:space="preserve"> </w:t>
      </w:r>
      <w:proofErr w:type="spellStart"/>
      <w:r>
        <w:rPr>
          <w:rFonts w:ascii="Times New Roman" w:hAnsi="Times New Roman" w:cs="Times New Roman"/>
          <w:sz w:val="24"/>
        </w:rPr>
        <w:t>ukur</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14 </w:t>
      </w:r>
      <w:proofErr w:type="spellStart"/>
      <w:r>
        <w:rPr>
          <w:rFonts w:ascii="Times New Roman" w:hAnsi="Times New Roman" w:cs="Times New Roman"/>
          <w:sz w:val="24"/>
        </w:rPr>
        <w:t>januari</w:t>
      </w:r>
      <w:proofErr w:type="spellEnd"/>
      <w:r>
        <w:rPr>
          <w:rFonts w:ascii="Times New Roman" w:hAnsi="Times New Roman" w:cs="Times New Roman"/>
          <w:sz w:val="24"/>
        </w:rPr>
        <w:t xml:space="preserve"> 1997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65/1997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w:t>
      </w:r>
      <w:proofErr w:type="spellStart"/>
      <w:r>
        <w:rPr>
          <w:rFonts w:ascii="Times New Roman" w:hAnsi="Times New Roman" w:cs="Times New Roman"/>
          <w:sz w:val="24"/>
        </w:rPr>
        <w:t>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persidangan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pernah</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pencabutan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proofErr w:type="gramEnd"/>
      <w:r>
        <w:rPr>
          <w:rFonts w:ascii="Times New Roman" w:hAnsi="Times New Roman" w:cs="Times New Roman"/>
          <w:sz w:val="24"/>
        </w:rPr>
        <w:t xml:space="preserve"> no .12 oleh </w:t>
      </w:r>
      <w:proofErr w:type="spellStart"/>
      <w:r>
        <w:rPr>
          <w:rFonts w:ascii="Times New Roman" w:hAnsi="Times New Roman" w:cs="Times New Roman"/>
          <w:sz w:val="24"/>
        </w:rPr>
        <w:t>tergugat</w:t>
      </w:r>
      <w:proofErr w:type="spellEnd"/>
      <w:r>
        <w:rPr>
          <w:rFonts w:ascii="Times New Roman" w:hAnsi="Times New Roman" w:cs="Times New Roman"/>
          <w:sz w:val="24"/>
        </w:rPr>
        <w:t>.</w:t>
      </w:r>
    </w:p>
    <w:p w:rsidR="005152E6" w:rsidRDefault="00DF74F7">
      <w:pPr>
        <w:spacing w:after="0" w:line="480" w:lineRule="auto"/>
        <w:ind w:firstLine="720"/>
        <w:jc w:val="both"/>
        <w:rPr>
          <w:rFonts w:ascii="Times New Roman" w:hAnsi="Times New Roman" w:cs="Times New Roman"/>
          <w:sz w:val="24"/>
        </w:rPr>
      </w:pP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terbitnya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oleh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menyebabkan</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w:t>
      </w:r>
      <w:r>
        <w:rPr>
          <w:rFonts w:ascii="Times New Roman" w:hAnsi="Times New Roman" w:cs="Times New Roman"/>
          <w:i/>
          <w:sz w:val="24"/>
        </w:rPr>
        <w:t>overlapping</w:t>
      </w:r>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lokasi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yakni</w:t>
      </w:r>
      <w:proofErr w:type="spellEnd"/>
      <w:r>
        <w:rPr>
          <w:rFonts w:ascii="Times New Roman" w:hAnsi="Times New Roman" w:cs="Times New Roman"/>
          <w:sz w:val="24"/>
        </w:rPr>
        <w:t xml:space="preserve"> </w:t>
      </w:r>
      <w:proofErr w:type="spellStart"/>
      <w:r>
        <w:rPr>
          <w:rFonts w:ascii="Times New Roman" w:hAnsi="Times New Roman" w:cs="Times New Roman"/>
          <w:sz w:val="24"/>
        </w:rPr>
        <w:t>sebagian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lahan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sebelah</w:t>
      </w:r>
      <w:proofErr w:type="spellEnd"/>
      <w:r>
        <w:rPr>
          <w:rFonts w:ascii="Times New Roman" w:hAnsi="Times New Roman" w:cs="Times New Roman"/>
          <w:sz w:val="24"/>
        </w:rPr>
        <w:t xml:space="preserve"> </w:t>
      </w:r>
      <w:proofErr w:type="spellStart"/>
      <w:r>
        <w:rPr>
          <w:rFonts w:ascii="Times New Roman" w:hAnsi="Times New Roman" w:cs="Times New Roman"/>
          <w:sz w:val="24"/>
        </w:rPr>
        <w:t>selatan</w:t>
      </w:r>
      <w:proofErr w:type="spellEnd"/>
      <w:r>
        <w:rPr>
          <w:rFonts w:ascii="Times New Roman" w:hAnsi="Times New Roman" w:cs="Times New Roman"/>
          <w:sz w:val="24"/>
        </w:rPr>
        <w:t xml:space="preserve"> </w:t>
      </w:r>
      <w:proofErr w:type="spellStart"/>
      <w:r>
        <w:rPr>
          <w:rFonts w:ascii="Times New Roman" w:hAnsi="Times New Roman" w:cs="Times New Roman"/>
          <w:sz w:val="24"/>
        </w:rPr>
        <w:t>berbatasan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jal</w:t>
      </w:r>
      <w:proofErr w:type="spellEnd"/>
      <w:r>
        <w:rPr>
          <w:rFonts w:ascii="Times New Roman" w:hAnsi="Times New Roman" w:cs="Times New Roman"/>
          <w:sz w:val="24"/>
          <w:lang w:val="id-ID"/>
        </w:rPr>
        <w:t>a</w:t>
      </w:r>
      <w:r>
        <w:rPr>
          <w:rFonts w:ascii="Times New Roman" w:hAnsi="Times New Roman" w:cs="Times New Roman"/>
          <w:sz w:val="24"/>
        </w:rPr>
        <w:t xml:space="preserve">n trans Sulawesi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gambar</w:t>
      </w:r>
      <w:proofErr w:type="spellEnd"/>
      <w:r>
        <w:rPr>
          <w:rFonts w:ascii="Times New Roman" w:hAnsi="Times New Roman" w:cs="Times New Roman"/>
          <w:sz w:val="24"/>
        </w:rPr>
        <w:t xml:space="preserve"> </w:t>
      </w:r>
      <w:proofErr w:type="spellStart"/>
      <w:r>
        <w:rPr>
          <w:rFonts w:ascii="Times New Roman" w:hAnsi="Times New Roman" w:cs="Times New Roman"/>
          <w:sz w:val="24"/>
        </w:rPr>
        <w:t>situasi</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14 </w:t>
      </w:r>
      <w:proofErr w:type="spellStart"/>
      <w:r>
        <w:rPr>
          <w:rFonts w:ascii="Times New Roman" w:hAnsi="Times New Roman" w:cs="Times New Roman"/>
          <w:sz w:val="24"/>
        </w:rPr>
        <w:t>januari</w:t>
      </w:r>
      <w:proofErr w:type="spellEnd"/>
      <w:r>
        <w:rPr>
          <w:rFonts w:ascii="Times New Roman" w:hAnsi="Times New Roman" w:cs="Times New Roman"/>
          <w:sz w:val="24"/>
        </w:rPr>
        <w:t xml:space="preserve"> 1997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65/97 SHM No.12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jelas</w:t>
      </w:r>
      <w:proofErr w:type="spellEnd"/>
      <w:r>
        <w:rPr>
          <w:rFonts w:ascii="Times New Roman" w:hAnsi="Times New Roman" w:cs="Times New Roman"/>
          <w:sz w:val="24"/>
        </w:rPr>
        <w:t xml:space="preserve"> </w:t>
      </w:r>
      <w:proofErr w:type="spellStart"/>
      <w:r>
        <w:rPr>
          <w:rFonts w:ascii="Times New Roman" w:hAnsi="Times New Roman" w:cs="Times New Roman"/>
          <w:sz w:val="24"/>
        </w:rPr>
        <w:t>bertentangan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prinsip</w:t>
      </w:r>
      <w:proofErr w:type="spellEnd"/>
      <w:r>
        <w:rPr>
          <w:rFonts w:ascii="Times New Roman" w:hAnsi="Times New Roman" w:cs="Times New Roman"/>
          <w:sz w:val="24"/>
        </w:rPr>
        <w:t xml:space="preserve">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dimaksud</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19 UU No.5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1960 dan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2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No.24 1997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w:t>
      </w:r>
      <w:proofErr w:type="spellStart"/>
      <w:r>
        <w:rPr>
          <w:rFonts w:ascii="Times New Roman" w:hAnsi="Times New Roman" w:cs="Times New Roman"/>
          <w:sz w:val="24"/>
        </w:rPr>
        <w:t>Kepala</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pohuwatu</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mengeluarkan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tata </w:t>
      </w:r>
      <w:proofErr w:type="spellStart"/>
      <w:r>
        <w:rPr>
          <w:rFonts w:ascii="Times New Roman" w:hAnsi="Times New Roman" w:cs="Times New Roman"/>
          <w:sz w:val="24"/>
        </w:rPr>
        <w:t>usaha</w:t>
      </w:r>
      <w:proofErr w:type="spellEnd"/>
      <w:r>
        <w:rPr>
          <w:rFonts w:ascii="Times New Roman" w:hAnsi="Times New Roman" w:cs="Times New Roman"/>
          <w:sz w:val="24"/>
        </w:rPr>
        <w:t xml:space="preserve"> Negara yang </w:t>
      </w:r>
      <w:proofErr w:type="spellStart"/>
      <w:r>
        <w:rPr>
          <w:rFonts w:ascii="Times New Roman" w:hAnsi="Times New Roman" w:cs="Times New Roman"/>
          <w:sz w:val="24"/>
        </w:rPr>
        <w:t>merugikan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nyata</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melaksanakan</w:t>
      </w:r>
      <w:proofErr w:type="spellEnd"/>
      <w:r>
        <w:rPr>
          <w:rFonts w:ascii="Times New Roman" w:hAnsi="Times New Roman" w:cs="Times New Roman"/>
          <w:sz w:val="24"/>
        </w:rPr>
        <w:t xml:space="preserve"> </w:t>
      </w:r>
      <w:proofErr w:type="spellStart"/>
      <w:r>
        <w:rPr>
          <w:rFonts w:ascii="Times New Roman" w:hAnsi="Times New Roman" w:cs="Times New Roman"/>
          <w:sz w:val="24"/>
        </w:rPr>
        <w:t>asas-asas</w:t>
      </w:r>
      <w:proofErr w:type="spellEnd"/>
      <w:r>
        <w:rPr>
          <w:rFonts w:ascii="Times New Roman" w:hAnsi="Times New Roman" w:cs="Times New Roman"/>
          <w:sz w:val="24"/>
        </w:rPr>
        <w:t xml:space="preserve"> </w:t>
      </w:r>
      <w:proofErr w:type="spellStart"/>
      <w:r>
        <w:rPr>
          <w:rFonts w:ascii="Times New Roman" w:hAnsi="Times New Roman" w:cs="Times New Roman"/>
          <w:sz w:val="24"/>
        </w:rPr>
        <w:t>umum</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khsusnya</w:t>
      </w:r>
      <w:proofErr w:type="spellEnd"/>
      <w:r>
        <w:rPr>
          <w:rFonts w:ascii="Times New Roman" w:hAnsi="Times New Roman" w:cs="Times New Roman"/>
          <w:sz w:val="24"/>
        </w:rPr>
        <w:t xml:space="preserve"> </w:t>
      </w:r>
      <w:proofErr w:type="spellStart"/>
      <w:r>
        <w:rPr>
          <w:rFonts w:ascii="Times New Roman" w:hAnsi="Times New Roman" w:cs="Times New Roman"/>
          <w:sz w:val="24"/>
        </w:rPr>
        <w:t>asas</w:t>
      </w:r>
      <w:proofErr w:type="spellEnd"/>
      <w:r>
        <w:rPr>
          <w:rFonts w:ascii="Times New Roman" w:hAnsi="Times New Roman" w:cs="Times New Roman"/>
          <w:sz w:val="24"/>
        </w:rPr>
        <w:t xml:space="preserve"> </w:t>
      </w:r>
      <w:proofErr w:type="spellStart"/>
      <w:r>
        <w:rPr>
          <w:rFonts w:ascii="Times New Roman" w:hAnsi="Times New Roman" w:cs="Times New Roman"/>
          <w:sz w:val="24"/>
        </w:rPr>
        <w:t>kecermatan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ketelitian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kepeastian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seb</w:t>
      </w:r>
      <w:proofErr w:type="spellEnd"/>
      <w:r>
        <w:rPr>
          <w:rFonts w:ascii="Times New Roman" w:hAnsi="Times New Roman" w:cs="Times New Roman"/>
          <w:sz w:val="24"/>
          <w:lang w:val="id-ID"/>
        </w:rPr>
        <w:t>a</w:t>
      </w:r>
      <w:proofErr w:type="spellStart"/>
      <w:r>
        <w:rPr>
          <w:rFonts w:ascii="Times New Roman" w:hAnsi="Times New Roman" w:cs="Times New Roman"/>
          <w:sz w:val="24"/>
        </w:rPr>
        <w:t>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diatur</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53 </w:t>
      </w:r>
      <w:proofErr w:type="spellStart"/>
      <w:r>
        <w:rPr>
          <w:rFonts w:ascii="Times New Roman" w:hAnsi="Times New Roman" w:cs="Times New Roman"/>
          <w:sz w:val="24"/>
        </w:rPr>
        <w:t>ayat</w:t>
      </w:r>
      <w:proofErr w:type="spellEnd"/>
      <w:r>
        <w:rPr>
          <w:rFonts w:ascii="Times New Roman" w:hAnsi="Times New Roman" w:cs="Times New Roman"/>
          <w:sz w:val="24"/>
        </w:rPr>
        <w:t xml:space="preserve"> 2 </w:t>
      </w:r>
      <w:proofErr w:type="spellStart"/>
      <w:r>
        <w:rPr>
          <w:rFonts w:ascii="Times New Roman" w:hAnsi="Times New Roman" w:cs="Times New Roman"/>
          <w:sz w:val="24"/>
        </w:rPr>
        <w:t>huruf</w:t>
      </w:r>
      <w:proofErr w:type="spellEnd"/>
      <w:r>
        <w:rPr>
          <w:rFonts w:ascii="Times New Roman" w:hAnsi="Times New Roman" w:cs="Times New Roman"/>
          <w:sz w:val="24"/>
        </w:rPr>
        <w:t xml:space="preserve"> b dan c UU no.51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2009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Peradilan</w:t>
      </w:r>
      <w:proofErr w:type="spellEnd"/>
      <w:r>
        <w:rPr>
          <w:rFonts w:ascii="Times New Roman" w:hAnsi="Times New Roman" w:cs="Times New Roman"/>
          <w:sz w:val="24"/>
        </w:rPr>
        <w:t xml:space="preserve"> Tata Usaha Negara.</w:t>
      </w:r>
    </w:p>
    <w:p w:rsidR="005152E6" w:rsidRDefault="00DF74F7">
      <w:pPr>
        <w:spacing w:after="0" w:line="480" w:lineRule="auto"/>
        <w:ind w:firstLine="720"/>
        <w:jc w:val="both"/>
        <w:rPr>
          <w:rFonts w:ascii="Times New Roman" w:hAnsi="Times New Roman" w:cs="Times New Roman"/>
          <w:b/>
          <w:sz w:val="24"/>
        </w:rPr>
      </w:pPr>
      <w:proofErr w:type="spellStart"/>
      <w:r>
        <w:rPr>
          <w:rFonts w:ascii="Times New Roman" w:hAnsi="Times New Roman" w:cs="Times New Roman"/>
          <w:sz w:val="24"/>
        </w:rPr>
        <w:t>Berangkat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lang w:val="id-ID"/>
        </w:rPr>
        <w:t xml:space="preserve"> saya selaku peneliti</w:t>
      </w:r>
      <w:r>
        <w:rPr>
          <w:rFonts w:ascii="Times New Roman" w:hAnsi="Times New Roman" w:cs="Times New Roman"/>
          <w:sz w:val="24"/>
        </w:rPr>
        <w:t xml:space="preserve"> </w:t>
      </w:r>
      <w:proofErr w:type="spellStart"/>
      <w:r>
        <w:rPr>
          <w:rFonts w:ascii="Times New Roman" w:hAnsi="Times New Roman" w:cs="Times New Roman"/>
          <w:sz w:val="24"/>
        </w:rPr>
        <w:t>ingin</w:t>
      </w:r>
      <w:proofErr w:type="spellEnd"/>
      <w:r>
        <w:rPr>
          <w:rFonts w:ascii="Times New Roman" w:hAnsi="Times New Roman" w:cs="Times New Roman"/>
          <w:sz w:val="24"/>
        </w:rPr>
        <w:t xml:space="preserve"> </w:t>
      </w:r>
      <w:proofErr w:type="spellStart"/>
      <w:r>
        <w:rPr>
          <w:rFonts w:ascii="Times New Roman" w:hAnsi="Times New Roman" w:cs="Times New Roman"/>
          <w:sz w:val="24"/>
        </w:rPr>
        <w:t>mengkaji</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jauh</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b/>
          <w:sz w:val="24"/>
        </w:rPr>
        <w:t>Kepastian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Hukum</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Terhadap</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Sertifikat</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Hak</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Milik</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Atas</w:t>
      </w:r>
      <w:proofErr w:type="spellEnd"/>
      <w:r>
        <w:rPr>
          <w:rFonts w:ascii="Times New Roman" w:hAnsi="Times New Roman" w:cs="Times New Roman"/>
          <w:b/>
          <w:sz w:val="24"/>
        </w:rPr>
        <w:t xml:space="preserve"> Tanah </w:t>
      </w:r>
      <w:proofErr w:type="spellStart"/>
      <w:r>
        <w:rPr>
          <w:rFonts w:ascii="Times New Roman" w:hAnsi="Times New Roman" w:cs="Times New Roman"/>
          <w:b/>
          <w:sz w:val="24"/>
        </w:rPr>
        <w:t>Tumpang</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Tindih</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Studi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Kasus</w:t>
      </w:r>
      <w:proofErr w:type="spellEnd"/>
      <w:r>
        <w:rPr>
          <w:rFonts w:ascii="Times New Roman" w:hAnsi="Times New Roman" w:cs="Times New Roman"/>
          <w:b/>
          <w:sz w:val="24"/>
        </w:rPr>
        <w:t xml:space="preserve"> BPN </w:t>
      </w:r>
      <w:proofErr w:type="spellStart"/>
      <w:r>
        <w:rPr>
          <w:rFonts w:ascii="Times New Roman" w:hAnsi="Times New Roman" w:cs="Times New Roman"/>
          <w:b/>
          <w:sz w:val="24"/>
        </w:rPr>
        <w:t>Kab</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Pohuwato</w:t>
      </w:r>
      <w:proofErr w:type="spellEnd"/>
      <w:r>
        <w:rPr>
          <w:rFonts w:ascii="Times New Roman" w:hAnsi="Times New Roman" w:cs="Times New Roman"/>
          <w:b/>
          <w:sz w:val="24"/>
        </w:rPr>
        <w:t>)”</w:t>
      </w:r>
    </w:p>
    <w:p w:rsidR="005152E6" w:rsidRDefault="00DF74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proofErr w:type="spellStart"/>
      <w:r>
        <w:rPr>
          <w:rFonts w:ascii="Times New Roman" w:hAnsi="Times New Roman" w:cs="Times New Roman"/>
          <w:b/>
          <w:sz w:val="24"/>
          <w:szCs w:val="24"/>
        </w:rPr>
        <w:t>Rumusan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rsidR="005152E6" w:rsidRDefault="00DF74F7">
      <w:pPr>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proofErr w:type="spellStart"/>
      <w:r>
        <w:rPr>
          <w:rFonts w:ascii="Times New Roman" w:hAnsi="Times New Roman" w:cs="Times New Roman"/>
          <w:sz w:val="24"/>
          <w:szCs w:val="24"/>
        </w:rPr>
        <w:t>Bagaimanakah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pemegang</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diterbitkan</w:t>
      </w:r>
      <w:proofErr w:type="spellEnd"/>
      <w:r>
        <w:rPr>
          <w:rFonts w:ascii="Times New Roman" w:hAnsi="Times New Roman" w:cs="Times New Roman"/>
          <w:sz w:val="24"/>
          <w:szCs w:val="24"/>
        </w:rPr>
        <w:t>?</w:t>
      </w:r>
    </w:p>
    <w:p w:rsidR="005152E6" w:rsidRDefault="00DF74F7">
      <w:pPr>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tindih</w:t>
      </w:r>
      <w:proofErr w:type="spellEnd"/>
      <w:r>
        <w:rPr>
          <w:rFonts w:ascii="Times New Roman" w:hAnsi="Times New Roman" w:cs="Times New Roman"/>
          <w:sz w:val="24"/>
        </w:rPr>
        <w:t xml:space="preserve"> </w:t>
      </w:r>
      <w:r>
        <w:rPr>
          <w:rFonts w:ascii="Times New Roman" w:hAnsi="Times New Roman" w:cs="Times New Roman"/>
          <w:sz w:val="24"/>
          <w:szCs w:val="24"/>
        </w:rPr>
        <w:t>?</w:t>
      </w:r>
      <w:proofErr w:type="gramEnd"/>
    </w:p>
    <w:p w:rsidR="005152E6" w:rsidRDefault="00DF74F7">
      <w:pPr>
        <w:spacing w:after="0" w:line="48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 xml:space="preserve">1.3 </w:t>
      </w:r>
      <w:proofErr w:type="spellStart"/>
      <w:r>
        <w:rPr>
          <w:rFonts w:ascii="Times New Roman" w:hAnsi="Times New Roman" w:cs="Times New Roman"/>
          <w:b/>
          <w:sz w:val="24"/>
          <w:szCs w:val="24"/>
        </w:rPr>
        <w:t>Tujuan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r>
        <w:rPr>
          <w:rFonts w:ascii="Times New Roman" w:hAnsi="Times New Roman" w:cs="Times New Roman"/>
          <w:b/>
          <w:sz w:val="24"/>
          <w:szCs w:val="24"/>
        </w:rPr>
        <w:t>.</w:t>
      </w:r>
    </w:p>
    <w:p w:rsidR="005152E6" w:rsidRDefault="00DF74F7">
      <w:pPr>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pemegang</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diterbitkan</w:t>
      </w:r>
      <w:proofErr w:type="spellEnd"/>
      <w:r>
        <w:rPr>
          <w:rFonts w:ascii="Times New Roman" w:hAnsi="Times New Roman" w:cs="Times New Roman"/>
          <w:sz w:val="24"/>
        </w:rPr>
        <w:t>.</w:t>
      </w:r>
    </w:p>
    <w:p w:rsidR="005152E6" w:rsidRDefault="00DF74F7">
      <w:pPr>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w:t>
      </w:r>
    </w:p>
    <w:p w:rsidR="005152E6" w:rsidRDefault="00DF74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proofErr w:type="spellStart"/>
      <w:r>
        <w:rPr>
          <w:rFonts w:ascii="Times New Roman" w:hAnsi="Times New Roman" w:cs="Times New Roman"/>
          <w:b/>
          <w:sz w:val="24"/>
          <w:szCs w:val="24"/>
        </w:rPr>
        <w:t>Manfaat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r>
        <w:rPr>
          <w:rFonts w:ascii="Times New Roman" w:hAnsi="Times New Roman" w:cs="Times New Roman"/>
          <w:b/>
          <w:sz w:val="24"/>
          <w:szCs w:val="24"/>
        </w:rPr>
        <w:t>.</w:t>
      </w:r>
    </w:p>
    <w:p w:rsidR="005152E6" w:rsidRDefault="00DF74F7">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w:t>
      </w:r>
    </w:p>
    <w:p w:rsidR="005152E6" w:rsidRDefault="00DF74F7">
      <w:pPr>
        <w:spacing w:after="0" w:line="480" w:lineRule="auto"/>
        <w:ind w:left="990"/>
        <w:jc w:val="both"/>
        <w:rPr>
          <w:rFonts w:ascii="Times New Roman" w:hAnsi="Times New Roman" w:cs="Times New Roman"/>
          <w:sz w:val="24"/>
          <w:szCs w:val="24"/>
        </w:rPr>
      </w:pP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literature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khazanah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kepustakan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perdata</w:t>
      </w:r>
      <w:proofErr w:type="spellEnd"/>
      <w:r>
        <w:rPr>
          <w:rFonts w:ascii="Times New Roman" w:hAnsi="Times New Roman" w:cs="Times New Roman"/>
          <w:sz w:val="24"/>
          <w:szCs w:val="24"/>
        </w:rPr>
        <w:t>.</w:t>
      </w:r>
    </w:p>
    <w:p w:rsidR="005152E6" w:rsidRDefault="00DF74F7">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w:t>
      </w:r>
    </w:p>
    <w:p w:rsidR="005152E6" w:rsidRDefault="00DF74F7">
      <w:pPr>
        <w:spacing w:after="0" w:line="480" w:lineRule="auto"/>
        <w:ind w:left="990"/>
        <w:jc w:val="both"/>
        <w:rPr>
          <w:rFonts w:ascii="Times New Roman" w:hAnsi="Times New Roman" w:cs="Times New Roman"/>
          <w:sz w:val="24"/>
          <w:szCs w:val="24"/>
          <w:lang w:val="id-ID"/>
        </w:rPr>
      </w:pP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Notaris</w:t>
      </w:r>
      <w:proofErr w:type="spellEnd"/>
      <w:r>
        <w:rPr>
          <w:rFonts w:ascii="Times New Roman" w:hAnsi="Times New Roman" w:cs="Times New Roman"/>
          <w:sz w:val="24"/>
          <w:szCs w:val="24"/>
        </w:rPr>
        <w:t xml:space="preserve">, PPAT, </w:t>
      </w:r>
      <w:proofErr w:type="spellStart"/>
      <w:proofErr w:type="gramStart"/>
      <w:r>
        <w:rPr>
          <w:rFonts w:ascii="Times New Roman" w:hAnsi="Times New Roman" w:cs="Times New Roman"/>
          <w:sz w:val="24"/>
          <w:szCs w:val="24"/>
        </w:rPr>
        <w:t>Advokat,Badan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 xml:space="preserve"> dan hakim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menyelasaikan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w:t>
      </w:r>
      <w:proofErr w:type="spellEnd"/>
      <w:r>
        <w:rPr>
          <w:rFonts w:ascii="Times New Roman" w:hAnsi="Times New Roman" w:cs="Times New Roman"/>
          <w:sz w:val="24"/>
          <w:szCs w:val="24"/>
          <w:lang w:val="id-ID"/>
        </w:rPr>
        <w:t>a</w:t>
      </w:r>
      <w:r>
        <w:rPr>
          <w:rFonts w:ascii="Times New Roman" w:hAnsi="Times New Roman" w:cs="Times New Roman"/>
          <w:sz w:val="24"/>
          <w:szCs w:val="24"/>
        </w:rPr>
        <w:t>n-</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pertanahan</w:t>
      </w:r>
      <w:proofErr w:type="spellEnd"/>
    </w:p>
    <w:p w:rsidR="005152E6" w:rsidRDefault="005152E6">
      <w:pPr>
        <w:spacing w:after="0" w:line="480" w:lineRule="auto"/>
        <w:ind w:left="990"/>
        <w:jc w:val="both"/>
        <w:rPr>
          <w:rFonts w:ascii="Times New Roman" w:hAnsi="Times New Roman" w:cs="Times New Roman"/>
          <w:i/>
          <w:sz w:val="24"/>
          <w:szCs w:val="24"/>
          <w:lang w:val="id-ID"/>
        </w:rPr>
      </w:pPr>
    </w:p>
    <w:p w:rsidR="00161FD1" w:rsidRDefault="00161FD1">
      <w:pPr>
        <w:spacing w:after="0" w:line="480" w:lineRule="auto"/>
        <w:jc w:val="center"/>
        <w:rPr>
          <w:rFonts w:ascii="Times New Roman" w:hAnsi="Times New Roman" w:cs="Times New Roman"/>
          <w:b/>
          <w:sz w:val="24"/>
          <w:szCs w:val="24"/>
        </w:rPr>
      </w:pPr>
    </w:p>
    <w:p w:rsidR="00AB11E5" w:rsidRDefault="00AB11E5">
      <w:pPr>
        <w:spacing w:after="0" w:line="480" w:lineRule="auto"/>
        <w:jc w:val="center"/>
        <w:rPr>
          <w:rFonts w:ascii="Times New Roman" w:hAnsi="Times New Roman" w:cs="Times New Roman"/>
          <w:b/>
          <w:sz w:val="24"/>
          <w:szCs w:val="24"/>
        </w:rPr>
      </w:pPr>
    </w:p>
    <w:p w:rsidR="005152E6" w:rsidRDefault="00DF74F7">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0" distR="0" simplePos="0" relativeHeight="16" behindDoc="0" locked="0" layoutInCell="1" allowOverlap="1">
                <wp:simplePos x="0" y="0"/>
                <wp:positionH relativeFrom="margin">
                  <wp:posOffset>5099685</wp:posOffset>
                </wp:positionH>
                <wp:positionV relativeFrom="paragraph">
                  <wp:posOffset>-1077595</wp:posOffset>
                </wp:positionV>
                <wp:extent cx="353695" cy="482600"/>
                <wp:effectExtent l="0" t="0" r="8255" b="0"/>
                <wp:wrapNone/>
                <wp:docPr id="10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482600"/>
                        </a:xfrm>
                        <a:prstGeom prst="rect">
                          <a:avLst/>
                        </a:prstGeom>
                        <a:solidFill>
                          <a:srgbClr val="FFFFFF"/>
                        </a:solidFill>
                        <a:ln>
                          <a:noFill/>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5942CB8" id="Rectangle 17" o:spid="_x0000_s1026" style="position:absolute;margin-left:401.55pt;margin-top:-84.85pt;width:27.85pt;height:38pt;z-index: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" stroked="f">
                <w10:wrap anchorx="margin"/>
              </v:rect>
            </w:pict>
          </mc:Fallback>
        </mc:AlternateContent>
      </w:r>
      <w:r>
        <w:rPr>
          <w:rFonts w:ascii="Times New Roman" w:hAnsi="Times New Roman" w:cs="Times New Roman"/>
          <w:b/>
          <w:sz w:val="24"/>
          <w:szCs w:val="24"/>
        </w:rPr>
        <w:t>BAB II</w:t>
      </w:r>
    </w:p>
    <w:p w:rsidR="005152E6" w:rsidRDefault="00DF74F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5152E6" w:rsidRDefault="005152E6">
      <w:pPr>
        <w:spacing w:after="0" w:line="480" w:lineRule="auto"/>
        <w:jc w:val="center"/>
        <w:rPr>
          <w:rFonts w:ascii="Times New Roman" w:hAnsi="Times New Roman" w:cs="Times New Roman"/>
          <w:b/>
          <w:sz w:val="24"/>
          <w:szCs w:val="24"/>
        </w:rPr>
      </w:pPr>
    </w:p>
    <w:p w:rsidR="005152E6" w:rsidRDefault="00DF74F7">
      <w:pPr>
        <w:pStyle w:val="Default"/>
        <w:spacing w:line="480" w:lineRule="auto"/>
        <w:ind w:left="567" w:hanging="567"/>
        <w:jc w:val="both"/>
        <w:rPr>
          <w:rFonts w:ascii="Times New Roman" w:eastAsia="Times New Roman" w:hAnsi="Times New Roman" w:cs="Times New Roman"/>
          <w:b/>
          <w:lang w:eastAsia="id-ID"/>
        </w:rPr>
      </w:pPr>
      <w:r>
        <w:rPr>
          <w:rFonts w:ascii="Times New Roman" w:eastAsia="Times New Roman" w:hAnsi="Times New Roman" w:cs="Times New Roman"/>
          <w:b/>
          <w:lang w:eastAsia="id-ID"/>
        </w:rPr>
        <w:t>2.</w:t>
      </w:r>
      <w:r>
        <w:rPr>
          <w:rFonts w:ascii="Times New Roman" w:eastAsia="Times New Roman" w:hAnsi="Times New Roman" w:cs="Times New Roman"/>
          <w:b/>
          <w:lang w:val="en-US" w:eastAsia="id-ID"/>
        </w:rPr>
        <w:t>1</w:t>
      </w:r>
      <w:r>
        <w:rPr>
          <w:rFonts w:ascii="Times New Roman" w:eastAsia="Times New Roman" w:hAnsi="Times New Roman" w:cs="Times New Roman"/>
          <w:b/>
          <w:lang w:eastAsia="id-ID"/>
        </w:rPr>
        <w:t>. Tinjauan Umum Tentang Tanah</w:t>
      </w:r>
    </w:p>
    <w:p w:rsidR="005152E6" w:rsidRDefault="00DF74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proofErr w:type="spellStart"/>
      <w:r>
        <w:rPr>
          <w:rFonts w:ascii="Times New Roman" w:hAnsi="Times New Roman" w:cs="Times New Roman"/>
          <w:b/>
          <w:sz w:val="24"/>
          <w:szCs w:val="24"/>
        </w:rPr>
        <w:t>Asas</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Asas</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Hukum</w:t>
      </w:r>
      <w:proofErr w:type="spellEnd"/>
      <w:r>
        <w:rPr>
          <w:rFonts w:ascii="Times New Roman" w:hAnsi="Times New Roman" w:cs="Times New Roman"/>
          <w:b/>
          <w:sz w:val="24"/>
          <w:szCs w:val="24"/>
        </w:rPr>
        <w:t xml:space="preserve">  Tanah</w:t>
      </w:r>
      <w:proofErr w:type="gramEnd"/>
    </w:p>
    <w:p w:rsidR="00AB11E5" w:rsidRPr="00AB11E5" w:rsidRDefault="00DF74F7" w:rsidP="00AB11E5">
      <w:pPr>
        <w:shd w:val="clear" w:color="auto" w:fill="FFFFFF"/>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ab/>
      </w:r>
      <w:proofErr w:type="spellStart"/>
      <w:r w:rsidR="00AB11E5" w:rsidRPr="00AB11E5">
        <w:rPr>
          <w:rFonts w:ascii="Times New Roman" w:hAnsi="Times New Roman" w:cs="Times New Roman"/>
          <w:color w:val="000000"/>
          <w:sz w:val="24"/>
          <w:szCs w:val="24"/>
        </w:rPr>
        <w:t>Dalam</w:t>
      </w:r>
      <w:proofErr w:type="spellEnd"/>
      <w:r w:rsidR="00AB11E5" w:rsidRPr="00AB11E5">
        <w:rPr>
          <w:rFonts w:ascii="Times New Roman" w:hAnsi="Times New Roman" w:cs="Times New Roman"/>
          <w:color w:val="000000"/>
          <w:sz w:val="24"/>
          <w:szCs w:val="24"/>
        </w:rPr>
        <w:t xml:space="preserve"> Negara </w:t>
      </w:r>
      <w:proofErr w:type="spellStart"/>
      <w:r w:rsidR="00AB11E5" w:rsidRPr="00AB11E5">
        <w:rPr>
          <w:rFonts w:ascii="Times New Roman" w:hAnsi="Times New Roman" w:cs="Times New Roman"/>
          <w:color w:val="000000"/>
          <w:sz w:val="24"/>
          <w:szCs w:val="24"/>
        </w:rPr>
        <w:t>Kesatuan</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Republik</w:t>
      </w:r>
      <w:proofErr w:type="spellEnd"/>
      <w:r w:rsidR="00AB11E5" w:rsidRPr="00AB11E5">
        <w:rPr>
          <w:rFonts w:ascii="Times New Roman" w:hAnsi="Times New Roman" w:cs="Times New Roman"/>
          <w:color w:val="000000"/>
          <w:sz w:val="24"/>
          <w:szCs w:val="24"/>
        </w:rPr>
        <w:t xml:space="preserve"> Indonesia yang </w:t>
      </w:r>
      <w:proofErr w:type="spellStart"/>
      <w:r w:rsidR="00AB11E5" w:rsidRPr="00AB11E5">
        <w:rPr>
          <w:rFonts w:ascii="Times New Roman" w:hAnsi="Times New Roman" w:cs="Times New Roman"/>
          <w:color w:val="000000"/>
          <w:sz w:val="24"/>
          <w:szCs w:val="24"/>
        </w:rPr>
        <w:t>struktur</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penghidupan</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masyarakatnya</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termasuk</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perekonomiannya</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masih</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didominasi</w:t>
      </w:r>
      <w:proofErr w:type="spellEnd"/>
      <w:r w:rsidR="00AB11E5" w:rsidRPr="00AB11E5">
        <w:rPr>
          <w:rFonts w:ascii="Times New Roman" w:hAnsi="Times New Roman" w:cs="Times New Roman"/>
          <w:color w:val="000000"/>
          <w:sz w:val="24"/>
          <w:szCs w:val="24"/>
        </w:rPr>
        <w:t xml:space="preserve"> oleh </w:t>
      </w:r>
      <w:proofErr w:type="spellStart"/>
      <w:r w:rsidR="00AB11E5" w:rsidRPr="00AB11E5">
        <w:rPr>
          <w:rFonts w:ascii="Times New Roman" w:hAnsi="Times New Roman" w:cs="Times New Roman"/>
          <w:color w:val="000000"/>
          <w:sz w:val="24"/>
          <w:szCs w:val="24"/>
        </w:rPr>
        <w:t>pertanian</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bumi</w:t>
      </w:r>
      <w:proofErr w:type="spellEnd"/>
      <w:r w:rsidR="00AB11E5" w:rsidRPr="00AB11E5">
        <w:rPr>
          <w:rFonts w:ascii="Times New Roman" w:hAnsi="Times New Roman" w:cs="Times New Roman"/>
          <w:color w:val="000000"/>
          <w:sz w:val="24"/>
          <w:szCs w:val="24"/>
        </w:rPr>
        <w:t xml:space="preserve">, air dan </w:t>
      </w:r>
      <w:proofErr w:type="spellStart"/>
      <w:r w:rsidR="00AB11E5" w:rsidRPr="00AB11E5">
        <w:rPr>
          <w:rFonts w:ascii="Times New Roman" w:hAnsi="Times New Roman" w:cs="Times New Roman"/>
          <w:color w:val="000000"/>
          <w:sz w:val="24"/>
          <w:szCs w:val="24"/>
        </w:rPr>
        <w:t>ruang</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angkasa</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sebagai</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karunia</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Tuhan</w:t>
      </w:r>
      <w:proofErr w:type="spellEnd"/>
      <w:r w:rsidR="00AB11E5" w:rsidRPr="00AB11E5">
        <w:rPr>
          <w:rFonts w:ascii="Times New Roman" w:hAnsi="Times New Roman" w:cs="Times New Roman"/>
          <w:color w:val="000000"/>
          <w:sz w:val="24"/>
          <w:szCs w:val="24"/>
        </w:rPr>
        <w:t xml:space="preserve"> Yang </w:t>
      </w:r>
      <w:proofErr w:type="spellStart"/>
      <w:r w:rsidR="00AB11E5" w:rsidRPr="00AB11E5">
        <w:rPr>
          <w:rFonts w:ascii="Times New Roman" w:hAnsi="Times New Roman" w:cs="Times New Roman"/>
          <w:color w:val="000000"/>
          <w:sz w:val="24"/>
          <w:szCs w:val="24"/>
        </w:rPr>
        <w:t>Maha</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Esa</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memegang</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peranan</w:t>
      </w:r>
      <w:proofErr w:type="spellEnd"/>
      <w:r w:rsidR="00AB11E5" w:rsidRPr="00AB11E5">
        <w:rPr>
          <w:rFonts w:ascii="Times New Roman" w:hAnsi="Times New Roman" w:cs="Times New Roman"/>
          <w:color w:val="000000"/>
          <w:sz w:val="24"/>
          <w:szCs w:val="24"/>
        </w:rPr>
        <w:t xml:space="preserve"> yang </w:t>
      </w:r>
      <w:proofErr w:type="spellStart"/>
      <w:r w:rsidR="00AB11E5" w:rsidRPr="00AB11E5">
        <w:rPr>
          <w:rFonts w:ascii="Times New Roman" w:hAnsi="Times New Roman" w:cs="Times New Roman"/>
          <w:color w:val="000000"/>
          <w:sz w:val="24"/>
          <w:szCs w:val="24"/>
        </w:rPr>
        <w:t>sangat</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penting</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dalam</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membangun</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suatu</w:t>
      </w:r>
      <w:proofErr w:type="spellEnd"/>
      <w:r w:rsidR="00AB11E5" w:rsidRPr="00AB11E5">
        <w:rPr>
          <w:rFonts w:ascii="Times New Roman" w:hAnsi="Times New Roman" w:cs="Times New Roman"/>
          <w:color w:val="000000"/>
          <w:sz w:val="24"/>
          <w:szCs w:val="24"/>
        </w:rPr>
        <w:t xml:space="preserve"> negara yang </w:t>
      </w:r>
      <w:proofErr w:type="spellStart"/>
      <w:r w:rsidR="00AB11E5" w:rsidRPr="00AB11E5">
        <w:rPr>
          <w:rFonts w:ascii="Times New Roman" w:hAnsi="Times New Roman" w:cs="Times New Roman"/>
          <w:color w:val="000000"/>
          <w:sz w:val="24"/>
          <w:szCs w:val="24"/>
        </w:rPr>
        <w:t>adil</w:t>
      </w:r>
      <w:proofErr w:type="spellEnd"/>
      <w:r w:rsidR="00AB11E5" w:rsidRPr="00AB11E5">
        <w:rPr>
          <w:rFonts w:ascii="Times New Roman" w:hAnsi="Times New Roman" w:cs="Times New Roman"/>
          <w:color w:val="000000"/>
          <w:sz w:val="24"/>
          <w:szCs w:val="24"/>
        </w:rPr>
        <w:t xml:space="preserve"> dan </w:t>
      </w:r>
      <w:proofErr w:type="spellStart"/>
      <w:r w:rsidR="00AB11E5" w:rsidRPr="00AB11E5">
        <w:rPr>
          <w:rFonts w:ascii="Times New Roman" w:hAnsi="Times New Roman" w:cs="Times New Roman"/>
          <w:color w:val="000000"/>
          <w:sz w:val="24"/>
          <w:szCs w:val="24"/>
        </w:rPr>
        <w:t>makmur</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masyarakat</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sejahtera</w:t>
      </w:r>
      <w:proofErr w:type="spellEnd"/>
      <w:r w:rsidR="00AB11E5" w:rsidRPr="00AB11E5">
        <w:rPr>
          <w:rFonts w:ascii="Times New Roman" w:hAnsi="Times New Roman" w:cs="Times New Roman"/>
          <w:color w:val="000000"/>
          <w:sz w:val="24"/>
          <w:szCs w:val="24"/>
        </w:rPr>
        <w:t xml:space="preserve"> yang </w:t>
      </w:r>
      <w:proofErr w:type="spellStart"/>
      <w:r w:rsidR="00AB11E5" w:rsidRPr="00AB11E5">
        <w:rPr>
          <w:rFonts w:ascii="Times New Roman" w:hAnsi="Times New Roman" w:cs="Times New Roman"/>
          <w:color w:val="000000"/>
          <w:sz w:val="24"/>
          <w:szCs w:val="24"/>
        </w:rPr>
        <w:t>kita</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perjuangkan</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Undang-undang</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pertanian</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saat</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ini</w:t>
      </w:r>
      <w:proofErr w:type="spellEnd"/>
      <w:r w:rsidR="00AB11E5" w:rsidRPr="00AB11E5">
        <w:rPr>
          <w:rFonts w:ascii="Times New Roman" w:hAnsi="Times New Roman" w:cs="Times New Roman"/>
          <w:color w:val="000000"/>
          <w:sz w:val="24"/>
          <w:szCs w:val="24"/>
        </w:rPr>
        <w:t xml:space="preserve">, yang </w:t>
      </w:r>
      <w:proofErr w:type="spellStart"/>
      <w:r w:rsidR="00AB11E5" w:rsidRPr="00AB11E5">
        <w:rPr>
          <w:rFonts w:ascii="Times New Roman" w:hAnsi="Times New Roman" w:cs="Times New Roman"/>
          <w:color w:val="000000"/>
          <w:sz w:val="24"/>
          <w:szCs w:val="24"/>
        </w:rPr>
        <w:t>seharusnya</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menjadi</w:t>
      </w:r>
      <w:proofErr w:type="spellEnd"/>
      <w:r w:rsidR="00AB11E5" w:rsidRPr="00AB11E5">
        <w:rPr>
          <w:rFonts w:ascii="Times New Roman" w:hAnsi="Times New Roman" w:cs="Times New Roman"/>
          <w:color w:val="000000"/>
          <w:sz w:val="24"/>
          <w:szCs w:val="24"/>
        </w:rPr>
        <w:t xml:space="preserve"> salah </w:t>
      </w:r>
      <w:proofErr w:type="spellStart"/>
      <w:r w:rsidR="00AB11E5" w:rsidRPr="00AB11E5">
        <w:rPr>
          <w:rFonts w:ascii="Times New Roman" w:hAnsi="Times New Roman" w:cs="Times New Roman"/>
          <w:color w:val="000000"/>
          <w:sz w:val="24"/>
          <w:szCs w:val="24"/>
        </w:rPr>
        <w:t>satu</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instrumen</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terpenting</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untuk</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membangun</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masyarakat</w:t>
      </w:r>
      <w:proofErr w:type="spellEnd"/>
      <w:r w:rsidR="00AB11E5" w:rsidRPr="00AB11E5">
        <w:rPr>
          <w:rFonts w:ascii="Times New Roman" w:hAnsi="Times New Roman" w:cs="Times New Roman"/>
          <w:color w:val="000000"/>
          <w:sz w:val="24"/>
          <w:szCs w:val="24"/>
        </w:rPr>
        <w:t xml:space="preserve"> yang </w:t>
      </w:r>
      <w:proofErr w:type="spellStart"/>
      <w:r w:rsidR="00AB11E5" w:rsidRPr="00AB11E5">
        <w:rPr>
          <w:rFonts w:ascii="Times New Roman" w:hAnsi="Times New Roman" w:cs="Times New Roman"/>
          <w:color w:val="000000"/>
          <w:sz w:val="24"/>
          <w:szCs w:val="24"/>
        </w:rPr>
        <w:t>adil</w:t>
      </w:r>
      <w:proofErr w:type="spellEnd"/>
      <w:r w:rsidR="00AB11E5" w:rsidRPr="00AB11E5">
        <w:rPr>
          <w:rFonts w:ascii="Times New Roman" w:hAnsi="Times New Roman" w:cs="Times New Roman"/>
          <w:color w:val="000000"/>
          <w:sz w:val="24"/>
          <w:szCs w:val="24"/>
        </w:rPr>
        <w:t xml:space="preserve"> dan </w:t>
      </w:r>
      <w:proofErr w:type="spellStart"/>
      <w:r w:rsidR="00AB11E5" w:rsidRPr="00AB11E5">
        <w:rPr>
          <w:rFonts w:ascii="Times New Roman" w:hAnsi="Times New Roman" w:cs="Times New Roman"/>
          <w:color w:val="000000"/>
          <w:sz w:val="24"/>
          <w:szCs w:val="24"/>
        </w:rPr>
        <w:t>makmur</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kini</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sudah</w:t>
      </w:r>
      <w:proofErr w:type="spellEnd"/>
      <w:r w:rsidR="00AB11E5" w:rsidRPr="00AB11E5">
        <w:rPr>
          <w:rFonts w:ascii="Times New Roman" w:hAnsi="Times New Roman" w:cs="Times New Roman"/>
          <w:color w:val="000000"/>
          <w:sz w:val="24"/>
          <w:szCs w:val="24"/>
        </w:rPr>
        <w:t xml:space="preserve"> </w:t>
      </w:r>
      <w:proofErr w:type="spellStart"/>
      <w:r w:rsidR="00AB11E5" w:rsidRPr="00AB11E5">
        <w:rPr>
          <w:rFonts w:ascii="Times New Roman" w:hAnsi="Times New Roman" w:cs="Times New Roman"/>
          <w:color w:val="000000"/>
          <w:sz w:val="24"/>
          <w:szCs w:val="24"/>
        </w:rPr>
        <w:t>ada</w:t>
      </w:r>
      <w:proofErr w:type="spellEnd"/>
      <w:r w:rsidR="00AB11E5" w:rsidRPr="00AB11E5">
        <w:rPr>
          <w:rFonts w:ascii="Times New Roman" w:hAnsi="Times New Roman" w:cs="Times New Roman"/>
          <w:color w:val="000000"/>
          <w:sz w:val="24"/>
          <w:szCs w:val="24"/>
        </w:rPr>
        <w:t>.</w:t>
      </w:r>
    </w:p>
    <w:p w:rsidR="005152E6" w:rsidRDefault="00AB11E5" w:rsidP="00DA4504">
      <w:pPr>
        <w:shd w:val="clear" w:color="auto" w:fill="FFFFFF"/>
        <w:spacing w:after="0" w:line="480" w:lineRule="auto"/>
        <w:ind w:firstLine="720"/>
        <w:jc w:val="both"/>
        <w:rPr>
          <w:rFonts w:ascii="Times New Roman" w:hAnsi="Times New Roman" w:cs="Times New Roman"/>
          <w:color w:val="000000"/>
          <w:sz w:val="24"/>
          <w:szCs w:val="24"/>
        </w:rPr>
      </w:pPr>
      <w:proofErr w:type="spellStart"/>
      <w:r w:rsidRPr="00AB11E5">
        <w:rPr>
          <w:rFonts w:ascii="Times New Roman" w:hAnsi="Times New Roman" w:cs="Times New Roman"/>
          <w:color w:val="000000"/>
          <w:sz w:val="24"/>
          <w:szCs w:val="24"/>
        </w:rPr>
        <w:t>Hukum</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pertanian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harus</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menawarkan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kemungkinan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pemenuhan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fungsi</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bumi</w:t>
      </w:r>
      <w:proofErr w:type="spellEnd"/>
      <w:r w:rsidRPr="00AB11E5">
        <w:rPr>
          <w:rFonts w:ascii="Times New Roman" w:hAnsi="Times New Roman" w:cs="Times New Roman"/>
          <w:color w:val="000000"/>
          <w:sz w:val="24"/>
          <w:szCs w:val="24"/>
        </w:rPr>
        <w:t xml:space="preserve">, air dan </w:t>
      </w:r>
      <w:proofErr w:type="spellStart"/>
      <w:r w:rsidRPr="00AB11E5">
        <w:rPr>
          <w:rFonts w:ascii="Times New Roman" w:hAnsi="Times New Roman" w:cs="Times New Roman"/>
          <w:color w:val="000000"/>
          <w:sz w:val="24"/>
          <w:szCs w:val="24"/>
        </w:rPr>
        <w:t>ruang</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angkasa</w:t>
      </w:r>
      <w:proofErr w:type="spellEnd"/>
      <w:r w:rsidRPr="00AB11E5">
        <w:rPr>
          <w:rFonts w:ascii="Times New Roman" w:hAnsi="Times New Roman" w:cs="Times New Roman"/>
          <w:color w:val="000000"/>
          <w:sz w:val="24"/>
          <w:szCs w:val="24"/>
        </w:rPr>
        <w:t xml:space="preserve"> yang </w:t>
      </w:r>
      <w:proofErr w:type="spellStart"/>
      <w:r w:rsidRPr="00AB11E5">
        <w:rPr>
          <w:rFonts w:ascii="Times New Roman" w:hAnsi="Times New Roman" w:cs="Times New Roman"/>
          <w:color w:val="000000"/>
          <w:sz w:val="24"/>
          <w:szCs w:val="24"/>
        </w:rPr>
        <w:t>dikehendaki</w:t>
      </w:r>
      <w:proofErr w:type="spellEnd"/>
      <w:r w:rsidRPr="00AB11E5">
        <w:rPr>
          <w:rFonts w:ascii="Times New Roman" w:hAnsi="Times New Roman" w:cs="Times New Roman"/>
          <w:color w:val="000000"/>
          <w:sz w:val="24"/>
          <w:szCs w:val="24"/>
        </w:rPr>
        <w:t xml:space="preserve"> di </w:t>
      </w:r>
      <w:proofErr w:type="spellStart"/>
      <w:r w:rsidRPr="00AB11E5">
        <w:rPr>
          <w:rFonts w:ascii="Times New Roman" w:hAnsi="Times New Roman" w:cs="Times New Roman"/>
          <w:color w:val="000000"/>
          <w:sz w:val="24"/>
          <w:szCs w:val="24"/>
        </w:rPr>
        <w:t>atas</w:t>
      </w:r>
      <w:proofErr w:type="spellEnd"/>
      <w:r w:rsidRPr="00AB11E5">
        <w:rPr>
          <w:rFonts w:ascii="Times New Roman" w:hAnsi="Times New Roman" w:cs="Times New Roman"/>
          <w:color w:val="000000"/>
          <w:sz w:val="24"/>
          <w:szCs w:val="24"/>
        </w:rPr>
        <w:t xml:space="preserve"> dan juga </w:t>
      </w:r>
      <w:proofErr w:type="spellStart"/>
      <w:r w:rsidRPr="00AB11E5">
        <w:rPr>
          <w:rFonts w:ascii="Times New Roman" w:hAnsi="Times New Roman" w:cs="Times New Roman"/>
          <w:color w:val="000000"/>
          <w:sz w:val="24"/>
          <w:szCs w:val="24"/>
        </w:rPr>
        <w:t>untuk</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kepentingan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rakyat</w:t>
      </w:r>
      <w:proofErr w:type="spellEnd"/>
      <w:r w:rsidRPr="00AB11E5">
        <w:rPr>
          <w:rFonts w:ascii="Times New Roman" w:hAnsi="Times New Roman" w:cs="Times New Roman"/>
          <w:color w:val="000000"/>
          <w:sz w:val="24"/>
          <w:szCs w:val="24"/>
        </w:rPr>
        <w:t xml:space="preserve"> dan negara </w:t>
      </w:r>
      <w:proofErr w:type="spellStart"/>
      <w:r w:rsidRPr="00AB11E5">
        <w:rPr>
          <w:rFonts w:ascii="Times New Roman" w:hAnsi="Times New Roman" w:cs="Times New Roman"/>
          <w:color w:val="000000"/>
          <w:sz w:val="24"/>
          <w:szCs w:val="24"/>
        </w:rPr>
        <w:t>serta</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kebutuhannya</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sesuai</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dengan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tuntutan</w:t>
      </w:r>
      <w:proofErr w:type="spellEnd"/>
      <w:r w:rsidRPr="00AB11E5">
        <w:rPr>
          <w:rFonts w:ascii="Times New Roman" w:hAnsi="Times New Roman" w:cs="Times New Roman"/>
          <w:color w:val="000000"/>
          <w:sz w:val="24"/>
          <w:szCs w:val="24"/>
        </w:rPr>
        <w:t xml:space="preserve"> zaman </w:t>
      </w:r>
      <w:proofErr w:type="spellStart"/>
      <w:r w:rsidRPr="00AB11E5">
        <w:rPr>
          <w:rFonts w:ascii="Times New Roman" w:hAnsi="Times New Roman" w:cs="Times New Roman"/>
          <w:color w:val="000000"/>
          <w:sz w:val="24"/>
          <w:szCs w:val="24"/>
        </w:rPr>
        <w:t>dalam</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segala</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hal</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pertanian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Selain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itu</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hukum</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pertanian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nasional</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harus</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mengejawantahkan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asas</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kerohanian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kenegaraan</w:t>
      </w:r>
      <w:proofErr w:type="spellEnd"/>
      <w:r w:rsidRPr="00AB11E5">
        <w:rPr>
          <w:rFonts w:ascii="Times New Roman" w:hAnsi="Times New Roman" w:cs="Times New Roman"/>
          <w:color w:val="000000"/>
          <w:sz w:val="24"/>
          <w:szCs w:val="24"/>
        </w:rPr>
        <w:t xml:space="preserve">, dan </w:t>
      </w:r>
      <w:proofErr w:type="spellStart"/>
      <w:r w:rsidRPr="00AB11E5">
        <w:rPr>
          <w:rFonts w:ascii="Times New Roman" w:hAnsi="Times New Roman" w:cs="Times New Roman"/>
          <w:color w:val="000000"/>
          <w:sz w:val="24"/>
          <w:szCs w:val="24"/>
        </w:rPr>
        <w:t>cita-cita</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bangsa</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yaitu</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Ketuhanan</w:t>
      </w:r>
      <w:proofErr w:type="spellEnd"/>
      <w:r w:rsidRPr="00AB11E5">
        <w:rPr>
          <w:rFonts w:ascii="Times New Roman" w:hAnsi="Times New Roman" w:cs="Times New Roman"/>
          <w:color w:val="000000"/>
          <w:sz w:val="24"/>
          <w:szCs w:val="24"/>
        </w:rPr>
        <w:t xml:space="preserve"> Yang </w:t>
      </w:r>
      <w:proofErr w:type="spellStart"/>
      <w:r w:rsidRPr="00AB11E5">
        <w:rPr>
          <w:rFonts w:ascii="Times New Roman" w:hAnsi="Times New Roman" w:cs="Times New Roman"/>
          <w:color w:val="000000"/>
          <w:sz w:val="24"/>
          <w:szCs w:val="24"/>
        </w:rPr>
        <w:t>Maha</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Esa</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kemanusiaan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kebangsaan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demokrasi</w:t>
      </w:r>
      <w:proofErr w:type="spellEnd"/>
      <w:r w:rsidRPr="00AB11E5">
        <w:rPr>
          <w:rFonts w:ascii="Times New Roman" w:hAnsi="Times New Roman" w:cs="Times New Roman"/>
          <w:color w:val="000000"/>
          <w:sz w:val="24"/>
          <w:szCs w:val="24"/>
        </w:rPr>
        <w:t xml:space="preserve">, dan </w:t>
      </w:r>
      <w:proofErr w:type="spellStart"/>
      <w:r w:rsidRPr="00AB11E5">
        <w:rPr>
          <w:rFonts w:ascii="Times New Roman" w:hAnsi="Times New Roman" w:cs="Times New Roman"/>
          <w:color w:val="000000"/>
          <w:sz w:val="24"/>
          <w:szCs w:val="24"/>
        </w:rPr>
        <w:t>keadilan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sosial</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khususnya</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ketentuan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Pasal</w:t>
      </w:r>
      <w:proofErr w:type="spellEnd"/>
      <w:r w:rsidRPr="00AB11E5">
        <w:rPr>
          <w:rFonts w:ascii="Times New Roman" w:hAnsi="Times New Roman" w:cs="Times New Roman"/>
          <w:color w:val="000000"/>
          <w:sz w:val="24"/>
          <w:szCs w:val="24"/>
        </w:rPr>
        <w:t xml:space="preserve"> 33 UUD dan UUD. </w:t>
      </w:r>
      <w:proofErr w:type="spellStart"/>
      <w:r w:rsidRPr="00AB11E5">
        <w:rPr>
          <w:rFonts w:ascii="Times New Roman" w:hAnsi="Times New Roman" w:cs="Times New Roman"/>
          <w:color w:val="000000"/>
          <w:sz w:val="24"/>
          <w:szCs w:val="24"/>
        </w:rPr>
        <w:t>garis-garis</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besar</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politik</w:t>
      </w:r>
      <w:proofErr w:type="spellEnd"/>
      <w:r w:rsidRPr="00AB11E5">
        <w:rPr>
          <w:rFonts w:ascii="Times New Roman" w:hAnsi="Times New Roman" w:cs="Times New Roman"/>
          <w:color w:val="000000"/>
          <w:sz w:val="24"/>
          <w:szCs w:val="24"/>
        </w:rPr>
        <w:t xml:space="preserve"> negara yang </w:t>
      </w:r>
      <w:proofErr w:type="spellStart"/>
      <w:r w:rsidRPr="00AB11E5">
        <w:rPr>
          <w:rFonts w:ascii="Times New Roman" w:hAnsi="Times New Roman" w:cs="Times New Roman"/>
          <w:color w:val="000000"/>
          <w:sz w:val="24"/>
          <w:szCs w:val="24"/>
        </w:rPr>
        <w:t>tertuang</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dalam</w:t>
      </w:r>
      <w:proofErr w:type="spellEnd"/>
      <w:r w:rsidRPr="00AB11E5">
        <w:rPr>
          <w:rFonts w:ascii="Times New Roman" w:hAnsi="Times New Roman" w:cs="Times New Roman"/>
          <w:color w:val="000000"/>
          <w:sz w:val="24"/>
          <w:szCs w:val="24"/>
        </w:rPr>
        <w:t xml:space="preserve"> Manifesto </w:t>
      </w:r>
      <w:proofErr w:type="spellStart"/>
      <w:r w:rsidRPr="00AB11E5">
        <w:rPr>
          <w:rFonts w:ascii="Times New Roman" w:hAnsi="Times New Roman" w:cs="Times New Roman"/>
          <w:color w:val="000000"/>
          <w:sz w:val="24"/>
          <w:szCs w:val="24"/>
        </w:rPr>
        <w:t>Politik</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Republik</w:t>
      </w:r>
      <w:proofErr w:type="spellEnd"/>
      <w:r w:rsidRPr="00AB11E5">
        <w:rPr>
          <w:rFonts w:ascii="Times New Roman" w:hAnsi="Times New Roman" w:cs="Times New Roman"/>
          <w:color w:val="000000"/>
          <w:sz w:val="24"/>
          <w:szCs w:val="24"/>
        </w:rPr>
        <w:t xml:space="preserve"> Indonesia </w:t>
      </w:r>
      <w:proofErr w:type="spellStart"/>
      <w:r w:rsidRPr="00AB11E5">
        <w:rPr>
          <w:rFonts w:ascii="Times New Roman" w:hAnsi="Times New Roman" w:cs="Times New Roman"/>
          <w:color w:val="000000"/>
          <w:sz w:val="24"/>
          <w:szCs w:val="24"/>
        </w:rPr>
        <w:t>tanggal</w:t>
      </w:r>
      <w:proofErr w:type="spellEnd"/>
      <w:r w:rsidRPr="00AB11E5">
        <w:rPr>
          <w:rFonts w:ascii="Times New Roman" w:hAnsi="Times New Roman" w:cs="Times New Roman"/>
          <w:color w:val="000000"/>
          <w:sz w:val="24"/>
          <w:szCs w:val="24"/>
        </w:rPr>
        <w:t xml:space="preserve"> 17 </w:t>
      </w:r>
      <w:proofErr w:type="spellStart"/>
      <w:r w:rsidRPr="00AB11E5">
        <w:rPr>
          <w:rFonts w:ascii="Times New Roman" w:hAnsi="Times New Roman" w:cs="Times New Roman"/>
          <w:color w:val="000000"/>
          <w:sz w:val="24"/>
          <w:szCs w:val="24"/>
        </w:rPr>
        <w:t>Agustus</w:t>
      </w:r>
      <w:proofErr w:type="spellEnd"/>
      <w:r w:rsidRPr="00AB11E5">
        <w:rPr>
          <w:rFonts w:ascii="Times New Roman" w:hAnsi="Times New Roman" w:cs="Times New Roman"/>
          <w:color w:val="000000"/>
          <w:sz w:val="24"/>
          <w:szCs w:val="24"/>
        </w:rPr>
        <w:t xml:space="preserve"> 1959 dan </w:t>
      </w:r>
      <w:proofErr w:type="spellStart"/>
      <w:r w:rsidRPr="00AB11E5">
        <w:rPr>
          <w:rFonts w:ascii="Times New Roman" w:hAnsi="Times New Roman" w:cs="Times New Roman"/>
          <w:color w:val="000000"/>
          <w:sz w:val="24"/>
          <w:szCs w:val="24"/>
        </w:rPr>
        <w:t>ditegaskan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dalam</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pidato</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presiden</w:t>
      </w:r>
      <w:proofErr w:type="spellEnd"/>
      <w:r w:rsidRPr="00AB11E5">
        <w:rPr>
          <w:rFonts w:ascii="Times New Roman" w:hAnsi="Times New Roman" w:cs="Times New Roman"/>
          <w:color w:val="000000"/>
          <w:sz w:val="24"/>
          <w:szCs w:val="24"/>
        </w:rPr>
        <w:t xml:space="preserve"> </w:t>
      </w:r>
      <w:proofErr w:type="spellStart"/>
      <w:r w:rsidRPr="00AB11E5">
        <w:rPr>
          <w:rFonts w:ascii="Times New Roman" w:hAnsi="Times New Roman" w:cs="Times New Roman"/>
          <w:color w:val="000000"/>
          <w:sz w:val="24"/>
          <w:szCs w:val="24"/>
        </w:rPr>
        <w:t>tanggal</w:t>
      </w:r>
      <w:proofErr w:type="spellEnd"/>
      <w:r w:rsidRPr="00AB11E5">
        <w:rPr>
          <w:rFonts w:ascii="Times New Roman" w:hAnsi="Times New Roman" w:cs="Times New Roman"/>
          <w:color w:val="000000"/>
          <w:sz w:val="24"/>
          <w:szCs w:val="24"/>
        </w:rPr>
        <w:t xml:space="preserve"> 17 </w:t>
      </w:r>
      <w:proofErr w:type="spellStart"/>
      <w:r w:rsidRPr="00AB11E5">
        <w:rPr>
          <w:rFonts w:ascii="Times New Roman" w:hAnsi="Times New Roman" w:cs="Times New Roman"/>
          <w:color w:val="000000"/>
          <w:sz w:val="24"/>
          <w:szCs w:val="24"/>
        </w:rPr>
        <w:t>Agustus</w:t>
      </w:r>
      <w:proofErr w:type="spellEnd"/>
      <w:r w:rsidRPr="00AB11E5">
        <w:rPr>
          <w:rFonts w:ascii="Times New Roman" w:hAnsi="Times New Roman" w:cs="Times New Roman"/>
          <w:color w:val="000000"/>
          <w:sz w:val="24"/>
          <w:szCs w:val="24"/>
        </w:rPr>
        <w:t xml:space="preserve"> </w:t>
      </w:r>
      <w:proofErr w:type="gramStart"/>
      <w:r w:rsidRPr="00AB11E5">
        <w:rPr>
          <w:rFonts w:ascii="Times New Roman" w:hAnsi="Times New Roman" w:cs="Times New Roman"/>
          <w:color w:val="000000"/>
          <w:sz w:val="24"/>
          <w:szCs w:val="24"/>
        </w:rPr>
        <w:t>1960.</w:t>
      </w:r>
      <w:r w:rsidR="00DF74F7">
        <w:rPr>
          <w:rFonts w:ascii="Times New Roman" w:hAnsi="Times New Roman" w:cs="Times New Roman"/>
          <w:color w:val="000000"/>
          <w:sz w:val="24"/>
          <w:szCs w:val="24"/>
        </w:rPr>
        <w:t>.</w:t>
      </w:r>
      <w:proofErr w:type="gramEnd"/>
    </w:p>
    <w:p w:rsidR="005152E6" w:rsidRDefault="00DF74F7">
      <w:pPr>
        <w:shd w:val="clear" w:color="auto" w:fill="FFFFFF"/>
        <w:spacing w:after="0" w:line="480" w:lineRule="auto"/>
        <w:ind w:firstLine="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Sebelum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menguraikan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asas-asas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tanah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terlebih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dahulu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diuraikan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asas-asas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agraria</w:t>
      </w:r>
      <w:proofErr w:type="spellEnd"/>
      <w:r>
        <w:rPr>
          <w:rFonts w:ascii="Times New Roman" w:hAnsi="Times New Roman" w:cs="Times New Roman"/>
          <w:color w:val="000000"/>
          <w:sz w:val="24"/>
          <w:szCs w:val="24"/>
        </w:rPr>
        <w:t xml:space="preserve"> y</w:t>
      </w:r>
      <w:r>
        <w:rPr>
          <w:rFonts w:ascii="Times New Roman" w:eastAsia="Times New Roman" w:hAnsi="Times New Roman" w:cs="Times New Roman"/>
          <w:color w:val="000000"/>
          <w:sz w:val="24"/>
          <w:szCs w:val="24"/>
        </w:rPr>
        <w:t xml:space="preserve">ang </w:t>
      </w:r>
      <w:proofErr w:type="spellStart"/>
      <w:r>
        <w:rPr>
          <w:rFonts w:ascii="Times New Roman" w:eastAsia="Times New Roman" w:hAnsi="Times New Roman" w:cs="Times New Roman"/>
          <w:color w:val="000000"/>
          <w:sz w:val="24"/>
          <w:szCs w:val="24"/>
        </w:rPr>
        <w:t>terbagi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beberapa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diantaranya</w:t>
      </w:r>
      <w:proofErr w:type="spellEnd"/>
      <w:r>
        <w:rPr>
          <w:rFonts w:ascii="Times New Roman" w:eastAsia="Times New Roman" w:hAnsi="Times New Roman" w:cs="Times New Roman"/>
          <w:color w:val="000000"/>
          <w:sz w:val="24"/>
          <w:szCs w:val="24"/>
        </w:rPr>
        <w:t>:</w:t>
      </w:r>
    </w:p>
    <w:p w:rsidR="005152E6" w:rsidRDefault="00DF74F7">
      <w:pPr>
        <w:numPr>
          <w:ilvl w:val="0"/>
          <w:numId w:val="1"/>
        </w:numPr>
        <w:shd w:val="clear" w:color="auto" w:fill="FFFFFF"/>
        <w:spacing w:before="120" w:after="168" w:line="480" w:lineRule="auto"/>
        <w:ind w:left="501" w:hanging="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Pengakuan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Ulayat</w:t>
      </w:r>
      <w:proofErr w:type="spellEnd"/>
    </w:p>
    <w:p w:rsidR="005152E6" w:rsidRDefault="00DF74F7">
      <w:pPr>
        <w:shd w:val="clear" w:color="auto" w:fill="FFFFFF"/>
        <w:spacing w:after="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diatur</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3 UUPA yang </w:t>
      </w:r>
      <w:proofErr w:type="spellStart"/>
      <w:r>
        <w:rPr>
          <w:rFonts w:ascii="Times New Roman" w:eastAsia="Times New Roman" w:hAnsi="Times New Roman" w:cs="Times New Roman"/>
          <w:color w:val="000000"/>
          <w:sz w:val="24"/>
          <w:szCs w:val="24"/>
        </w:rPr>
        <w:t>berbunyi</w:t>
      </w:r>
      <w:proofErr w:type="spellEnd"/>
      <w:r>
        <w:rPr>
          <w:rFonts w:ascii="Times New Roman" w:eastAsia="Times New Roman" w:hAnsi="Times New Roman" w:cs="Times New Roman"/>
          <w:color w:val="000000"/>
          <w:sz w:val="24"/>
          <w:szCs w:val="24"/>
        </w:rPr>
        <w:t>:</w:t>
      </w:r>
    </w:p>
    <w:p w:rsidR="005152E6" w:rsidRDefault="00DF74F7">
      <w:pPr>
        <w:shd w:val="clear" w:color="auto" w:fill="FFFFFF"/>
        <w:spacing w:after="360" w:line="40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mengingat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ketentuan-ketentuan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1 dan 2 </w:t>
      </w:r>
      <w:proofErr w:type="spellStart"/>
      <w:r>
        <w:rPr>
          <w:rFonts w:ascii="Times New Roman" w:eastAsia="Times New Roman" w:hAnsi="Times New Roman" w:cs="Times New Roman"/>
          <w:color w:val="000000"/>
          <w:sz w:val="24"/>
          <w:szCs w:val="24"/>
        </w:rPr>
        <w:t>pelaksanaan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ulayat</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lang w:val="id-ID"/>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serupa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hukum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sepanjang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kenyataannya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sedemikian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sehingga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kepentingan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nasional</w:t>
      </w:r>
      <w:proofErr w:type="spellEnd"/>
      <w:r>
        <w:rPr>
          <w:rFonts w:ascii="Times New Roman" w:eastAsia="Times New Roman" w:hAnsi="Times New Roman" w:cs="Times New Roman"/>
          <w:color w:val="000000"/>
          <w:sz w:val="24"/>
          <w:szCs w:val="24"/>
        </w:rPr>
        <w:t xml:space="preserve"> dan Negara, yang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persatuan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bangsa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bertentangan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undang-undang</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peraturan-peraturan</w:t>
      </w:r>
      <w:proofErr w:type="spellEnd"/>
      <w:r>
        <w:rPr>
          <w:rFonts w:ascii="Times New Roman" w:eastAsia="Times New Roman" w:hAnsi="Times New Roman" w:cs="Times New Roman"/>
          <w:color w:val="000000"/>
          <w:sz w:val="24"/>
          <w:szCs w:val="24"/>
        </w:rPr>
        <w:t xml:space="preserve"> lain yang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tinggi</w:t>
      </w:r>
      <w:proofErr w:type="spellEnd"/>
      <w:r>
        <w:rPr>
          <w:rFonts w:ascii="Times New Roman" w:eastAsia="Times New Roman" w:hAnsi="Times New Roman" w:cs="Times New Roman"/>
          <w:color w:val="000000"/>
          <w:sz w:val="24"/>
          <w:szCs w:val="24"/>
        </w:rPr>
        <w:t>.”</w:t>
      </w:r>
    </w:p>
    <w:p w:rsidR="00724B29" w:rsidRPr="00724B29" w:rsidRDefault="00724B29" w:rsidP="00724B29">
      <w:pPr>
        <w:shd w:val="clear" w:color="auto" w:fill="FFFFFF"/>
        <w:spacing w:after="0" w:line="480" w:lineRule="auto"/>
        <w:ind w:firstLine="720"/>
        <w:jc w:val="both"/>
        <w:rPr>
          <w:rFonts w:ascii="Times New Roman" w:eastAsia="Times New Roman" w:hAnsi="Times New Roman" w:cs="Times New Roman"/>
          <w:color w:val="000000"/>
          <w:sz w:val="24"/>
          <w:szCs w:val="24"/>
        </w:rPr>
      </w:pPr>
      <w:proofErr w:type="spellStart"/>
      <w:r w:rsidRPr="00724B29">
        <w:rPr>
          <w:rFonts w:ascii="Times New Roman" w:eastAsia="Times New Roman" w:hAnsi="Times New Roman" w:cs="Times New Roman"/>
          <w:color w:val="000000"/>
          <w:sz w:val="24"/>
          <w:szCs w:val="24"/>
        </w:rPr>
        <w:t>Penjelasan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umum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tentang</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ulayat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ini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diatur</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lebih</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lanjut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penjelasan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umum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nomor</w:t>
      </w:r>
      <w:proofErr w:type="spellEnd"/>
      <w:r w:rsidRPr="00724B29">
        <w:rPr>
          <w:rFonts w:ascii="Times New Roman" w:eastAsia="Times New Roman" w:hAnsi="Times New Roman" w:cs="Times New Roman"/>
          <w:color w:val="000000"/>
          <w:sz w:val="24"/>
          <w:szCs w:val="24"/>
        </w:rPr>
        <w:t xml:space="preserve"> II/3, </w:t>
      </w:r>
      <w:proofErr w:type="spellStart"/>
      <w:r w:rsidRPr="00724B29">
        <w:rPr>
          <w:rFonts w:ascii="Times New Roman" w:eastAsia="Times New Roman" w:hAnsi="Times New Roman" w:cs="Times New Roman"/>
          <w:color w:val="000000"/>
          <w:sz w:val="24"/>
          <w:szCs w:val="24"/>
        </w:rPr>
        <w:t>yaitu</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Pasal</w:t>
      </w:r>
      <w:proofErr w:type="spellEnd"/>
      <w:r w:rsidRPr="00724B29">
        <w:rPr>
          <w:rFonts w:ascii="Times New Roman" w:eastAsia="Times New Roman" w:hAnsi="Times New Roman" w:cs="Times New Roman"/>
          <w:color w:val="000000"/>
          <w:sz w:val="24"/>
          <w:szCs w:val="24"/>
        </w:rPr>
        <w:t xml:space="preserve"> 3 </w:t>
      </w:r>
      <w:proofErr w:type="spellStart"/>
      <w:r w:rsidRPr="00724B29">
        <w:rPr>
          <w:rFonts w:ascii="Times New Roman" w:eastAsia="Times New Roman" w:hAnsi="Times New Roman" w:cs="Times New Roman"/>
          <w:color w:val="000000"/>
          <w:sz w:val="24"/>
          <w:szCs w:val="24"/>
        </w:rPr>
        <w:t>mengatur</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tentang</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hubungan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antara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bangsa</w:t>
      </w:r>
      <w:proofErr w:type="spellEnd"/>
      <w:r w:rsidRPr="00724B29">
        <w:rPr>
          <w:rFonts w:ascii="Times New Roman" w:eastAsia="Times New Roman" w:hAnsi="Times New Roman" w:cs="Times New Roman"/>
          <w:color w:val="000000"/>
          <w:sz w:val="24"/>
          <w:szCs w:val="24"/>
        </w:rPr>
        <w:t xml:space="preserve"> dan </w:t>
      </w:r>
      <w:proofErr w:type="spellStart"/>
      <w:r w:rsidRPr="00724B29">
        <w:rPr>
          <w:rFonts w:ascii="Times New Roman" w:eastAsia="Times New Roman" w:hAnsi="Times New Roman" w:cs="Times New Roman"/>
          <w:color w:val="000000"/>
          <w:sz w:val="24"/>
          <w:szCs w:val="24"/>
        </w:rPr>
        <w:t>bumi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serta</w:t>
      </w:r>
      <w:proofErr w:type="spellEnd"/>
      <w:r w:rsidRPr="00724B29">
        <w:rPr>
          <w:rFonts w:ascii="Times New Roman" w:eastAsia="Times New Roman" w:hAnsi="Times New Roman" w:cs="Times New Roman"/>
          <w:color w:val="000000"/>
          <w:sz w:val="24"/>
          <w:szCs w:val="24"/>
        </w:rPr>
        <w:t xml:space="preserve"> air dan </w:t>
      </w:r>
      <w:proofErr w:type="spellStart"/>
      <w:r w:rsidRPr="00724B29">
        <w:rPr>
          <w:rFonts w:ascii="Times New Roman" w:eastAsia="Times New Roman" w:hAnsi="Times New Roman" w:cs="Times New Roman"/>
          <w:color w:val="000000"/>
          <w:sz w:val="24"/>
          <w:szCs w:val="24"/>
        </w:rPr>
        <w:t>kekuasaan</w:t>
      </w:r>
      <w:proofErr w:type="spellEnd"/>
      <w:r w:rsidRPr="00724B29">
        <w:rPr>
          <w:rFonts w:ascii="Times New Roman" w:eastAsia="Times New Roman" w:hAnsi="Times New Roman" w:cs="Times New Roman"/>
          <w:color w:val="000000"/>
          <w:sz w:val="24"/>
          <w:szCs w:val="24"/>
        </w:rPr>
        <w:t xml:space="preserve"> negara </w:t>
      </w:r>
      <w:proofErr w:type="spellStart"/>
      <w:r w:rsidRPr="00724B29">
        <w:rPr>
          <w:rFonts w:ascii="Times New Roman" w:eastAsia="Times New Roman" w:hAnsi="Times New Roman" w:cs="Times New Roman"/>
          <w:color w:val="000000"/>
          <w:sz w:val="24"/>
          <w:szCs w:val="24"/>
        </w:rPr>
        <w:t>sebagaimana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dimaksud</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Pasal</w:t>
      </w:r>
      <w:proofErr w:type="spellEnd"/>
      <w:r w:rsidRPr="00724B29">
        <w:rPr>
          <w:rFonts w:ascii="Times New Roman" w:eastAsia="Times New Roman" w:hAnsi="Times New Roman" w:cs="Times New Roman"/>
          <w:color w:val="000000"/>
          <w:sz w:val="24"/>
          <w:szCs w:val="24"/>
        </w:rPr>
        <w:t xml:space="preserve"> 1 dan </w:t>
      </w:r>
      <w:proofErr w:type="spellStart"/>
      <w:r w:rsidRPr="00724B29">
        <w:rPr>
          <w:rFonts w:ascii="Times New Roman" w:eastAsia="Times New Roman" w:hAnsi="Times New Roman" w:cs="Times New Roman"/>
          <w:color w:val="000000"/>
          <w:sz w:val="24"/>
          <w:szCs w:val="24"/>
        </w:rPr>
        <w:t>Pasal</w:t>
      </w:r>
      <w:proofErr w:type="spellEnd"/>
      <w:r w:rsidRPr="00724B29">
        <w:rPr>
          <w:rFonts w:ascii="Times New Roman" w:eastAsia="Times New Roman" w:hAnsi="Times New Roman" w:cs="Times New Roman"/>
          <w:color w:val="000000"/>
          <w:sz w:val="24"/>
          <w:szCs w:val="24"/>
        </w:rPr>
        <w:t xml:space="preserve"> 2. </w:t>
      </w:r>
      <w:proofErr w:type="spellStart"/>
      <w:r w:rsidRPr="00724B29">
        <w:rPr>
          <w:rFonts w:ascii="Times New Roman" w:eastAsia="Times New Roman" w:hAnsi="Times New Roman" w:cs="Times New Roman"/>
          <w:color w:val="000000"/>
          <w:sz w:val="24"/>
          <w:szCs w:val="24"/>
        </w:rPr>
        <w:t>tentang</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bersama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merupakan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satu</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kesatuan</w:t>
      </w:r>
      <w:proofErr w:type="spellEnd"/>
      <w:r w:rsidRPr="00724B29">
        <w:rPr>
          <w:rFonts w:ascii="Times New Roman" w:eastAsia="Times New Roman" w:hAnsi="Times New Roman" w:cs="Times New Roman"/>
          <w:color w:val="000000"/>
          <w:sz w:val="24"/>
          <w:szCs w:val="24"/>
        </w:rPr>
        <w:t xml:space="preserve"> yang </w:t>
      </w:r>
      <w:proofErr w:type="spellStart"/>
      <w:r w:rsidRPr="00724B29">
        <w:rPr>
          <w:rFonts w:ascii="Times New Roman" w:eastAsia="Times New Roman" w:hAnsi="Times New Roman" w:cs="Times New Roman"/>
          <w:color w:val="000000"/>
          <w:sz w:val="24"/>
          <w:szCs w:val="24"/>
        </w:rPr>
        <w:t>utuh</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Komunitas</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hukum</w:t>
      </w:r>
      <w:proofErr w:type="spellEnd"/>
      <w:r w:rsidRPr="00724B29">
        <w:rPr>
          <w:rFonts w:ascii="Times New Roman" w:eastAsia="Times New Roman" w:hAnsi="Times New Roman" w:cs="Times New Roman"/>
          <w:color w:val="000000"/>
          <w:sz w:val="24"/>
          <w:szCs w:val="24"/>
        </w:rPr>
        <w:t xml:space="preserve"> yang </w:t>
      </w:r>
      <w:proofErr w:type="spellStart"/>
      <w:r w:rsidRPr="00724B29">
        <w:rPr>
          <w:rFonts w:ascii="Times New Roman" w:eastAsia="Times New Roman" w:hAnsi="Times New Roman" w:cs="Times New Roman"/>
          <w:color w:val="000000"/>
          <w:sz w:val="24"/>
          <w:szCs w:val="24"/>
        </w:rPr>
        <w:t>bersangkutan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akan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menempatkan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ini</w:t>
      </w:r>
      <w:proofErr w:type="spellEnd"/>
      <w:r w:rsidRPr="00724B29">
        <w:rPr>
          <w:rFonts w:ascii="Times New Roman" w:eastAsia="Times New Roman" w:hAnsi="Times New Roman" w:cs="Times New Roman"/>
          <w:color w:val="000000"/>
          <w:sz w:val="24"/>
          <w:szCs w:val="24"/>
        </w:rPr>
        <w:t xml:space="preserve"> pada </w:t>
      </w:r>
      <w:proofErr w:type="spellStart"/>
      <w:r w:rsidRPr="00724B29">
        <w:rPr>
          <w:rFonts w:ascii="Times New Roman" w:eastAsia="Times New Roman" w:hAnsi="Times New Roman" w:cs="Times New Roman"/>
          <w:color w:val="000000"/>
          <w:sz w:val="24"/>
          <w:szCs w:val="24"/>
        </w:rPr>
        <w:t>tempat</w:t>
      </w:r>
      <w:proofErr w:type="spellEnd"/>
      <w:r w:rsidRPr="00724B29">
        <w:rPr>
          <w:rFonts w:ascii="Times New Roman" w:eastAsia="Times New Roman" w:hAnsi="Times New Roman" w:cs="Times New Roman"/>
          <w:color w:val="000000"/>
          <w:sz w:val="24"/>
          <w:szCs w:val="24"/>
        </w:rPr>
        <w:t xml:space="preserve"> yang </w:t>
      </w:r>
      <w:proofErr w:type="spellStart"/>
      <w:r w:rsidRPr="00724B29">
        <w:rPr>
          <w:rFonts w:ascii="Times New Roman" w:eastAsia="Times New Roman" w:hAnsi="Times New Roman" w:cs="Times New Roman"/>
          <w:color w:val="000000"/>
          <w:sz w:val="24"/>
          <w:szCs w:val="24"/>
        </w:rPr>
        <w:t>tepat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situasi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saat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ini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Pasal</w:t>
      </w:r>
      <w:proofErr w:type="spellEnd"/>
      <w:r w:rsidRPr="00724B29">
        <w:rPr>
          <w:rFonts w:ascii="Times New Roman" w:eastAsia="Times New Roman" w:hAnsi="Times New Roman" w:cs="Times New Roman"/>
          <w:color w:val="000000"/>
          <w:sz w:val="24"/>
          <w:szCs w:val="24"/>
        </w:rPr>
        <w:t xml:space="preserve"> 3 </w:t>
      </w:r>
      <w:proofErr w:type="spellStart"/>
      <w:r w:rsidRPr="00724B29">
        <w:rPr>
          <w:rFonts w:ascii="Times New Roman" w:eastAsia="Times New Roman" w:hAnsi="Times New Roman" w:cs="Times New Roman"/>
          <w:color w:val="000000"/>
          <w:sz w:val="24"/>
          <w:szCs w:val="24"/>
        </w:rPr>
        <w:t>disebutkan</w:t>
      </w:r>
      <w:proofErr w:type="spellEnd"/>
      <w:r w:rsidRPr="00724B29">
        <w:rPr>
          <w:rFonts w:ascii="Times New Roman" w:eastAsia="Times New Roman" w:hAnsi="Times New Roman" w:cs="Times New Roman"/>
          <w:color w:val="000000"/>
          <w:sz w:val="24"/>
          <w:szCs w:val="24"/>
        </w:rPr>
        <w:t>: “</w:t>
      </w:r>
      <w:proofErr w:type="spellStart"/>
      <w:r w:rsidRPr="00724B29">
        <w:rPr>
          <w:rFonts w:ascii="Times New Roman" w:eastAsia="Times New Roman" w:hAnsi="Times New Roman" w:cs="Times New Roman"/>
          <w:color w:val="000000"/>
          <w:sz w:val="24"/>
          <w:szCs w:val="24"/>
        </w:rPr>
        <w:t>Penegakan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umum</w:t>
      </w:r>
      <w:proofErr w:type="spellEnd"/>
      <w:r w:rsidRPr="00724B29">
        <w:rPr>
          <w:rFonts w:ascii="Times New Roman" w:eastAsia="Times New Roman" w:hAnsi="Times New Roman" w:cs="Times New Roman"/>
          <w:color w:val="000000"/>
          <w:sz w:val="24"/>
          <w:szCs w:val="24"/>
        </w:rPr>
        <w:t xml:space="preserve"> dan </w:t>
      </w:r>
      <w:proofErr w:type="spellStart"/>
      <w:r w:rsidRPr="00724B29">
        <w:rPr>
          <w:rFonts w:ascii="Times New Roman" w:eastAsia="Times New Roman" w:hAnsi="Times New Roman" w:cs="Times New Roman"/>
          <w:color w:val="000000"/>
          <w:sz w:val="24"/>
          <w:szCs w:val="24"/>
        </w:rPr>
        <w:t>hak-hak</w:t>
      </w:r>
      <w:proofErr w:type="spellEnd"/>
      <w:r w:rsidRPr="00724B29">
        <w:rPr>
          <w:rFonts w:ascii="Times New Roman" w:eastAsia="Times New Roman" w:hAnsi="Times New Roman" w:cs="Times New Roman"/>
          <w:color w:val="000000"/>
          <w:sz w:val="24"/>
          <w:szCs w:val="24"/>
        </w:rPr>
        <w:t xml:space="preserve"> yang </w:t>
      </w:r>
      <w:proofErr w:type="spellStart"/>
      <w:r w:rsidRPr="00724B29">
        <w:rPr>
          <w:rFonts w:ascii="Times New Roman" w:eastAsia="Times New Roman" w:hAnsi="Times New Roman" w:cs="Times New Roman"/>
          <w:color w:val="000000"/>
          <w:sz w:val="24"/>
          <w:szCs w:val="24"/>
        </w:rPr>
        <w:t>sama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dari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masyarakat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hukum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adat</w:t>
      </w:r>
      <w:proofErr w:type="spellEnd"/>
      <w:r w:rsidRPr="00724B29">
        <w:rPr>
          <w:rFonts w:ascii="Times New Roman" w:eastAsia="Times New Roman" w:hAnsi="Times New Roman" w:cs="Times New Roman"/>
          <w:color w:val="000000"/>
          <w:sz w:val="24"/>
          <w:szCs w:val="24"/>
        </w:rPr>
        <w:t xml:space="preserve"> dan </w:t>
      </w:r>
      <w:proofErr w:type="spellStart"/>
      <w:r w:rsidRPr="00724B29">
        <w:rPr>
          <w:rFonts w:ascii="Times New Roman" w:eastAsia="Times New Roman" w:hAnsi="Times New Roman" w:cs="Times New Roman"/>
          <w:color w:val="000000"/>
          <w:sz w:val="24"/>
          <w:szCs w:val="24"/>
        </w:rPr>
        <w:t>masyarakat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hukum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adat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sepanjang</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ada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kenyataan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harus</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dilakukan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sedemikian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rupa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sehingga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selaras</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dengan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kepentingan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nasional</w:t>
      </w:r>
      <w:proofErr w:type="spellEnd"/>
      <w:r w:rsidRPr="00724B29">
        <w:rPr>
          <w:rFonts w:ascii="Times New Roman" w:eastAsia="Times New Roman" w:hAnsi="Times New Roman" w:cs="Times New Roman"/>
          <w:color w:val="000000"/>
          <w:sz w:val="24"/>
          <w:szCs w:val="24"/>
        </w:rPr>
        <w:t xml:space="preserve"> dan negara </w:t>
      </w:r>
      <w:proofErr w:type="spellStart"/>
      <w:r w:rsidRPr="00724B29">
        <w:rPr>
          <w:rFonts w:ascii="Times New Roman" w:eastAsia="Times New Roman" w:hAnsi="Times New Roman" w:cs="Times New Roman"/>
          <w:color w:val="000000"/>
          <w:sz w:val="24"/>
          <w:szCs w:val="24"/>
        </w:rPr>
        <w:t>berdasarkan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persatuan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bangsa</w:t>
      </w:r>
      <w:proofErr w:type="spellEnd"/>
      <w:r w:rsidRPr="00724B29">
        <w:rPr>
          <w:rFonts w:ascii="Times New Roman" w:eastAsia="Times New Roman" w:hAnsi="Times New Roman" w:cs="Times New Roman"/>
          <w:color w:val="000000"/>
          <w:sz w:val="24"/>
          <w:szCs w:val="24"/>
        </w:rPr>
        <w:t xml:space="preserve"> dan </w:t>
      </w:r>
      <w:proofErr w:type="spellStart"/>
      <w:r w:rsidRPr="00724B29">
        <w:rPr>
          <w:rFonts w:ascii="Times New Roman" w:eastAsia="Times New Roman" w:hAnsi="Times New Roman" w:cs="Times New Roman"/>
          <w:color w:val="000000"/>
          <w:sz w:val="24"/>
          <w:szCs w:val="24"/>
        </w:rPr>
        <w:t>tidak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boleh</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bersama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mereka</w:t>
      </w:r>
      <w:proofErr w:type="spellEnd"/>
      <w:r w:rsidRPr="00724B29">
        <w:rPr>
          <w:rFonts w:ascii="Times New Roman" w:eastAsia="Times New Roman" w:hAnsi="Times New Roman" w:cs="Times New Roman"/>
          <w:color w:val="000000"/>
          <w:sz w:val="24"/>
          <w:szCs w:val="24"/>
        </w:rPr>
        <w:t xml:space="preserve"> yang </w:t>
      </w:r>
      <w:proofErr w:type="spellStart"/>
      <w:r w:rsidRPr="00724B29">
        <w:rPr>
          <w:rFonts w:ascii="Times New Roman" w:eastAsia="Times New Roman" w:hAnsi="Times New Roman" w:cs="Times New Roman"/>
          <w:color w:val="000000"/>
          <w:sz w:val="24"/>
          <w:szCs w:val="24"/>
        </w:rPr>
        <w:t>melanggar</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hukum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bertabrakan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dengan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peraturan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perundang-undangan</w:t>
      </w:r>
      <w:proofErr w:type="spellEnd"/>
      <w:r w:rsidRPr="00724B29">
        <w:rPr>
          <w:rFonts w:ascii="Times New Roman" w:eastAsia="Times New Roman" w:hAnsi="Times New Roman" w:cs="Times New Roman"/>
          <w:color w:val="000000"/>
          <w:sz w:val="24"/>
          <w:szCs w:val="24"/>
        </w:rPr>
        <w:t xml:space="preserve"> lain yang </w:t>
      </w:r>
      <w:proofErr w:type="spellStart"/>
      <w:r w:rsidRPr="00724B29">
        <w:rPr>
          <w:rFonts w:ascii="Times New Roman" w:eastAsia="Times New Roman" w:hAnsi="Times New Roman" w:cs="Times New Roman"/>
          <w:color w:val="000000"/>
          <w:sz w:val="24"/>
          <w:szCs w:val="24"/>
        </w:rPr>
        <w:t>lebih</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tinggi</w:t>
      </w:r>
      <w:proofErr w:type="spellEnd"/>
      <w:r w:rsidRPr="00724B29">
        <w:rPr>
          <w:rFonts w:ascii="Times New Roman" w:eastAsia="Times New Roman" w:hAnsi="Times New Roman" w:cs="Times New Roman"/>
          <w:color w:val="000000"/>
          <w:sz w:val="24"/>
          <w:szCs w:val="24"/>
        </w:rPr>
        <w:t>”.</w:t>
      </w:r>
    </w:p>
    <w:p w:rsidR="005152E6" w:rsidRDefault="00724B29" w:rsidP="00724B29">
      <w:pPr>
        <w:shd w:val="clear" w:color="auto" w:fill="FFFFFF"/>
        <w:spacing w:after="0" w:line="480" w:lineRule="auto"/>
        <w:ind w:firstLine="720"/>
        <w:jc w:val="both"/>
        <w:rPr>
          <w:rFonts w:ascii="Times New Roman" w:eastAsia="Times New Roman" w:hAnsi="Times New Roman" w:cs="Times New Roman"/>
          <w:color w:val="000000"/>
          <w:sz w:val="24"/>
          <w:szCs w:val="24"/>
        </w:rPr>
      </w:pPr>
      <w:proofErr w:type="spellStart"/>
      <w:r w:rsidRPr="00724B29">
        <w:rPr>
          <w:rFonts w:ascii="Times New Roman" w:eastAsia="Times New Roman" w:hAnsi="Times New Roman" w:cs="Times New Roman"/>
          <w:color w:val="000000"/>
          <w:sz w:val="24"/>
          <w:szCs w:val="24"/>
        </w:rPr>
        <w:t>Ketentuan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ini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berawal</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dari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pengakuan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keberadaan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ulayat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tersebut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undang-undang</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pertanian</w:t>
      </w:r>
      <w:proofErr w:type="spellEnd"/>
      <w:r w:rsidRPr="00724B29">
        <w:rPr>
          <w:rFonts w:ascii="Times New Roman" w:eastAsia="Times New Roman" w:hAnsi="Times New Roman" w:cs="Times New Roman"/>
          <w:color w:val="000000"/>
          <w:sz w:val="24"/>
          <w:szCs w:val="24"/>
        </w:rPr>
        <w:t xml:space="preserve"> yang </w:t>
      </w:r>
      <w:proofErr w:type="spellStart"/>
      <w:r w:rsidRPr="00724B29">
        <w:rPr>
          <w:rFonts w:ascii="Times New Roman" w:eastAsia="Times New Roman" w:hAnsi="Times New Roman" w:cs="Times New Roman"/>
          <w:color w:val="000000"/>
          <w:sz w:val="24"/>
          <w:szCs w:val="24"/>
        </w:rPr>
        <w:t>baru</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Meskipun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ulayat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ada</w:t>
      </w:r>
      <w:proofErr w:type="spellEnd"/>
      <w:r w:rsidRPr="00724B29">
        <w:rPr>
          <w:rFonts w:ascii="Times New Roman" w:eastAsia="Times New Roman" w:hAnsi="Times New Roman" w:cs="Times New Roman"/>
          <w:color w:val="000000"/>
          <w:sz w:val="24"/>
          <w:szCs w:val="24"/>
        </w:rPr>
        <w:t xml:space="preserve"> dan </w:t>
      </w:r>
      <w:proofErr w:type="spellStart"/>
      <w:r w:rsidRPr="00724B29">
        <w:rPr>
          <w:rFonts w:ascii="Times New Roman" w:eastAsia="Times New Roman" w:hAnsi="Times New Roman" w:cs="Times New Roman"/>
          <w:color w:val="000000"/>
          <w:sz w:val="24"/>
          <w:szCs w:val="24"/>
        </w:rPr>
        <w:t>berlaku</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lastRenderedPageBreak/>
        <w:t>kenyataan</w:t>
      </w:r>
      <w:proofErr w:type="spellEnd"/>
      <w:r w:rsidRPr="00724B29">
        <w:rPr>
          <w:rFonts w:ascii="Times New Roman" w:eastAsia="Times New Roman" w:hAnsi="Times New Roman" w:cs="Times New Roman"/>
          <w:color w:val="000000"/>
          <w:sz w:val="24"/>
          <w:szCs w:val="24"/>
        </w:rPr>
        <w:t xml:space="preserve"> dan </w:t>
      </w:r>
      <w:proofErr w:type="spellStart"/>
      <w:r w:rsidRPr="00724B29">
        <w:rPr>
          <w:rFonts w:ascii="Times New Roman" w:eastAsia="Times New Roman" w:hAnsi="Times New Roman" w:cs="Times New Roman"/>
          <w:color w:val="000000"/>
          <w:sz w:val="24"/>
          <w:szCs w:val="24"/>
        </w:rPr>
        <w:t>diperhitungkan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putusan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pengadilan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diketahui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bahwa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tersebut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tidak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pernah</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diakui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secara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resmi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sehingga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ulayat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tersebut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sering</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diabaikan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pelaksanaan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peraturan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pertanian</w:t>
      </w:r>
      <w:proofErr w:type="spellEnd"/>
      <w:r w:rsidRPr="00724B29">
        <w:rPr>
          <w:rFonts w:ascii="Times New Roman" w:eastAsia="Times New Roman" w:hAnsi="Times New Roman" w:cs="Times New Roman"/>
          <w:color w:val="000000"/>
          <w:sz w:val="24"/>
          <w:szCs w:val="24"/>
        </w:rPr>
        <w:t xml:space="preserve"> pada masa </w:t>
      </w:r>
      <w:proofErr w:type="spellStart"/>
      <w:r w:rsidRPr="00724B29">
        <w:rPr>
          <w:rFonts w:ascii="Times New Roman" w:eastAsia="Times New Roman" w:hAnsi="Times New Roman" w:cs="Times New Roman"/>
          <w:color w:val="000000"/>
          <w:sz w:val="24"/>
          <w:szCs w:val="24"/>
        </w:rPr>
        <w:t>penjajahan</w:t>
      </w:r>
      <w:proofErr w:type="spellEnd"/>
      <w:r w:rsidRPr="00724B29">
        <w:rPr>
          <w:rFonts w:ascii="Times New Roman" w:eastAsia="Times New Roman" w:hAnsi="Times New Roman" w:cs="Times New Roman"/>
          <w:color w:val="000000"/>
          <w:sz w:val="24"/>
          <w:szCs w:val="24"/>
        </w:rPr>
        <w:t xml:space="preserve">. Karena </w:t>
      </w:r>
      <w:proofErr w:type="spellStart"/>
      <w:r w:rsidRPr="00724B29">
        <w:rPr>
          <w:rFonts w:ascii="Times New Roman" w:eastAsia="Times New Roman" w:hAnsi="Times New Roman" w:cs="Times New Roman"/>
          <w:color w:val="000000"/>
          <w:sz w:val="24"/>
          <w:szCs w:val="24"/>
        </w:rPr>
        <w:t>penyebutan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ulayat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Undang-Undang</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Pokok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Pertanian</w:t>
      </w:r>
      <w:proofErr w:type="spellEnd"/>
      <w:r w:rsidRPr="00724B29">
        <w:rPr>
          <w:rFonts w:ascii="Times New Roman" w:eastAsia="Times New Roman" w:hAnsi="Times New Roman" w:cs="Times New Roman"/>
          <w:color w:val="000000"/>
          <w:sz w:val="24"/>
          <w:szCs w:val="24"/>
        </w:rPr>
        <w:t xml:space="preserve"> yang pada </w:t>
      </w:r>
      <w:proofErr w:type="spellStart"/>
      <w:r w:rsidRPr="00724B29">
        <w:rPr>
          <w:rFonts w:ascii="Times New Roman" w:eastAsia="Times New Roman" w:hAnsi="Times New Roman" w:cs="Times New Roman"/>
          <w:color w:val="000000"/>
          <w:sz w:val="24"/>
          <w:szCs w:val="24"/>
        </w:rPr>
        <w:t>hakekatnya</w:t>
      </w:r>
      <w:proofErr w:type="spellEnd"/>
      <w:r w:rsidRPr="00724B29">
        <w:rPr>
          <w:rFonts w:ascii="Times New Roman" w:eastAsia="Times New Roman" w:hAnsi="Times New Roman" w:cs="Times New Roman"/>
          <w:color w:val="000000"/>
          <w:sz w:val="24"/>
          <w:szCs w:val="24"/>
        </w:rPr>
        <w:t xml:space="preserve"> juga </w:t>
      </w:r>
      <w:proofErr w:type="spellStart"/>
      <w:r w:rsidRPr="00724B29">
        <w:rPr>
          <w:rFonts w:ascii="Times New Roman" w:eastAsia="Times New Roman" w:hAnsi="Times New Roman" w:cs="Times New Roman"/>
          <w:color w:val="000000"/>
          <w:sz w:val="24"/>
          <w:szCs w:val="24"/>
        </w:rPr>
        <w:t>berarti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pengakuan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atas</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tersebut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maka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ulayat</w:t>
      </w:r>
      <w:proofErr w:type="spellEnd"/>
      <w:r w:rsidRPr="00724B29">
        <w:rPr>
          <w:rFonts w:ascii="Times New Roman" w:eastAsia="Times New Roman" w:hAnsi="Times New Roman" w:cs="Times New Roman"/>
          <w:color w:val="000000"/>
          <w:sz w:val="24"/>
          <w:szCs w:val="24"/>
        </w:rPr>
        <w:t xml:space="preserve"> pada </w:t>
      </w:r>
      <w:proofErr w:type="spellStart"/>
      <w:r w:rsidRPr="00724B29">
        <w:rPr>
          <w:rFonts w:ascii="Times New Roman" w:eastAsia="Times New Roman" w:hAnsi="Times New Roman" w:cs="Times New Roman"/>
          <w:color w:val="000000"/>
          <w:sz w:val="24"/>
          <w:szCs w:val="24"/>
        </w:rPr>
        <w:t>umumnya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diperhitungkan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sepanjang</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tersebut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benar-benar</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masih</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ada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dalam</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masyarakat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hukum</w:t>
      </w:r>
      <w:proofErr w:type="spellEnd"/>
      <w:r w:rsidRPr="00724B29">
        <w:rPr>
          <w:rFonts w:ascii="Times New Roman" w:eastAsia="Times New Roman" w:hAnsi="Times New Roman" w:cs="Times New Roman"/>
          <w:color w:val="000000"/>
          <w:sz w:val="24"/>
          <w:szCs w:val="24"/>
        </w:rPr>
        <w:t xml:space="preserve"> yang </w:t>
      </w:r>
      <w:proofErr w:type="spellStart"/>
      <w:r w:rsidRPr="00724B29">
        <w:rPr>
          <w:rFonts w:ascii="Times New Roman" w:eastAsia="Times New Roman" w:hAnsi="Times New Roman" w:cs="Times New Roman"/>
          <w:color w:val="000000"/>
          <w:sz w:val="24"/>
          <w:szCs w:val="24"/>
        </w:rPr>
        <w:t>bersangkutan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Jika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misalnya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diberikan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atas</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tanah</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misalnya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guna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usaha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maka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masyarakat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hukum</w:t>
      </w:r>
      <w:proofErr w:type="spellEnd"/>
      <w:r w:rsidRPr="00724B29">
        <w:rPr>
          <w:rFonts w:ascii="Times New Roman" w:eastAsia="Times New Roman" w:hAnsi="Times New Roman" w:cs="Times New Roman"/>
          <w:color w:val="000000"/>
          <w:sz w:val="24"/>
          <w:szCs w:val="24"/>
        </w:rPr>
        <w:t xml:space="preserve"> yang </w:t>
      </w:r>
      <w:proofErr w:type="spellStart"/>
      <w:r w:rsidRPr="00724B29">
        <w:rPr>
          <w:rFonts w:ascii="Times New Roman" w:eastAsia="Times New Roman" w:hAnsi="Times New Roman" w:cs="Times New Roman"/>
          <w:color w:val="000000"/>
          <w:sz w:val="24"/>
          <w:szCs w:val="24"/>
        </w:rPr>
        <w:t>bersangkutan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pertama</w:t>
      </w:r>
      <w:proofErr w:type="spellEnd"/>
      <w:r w:rsidRPr="00724B29">
        <w:rPr>
          <w:rFonts w:ascii="Times New Roman" w:eastAsia="Times New Roman" w:hAnsi="Times New Roman" w:cs="Times New Roman"/>
          <w:color w:val="000000"/>
          <w:sz w:val="24"/>
          <w:szCs w:val="24"/>
        </w:rPr>
        <w:t xml:space="preserve"> kali </w:t>
      </w:r>
      <w:proofErr w:type="spellStart"/>
      <w:r w:rsidRPr="00724B29">
        <w:rPr>
          <w:rFonts w:ascii="Times New Roman" w:eastAsia="Times New Roman" w:hAnsi="Times New Roman" w:cs="Times New Roman"/>
          <w:color w:val="000000"/>
          <w:sz w:val="24"/>
          <w:szCs w:val="24"/>
        </w:rPr>
        <w:t>didengar</w:t>
      </w:r>
      <w:proofErr w:type="spellEnd"/>
      <w:r w:rsidRPr="00724B29">
        <w:rPr>
          <w:rFonts w:ascii="Times New Roman" w:eastAsia="Times New Roman" w:hAnsi="Times New Roman" w:cs="Times New Roman"/>
          <w:color w:val="000000"/>
          <w:sz w:val="24"/>
          <w:szCs w:val="24"/>
        </w:rPr>
        <w:t xml:space="preserve"> dan </w:t>
      </w:r>
      <w:proofErr w:type="spellStart"/>
      <w:r w:rsidRPr="00724B29">
        <w:rPr>
          <w:rFonts w:ascii="Times New Roman" w:eastAsia="Times New Roman" w:hAnsi="Times New Roman" w:cs="Times New Roman"/>
          <w:color w:val="000000"/>
          <w:sz w:val="24"/>
          <w:szCs w:val="24"/>
        </w:rPr>
        <w:t>mendapat</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pengakuan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yaitu</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hak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untuk</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mengakuinya</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sebagai</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pengemban</w:t>
      </w:r>
      <w:proofErr w:type="spellEnd"/>
      <w:r w:rsidRPr="00724B29">
        <w:rPr>
          <w:rFonts w:ascii="Times New Roman" w:eastAsia="Times New Roman" w:hAnsi="Times New Roman" w:cs="Times New Roman"/>
          <w:color w:val="000000"/>
          <w:sz w:val="24"/>
          <w:szCs w:val="24"/>
        </w:rPr>
        <w:t xml:space="preserve"> </w:t>
      </w:r>
      <w:proofErr w:type="spellStart"/>
      <w:r w:rsidRPr="00724B29">
        <w:rPr>
          <w:rFonts w:ascii="Times New Roman" w:eastAsia="Times New Roman" w:hAnsi="Times New Roman" w:cs="Times New Roman"/>
          <w:color w:val="000000"/>
          <w:sz w:val="24"/>
          <w:szCs w:val="24"/>
        </w:rPr>
        <w:t>hukum</w:t>
      </w:r>
      <w:proofErr w:type="spellEnd"/>
      <w:r w:rsidRPr="00724B29">
        <w:rPr>
          <w:rFonts w:ascii="Times New Roman" w:eastAsia="Times New Roman" w:hAnsi="Times New Roman" w:cs="Times New Roman"/>
          <w:color w:val="000000"/>
          <w:sz w:val="24"/>
          <w:szCs w:val="24"/>
        </w:rPr>
        <w:t xml:space="preserve"> </w:t>
      </w:r>
      <w:proofErr w:type="spellStart"/>
      <w:proofErr w:type="gramStart"/>
      <w:r w:rsidRPr="00724B29">
        <w:rPr>
          <w:rFonts w:ascii="Times New Roman" w:eastAsia="Times New Roman" w:hAnsi="Times New Roman" w:cs="Times New Roman"/>
          <w:color w:val="000000"/>
          <w:sz w:val="24"/>
          <w:szCs w:val="24"/>
        </w:rPr>
        <w:t>adat</w:t>
      </w:r>
      <w:proofErr w:type="spellEnd"/>
      <w:r w:rsidRPr="00724B29">
        <w:rPr>
          <w:rFonts w:ascii="Times New Roman" w:eastAsia="Times New Roman" w:hAnsi="Times New Roman" w:cs="Times New Roman"/>
          <w:color w:val="000000"/>
          <w:sz w:val="24"/>
          <w:szCs w:val="24"/>
        </w:rPr>
        <w:t>.</w:t>
      </w:r>
      <w:r w:rsidR="00DF74F7">
        <w:rPr>
          <w:rFonts w:ascii="Times New Roman" w:eastAsia="Times New Roman" w:hAnsi="Times New Roman" w:cs="Times New Roman"/>
          <w:color w:val="000000"/>
          <w:sz w:val="24"/>
          <w:szCs w:val="24"/>
        </w:rPr>
        <w:t>.</w:t>
      </w:r>
      <w:proofErr w:type="gramEnd"/>
    </w:p>
    <w:p w:rsidR="005152E6" w:rsidRDefault="00DF74F7">
      <w:pPr>
        <w:numPr>
          <w:ilvl w:val="0"/>
          <w:numId w:val="20"/>
        </w:numPr>
        <w:shd w:val="clear" w:color="auto" w:fill="FFFFFF"/>
        <w:spacing w:before="120" w:after="168" w:line="336" w:lineRule="atLeast"/>
        <w:ind w:left="501" w:hanging="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Fungsi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p>
    <w:p w:rsidR="005152E6" w:rsidRDefault="00DF74F7">
      <w:pPr>
        <w:shd w:val="clear" w:color="auto" w:fill="FFFFFF"/>
        <w:spacing w:before="240" w:after="0" w:line="48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Fungsi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terdapat</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6 UUPA, </w:t>
      </w:r>
      <w:proofErr w:type="spellStart"/>
      <w:r>
        <w:rPr>
          <w:rFonts w:ascii="Times New Roman" w:eastAsia="Times New Roman" w:hAnsi="Times New Roman" w:cs="Times New Roman"/>
          <w:color w:val="000000"/>
          <w:sz w:val="24"/>
          <w:szCs w:val="24"/>
        </w:rPr>
        <w:t>yakni</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Semua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mempunyai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fungsi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w:t>
      </w:r>
    </w:p>
    <w:p w:rsidR="009A33F5" w:rsidRPr="009A33F5" w:rsidRDefault="009A33F5" w:rsidP="009A33F5">
      <w:pPr>
        <w:shd w:val="clear" w:color="auto" w:fill="FFFFFF"/>
        <w:spacing w:after="360" w:line="480" w:lineRule="auto"/>
        <w:ind w:firstLine="720"/>
        <w:jc w:val="both"/>
        <w:rPr>
          <w:rFonts w:ascii="Times New Roman" w:eastAsia="Times New Roman" w:hAnsi="Times New Roman" w:cs="Times New Roman"/>
          <w:color w:val="000000"/>
          <w:sz w:val="24"/>
          <w:szCs w:val="24"/>
        </w:rPr>
      </w:pPr>
      <w:r w:rsidRPr="009A33F5">
        <w:rPr>
          <w:rFonts w:ascii="Times New Roman" w:eastAsia="Times New Roman" w:hAnsi="Times New Roman" w:cs="Times New Roman"/>
          <w:color w:val="000000"/>
          <w:sz w:val="24"/>
          <w:szCs w:val="24"/>
        </w:rPr>
        <w:t xml:space="preserve">Di </w:t>
      </w:r>
      <w:proofErr w:type="spellStart"/>
      <w:r w:rsidRPr="009A33F5">
        <w:rPr>
          <w:rFonts w:ascii="Times New Roman" w:eastAsia="Times New Roman" w:hAnsi="Times New Roman" w:cs="Times New Roman"/>
          <w:color w:val="000000"/>
          <w:sz w:val="24"/>
          <w:szCs w:val="24"/>
        </w:rPr>
        <w:t>samping</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itu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pengertian</w:t>
      </w:r>
      <w:proofErr w:type="spellEnd"/>
      <w:r w:rsidRPr="009A33F5">
        <w:rPr>
          <w:rFonts w:ascii="Times New Roman" w:eastAsia="Times New Roman" w:hAnsi="Times New Roman" w:cs="Times New Roman"/>
          <w:color w:val="000000"/>
          <w:sz w:val="24"/>
          <w:szCs w:val="24"/>
        </w:rPr>
        <w:t xml:space="preserve"> yang </w:t>
      </w:r>
      <w:proofErr w:type="spellStart"/>
      <w:r w:rsidRPr="009A33F5">
        <w:rPr>
          <w:rFonts w:ascii="Times New Roman" w:eastAsia="Times New Roman" w:hAnsi="Times New Roman" w:cs="Times New Roman"/>
          <w:color w:val="000000"/>
          <w:sz w:val="24"/>
          <w:szCs w:val="24"/>
        </w:rPr>
        <w:t>diberikan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dalam</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penjelasan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umum</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nomor</w:t>
      </w:r>
      <w:proofErr w:type="spellEnd"/>
      <w:r w:rsidRPr="009A33F5">
        <w:rPr>
          <w:rFonts w:ascii="Times New Roman" w:eastAsia="Times New Roman" w:hAnsi="Times New Roman" w:cs="Times New Roman"/>
          <w:color w:val="000000"/>
          <w:sz w:val="24"/>
          <w:szCs w:val="24"/>
        </w:rPr>
        <w:t xml:space="preserve"> II/4 </w:t>
      </w:r>
      <w:proofErr w:type="spellStart"/>
      <w:r w:rsidRPr="009A33F5">
        <w:rPr>
          <w:rFonts w:ascii="Times New Roman" w:eastAsia="Times New Roman" w:hAnsi="Times New Roman" w:cs="Times New Roman"/>
          <w:color w:val="000000"/>
          <w:sz w:val="24"/>
          <w:szCs w:val="24"/>
        </w:rPr>
        <w:t>berlaku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yaitu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Setiap</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hak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atas</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tanah</w:t>
      </w:r>
      <w:proofErr w:type="spellEnd"/>
      <w:r w:rsidRPr="009A33F5">
        <w:rPr>
          <w:rFonts w:ascii="Times New Roman" w:eastAsia="Times New Roman" w:hAnsi="Times New Roman" w:cs="Times New Roman"/>
          <w:color w:val="000000"/>
          <w:sz w:val="24"/>
          <w:szCs w:val="24"/>
        </w:rPr>
        <w:t xml:space="preserve"> yang </w:t>
      </w:r>
      <w:proofErr w:type="spellStart"/>
      <w:r w:rsidRPr="009A33F5">
        <w:rPr>
          <w:rFonts w:ascii="Times New Roman" w:eastAsia="Times New Roman" w:hAnsi="Times New Roman" w:cs="Times New Roman"/>
          <w:color w:val="000000"/>
          <w:sz w:val="24"/>
          <w:szCs w:val="24"/>
        </w:rPr>
        <w:t>ada</w:t>
      </w:r>
      <w:proofErr w:type="spellEnd"/>
      <w:r w:rsidRPr="009A33F5">
        <w:rPr>
          <w:rFonts w:ascii="Times New Roman" w:eastAsia="Times New Roman" w:hAnsi="Times New Roman" w:cs="Times New Roman"/>
          <w:color w:val="000000"/>
          <w:sz w:val="24"/>
          <w:szCs w:val="24"/>
        </w:rPr>
        <w:t xml:space="preserve"> pada </w:t>
      </w:r>
      <w:proofErr w:type="spellStart"/>
      <w:r w:rsidRPr="009A33F5">
        <w:rPr>
          <w:rFonts w:ascii="Times New Roman" w:eastAsia="Times New Roman" w:hAnsi="Times New Roman" w:cs="Times New Roman"/>
          <w:color w:val="000000"/>
          <w:sz w:val="24"/>
          <w:szCs w:val="24"/>
        </w:rPr>
        <w:t>diri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seseorang</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tidak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dapat</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dibenarkan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untuk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menggunakan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tanah</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itu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semata-mata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untuk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kepentingan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pribadinya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atau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tidak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untuk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dipergunakan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apalagi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jika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itu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mengarah</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untuk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kerugian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Kerugian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bagi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masyarakat</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Penggunaan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tanah</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harus</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disesuaikan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dengan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keadaan</w:t>
      </w:r>
      <w:proofErr w:type="spellEnd"/>
      <w:r w:rsidRPr="009A33F5">
        <w:rPr>
          <w:rFonts w:ascii="Times New Roman" w:eastAsia="Times New Roman" w:hAnsi="Times New Roman" w:cs="Times New Roman"/>
          <w:color w:val="000000"/>
          <w:sz w:val="24"/>
          <w:szCs w:val="24"/>
        </w:rPr>
        <w:t xml:space="preserve"> dan </w:t>
      </w:r>
      <w:proofErr w:type="spellStart"/>
      <w:r w:rsidRPr="009A33F5">
        <w:rPr>
          <w:rFonts w:ascii="Times New Roman" w:eastAsia="Times New Roman" w:hAnsi="Times New Roman" w:cs="Times New Roman"/>
          <w:color w:val="000000"/>
          <w:sz w:val="24"/>
          <w:szCs w:val="24"/>
        </w:rPr>
        <w:t>sifat</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hak-haknya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sehingga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kondusif</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bagi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kesejahteraan</w:t>
      </w:r>
      <w:proofErr w:type="spellEnd"/>
      <w:r w:rsidRPr="009A33F5">
        <w:rPr>
          <w:rFonts w:ascii="Times New Roman" w:eastAsia="Times New Roman" w:hAnsi="Times New Roman" w:cs="Times New Roman"/>
          <w:color w:val="000000"/>
          <w:sz w:val="24"/>
          <w:szCs w:val="24"/>
        </w:rPr>
        <w:t xml:space="preserve"> dan </w:t>
      </w:r>
      <w:proofErr w:type="spellStart"/>
      <w:r w:rsidRPr="009A33F5">
        <w:rPr>
          <w:rFonts w:ascii="Times New Roman" w:eastAsia="Times New Roman" w:hAnsi="Times New Roman" w:cs="Times New Roman"/>
          <w:color w:val="000000"/>
          <w:sz w:val="24"/>
          <w:szCs w:val="24"/>
        </w:rPr>
        <w:t>kebahagiaan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pemiliknya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serta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masyarakat</w:t>
      </w:r>
      <w:proofErr w:type="spellEnd"/>
      <w:r w:rsidRPr="009A33F5">
        <w:rPr>
          <w:rFonts w:ascii="Times New Roman" w:eastAsia="Times New Roman" w:hAnsi="Times New Roman" w:cs="Times New Roman"/>
          <w:color w:val="000000"/>
          <w:sz w:val="24"/>
          <w:szCs w:val="24"/>
        </w:rPr>
        <w:t xml:space="preserve"> dan negara. </w:t>
      </w:r>
      <w:proofErr w:type="spellStart"/>
      <w:r w:rsidRPr="009A33F5">
        <w:rPr>
          <w:rFonts w:ascii="Times New Roman" w:eastAsia="Times New Roman" w:hAnsi="Times New Roman" w:cs="Times New Roman"/>
          <w:color w:val="000000"/>
          <w:sz w:val="24"/>
          <w:szCs w:val="24"/>
        </w:rPr>
        <w:t>Namun</w:t>
      </w:r>
      <w:proofErr w:type="spellEnd"/>
      <w:r w:rsidRPr="009A33F5">
        <w:rPr>
          <w:rFonts w:ascii="Times New Roman" w:eastAsia="Times New Roman" w:hAnsi="Times New Roman" w:cs="Times New Roman"/>
          <w:color w:val="000000"/>
          <w:sz w:val="24"/>
          <w:szCs w:val="24"/>
        </w:rPr>
        <w:t xml:space="preserve">, pada </w:t>
      </w:r>
      <w:proofErr w:type="spellStart"/>
      <w:r w:rsidRPr="009A33F5">
        <w:rPr>
          <w:rFonts w:ascii="Times New Roman" w:eastAsia="Times New Roman" w:hAnsi="Times New Roman" w:cs="Times New Roman"/>
          <w:color w:val="000000"/>
          <w:sz w:val="24"/>
          <w:szCs w:val="24"/>
        </w:rPr>
        <w:t>saat</w:t>
      </w:r>
      <w:proofErr w:type="spellEnd"/>
      <w:r w:rsidRPr="009A33F5">
        <w:rPr>
          <w:rFonts w:ascii="Times New Roman" w:eastAsia="Times New Roman" w:hAnsi="Times New Roman" w:cs="Times New Roman"/>
          <w:color w:val="000000"/>
          <w:sz w:val="24"/>
          <w:szCs w:val="24"/>
        </w:rPr>
        <w:t xml:space="preserve"> yang </w:t>
      </w:r>
      <w:proofErr w:type="spellStart"/>
      <w:r w:rsidRPr="009A33F5">
        <w:rPr>
          <w:rFonts w:ascii="Times New Roman" w:eastAsia="Times New Roman" w:hAnsi="Times New Roman" w:cs="Times New Roman"/>
          <w:color w:val="000000"/>
          <w:sz w:val="24"/>
          <w:szCs w:val="24"/>
        </w:rPr>
        <w:t>sama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ketentuan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ini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tidak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berarti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bahwa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kepentingan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individu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sepenuhnya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digantikan</w:t>
      </w:r>
      <w:proofErr w:type="spellEnd"/>
      <w:r w:rsidRPr="009A33F5">
        <w:rPr>
          <w:rFonts w:ascii="Times New Roman" w:eastAsia="Times New Roman" w:hAnsi="Times New Roman" w:cs="Times New Roman"/>
          <w:color w:val="000000"/>
          <w:sz w:val="24"/>
          <w:szCs w:val="24"/>
        </w:rPr>
        <w:t xml:space="preserve"> oleh </w:t>
      </w:r>
      <w:proofErr w:type="spellStart"/>
      <w:r w:rsidRPr="009A33F5">
        <w:rPr>
          <w:rFonts w:ascii="Times New Roman" w:eastAsia="Times New Roman" w:hAnsi="Times New Roman" w:cs="Times New Roman"/>
          <w:color w:val="000000"/>
          <w:sz w:val="24"/>
          <w:szCs w:val="24"/>
        </w:rPr>
        <w:t>kepentingan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umum</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masyarakat</w:t>
      </w:r>
      <w:proofErr w:type="spellEnd"/>
      <w:r w:rsidRPr="009A33F5">
        <w:rPr>
          <w:rFonts w:ascii="Times New Roman" w:eastAsia="Times New Roman" w:hAnsi="Times New Roman" w:cs="Times New Roman"/>
          <w:color w:val="000000"/>
          <w:sz w:val="24"/>
          <w:szCs w:val="24"/>
        </w:rPr>
        <w:t>).</w:t>
      </w:r>
    </w:p>
    <w:p w:rsidR="005152E6" w:rsidRDefault="009A33F5" w:rsidP="009A33F5">
      <w:pPr>
        <w:shd w:val="clear" w:color="auto" w:fill="FFFFFF"/>
        <w:spacing w:after="360" w:line="480" w:lineRule="auto"/>
        <w:ind w:firstLine="720"/>
        <w:jc w:val="both"/>
        <w:rPr>
          <w:rFonts w:ascii="Times New Roman" w:eastAsia="Times New Roman" w:hAnsi="Times New Roman" w:cs="Times New Roman"/>
          <w:color w:val="000000"/>
          <w:sz w:val="24"/>
          <w:szCs w:val="24"/>
        </w:rPr>
      </w:pPr>
      <w:r w:rsidRPr="009A33F5">
        <w:rPr>
          <w:rFonts w:ascii="Times New Roman" w:eastAsia="Times New Roman" w:hAnsi="Times New Roman" w:cs="Times New Roman"/>
          <w:color w:val="000000"/>
          <w:sz w:val="24"/>
          <w:szCs w:val="24"/>
        </w:rPr>
        <w:lastRenderedPageBreak/>
        <w:t xml:space="preserve">UU </w:t>
      </w:r>
      <w:proofErr w:type="spellStart"/>
      <w:r w:rsidRPr="009A33F5">
        <w:rPr>
          <w:rFonts w:ascii="Times New Roman" w:eastAsia="Times New Roman" w:hAnsi="Times New Roman" w:cs="Times New Roman"/>
          <w:color w:val="000000"/>
          <w:sz w:val="24"/>
          <w:szCs w:val="24"/>
        </w:rPr>
        <w:t>Pokok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Pertanian</w:t>
      </w:r>
      <w:proofErr w:type="spellEnd"/>
      <w:r w:rsidRPr="009A33F5">
        <w:rPr>
          <w:rFonts w:ascii="Times New Roman" w:eastAsia="Times New Roman" w:hAnsi="Times New Roman" w:cs="Times New Roman"/>
          <w:color w:val="000000"/>
          <w:sz w:val="24"/>
          <w:szCs w:val="24"/>
        </w:rPr>
        <w:t xml:space="preserve"> juga </w:t>
      </w:r>
      <w:proofErr w:type="spellStart"/>
      <w:r w:rsidRPr="009A33F5">
        <w:rPr>
          <w:rFonts w:ascii="Times New Roman" w:eastAsia="Times New Roman" w:hAnsi="Times New Roman" w:cs="Times New Roman"/>
          <w:color w:val="000000"/>
          <w:sz w:val="24"/>
          <w:szCs w:val="24"/>
        </w:rPr>
        <w:t>mempertimbangkan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kepentingan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individu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Kepentingan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masyarakat</w:t>
      </w:r>
      <w:proofErr w:type="spellEnd"/>
      <w:r w:rsidRPr="009A33F5">
        <w:rPr>
          <w:rFonts w:ascii="Times New Roman" w:eastAsia="Times New Roman" w:hAnsi="Times New Roman" w:cs="Times New Roman"/>
          <w:color w:val="000000"/>
          <w:sz w:val="24"/>
          <w:szCs w:val="24"/>
        </w:rPr>
        <w:t xml:space="preserve"> dan </w:t>
      </w:r>
      <w:proofErr w:type="spellStart"/>
      <w:r w:rsidRPr="009A33F5">
        <w:rPr>
          <w:rFonts w:ascii="Times New Roman" w:eastAsia="Times New Roman" w:hAnsi="Times New Roman" w:cs="Times New Roman"/>
          <w:color w:val="000000"/>
          <w:sz w:val="24"/>
          <w:szCs w:val="24"/>
        </w:rPr>
        <w:t>kepentingan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individu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harus</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didamaikan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sehingga</w:t>
      </w:r>
      <w:proofErr w:type="spellEnd"/>
      <w:r w:rsidRPr="009A33F5">
        <w:rPr>
          <w:rFonts w:ascii="Times New Roman" w:eastAsia="Times New Roman" w:hAnsi="Times New Roman" w:cs="Times New Roman"/>
          <w:color w:val="000000"/>
          <w:sz w:val="24"/>
          <w:szCs w:val="24"/>
        </w:rPr>
        <w:t xml:space="preserve"> pada </w:t>
      </w:r>
      <w:proofErr w:type="spellStart"/>
      <w:r w:rsidRPr="009A33F5">
        <w:rPr>
          <w:rFonts w:ascii="Times New Roman" w:eastAsia="Times New Roman" w:hAnsi="Times New Roman" w:cs="Times New Roman"/>
          <w:color w:val="000000"/>
          <w:sz w:val="24"/>
          <w:szCs w:val="24"/>
        </w:rPr>
        <w:t>akhirnya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tercapai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tujuan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utama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kemakmuran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keadilan</w:t>
      </w:r>
      <w:proofErr w:type="spellEnd"/>
      <w:r w:rsidRPr="009A33F5">
        <w:rPr>
          <w:rFonts w:ascii="Times New Roman" w:eastAsia="Times New Roman" w:hAnsi="Times New Roman" w:cs="Times New Roman"/>
          <w:color w:val="000000"/>
          <w:sz w:val="24"/>
          <w:szCs w:val="24"/>
        </w:rPr>
        <w:t xml:space="preserve">, dan </w:t>
      </w:r>
      <w:proofErr w:type="spellStart"/>
      <w:r w:rsidRPr="009A33F5">
        <w:rPr>
          <w:rFonts w:ascii="Times New Roman" w:eastAsia="Times New Roman" w:hAnsi="Times New Roman" w:cs="Times New Roman"/>
          <w:color w:val="000000"/>
          <w:sz w:val="24"/>
          <w:szCs w:val="24"/>
        </w:rPr>
        <w:t>kebahagiaan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bagi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semua</w:t>
      </w:r>
      <w:proofErr w:type="spellEnd"/>
      <w:r w:rsidRPr="009A33F5">
        <w:rPr>
          <w:rFonts w:ascii="Times New Roman" w:eastAsia="Times New Roman" w:hAnsi="Times New Roman" w:cs="Times New Roman"/>
          <w:color w:val="000000"/>
          <w:sz w:val="24"/>
          <w:szCs w:val="24"/>
        </w:rPr>
        <w:t xml:space="preserve"> orang (</w:t>
      </w:r>
      <w:proofErr w:type="spellStart"/>
      <w:r w:rsidRPr="009A33F5">
        <w:rPr>
          <w:rFonts w:ascii="Times New Roman" w:eastAsia="Times New Roman" w:hAnsi="Times New Roman" w:cs="Times New Roman"/>
          <w:color w:val="000000"/>
          <w:sz w:val="24"/>
          <w:szCs w:val="24"/>
        </w:rPr>
        <w:t>Pasal</w:t>
      </w:r>
      <w:proofErr w:type="spellEnd"/>
      <w:r w:rsidRPr="009A33F5">
        <w:rPr>
          <w:rFonts w:ascii="Times New Roman" w:eastAsia="Times New Roman" w:hAnsi="Times New Roman" w:cs="Times New Roman"/>
          <w:color w:val="000000"/>
          <w:sz w:val="24"/>
          <w:szCs w:val="24"/>
        </w:rPr>
        <w:t xml:space="preserve"> 2 (3)). Karena </w:t>
      </w:r>
      <w:proofErr w:type="spellStart"/>
      <w:r w:rsidRPr="009A33F5">
        <w:rPr>
          <w:rFonts w:ascii="Times New Roman" w:eastAsia="Times New Roman" w:hAnsi="Times New Roman" w:cs="Times New Roman"/>
          <w:color w:val="000000"/>
          <w:sz w:val="24"/>
          <w:szCs w:val="24"/>
        </w:rPr>
        <w:t>fungsi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sosialnya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tak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perlu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dikatakan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bahwa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tanah</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dirawat</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dengan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baik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untuk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meningkatkan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kesuburannya</w:t>
      </w:r>
      <w:proofErr w:type="spellEnd"/>
      <w:r w:rsidRPr="009A33F5">
        <w:rPr>
          <w:rFonts w:ascii="Times New Roman" w:eastAsia="Times New Roman" w:hAnsi="Times New Roman" w:cs="Times New Roman"/>
          <w:color w:val="000000"/>
          <w:sz w:val="24"/>
          <w:szCs w:val="24"/>
        </w:rPr>
        <w:t xml:space="preserve"> dan </w:t>
      </w:r>
      <w:proofErr w:type="spellStart"/>
      <w:r w:rsidRPr="009A33F5">
        <w:rPr>
          <w:rFonts w:ascii="Times New Roman" w:eastAsia="Times New Roman" w:hAnsi="Times New Roman" w:cs="Times New Roman"/>
          <w:color w:val="000000"/>
          <w:sz w:val="24"/>
          <w:szCs w:val="24"/>
        </w:rPr>
        <w:t>mencegah</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kerusakan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Kewajiban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memelihara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barang</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tersebut</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tidak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hanya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ditanggung</w:t>
      </w:r>
      <w:proofErr w:type="spellEnd"/>
      <w:r w:rsidRPr="009A33F5">
        <w:rPr>
          <w:rFonts w:ascii="Times New Roman" w:eastAsia="Times New Roman" w:hAnsi="Times New Roman" w:cs="Times New Roman"/>
          <w:color w:val="000000"/>
          <w:sz w:val="24"/>
          <w:szCs w:val="24"/>
        </w:rPr>
        <w:t xml:space="preserve"> oleh </w:t>
      </w:r>
      <w:proofErr w:type="spellStart"/>
      <w:r w:rsidRPr="009A33F5">
        <w:rPr>
          <w:rFonts w:ascii="Times New Roman" w:eastAsia="Times New Roman" w:hAnsi="Times New Roman" w:cs="Times New Roman"/>
          <w:color w:val="000000"/>
          <w:sz w:val="24"/>
          <w:szCs w:val="24"/>
        </w:rPr>
        <w:t>masing-masing</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pemilik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atau</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pemegang</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hak</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tetapi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setiap</w:t>
      </w:r>
      <w:proofErr w:type="spellEnd"/>
      <w:r w:rsidRPr="009A33F5">
        <w:rPr>
          <w:rFonts w:ascii="Times New Roman" w:eastAsia="Times New Roman" w:hAnsi="Times New Roman" w:cs="Times New Roman"/>
          <w:color w:val="000000"/>
          <w:sz w:val="24"/>
          <w:szCs w:val="24"/>
        </w:rPr>
        <w:t xml:space="preserve"> orang, badan </w:t>
      </w:r>
      <w:proofErr w:type="spellStart"/>
      <w:r w:rsidRPr="009A33F5">
        <w:rPr>
          <w:rFonts w:ascii="Times New Roman" w:eastAsia="Times New Roman" w:hAnsi="Times New Roman" w:cs="Times New Roman"/>
          <w:color w:val="000000"/>
          <w:sz w:val="24"/>
          <w:szCs w:val="24"/>
        </w:rPr>
        <w:t>hukum</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atau</w:t>
      </w:r>
      <w:proofErr w:type="spellEnd"/>
      <w:r w:rsidRPr="009A33F5">
        <w:rPr>
          <w:rFonts w:ascii="Times New Roman" w:eastAsia="Times New Roman" w:hAnsi="Times New Roman" w:cs="Times New Roman"/>
          <w:color w:val="000000"/>
          <w:sz w:val="24"/>
          <w:szCs w:val="24"/>
        </w:rPr>
        <w:t xml:space="preserve"> badan </w:t>
      </w:r>
      <w:proofErr w:type="spellStart"/>
      <w:r w:rsidRPr="009A33F5">
        <w:rPr>
          <w:rFonts w:ascii="Times New Roman" w:eastAsia="Times New Roman" w:hAnsi="Times New Roman" w:cs="Times New Roman"/>
          <w:color w:val="000000"/>
          <w:sz w:val="24"/>
          <w:szCs w:val="24"/>
        </w:rPr>
        <w:t>hukum</w:t>
      </w:r>
      <w:proofErr w:type="spellEnd"/>
      <w:r w:rsidRPr="009A33F5">
        <w:rPr>
          <w:rFonts w:ascii="Times New Roman" w:eastAsia="Times New Roman" w:hAnsi="Times New Roman" w:cs="Times New Roman"/>
          <w:color w:val="000000"/>
          <w:sz w:val="24"/>
          <w:szCs w:val="24"/>
        </w:rPr>
        <w:t xml:space="preserve"> yang </w:t>
      </w:r>
      <w:proofErr w:type="spellStart"/>
      <w:r w:rsidRPr="009A33F5">
        <w:rPr>
          <w:rFonts w:ascii="Times New Roman" w:eastAsia="Times New Roman" w:hAnsi="Times New Roman" w:cs="Times New Roman"/>
          <w:color w:val="000000"/>
          <w:sz w:val="24"/>
          <w:szCs w:val="24"/>
        </w:rPr>
        <w:t>mempunyai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hubungan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hukum</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dengan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barang</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tersebut</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Pasal</w:t>
      </w:r>
      <w:proofErr w:type="spellEnd"/>
      <w:r w:rsidRPr="009A33F5">
        <w:rPr>
          <w:rFonts w:ascii="Times New Roman" w:eastAsia="Times New Roman" w:hAnsi="Times New Roman" w:cs="Times New Roman"/>
          <w:color w:val="000000"/>
          <w:sz w:val="24"/>
          <w:szCs w:val="24"/>
        </w:rPr>
        <w:t xml:space="preserve"> 15). </w:t>
      </w:r>
      <w:proofErr w:type="spellStart"/>
      <w:r w:rsidRPr="009A33F5">
        <w:rPr>
          <w:rFonts w:ascii="Times New Roman" w:eastAsia="Times New Roman" w:hAnsi="Times New Roman" w:cs="Times New Roman"/>
          <w:color w:val="000000"/>
          <w:sz w:val="24"/>
          <w:szCs w:val="24"/>
        </w:rPr>
        <w:t>Dalam</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pelaksanaan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ketentuan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ini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kepentingan</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pihak-pihak</w:t>
      </w:r>
      <w:proofErr w:type="spellEnd"/>
      <w:r w:rsidRPr="009A33F5">
        <w:rPr>
          <w:rFonts w:ascii="Times New Roman" w:eastAsia="Times New Roman" w:hAnsi="Times New Roman" w:cs="Times New Roman"/>
          <w:color w:val="000000"/>
          <w:sz w:val="24"/>
          <w:szCs w:val="24"/>
        </w:rPr>
        <w:t xml:space="preserve"> yang </w:t>
      </w:r>
      <w:proofErr w:type="spellStart"/>
      <w:r w:rsidRPr="009A33F5">
        <w:rPr>
          <w:rFonts w:ascii="Times New Roman" w:eastAsia="Times New Roman" w:hAnsi="Times New Roman" w:cs="Times New Roman"/>
          <w:color w:val="000000"/>
          <w:sz w:val="24"/>
          <w:szCs w:val="24"/>
        </w:rPr>
        <w:t>secara</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ekonomi</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lemah</w:t>
      </w:r>
      <w:proofErr w:type="spellEnd"/>
      <w:r w:rsidRPr="009A33F5">
        <w:rPr>
          <w:rFonts w:ascii="Times New Roman" w:eastAsia="Times New Roman" w:hAnsi="Times New Roman" w:cs="Times New Roman"/>
          <w:color w:val="000000"/>
          <w:sz w:val="24"/>
          <w:szCs w:val="24"/>
        </w:rPr>
        <w:t xml:space="preserve"> </w:t>
      </w:r>
      <w:proofErr w:type="spellStart"/>
      <w:r w:rsidRPr="009A33F5">
        <w:rPr>
          <w:rFonts w:ascii="Times New Roman" w:eastAsia="Times New Roman" w:hAnsi="Times New Roman" w:cs="Times New Roman"/>
          <w:color w:val="000000"/>
          <w:sz w:val="24"/>
          <w:szCs w:val="24"/>
        </w:rPr>
        <w:t>diperhitungkan</w:t>
      </w:r>
      <w:proofErr w:type="spellEnd"/>
      <w:r w:rsidR="00DF74F7">
        <w:rPr>
          <w:rFonts w:ascii="Times New Roman" w:eastAsia="Times New Roman" w:hAnsi="Times New Roman" w:cs="Times New Roman"/>
          <w:color w:val="000000"/>
          <w:sz w:val="24"/>
          <w:szCs w:val="24"/>
        </w:rPr>
        <w:t>.</w:t>
      </w:r>
    </w:p>
    <w:p w:rsidR="005152E6" w:rsidRDefault="00DF74F7">
      <w:pPr>
        <w:numPr>
          <w:ilvl w:val="0"/>
          <w:numId w:val="21"/>
        </w:numPr>
        <w:shd w:val="clear" w:color="auto" w:fill="FFFFFF"/>
        <w:spacing w:before="120" w:after="168" w:line="480" w:lineRule="auto"/>
        <w:ind w:left="501" w:hanging="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Kebangsaan</w:t>
      </w:r>
      <w:proofErr w:type="spellEnd"/>
    </w:p>
    <w:p w:rsidR="00146712" w:rsidRPr="00146712" w:rsidRDefault="00146712" w:rsidP="00146712">
      <w:pPr>
        <w:shd w:val="clear" w:color="auto" w:fill="FFFFFF"/>
        <w:spacing w:after="360" w:line="480" w:lineRule="auto"/>
        <w:ind w:firstLine="501"/>
        <w:jc w:val="both"/>
        <w:rPr>
          <w:rFonts w:ascii="Times New Roman" w:eastAsia="Times New Roman" w:hAnsi="Times New Roman" w:cs="Times New Roman"/>
          <w:color w:val="000000"/>
          <w:sz w:val="24"/>
          <w:szCs w:val="24"/>
        </w:rPr>
      </w:pPr>
      <w:proofErr w:type="spellStart"/>
      <w:r w:rsidRPr="00146712">
        <w:rPr>
          <w:rFonts w:ascii="Times New Roman" w:eastAsia="Times New Roman" w:hAnsi="Times New Roman" w:cs="Times New Roman"/>
          <w:color w:val="000000"/>
          <w:sz w:val="24"/>
          <w:szCs w:val="24"/>
        </w:rPr>
        <w:t>Asas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kewarganegaraan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ada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dalam</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Penjelasan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Nomor</w:t>
      </w:r>
      <w:proofErr w:type="spellEnd"/>
      <w:r w:rsidRPr="00146712">
        <w:rPr>
          <w:rFonts w:ascii="Times New Roman" w:eastAsia="Times New Roman" w:hAnsi="Times New Roman" w:cs="Times New Roman"/>
          <w:color w:val="000000"/>
          <w:sz w:val="24"/>
          <w:szCs w:val="24"/>
        </w:rPr>
        <w:t xml:space="preserve"> II/5 </w:t>
      </w:r>
      <w:proofErr w:type="spellStart"/>
      <w:r w:rsidRPr="00146712">
        <w:rPr>
          <w:rFonts w:ascii="Times New Roman" w:eastAsia="Times New Roman" w:hAnsi="Times New Roman" w:cs="Times New Roman"/>
          <w:color w:val="000000"/>
          <w:sz w:val="24"/>
          <w:szCs w:val="24"/>
        </w:rPr>
        <w:t>yaitu</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Menurut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asas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kewarganegaraan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menurut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Pasal</w:t>
      </w:r>
      <w:proofErr w:type="spellEnd"/>
      <w:r w:rsidRPr="00146712">
        <w:rPr>
          <w:rFonts w:ascii="Times New Roman" w:eastAsia="Times New Roman" w:hAnsi="Times New Roman" w:cs="Times New Roman"/>
          <w:color w:val="000000"/>
          <w:sz w:val="24"/>
          <w:szCs w:val="24"/>
        </w:rPr>
        <w:t xml:space="preserve"> 1, </w:t>
      </w:r>
      <w:proofErr w:type="spellStart"/>
      <w:r w:rsidRPr="00146712">
        <w:rPr>
          <w:rFonts w:ascii="Times New Roman" w:eastAsia="Times New Roman" w:hAnsi="Times New Roman" w:cs="Times New Roman"/>
          <w:color w:val="000000"/>
          <w:sz w:val="24"/>
          <w:szCs w:val="24"/>
        </w:rPr>
        <w:t>menurut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Pasal</w:t>
      </w:r>
      <w:proofErr w:type="spellEnd"/>
      <w:r w:rsidRPr="00146712">
        <w:rPr>
          <w:rFonts w:ascii="Times New Roman" w:eastAsia="Times New Roman" w:hAnsi="Times New Roman" w:cs="Times New Roman"/>
          <w:color w:val="000000"/>
          <w:sz w:val="24"/>
          <w:szCs w:val="24"/>
        </w:rPr>
        <w:t xml:space="preserve"> 9 jo </w:t>
      </w:r>
      <w:proofErr w:type="spellStart"/>
      <w:r w:rsidRPr="00146712">
        <w:rPr>
          <w:rFonts w:ascii="Times New Roman" w:eastAsia="Times New Roman" w:hAnsi="Times New Roman" w:cs="Times New Roman"/>
          <w:color w:val="000000"/>
          <w:sz w:val="24"/>
          <w:szCs w:val="24"/>
        </w:rPr>
        <w:t>Pasal</w:t>
      </w:r>
      <w:proofErr w:type="spellEnd"/>
      <w:r w:rsidRPr="00146712">
        <w:rPr>
          <w:rFonts w:ascii="Times New Roman" w:eastAsia="Times New Roman" w:hAnsi="Times New Roman" w:cs="Times New Roman"/>
          <w:color w:val="000000"/>
          <w:sz w:val="24"/>
          <w:szCs w:val="24"/>
        </w:rPr>
        <w:t xml:space="preserve"> 21 </w:t>
      </w:r>
      <w:proofErr w:type="spellStart"/>
      <w:r w:rsidRPr="00146712">
        <w:rPr>
          <w:rFonts w:ascii="Times New Roman" w:eastAsia="Times New Roman" w:hAnsi="Times New Roman" w:cs="Times New Roman"/>
          <w:color w:val="000000"/>
          <w:sz w:val="24"/>
          <w:szCs w:val="24"/>
        </w:rPr>
        <w:t>ayat</w:t>
      </w:r>
      <w:proofErr w:type="spellEnd"/>
      <w:r w:rsidRPr="00146712">
        <w:rPr>
          <w:rFonts w:ascii="Times New Roman" w:eastAsia="Times New Roman" w:hAnsi="Times New Roman" w:cs="Times New Roman"/>
          <w:color w:val="000000"/>
          <w:sz w:val="24"/>
          <w:szCs w:val="24"/>
        </w:rPr>
        <w:t xml:space="preserve"> 1, </w:t>
      </w:r>
      <w:proofErr w:type="spellStart"/>
      <w:r w:rsidRPr="00146712">
        <w:rPr>
          <w:rFonts w:ascii="Times New Roman" w:eastAsia="Times New Roman" w:hAnsi="Times New Roman" w:cs="Times New Roman"/>
          <w:color w:val="000000"/>
          <w:sz w:val="24"/>
          <w:szCs w:val="24"/>
        </w:rPr>
        <w:t>hanya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warga</w:t>
      </w:r>
      <w:proofErr w:type="spellEnd"/>
      <w:r w:rsidRPr="00146712">
        <w:rPr>
          <w:rFonts w:ascii="Times New Roman" w:eastAsia="Times New Roman" w:hAnsi="Times New Roman" w:cs="Times New Roman"/>
          <w:color w:val="000000"/>
          <w:sz w:val="24"/>
          <w:szCs w:val="24"/>
        </w:rPr>
        <w:t xml:space="preserve"> negara Indonesia yang </w:t>
      </w:r>
      <w:proofErr w:type="spellStart"/>
      <w:r w:rsidRPr="00146712">
        <w:rPr>
          <w:rFonts w:ascii="Times New Roman" w:eastAsia="Times New Roman" w:hAnsi="Times New Roman" w:cs="Times New Roman"/>
          <w:color w:val="000000"/>
          <w:sz w:val="24"/>
          <w:szCs w:val="24"/>
        </w:rPr>
        <w:t>dapat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memiliki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milik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atas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tanah</w:t>
      </w:r>
      <w:proofErr w:type="spellEnd"/>
      <w:proofErr w:type="gramStart"/>
      <w:r w:rsidRPr="00146712">
        <w:rPr>
          <w:rFonts w:ascii="Times New Roman" w:eastAsia="Times New Roman" w:hAnsi="Times New Roman" w:cs="Times New Roman"/>
          <w:color w:val="000000"/>
          <w:sz w:val="24"/>
          <w:szCs w:val="24"/>
        </w:rPr>
        <w:t>. .</w:t>
      </w:r>
      <w:proofErr w:type="gram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milik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tidak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dapat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dipegang</w:t>
      </w:r>
      <w:proofErr w:type="spellEnd"/>
      <w:r w:rsidRPr="00146712">
        <w:rPr>
          <w:rFonts w:ascii="Times New Roman" w:eastAsia="Times New Roman" w:hAnsi="Times New Roman" w:cs="Times New Roman"/>
          <w:color w:val="000000"/>
          <w:sz w:val="24"/>
          <w:szCs w:val="24"/>
        </w:rPr>
        <w:t xml:space="preserve"> oleh orang </w:t>
      </w:r>
      <w:proofErr w:type="spellStart"/>
      <w:r w:rsidRPr="00146712">
        <w:rPr>
          <w:rFonts w:ascii="Times New Roman" w:eastAsia="Times New Roman" w:hAnsi="Times New Roman" w:cs="Times New Roman"/>
          <w:color w:val="000000"/>
          <w:sz w:val="24"/>
          <w:szCs w:val="24"/>
        </w:rPr>
        <w:t>asing</w:t>
      </w:r>
      <w:proofErr w:type="spellEnd"/>
      <w:r w:rsidRPr="00146712">
        <w:rPr>
          <w:rFonts w:ascii="Times New Roman" w:eastAsia="Times New Roman" w:hAnsi="Times New Roman" w:cs="Times New Roman"/>
          <w:color w:val="000000"/>
          <w:sz w:val="24"/>
          <w:szCs w:val="24"/>
        </w:rPr>
        <w:t xml:space="preserve"> dan </w:t>
      </w:r>
      <w:proofErr w:type="spellStart"/>
      <w:r w:rsidRPr="00146712">
        <w:rPr>
          <w:rFonts w:ascii="Times New Roman" w:eastAsia="Times New Roman" w:hAnsi="Times New Roman" w:cs="Times New Roman"/>
          <w:color w:val="000000"/>
          <w:sz w:val="24"/>
          <w:szCs w:val="24"/>
        </w:rPr>
        <w:t>pengalihan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milik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kepada</w:t>
      </w:r>
      <w:proofErr w:type="spellEnd"/>
      <w:r w:rsidRPr="00146712">
        <w:rPr>
          <w:rFonts w:ascii="Times New Roman" w:eastAsia="Times New Roman" w:hAnsi="Times New Roman" w:cs="Times New Roman"/>
          <w:color w:val="000000"/>
          <w:sz w:val="24"/>
          <w:szCs w:val="24"/>
        </w:rPr>
        <w:t xml:space="preserve"> orang </w:t>
      </w:r>
      <w:proofErr w:type="spellStart"/>
      <w:r w:rsidRPr="00146712">
        <w:rPr>
          <w:rFonts w:ascii="Times New Roman" w:eastAsia="Times New Roman" w:hAnsi="Times New Roman" w:cs="Times New Roman"/>
          <w:color w:val="000000"/>
          <w:sz w:val="24"/>
          <w:szCs w:val="24"/>
        </w:rPr>
        <w:t>asing</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dilarang</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Pasal</w:t>
      </w:r>
      <w:proofErr w:type="spellEnd"/>
      <w:r w:rsidRPr="00146712">
        <w:rPr>
          <w:rFonts w:ascii="Times New Roman" w:eastAsia="Times New Roman" w:hAnsi="Times New Roman" w:cs="Times New Roman"/>
          <w:color w:val="000000"/>
          <w:sz w:val="24"/>
          <w:szCs w:val="24"/>
        </w:rPr>
        <w:t xml:space="preserve"> 26 Ayat 2). Orang </w:t>
      </w:r>
      <w:proofErr w:type="spellStart"/>
      <w:r w:rsidRPr="00146712">
        <w:rPr>
          <w:rFonts w:ascii="Times New Roman" w:eastAsia="Times New Roman" w:hAnsi="Times New Roman" w:cs="Times New Roman"/>
          <w:color w:val="000000"/>
          <w:sz w:val="24"/>
          <w:szCs w:val="24"/>
        </w:rPr>
        <w:t>asing</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dapat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memiliki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tanah</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dengan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pakai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hasil</w:t>
      </w:r>
      <w:proofErr w:type="spellEnd"/>
      <w:r w:rsidRPr="00146712">
        <w:rPr>
          <w:rFonts w:ascii="Times New Roman" w:eastAsia="Times New Roman" w:hAnsi="Times New Roman" w:cs="Times New Roman"/>
          <w:color w:val="000000"/>
          <w:sz w:val="24"/>
          <w:szCs w:val="24"/>
        </w:rPr>
        <w:t xml:space="preserve"> yang </w:t>
      </w:r>
      <w:proofErr w:type="spellStart"/>
      <w:r w:rsidRPr="00146712">
        <w:rPr>
          <w:rFonts w:ascii="Times New Roman" w:eastAsia="Times New Roman" w:hAnsi="Times New Roman" w:cs="Times New Roman"/>
          <w:color w:val="000000"/>
          <w:sz w:val="24"/>
          <w:szCs w:val="24"/>
        </w:rPr>
        <w:t>terbatas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Dengan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cara</w:t>
      </w:r>
      <w:proofErr w:type="spellEnd"/>
      <w:r w:rsidRPr="00146712">
        <w:rPr>
          <w:rFonts w:ascii="Times New Roman" w:eastAsia="Times New Roman" w:hAnsi="Times New Roman" w:cs="Times New Roman"/>
          <w:color w:val="000000"/>
          <w:sz w:val="24"/>
          <w:szCs w:val="24"/>
        </w:rPr>
        <w:t xml:space="preserve"> yang </w:t>
      </w:r>
      <w:proofErr w:type="spellStart"/>
      <w:r w:rsidRPr="00146712">
        <w:rPr>
          <w:rFonts w:ascii="Times New Roman" w:eastAsia="Times New Roman" w:hAnsi="Times New Roman" w:cs="Times New Roman"/>
          <w:color w:val="000000"/>
          <w:sz w:val="24"/>
          <w:szCs w:val="24"/>
        </w:rPr>
        <w:t>sama</w:t>
      </w:r>
      <w:proofErr w:type="spellEnd"/>
      <w:r w:rsidRPr="00146712">
        <w:rPr>
          <w:rFonts w:ascii="Times New Roman" w:eastAsia="Times New Roman" w:hAnsi="Times New Roman" w:cs="Times New Roman"/>
          <w:color w:val="000000"/>
          <w:sz w:val="24"/>
          <w:szCs w:val="24"/>
        </w:rPr>
        <w:t xml:space="preserve">, badan </w:t>
      </w:r>
      <w:proofErr w:type="spellStart"/>
      <w:r w:rsidRPr="00146712">
        <w:rPr>
          <w:rFonts w:ascii="Times New Roman" w:eastAsia="Times New Roman" w:hAnsi="Times New Roman" w:cs="Times New Roman"/>
          <w:color w:val="000000"/>
          <w:sz w:val="24"/>
          <w:szCs w:val="24"/>
        </w:rPr>
        <w:t>hukum</w:t>
      </w:r>
      <w:proofErr w:type="spellEnd"/>
      <w:r w:rsidRPr="00146712">
        <w:rPr>
          <w:rFonts w:ascii="Times New Roman" w:eastAsia="Times New Roman" w:hAnsi="Times New Roman" w:cs="Times New Roman"/>
          <w:color w:val="000000"/>
          <w:sz w:val="24"/>
          <w:szCs w:val="24"/>
        </w:rPr>
        <w:t xml:space="preserve"> pada </w:t>
      </w:r>
      <w:proofErr w:type="spellStart"/>
      <w:r w:rsidRPr="00146712">
        <w:rPr>
          <w:rFonts w:ascii="Times New Roman" w:eastAsia="Times New Roman" w:hAnsi="Times New Roman" w:cs="Times New Roman"/>
          <w:color w:val="000000"/>
          <w:sz w:val="24"/>
          <w:szCs w:val="24"/>
        </w:rPr>
        <w:t>prinsipnya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tidak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dapat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memiliki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milik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Pasal</w:t>
      </w:r>
      <w:proofErr w:type="spellEnd"/>
      <w:r w:rsidRPr="00146712">
        <w:rPr>
          <w:rFonts w:ascii="Times New Roman" w:eastAsia="Times New Roman" w:hAnsi="Times New Roman" w:cs="Times New Roman"/>
          <w:color w:val="000000"/>
          <w:sz w:val="24"/>
          <w:szCs w:val="24"/>
        </w:rPr>
        <w:t xml:space="preserve"> 21 Para. 2). </w:t>
      </w:r>
      <w:proofErr w:type="spellStart"/>
      <w:r w:rsidRPr="00146712">
        <w:rPr>
          <w:rFonts w:ascii="Times New Roman" w:eastAsia="Times New Roman" w:hAnsi="Times New Roman" w:cs="Times New Roman"/>
          <w:color w:val="000000"/>
          <w:sz w:val="24"/>
          <w:szCs w:val="24"/>
        </w:rPr>
        <w:t>Ketika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melarang</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dasar</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kepemilikan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tanah</w:t>
      </w:r>
      <w:proofErr w:type="spellEnd"/>
      <w:r w:rsidRPr="00146712">
        <w:rPr>
          <w:rFonts w:ascii="Times New Roman" w:eastAsia="Times New Roman" w:hAnsi="Times New Roman" w:cs="Times New Roman"/>
          <w:color w:val="000000"/>
          <w:sz w:val="24"/>
          <w:szCs w:val="24"/>
        </w:rPr>
        <w:t xml:space="preserve"> oleh badan </w:t>
      </w:r>
      <w:proofErr w:type="spellStart"/>
      <w:r w:rsidRPr="00146712">
        <w:rPr>
          <w:rFonts w:ascii="Times New Roman" w:eastAsia="Times New Roman" w:hAnsi="Times New Roman" w:cs="Times New Roman"/>
          <w:color w:val="000000"/>
          <w:sz w:val="24"/>
          <w:szCs w:val="24"/>
        </w:rPr>
        <w:t>hukum</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harus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diperhitungkan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bahwa</w:t>
      </w:r>
      <w:proofErr w:type="spellEnd"/>
      <w:r w:rsidRPr="00146712">
        <w:rPr>
          <w:rFonts w:ascii="Times New Roman" w:eastAsia="Times New Roman" w:hAnsi="Times New Roman" w:cs="Times New Roman"/>
          <w:color w:val="000000"/>
          <w:sz w:val="24"/>
          <w:szCs w:val="24"/>
        </w:rPr>
        <w:t xml:space="preserve"> badan </w:t>
      </w:r>
      <w:proofErr w:type="spellStart"/>
      <w:r w:rsidRPr="00146712">
        <w:rPr>
          <w:rFonts w:ascii="Times New Roman" w:eastAsia="Times New Roman" w:hAnsi="Times New Roman" w:cs="Times New Roman"/>
          <w:color w:val="000000"/>
          <w:sz w:val="24"/>
          <w:szCs w:val="24"/>
        </w:rPr>
        <w:t>hukum</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tidak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harus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memiliki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milik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tetapi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hak-hak</w:t>
      </w:r>
      <w:proofErr w:type="spellEnd"/>
      <w:r w:rsidRPr="00146712">
        <w:rPr>
          <w:rFonts w:ascii="Times New Roman" w:eastAsia="Times New Roman" w:hAnsi="Times New Roman" w:cs="Times New Roman"/>
          <w:color w:val="000000"/>
          <w:sz w:val="24"/>
          <w:szCs w:val="24"/>
        </w:rPr>
        <w:t xml:space="preserve"> lain </w:t>
      </w:r>
      <w:proofErr w:type="spellStart"/>
      <w:r w:rsidRPr="00146712">
        <w:rPr>
          <w:rFonts w:ascii="Times New Roman" w:eastAsia="Times New Roman" w:hAnsi="Times New Roman" w:cs="Times New Roman"/>
          <w:color w:val="000000"/>
          <w:sz w:val="24"/>
          <w:szCs w:val="24"/>
        </w:rPr>
        <w:t>cukup</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asalkan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ada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jaminan</w:t>
      </w:r>
      <w:proofErr w:type="spellEnd"/>
      <w:r w:rsidRPr="00146712">
        <w:rPr>
          <w:rFonts w:ascii="Times New Roman" w:eastAsia="Times New Roman" w:hAnsi="Times New Roman" w:cs="Times New Roman"/>
          <w:color w:val="000000"/>
          <w:sz w:val="24"/>
          <w:szCs w:val="24"/>
        </w:rPr>
        <w:t xml:space="preserve"> yang </w:t>
      </w:r>
      <w:proofErr w:type="spellStart"/>
      <w:r w:rsidRPr="00146712">
        <w:rPr>
          <w:rFonts w:ascii="Times New Roman" w:eastAsia="Times New Roman" w:hAnsi="Times New Roman" w:cs="Times New Roman"/>
          <w:color w:val="000000"/>
          <w:sz w:val="24"/>
          <w:szCs w:val="24"/>
        </w:rPr>
        <w:t>memadai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untuk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kebutuhan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khusus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mereka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bangunan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bangunan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komersial</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pakai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menurut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undang-undang</w:t>
      </w:r>
      <w:proofErr w:type="spellEnd"/>
      <w:r w:rsidRPr="00146712">
        <w:rPr>
          <w:rFonts w:ascii="Times New Roman" w:eastAsia="Times New Roman" w:hAnsi="Times New Roman" w:cs="Times New Roman"/>
          <w:color w:val="000000"/>
          <w:sz w:val="24"/>
          <w:szCs w:val="24"/>
        </w:rPr>
        <w:t>) 28, 35 dan 41).</w:t>
      </w:r>
    </w:p>
    <w:p w:rsidR="005152E6" w:rsidRDefault="00146712" w:rsidP="00146712">
      <w:pPr>
        <w:shd w:val="clear" w:color="auto" w:fill="FFFFFF"/>
        <w:spacing w:after="360" w:line="480" w:lineRule="auto"/>
        <w:ind w:firstLine="501"/>
        <w:jc w:val="both"/>
        <w:rPr>
          <w:rFonts w:ascii="Times New Roman" w:eastAsia="Times New Roman" w:hAnsi="Times New Roman" w:cs="Times New Roman"/>
          <w:color w:val="000000"/>
          <w:sz w:val="24"/>
          <w:szCs w:val="24"/>
        </w:rPr>
      </w:pPr>
      <w:r w:rsidRPr="00146712">
        <w:rPr>
          <w:rFonts w:ascii="Times New Roman" w:eastAsia="Times New Roman" w:hAnsi="Times New Roman" w:cs="Times New Roman"/>
          <w:color w:val="000000"/>
          <w:sz w:val="24"/>
          <w:szCs w:val="24"/>
        </w:rPr>
        <w:lastRenderedPageBreak/>
        <w:t xml:space="preserve">Hal </w:t>
      </w:r>
      <w:proofErr w:type="spellStart"/>
      <w:r w:rsidRPr="00146712">
        <w:rPr>
          <w:rFonts w:ascii="Times New Roman" w:eastAsia="Times New Roman" w:hAnsi="Times New Roman" w:cs="Times New Roman"/>
          <w:color w:val="000000"/>
          <w:sz w:val="24"/>
          <w:szCs w:val="24"/>
        </w:rPr>
        <w:t>ini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dapat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mencegah</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upaya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untuk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menghindari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batas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properti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Pasal</w:t>
      </w:r>
      <w:proofErr w:type="spellEnd"/>
      <w:r w:rsidRPr="00146712">
        <w:rPr>
          <w:rFonts w:ascii="Times New Roman" w:eastAsia="Times New Roman" w:hAnsi="Times New Roman" w:cs="Times New Roman"/>
          <w:color w:val="000000"/>
          <w:sz w:val="24"/>
          <w:szCs w:val="24"/>
        </w:rPr>
        <w:t xml:space="preserve"> 17). </w:t>
      </w:r>
      <w:proofErr w:type="spellStart"/>
      <w:r w:rsidRPr="00146712">
        <w:rPr>
          <w:rFonts w:ascii="Times New Roman" w:eastAsia="Times New Roman" w:hAnsi="Times New Roman" w:cs="Times New Roman"/>
          <w:color w:val="000000"/>
          <w:sz w:val="24"/>
          <w:szCs w:val="24"/>
        </w:rPr>
        <w:t>Walaupun</w:t>
      </w:r>
      <w:proofErr w:type="spellEnd"/>
      <w:r w:rsidRPr="00146712">
        <w:rPr>
          <w:rFonts w:ascii="Times New Roman" w:eastAsia="Times New Roman" w:hAnsi="Times New Roman" w:cs="Times New Roman"/>
          <w:color w:val="000000"/>
          <w:sz w:val="24"/>
          <w:szCs w:val="24"/>
        </w:rPr>
        <w:t xml:space="preserve"> badan </w:t>
      </w:r>
      <w:proofErr w:type="spellStart"/>
      <w:r w:rsidRPr="00146712">
        <w:rPr>
          <w:rFonts w:ascii="Times New Roman" w:eastAsia="Times New Roman" w:hAnsi="Times New Roman" w:cs="Times New Roman"/>
          <w:color w:val="000000"/>
          <w:sz w:val="24"/>
          <w:szCs w:val="24"/>
        </w:rPr>
        <w:t>hukum</w:t>
      </w:r>
      <w:proofErr w:type="spellEnd"/>
      <w:r w:rsidRPr="00146712">
        <w:rPr>
          <w:rFonts w:ascii="Times New Roman" w:eastAsia="Times New Roman" w:hAnsi="Times New Roman" w:cs="Times New Roman"/>
          <w:color w:val="000000"/>
          <w:sz w:val="24"/>
          <w:szCs w:val="24"/>
        </w:rPr>
        <w:t xml:space="preserve"> pada </w:t>
      </w:r>
      <w:proofErr w:type="spellStart"/>
      <w:r w:rsidRPr="00146712">
        <w:rPr>
          <w:rFonts w:ascii="Times New Roman" w:eastAsia="Times New Roman" w:hAnsi="Times New Roman" w:cs="Times New Roman"/>
          <w:color w:val="000000"/>
          <w:sz w:val="24"/>
          <w:szCs w:val="24"/>
        </w:rPr>
        <w:t>prinsipnya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tidak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dapat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memiliki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milik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atas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tanah</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namun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terdapat</w:t>
      </w:r>
      <w:proofErr w:type="spellEnd"/>
      <w:r w:rsidRPr="00146712">
        <w:rPr>
          <w:rFonts w:ascii="Times New Roman" w:eastAsia="Times New Roman" w:hAnsi="Times New Roman" w:cs="Times New Roman"/>
          <w:color w:val="000000"/>
          <w:sz w:val="24"/>
          <w:szCs w:val="24"/>
        </w:rPr>
        <w:t xml:space="preserve"> “escape clause” yang </w:t>
      </w:r>
      <w:proofErr w:type="spellStart"/>
      <w:r w:rsidRPr="00146712">
        <w:rPr>
          <w:rFonts w:ascii="Times New Roman" w:eastAsia="Times New Roman" w:hAnsi="Times New Roman" w:cs="Times New Roman"/>
          <w:color w:val="000000"/>
          <w:sz w:val="24"/>
          <w:szCs w:val="24"/>
        </w:rPr>
        <w:t>memperbolehkan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hak-hak</w:t>
      </w:r>
      <w:proofErr w:type="spellEnd"/>
      <w:r w:rsidRPr="00146712">
        <w:rPr>
          <w:rFonts w:ascii="Times New Roman" w:eastAsia="Times New Roman" w:hAnsi="Times New Roman" w:cs="Times New Roman"/>
          <w:color w:val="000000"/>
          <w:sz w:val="24"/>
          <w:szCs w:val="24"/>
        </w:rPr>
        <w:t xml:space="preserve"> badan </w:t>
      </w:r>
      <w:proofErr w:type="spellStart"/>
      <w:r w:rsidRPr="00146712">
        <w:rPr>
          <w:rFonts w:ascii="Times New Roman" w:eastAsia="Times New Roman" w:hAnsi="Times New Roman" w:cs="Times New Roman"/>
          <w:color w:val="000000"/>
          <w:sz w:val="24"/>
          <w:szCs w:val="24"/>
        </w:rPr>
        <w:t>hukum</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tertentu</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dengan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memperhatikan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kebutuhan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masyarakat</w:t>
      </w:r>
      <w:proofErr w:type="spellEnd"/>
      <w:r w:rsidRPr="00146712">
        <w:rPr>
          <w:rFonts w:ascii="Times New Roman" w:eastAsia="Times New Roman" w:hAnsi="Times New Roman" w:cs="Times New Roman"/>
          <w:color w:val="000000"/>
          <w:sz w:val="24"/>
          <w:szCs w:val="24"/>
        </w:rPr>
        <w:t xml:space="preserve">, yang </w:t>
      </w:r>
      <w:proofErr w:type="spellStart"/>
      <w:r w:rsidRPr="00146712">
        <w:rPr>
          <w:rFonts w:ascii="Times New Roman" w:eastAsia="Times New Roman" w:hAnsi="Times New Roman" w:cs="Times New Roman"/>
          <w:color w:val="000000"/>
          <w:sz w:val="24"/>
          <w:szCs w:val="24"/>
        </w:rPr>
        <w:t>erat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kaitannya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dengan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pemahaman</w:t>
      </w:r>
      <w:proofErr w:type="spellEnd"/>
      <w:r w:rsidRPr="00146712">
        <w:rPr>
          <w:rFonts w:ascii="Times New Roman" w:eastAsia="Times New Roman" w:hAnsi="Times New Roman" w:cs="Times New Roman"/>
          <w:color w:val="000000"/>
          <w:sz w:val="24"/>
          <w:szCs w:val="24"/>
        </w:rPr>
        <w:t xml:space="preserve"> agama, </w:t>
      </w:r>
      <w:proofErr w:type="spellStart"/>
      <w:r w:rsidRPr="00146712">
        <w:rPr>
          <w:rFonts w:ascii="Times New Roman" w:eastAsia="Times New Roman" w:hAnsi="Times New Roman" w:cs="Times New Roman"/>
          <w:color w:val="000000"/>
          <w:sz w:val="24"/>
          <w:szCs w:val="24"/>
        </w:rPr>
        <w:t>sosial</w:t>
      </w:r>
      <w:proofErr w:type="spellEnd"/>
      <w:r w:rsidRPr="00146712">
        <w:rPr>
          <w:rFonts w:ascii="Times New Roman" w:eastAsia="Times New Roman" w:hAnsi="Times New Roman" w:cs="Times New Roman"/>
          <w:color w:val="000000"/>
          <w:sz w:val="24"/>
          <w:szCs w:val="24"/>
        </w:rPr>
        <w:t xml:space="preserve"> dan </w:t>
      </w:r>
      <w:proofErr w:type="spellStart"/>
      <w:r w:rsidRPr="00146712">
        <w:rPr>
          <w:rFonts w:ascii="Times New Roman" w:eastAsia="Times New Roman" w:hAnsi="Times New Roman" w:cs="Times New Roman"/>
          <w:color w:val="000000"/>
          <w:sz w:val="24"/>
          <w:szCs w:val="24"/>
        </w:rPr>
        <w:t>ekonomi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Apabila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klausula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pelarian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ini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sudah</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ada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maka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cukuplah</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kemudian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ketika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diperlukan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milik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atas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sesuatu</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atau</w:t>
      </w:r>
      <w:proofErr w:type="spellEnd"/>
      <w:r w:rsidRPr="00146712">
        <w:rPr>
          <w:rFonts w:ascii="Times New Roman" w:eastAsia="Times New Roman" w:hAnsi="Times New Roman" w:cs="Times New Roman"/>
          <w:color w:val="000000"/>
          <w:sz w:val="24"/>
          <w:szCs w:val="24"/>
        </w:rPr>
        <w:t xml:space="preserve"> badan </w:t>
      </w:r>
      <w:proofErr w:type="spellStart"/>
      <w:r w:rsidRPr="00146712">
        <w:rPr>
          <w:rFonts w:ascii="Times New Roman" w:eastAsia="Times New Roman" w:hAnsi="Times New Roman" w:cs="Times New Roman"/>
          <w:color w:val="000000"/>
          <w:sz w:val="24"/>
          <w:szCs w:val="24"/>
        </w:rPr>
        <w:t>hukum</w:t>
      </w:r>
      <w:proofErr w:type="spellEnd"/>
      <w:r w:rsidRPr="00146712">
        <w:rPr>
          <w:rFonts w:ascii="Times New Roman" w:eastAsia="Times New Roman" w:hAnsi="Times New Roman" w:cs="Times New Roman"/>
          <w:color w:val="000000"/>
          <w:sz w:val="24"/>
          <w:szCs w:val="24"/>
        </w:rPr>
        <w:t xml:space="preserve">, negara </w:t>
      </w:r>
      <w:proofErr w:type="spellStart"/>
      <w:r w:rsidRPr="00146712">
        <w:rPr>
          <w:rFonts w:ascii="Times New Roman" w:eastAsia="Times New Roman" w:hAnsi="Times New Roman" w:cs="Times New Roman"/>
          <w:color w:val="000000"/>
          <w:sz w:val="24"/>
          <w:szCs w:val="24"/>
        </w:rPr>
        <w:t>berhak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memiliki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tanah</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dengan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menunjuk</w:t>
      </w:r>
      <w:proofErr w:type="spellEnd"/>
      <w:r w:rsidRPr="00146712">
        <w:rPr>
          <w:rFonts w:ascii="Times New Roman" w:eastAsia="Times New Roman" w:hAnsi="Times New Roman" w:cs="Times New Roman"/>
          <w:color w:val="000000"/>
          <w:sz w:val="24"/>
          <w:szCs w:val="24"/>
        </w:rPr>
        <w:t xml:space="preserve"> badan </w:t>
      </w:r>
      <w:proofErr w:type="spellStart"/>
      <w:r w:rsidRPr="00146712">
        <w:rPr>
          <w:rFonts w:ascii="Times New Roman" w:eastAsia="Times New Roman" w:hAnsi="Times New Roman" w:cs="Times New Roman"/>
          <w:color w:val="000000"/>
          <w:sz w:val="24"/>
          <w:szCs w:val="24"/>
        </w:rPr>
        <w:t>hukum</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sebagai</w:t>
      </w:r>
      <w:proofErr w:type="spellEnd"/>
      <w:r w:rsidRPr="00146712">
        <w:rPr>
          <w:rFonts w:ascii="Times New Roman" w:eastAsia="Times New Roman" w:hAnsi="Times New Roman" w:cs="Times New Roman"/>
          <w:color w:val="000000"/>
          <w:sz w:val="24"/>
          <w:szCs w:val="24"/>
        </w:rPr>
        <w:t xml:space="preserve"> badan </w:t>
      </w:r>
      <w:proofErr w:type="spellStart"/>
      <w:r w:rsidRPr="00146712">
        <w:rPr>
          <w:rFonts w:ascii="Times New Roman" w:eastAsia="Times New Roman" w:hAnsi="Times New Roman" w:cs="Times New Roman"/>
          <w:color w:val="000000"/>
          <w:sz w:val="24"/>
          <w:szCs w:val="24"/>
        </w:rPr>
        <w:t>hukum</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Pasal</w:t>
      </w:r>
      <w:proofErr w:type="spellEnd"/>
      <w:r w:rsidRPr="00146712">
        <w:rPr>
          <w:rFonts w:ascii="Times New Roman" w:eastAsia="Times New Roman" w:hAnsi="Times New Roman" w:cs="Times New Roman"/>
          <w:color w:val="000000"/>
          <w:sz w:val="24"/>
          <w:szCs w:val="24"/>
        </w:rPr>
        <w:t xml:space="preserve"> 21 (2)). . . Badan </w:t>
      </w:r>
      <w:proofErr w:type="spellStart"/>
      <w:r w:rsidRPr="00146712">
        <w:rPr>
          <w:rFonts w:ascii="Times New Roman" w:eastAsia="Times New Roman" w:hAnsi="Times New Roman" w:cs="Times New Roman"/>
          <w:color w:val="000000"/>
          <w:sz w:val="24"/>
          <w:szCs w:val="24"/>
        </w:rPr>
        <w:t>hukum</w:t>
      </w:r>
      <w:proofErr w:type="spellEnd"/>
      <w:r w:rsidRPr="00146712">
        <w:rPr>
          <w:rFonts w:ascii="Times New Roman" w:eastAsia="Times New Roman" w:hAnsi="Times New Roman" w:cs="Times New Roman"/>
          <w:color w:val="000000"/>
          <w:sz w:val="24"/>
          <w:szCs w:val="24"/>
        </w:rPr>
        <w:t xml:space="preserve"> yang </w:t>
      </w:r>
      <w:proofErr w:type="spellStart"/>
      <w:r w:rsidRPr="00146712">
        <w:rPr>
          <w:rFonts w:ascii="Times New Roman" w:eastAsia="Times New Roman" w:hAnsi="Times New Roman" w:cs="Times New Roman"/>
          <w:color w:val="000000"/>
          <w:sz w:val="24"/>
          <w:szCs w:val="24"/>
        </w:rPr>
        <w:t>melakukan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kegiatan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sosial</w:t>
      </w:r>
      <w:proofErr w:type="spellEnd"/>
      <w:r w:rsidRPr="00146712">
        <w:rPr>
          <w:rFonts w:ascii="Times New Roman" w:eastAsia="Times New Roman" w:hAnsi="Times New Roman" w:cs="Times New Roman"/>
          <w:color w:val="000000"/>
          <w:sz w:val="24"/>
          <w:szCs w:val="24"/>
        </w:rPr>
        <w:t xml:space="preserve"> dan </w:t>
      </w:r>
      <w:proofErr w:type="spellStart"/>
      <w:r w:rsidRPr="00146712">
        <w:rPr>
          <w:rFonts w:ascii="Times New Roman" w:eastAsia="Times New Roman" w:hAnsi="Times New Roman" w:cs="Times New Roman"/>
          <w:color w:val="000000"/>
          <w:sz w:val="24"/>
          <w:szCs w:val="24"/>
        </w:rPr>
        <w:t>keagamaan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sebagaimana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dimaksud</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dalam</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Pasal</w:t>
      </w:r>
      <w:proofErr w:type="spellEnd"/>
      <w:r w:rsidRPr="00146712">
        <w:rPr>
          <w:rFonts w:ascii="Times New Roman" w:eastAsia="Times New Roman" w:hAnsi="Times New Roman" w:cs="Times New Roman"/>
          <w:color w:val="000000"/>
          <w:sz w:val="24"/>
          <w:szCs w:val="24"/>
        </w:rPr>
        <w:t xml:space="preserve"> 49 </w:t>
      </w:r>
      <w:proofErr w:type="spellStart"/>
      <w:r w:rsidRPr="00146712">
        <w:rPr>
          <w:rFonts w:ascii="Times New Roman" w:eastAsia="Times New Roman" w:hAnsi="Times New Roman" w:cs="Times New Roman"/>
          <w:color w:val="000000"/>
          <w:sz w:val="24"/>
          <w:szCs w:val="24"/>
        </w:rPr>
        <w:t>adalah</w:t>
      </w:r>
      <w:proofErr w:type="spellEnd"/>
      <w:r w:rsidRPr="00146712">
        <w:rPr>
          <w:rFonts w:ascii="Times New Roman" w:eastAsia="Times New Roman" w:hAnsi="Times New Roman" w:cs="Times New Roman"/>
          <w:color w:val="000000"/>
          <w:sz w:val="24"/>
          <w:szCs w:val="24"/>
        </w:rPr>
        <w:t xml:space="preserve"> orang yang </w:t>
      </w:r>
      <w:proofErr w:type="spellStart"/>
      <w:r w:rsidRPr="00146712">
        <w:rPr>
          <w:rFonts w:ascii="Times New Roman" w:eastAsia="Times New Roman" w:hAnsi="Times New Roman" w:cs="Times New Roman"/>
          <w:color w:val="000000"/>
          <w:sz w:val="24"/>
          <w:szCs w:val="24"/>
        </w:rPr>
        <w:t>dapat</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mempunyai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milik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atas</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tanah</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sepanjang</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tanah</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itu</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diperlukan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untuk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kegiatan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sosial</w:t>
      </w:r>
      <w:proofErr w:type="spellEnd"/>
      <w:r w:rsidRPr="00146712">
        <w:rPr>
          <w:rFonts w:ascii="Times New Roman" w:eastAsia="Times New Roman" w:hAnsi="Times New Roman" w:cs="Times New Roman"/>
          <w:color w:val="000000"/>
          <w:sz w:val="24"/>
          <w:szCs w:val="24"/>
        </w:rPr>
        <w:t xml:space="preserve"> dan </w:t>
      </w:r>
      <w:proofErr w:type="spellStart"/>
      <w:r w:rsidRPr="00146712">
        <w:rPr>
          <w:rFonts w:ascii="Times New Roman" w:eastAsia="Times New Roman" w:hAnsi="Times New Roman" w:cs="Times New Roman"/>
          <w:color w:val="000000"/>
          <w:sz w:val="24"/>
          <w:szCs w:val="24"/>
        </w:rPr>
        <w:t>keagamaan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Dalam</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hal-hal</w:t>
      </w:r>
      <w:proofErr w:type="spellEnd"/>
      <w:r w:rsidRPr="00146712">
        <w:rPr>
          <w:rFonts w:ascii="Times New Roman" w:eastAsia="Times New Roman" w:hAnsi="Times New Roman" w:cs="Times New Roman"/>
          <w:color w:val="000000"/>
          <w:sz w:val="24"/>
          <w:szCs w:val="24"/>
        </w:rPr>
        <w:t xml:space="preserve"> yang </w:t>
      </w:r>
      <w:proofErr w:type="spellStart"/>
      <w:r w:rsidRPr="00146712">
        <w:rPr>
          <w:rFonts w:ascii="Times New Roman" w:eastAsia="Times New Roman" w:hAnsi="Times New Roman" w:cs="Times New Roman"/>
          <w:color w:val="000000"/>
          <w:sz w:val="24"/>
          <w:szCs w:val="24"/>
        </w:rPr>
        <w:t>tidak</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berkaitan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langsung</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dengan</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bidang</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ini</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mereka</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dianggap</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sebagai</w:t>
      </w:r>
      <w:proofErr w:type="spellEnd"/>
      <w:r w:rsidRPr="00146712">
        <w:rPr>
          <w:rFonts w:ascii="Times New Roman" w:eastAsia="Times New Roman" w:hAnsi="Times New Roman" w:cs="Times New Roman"/>
          <w:color w:val="000000"/>
          <w:sz w:val="24"/>
          <w:szCs w:val="24"/>
        </w:rPr>
        <w:t xml:space="preserve"> badan </w:t>
      </w:r>
      <w:proofErr w:type="spellStart"/>
      <w:r w:rsidRPr="00146712">
        <w:rPr>
          <w:rFonts w:ascii="Times New Roman" w:eastAsia="Times New Roman" w:hAnsi="Times New Roman" w:cs="Times New Roman"/>
          <w:color w:val="000000"/>
          <w:sz w:val="24"/>
          <w:szCs w:val="24"/>
        </w:rPr>
        <w:t>hukum</w:t>
      </w:r>
      <w:proofErr w:type="spellEnd"/>
      <w:r w:rsidRPr="00146712">
        <w:rPr>
          <w:rFonts w:ascii="Times New Roman" w:eastAsia="Times New Roman" w:hAnsi="Times New Roman" w:cs="Times New Roman"/>
          <w:color w:val="000000"/>
          <w:sz w:val="24"/>
          <w:szCs w:val="24"/>
        </w:rPr>
        <w:t xml:space="preserve"> </w:t>
      </w:r>
      <w:proofErr w:type="spellStart"/>
      <w:r w:rsidRPr="00146712">
        <w:rPr>
          <w:rFonts w:ascii="Times New Roman" w:eastAsia="Times New Roman" w:hAnsi="Times New Roman" w:cs="Times New Roman"/>
          <w:color w:val="000000"/>
          <w:sz w:val="24"/>
          <w:szCs w:val="24"/>
        </w:rPr>
        <w:t>biasa</w:t>
      </w:r>
      <w:proofErr w:type="spellEnd"/>
      <w:r w:rsidR="00DF74F7">
        <w:rPr>
          <w:rFonts w:ascii="Times New Roman" w:eastAsia="Times New Roman" w:hAnsi="Times New Roman" w:cs="Times New Roman"/>
          <w:color w:val="000000"/>
          <w:sz w:val="24"/>
          <w:szCs w:val="24"/>
        </w:rPr>
        <w:t>.</w:t>
      </w:r>
    </w:p>
    <w:p w:rsidR="005152E6" w:rsidRDefault="00DF74F7">
      <w:pPr>
        <w:numPr>
          <w:ilvl w:val="0"/>
          <w:numId w:val="22"/>
        </w:numPr>
        <w:shd w:val="clear" w:color="auto" w:fill="FFFFFF"/>
        <w:spacing w:before="120" w:after="0" w:line="480" w:lineRule="auto"/>
        <w:ind w:left="501" w:hanging="48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Landreform</w:t>
      </w:r>
      <w:proofErr w:type="spellEnd"/>
    </w:p>
    <w:p w:rsidR="005152E6" w:rsidRDefault="00DF74F7">
      <w:pPr>
        <w:shd w:val="clear" w:color="auto" w:fill="FFFFFF"/>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Landreform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tertera</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7, 10, dan 17 UUPA</w:t>
      </w:r>
    </w:p>
    <w:p w:rsidR="005152E6" w:rsidRDefault="00DF74F7">
      <w:pPr>
        <w:shd w:val="clear" w:color="auto" w:fill="FFFFFF"/>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7:</w:t>
      </w:r>
    </w:p>
    <w:p w:rsidR="005152E6" w:rsidRDefault="00DF74F7">
      <w:pPr>
        <w:shd w:val="clear" w:color="auto" w:fill="FFFFFF"/>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merugikan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kepentingan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umum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pemilikan</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penguasaan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melampaui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diperkenankan</w:t>
      </w:r>
      <w:proofErr w:type="spellEnd"/>
      <w:r>
        <w:rPr>
          <w:rFonts w:ascii="Times New Roman" w:eastAsia="Times New Roman" w:hAnsi="Times New Roman" w:cs="Times New Roman"/>
          <w:color w:val="000000"/>
          <w:sz w:val="24"/>
          <w:szCs w:val="24"/>
        </w:rPr>
        <w:t>.”</w:t>
      </w:r>
    </w:p>
    <w:p w:rsidR="005152E6" w:rsidRDefault="005152E6">
      <w:pPr>
        <w:shd w:val="clear" w:color="auto" w:fill="FFFFFF"/>
        <w:spacing w:after="0" w:line="360" w:lineRule="auto"/>
        <w:rPr>
          <w:rFonts w:ascii="Times New Roman" w:eastAsia="Times New Roman" w:hAnsi="Times New Roman" w:cs="Times New Roman"/>
          <w:color w:val="000000"/>
          <w:sz w:val="24"/>
          <w:szCs w:val="24"/>
        </w:rPr>
      </w:pPr>
    </w:p>
    <w:p w:rsidR="005152E6" w:rsidRDefault="00DF74F7">
      <w:pPr>
        <w:shd w:val="clear" w:color="auto" w:fill="FFFFFF"/>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10:</w:t>
      </w:r>
    </w:p>
    <w:p w:rsidR="005152E6" w:rsidRDefault="00DF74F7">
      <w:pPr>
        <w:shd w:val="clear" w:color="auto" w:fill="FFFFFF"/>
        <w:spacing w:after="0" w:line="40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Setiap</w:t>
      </w:r>
      <w:proofErr w:type="spellEnd"/>
      <w:r>
        <w:rPr>
          <w:rFonts w:ascii="Times New Roman" w:eastAsia="Times New Roman" w:hAnsi="Times New Roman" w:cs="Times New Roman"/>
          <w:color w:val="000000"/>
          <w:sz w:val="24"/>
          <w:szCs w:val="24"/>
        </w:rPr>
        <w:t xml:space="preserve"> orang dan badan </w:t>
      </w:r>
      <w:proofErr w:type="spellStart"/>
      <w:r>
        <w:rPr>
          <w:rFonts w:ascii="Times New Roman" w:eastAsia="Times New Roman" w:hAnsi="Times New Roman" w:cs="Times New Roman"/>
          <w:color w:val="000000"/>
          <w:sz w:val="24"/>
          <w:szCs w:val="24"/>
        </w:rPr>
        <w:t>hukum</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mempunyai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pertanian</w:t>
      </w:r>
      <w:proofErr w:type="spellEnd"/>
      <w:r>
        <w:rPr>
          <w:rFonts w:ascii="Times New Roman" w:eastAsia="Times New Roman" w:hAnsi="Times New Roman" w:cs="Times New Roman"/>
          <w:color w:val="000000"/>
          <w:sz w:val="24"/>
          <w:szCs w:val="24"/>
        </w:rPr>
        <w:t xml:space="preserve"> pada a</w:t>
      </w:r>
      <w:r>
        <w:rPr>
          <w:rFonts w:ascii="Times New Roman" w:eastAsia="Times New Roman" w:hAnsi="Times New Roman" w:cs="Times New Roman"/>
          <w:color w:val="000000"/>
          <w:sz w:val="24"/>
          <w:szCs w:val="24"/>
          <w:lang w:val="id-ID"/>
        </w:rPr>
        <w:t>z</w:t>
      </w:r>
      <w:proofErr w:type="spellStart"/>
      <w:r>
        <w:rPr>
          <w:rFonts w:ascii="Times New Roman" w:eastAsia="Times New Roman" w:hAnsi="Times New Roman" w:cs="Times New Roman"/>
          <w:color w:val="000000"/>
          <w:sz w:val="24"/>
          <w:szCs w:val="24"/>
        </w:rPr>
        <w:t>asnya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diwajibkan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mengerjakan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mengusahakannya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sendiri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mencegah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cara-cara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pemerasan</w:t>
      </w:r>
      <w:proofErr w:type="spellEnd"/>
      <w:r>
        <w:rPr>
          <w:rFonts w:ascii="Times New Roman" w:eastAsia="Times New Roman" w:hAnsi="Times New Roman" w:cs="Times New Roman"/>
          <w:color w:val="000000"/>
          <w:sz w:val="24"/>
          <w:szCs w:val="24"/>
        </w:rPr>
        <w:t>.</w:t>
      </w:r>
    </w:p>
    <w:p w:rsidR="005152E6" w:rsidRDefault="00DF74F7">
      <w:pPr>
        <w:shd w:val="clear" w:color="auto" w:fill="FFFFFF"/>
        <w:spacing w:after="0" w:line="40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 </w:t>
      </w:r>
      <w:proofErr w:type="spellStart"/>
      <w:r>
        <w:rPr>
          <w:rFonts w:ascii="Times New Roman" w:eastAsia="Times New Roman" w:hAnsi="Times New Roman" w:cs="Times New Roman"/>
          <w:color w:val="000000"/>
          <w:sz w:val="24"/>
          <w:szCs w:val="24"/>
        </w:rPr>
        <w:t>Pelaksanaan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ketentuan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ayat</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lebih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lanjut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peraturan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perundangan</w:t>
      </w:r>
      <w:proofErr w:type="spellEnd"/>
      <w:r>
        <w:rPr>
          <w:rFonts w:ascii="Times New Roman" w:eastAsia="Times New Roman" w:hAnsi="Times New Roman" w:cs="Times New Roman"/>
          <w:color w:val="000000"/>
          <w:sz w:val="24"/>
          <w:szCs w:val="24"/>
        </w:rPr>
        <w:t>.</w:t>
      </w:r>
    </w:p>
    <w:p w:rsidR="005152E6" w:rsidRDefault="00DF74F7">
      <w:pPr>
        <w:shd w:val="clear" w:color="auto" w:fill="FFFFFF"/>
        <w:spacing w:after="360" w:line="40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roofErr w:type="spellStart"/>
      <w:r>
        <w:rPr>
          <w:rFonts w:ascii="Times New Roman" w:eastAsia="Times New Roman" w:hAnsi="Times New Roman" w:cs="Times New Roman"/>
          <w:color w:val="000000"/>
          <w:sz w:val="24"/>
          <w:szCs w:val="24"/>
        </w:rPr>
        <w:t>Pengecualian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terhadap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azas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ayat</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peraturan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perundangan</w:t>
      </w:r>
      <w:proofErr w:type="spellEnd"/>
      <w:r>
        <w:rPr>
          <w:rFonts w:ascii="Times New Roman" w:eastAsia="Times New Roman" w:hAnsi="Times New Roman" w:cs="Times New Roman"/>
          <w:color w:val="000000"/>
          <w:sz w:val="24"/>
          <w:szCs w:val="24"/>
        </w:rPr>
        <w:t>.”</w:t>
      </w:r>
    </w:p>
    <w:p w:rsidR="005152E6" w:rsidRDefault="00DF74F7">
      <w:pPr>
        <w:shd w:val="clear" w:color="auto" w:fill="FFFFFF"/>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17:</w:t>
      </w:r>
    </w:p>
    <w:p w:rsidR="005152E6" w:rsidRDefault="00DF74F7">
      <w:pPr>
        <w:shd w:val="clear" w:color="auto" w:fill="FFFFFF"/>
        <w:spacing w:after="0" w:line="40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mengingat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7 </w:t>
      </w:r>
      <w:proofErr w:type="spellStart"/>
      <w:r>
        <w:rPr>
          <w:rFonts w:ascii="Times New Roman" w:eastAsia="Times New Roman" w:hAnsi="Times New Roman" w:cs="Times New Roman"/>
          <w:color w:val="000000"/>
          <w:sz w:val="24"/>
          <w:szCs w:val="24"/>
        </w:rPr>
        <w:t>maka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mencapai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tujuan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dimaksud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2 </w:t>
      </w:r>
      <w:proofErr w:type="spellStart"/>
      <w:r>
        <w:rPr>
          <w:rFonts w:ascii="Times New Roman" w:eastAsia="Times New Roman" w:hAnsi="Times New Roman" w:cs="Times New Roman"/>
          <w:color w:val="000000"/>
          <w:sz w:val="24"/>
          <w:szCs w:val="24"/>
        </w:rPr>
        <w:t>ayat</w:t>
      </w:r>
      <w:proofErr w:type="spellEnd"/>
      <w:r>
        <w:rPr>
          <w:rFonts w:ascii="Times New Roman" w:eastAsia="Times New Roman" w:hAnsi="Times New Roman" w:cs="Times New Roman"/>
          <w:color w:val="000000"/>
          <w:sz w:val="24"/>
          <w:szCs w:val="24"/>
        </w:rPr>
        <w:t xml:space="preserve"> (3) </w:t>
      </w:r>
      <w:proofErr w:type="spellStart"/>
      <w:r>
        <w:rPr>
          <w:rFonts w:ascii="Times New Roman" w:eastAsia="Times New Roman" w:hAnsi="Times New Roman" w:cs="Times New Roman"/>
          <w:color w:val="000000"/>
          <w:sz w:val="24"/>
          <w:szCs w:val="24"/>
        </w:rPr>
        <w:t>diatur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maksimum</w:t>
      </w:r>
      <w:proofErr w:type="spellEnd"/>
      <w:r>
        <w:rPr>
          <w:rFonts w:ascii="Times New Roman" w:eastAsia="Times New Roman" w:hAnsi="Times New Roman" w:cs="Times New Roman"/>
          <w:color w:val="000000"/>
          <w:sz w:val="24"/>
          <w:szCs w:val="24"/>
        </w:rPr>
        <w:t xml:space="preserve"> dan/</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minimum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boleh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dipunyai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sesuatu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tersebut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16 oleh </w:t>
      </w:r>
      <w:proofErr w:type="spellStart"/>
      <w:r>
        <w:rPr>
          <w:rFonts w:ascii="Times New Roman" w:eastAsia="Times New Roman" w:hAnsi="Times New Roman" w:cs="Times New Roman"/>
          <w:color w:val="000000"/>
          <w:sz w:val="24"/>
          <w:szCs w:val="24"/>
        </w:rPr>
        <w:t>satu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keluarga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badan </w:t>
      </w:r>
      <w:proofErr w:type="spellStart"/>
      <w:r>
        <w:rPr>
          <w:rFonts w:ascii="Times New Roman" w:eastAsia="Times New Roman" w:hAnsi="Times New Roman" w:cs="Times New Roman"/>
          <w:color w:val="000000"/>
          <w:sz w:val="24"/>
          <w:szCs w:val="24"/>
        </w:rPr>
        <w:t>hukum</w:t>
      </w:r>
      <w:proofErr w:type="spellEnd"/>
      <w:r>
        <w:rPr>
          <w:rFonts w:ascii="Times New Roman" w:eastAsia="Times New Roman" w:hAnsi="Times New Roman" w:cs="Times New Roman"/>
          <w:color w:val="000000"/>
          <w:sz w:val="24"/>
          <w:szCs w:val="24"/>
        </w:rPr>
        <w:t>.</w:t>
      </w:r>
    </w:p>
    <w:p w:rsidR="005152E6" w:rsidRDefault="00DF74F7">
      <w:pPr>
        <w:shd w:val="clear" w:color="auto" w:fill="FFFFFF"/>
        <w:spacing w:after="0" w:line="408"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Penetapan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maksimum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termaksud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ayat</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peraturan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perundangan</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waktu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singkat</w:t>
      </w:r>
      <w:proofErr w:type="spellEnd"/>
      <w:r>
        <w:rPr>
          <w:rFonts w:ascii="Times New Roman" w:eastAsia="Times New Roman" w:hAnsi="Times New Roman" w:cs="Times New Roman"/>
          <w:color w:val="000000"/>
          <w:sz w:val="24"/>
          <w:szCs w:val="24"/>
        </w:rPr>
        <w:t>.</w:t>
      </w:r>
    </w:p>
    <w:p w:rsidR="005152E6" w:rsidRDefault="00DF74F7">
      <w:pPr>
        <w:shd w:val="clear" w:color="auto" w:fill="FFFFFF"/>
        <w:spacing w:after="0" w:line="40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Tanah-</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kelebihan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maksimum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termaksud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ayat</w:t>
      </w:r>
      <w:proofErr w:type="spellEnd"/>
      <w:r>
        <w:rPr>
          <w:rFonts w:ascii="Times New Roman" w:eastAsia="Times New Roman" w:hAnsi="Times New Roman" w:cs="Times New Roman"/>
          <w:color w:val="000000"/>
          <w:sz w:val="24"/>
          <w:szCs w:val="24"/>
        </w:rPr>
        <w:t xml:space="preserve"> (2)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diambil</w:t>
      </w:r>
      <w:proofErr w:type="spellEnd"/>
      <w:r>
        <w:rPr>
          <w:rFonts w:ascii="Times New Roman" w:eastAsia="Times New Roman" w:hAnsi="Times New Roman" w:cs="Times New Roman"/>
          <w:color w:val="000000"/>
          <w:sz w:val="24"/>
          <w:szCs w:val="24"/>
        </w:rPr>
        <w:t xml:space="preserve"> oleh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ganti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kerugian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selanjutnya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dibagikan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rakyat</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membutuhkan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menurut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ketentuan-ketentuan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Peraturan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Pemerintah</w:t>
      </w:r>
      <w:proofErr w:type="spellEnd"/>
      <w:r>
        <w:rPr>
          <w:rFonts w:ascii="Times New Roman" w:eastAsia="Times New Roman" w:hAnsi="Times New Roman" w:cs="Times New Roman"/>
          <w:color w:val="000000"/>
          <w:sz w:val="24"/>
          <w:szCs w:val="24"/>
        </w:rPr>
        <w:t>.</w:t>
      </w:r>
    </w:p>
    <w:p w:rsidR="005152E6" w:rsidRDefault="00DF74F7">
      <w:pPr>
        <w:shd w:val="clear" w:color="auto" w:fill="FFFFFF"/>
        <w:spacing w:after="360" w:line="408"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roofErr w:type="spellStart"/>
      <w:r>
        <w:rPr>
          <w:rFonts w:ascii="Times New Roman" w:eastAsia="Times New Roman" w:hAnsi="Times New Roman" w:cs="Times New Roman"/>
          <w:color w:val="000000"/>
          <w:sz w:val="24"/>
          <w:szCs w:val="24"/>
        </w:rPr>
        <w:t>Tercapainya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batas</w:t>
      </w:r>
      <w:proofErr w:type="spellEnd"/>
      <w:r>
        <w:rPr>
          <w:rFonts w:ascii="Times New Roman" w:eastAsia="Times New Roman" w:hAnsi="Times New Roman" w:cs="Times New Roman"/>
          <w:color w:val="000000"/>
          <w:sz w:val="24"/>
          <w:szCs w:val="24"/>
        </w:rPr>
        <w:t xml:space="preserve"> minimum </w:t>
      </w:r>
      <w:proofErr w:type="spellStart"/>
      <w:r>
        <w:rPr>
          <w:rFonts w:ascii="Times New Roman" w:eastAsia="Times New Roman" w:hAnsi="Times New Roman" w:cs="Times New Roman"/>
          <w:color w:val="000000"/>
          <w:sz w:val="24"/>
          <w:szCs w:val="24"/>
        </w:rPr>
        <w:t>termaksud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ayat</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ditetapkan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peraturan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perundangan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dilaksanakan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berangsur-angsur</w:t>
      </w:r>
      <w:proofErr w:type="spellEnd"/>
      <w:r>
        <w:rPr>
          <w:rFonts w:ascii="Times New Roman" w:eastAsia="Times New Roman" w:hAnsi="Times New Roman" w:cs="Times New Roman"/>
          <w:color w:val="000000"/>
          <w:sz w:val="24"/>
          <w:szCs w:val="24"/>
        </w:rPr>
        <w:t>”</w:t>
      </w:r>
    </w:p>
    <w:p w:rsidR="005152E6" w:rsidRDefault="00DF74F7">
      <w:pPr>
        <w:numPr>
          <w:ilvl w:val="0"/>
          <w:numId w:val="23"/>
        </w:numPr>
        <w:shd w:val="clear" w:color="auto" w:fill="FFFFFF"/>
        <w:spacing w:before="120" w:after="168" w:line="336" w:lineRule="atLeast"/>
        <w:ind w:left="501" w:hanging="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Asas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Hukum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Agraria</w:t>
      </w:r>
      <w:proofErr w:type="spellEnd"/>
      <w:r>
        <w:rPr>
          <w:rFonts w:ascii="Times New Roman" w:eastAsia="Times New Roman" w:hAnsi="Times New Roman" w:cs="Times New Roman"/>
          <w:color w:val="000000"/>
          <w:sz w:val="24"/>
          <w:szCs w:val="24"/>
        </w:rPr>
        <w:t xml:space="preserve"> Nasional</w:t>
      </w:r>
    </w:p>
    <w:p w:rsidR="005152E6" w:rsidRDefault="00DF74F7">
      <w:pPr>
        <w:shd w:val="clear" w:color="auto" w:fill="FFFFFF"/>
        <w:spacing w:after="360" w:line="40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Dasar </w:t>
      </w:r>
      <w:proofErr w:type="spellStart"/>
      <w:r>
        <w:rPr>
          <w:rFonts w:ascii="Times New Roman" w:eastAsia="Times New Roman" w:hAnsi="Times New Roman" w:cs="Times New Roman"/>
          <w:color w:val="000000"/>
          <w:sz w:val="24"/>
          <w:szCs w:val="24"/>
        </w:rPr>
        <w:t>kenasionalan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diletakkan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ayat</w:t>
      </w:r>
      <w:proofErr w:type="spellEnd"/>
      <w:r>
        <w:rPr>
          <w:rFonts w:ascii="Times New Roman" w:eastAsia="Times New Roman" w:hAnsi="Times New Roman" w:cs="Times New Roman"/>
          <w:color w:val="000000"/>
          <w:sz w:val="24"/>
          <w:szCs w:val="24"/>
        </w:rPr>
        <w:t xml:space="preserve"> (1), yang </w:t>
      </w:r>
      <w:proofErr w:type="spellStart"/>
      <w:r>
        <w:rPr>
          <w:rFonts w:ascii="Times New Roman" w:eastAsia="Times New Roman" w:hAnsi="Times New Roman" w:cs="Times New Roman"/>
          <w:color w:val="000000"/>
          <w:sz w:val="24"/>
          <w:szCs w:val="24"/>
        </w:rPr>
        <w:t>menyatakan</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wilayah Indonesia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kesatuan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air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rakyat</w:t>
      </w:r>
      <w:proofErr w:type="spellEnd"/>
      <w:r>
        <w:rPr>
          <w:rFonts w:ascii="Times New Roman" w:eastAsia="Times New Roman" w:hAnsi="Times New Roman" w:cs="Times New Roman"/>
          <w:color w:val="000000"/>
          <w:sz w:val="24"/>
          <w:szCs w:val="24"/>
        </w:rPr>
        <w:t xml:space="preserve"> Indonesia, yang </w:t>
      </w:r>
      <w:proofErr w:type="spellStart"/>
      <w:r>
        <w:rPr>
          <w:rFonts w:ascii="Times New Roman" w:eastAsia="Times New Roman" w:hAnsi="Times New Roman" w:cs="Times New Roman"/>
          <w:color w:val="000000"/>
          <w:sz w:val="24"/>
          <w:szCs w:val="24"/>
        </w:rPr>
        <w:t>bersatu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bangsa</w:t>
      </w:r>
      <w:proofErr w:type="spellEnd"/>
      <w:r>
        <w:rPr>
          <w:rFonts w:ascii="Times New Roman" w:eastAsia="Times New Roman" w:hAnsi="Times New Roman" w:cs="Times New Roman"/>
          <w:color w:val="000000"/>
          <w:sz w:val="24"/>
          <w:szCs w:val="24"/>
        </w:rPr>
        <w:t xml:space="preserve"> Indonesia”, dan </w:t>
      </w:r>
      <w:proofErr w:type="spellStart"/>
      <w:r>
        <w:rPr>
          <w:rFonts w:ascii="Times New Roman" w:eastAsia="Times New Roman" w:hAnsi="Times New Roman" w:cs="Times New Roman"/>
          <w:color w:val="000000"/>
          <w:sz w:val="24"/>
          <w:szCs w:val="24"/>
        </w:rPr>
        <w:t>pasal</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ayat</w:t>
      </w:r>
      <w:proofErr w:type="spellEnd"/>
      <w:r>
        <w:rPr>
          <w:rFonts w:ascii="Times New Roman" w:eastAsia="Times New Roman" w:hAnsi="Times New Roman" w:cs="Times New Roman"/>
          <w:color w:val="000000"/>
          <w:sz w:val="24"/>
          <w:szCs w:val="24"/>
        </w:rPr>
        <w:t xml:space="preserve"> (2) yang </w:t>
      </w:r>
      <w:proofErr w:type="spellStart"/>
      <w:r>
        <w:rPr>
          <w:rFonts w:ascii="Times New Roman" w:eastAsia="Times New Roman" w:hAnsi="Times New Roman" w:cs="Times New Roman"/>
          <w:color w:val="000000"/>
          <w:sz w:val="24"/>
          <w:szCs w:val="24"/>
        </w:rPr>
        <w:t>berbunyi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
    <w:p w:rsidR="005152E6" w:rsidRDefault="00DF74F7">
      <w:pPr>
        <w:shd w:val="clear" w:color="auto" w:fill="FFFFFF"/>
        <w:spacing w:after="360" w:line="408"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Seluruh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bumi</w:t>
      </w:r>
      <w:proofErr w:type="spellEnd"/>
      <w:r>
        <w:rPr>
          <w:rFonts w:ascii="Times New Roman" w:eastAsia="Times New Roman" w:hAnsi="Times New Roman" w:cs="Times New Roman"/>
          <w:color w:val="000000"/>
          <w:sz w:val="24"/>
          <w:szCs w:val="24"/>
        </w:rPr>
        <w:t xml:space="preserve">, air dan </w:t>
      </w:r>
      <w:proofErr w:type="spellStart"/>
      <w:r>
        <w:rPr>
          <w:rFonts w:ascii="Times New Roman" w:eastAsia="Times New Roman" w:hAnsi="Times New Roman" w:cs="Times New Roman"/>
          <w:color w:val="000000"/>
          <w:sz w:val="24"/>
          <w:szCs w:val="24"/>
        </w:rPr>
        <w:t>ruang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angkasa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termasuk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kekayaan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terkandung</w:t>
      </w:r>
      <w:proofErr w:type="spellEnd"/>
      <w:r>
        <w:rPr>
          <w:rFonts w:ascii="Times New Roman" w:eastAsia="Times New Roman" w:hAnsi="Times New Roman" w:cs="Times New Roman"/>
          <w:color w:val="000000"/>
          <w:sz w:val="24"/>
          <w:szCs w:val="24"/>
        </w:rPr>
        <w:t xml:space="preserve"> di </w:t>
      </w:r>
      <w:proofErr w:type="spellStart"/>
      <w:r>
        <w:rPr>
          <w:rFonts w:ascii="Times New Roman" w:eastAsia="Times New Roman" w:hAnsi="Times New Roman" w:cs="Times New Roman"/>
          <w:color w:val="000000"/>
          <w:sz w:val="24"/>
          <w:szCs w:val="24"/>
        </w:rPr>
        <w:t>dalamnya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wilayah </w:t>
      </w:r>
      <w:proofErr w:type="spellStart"/>
      <w:r>
        <w:rPr>
          <w:rFonts w:ascii="Times New Roman" w:eastAsia="Times New Roman" w:hAnsi="Times New Roman" w:cs="Times New Roman"/>
          <w:color w:val="000000"/>
          <w:sz w:val="24"/>
          <w:szCs w:val="24"/>
        </w:rPr>
        <w:t>Republik</w:t>
      </w:r>
      <w:proofErr w:type="spellEnd"/>
      <w:r>
        <w:rPr>
          <w:rFonts w:ascii="Times New Roman" w:eastAsia="Times New Roman" w:hAnsi="Times New Roman" w:cs="Times New Roman"/>
          <w:color w:val="000000"/>
          <w:sz w:val="24"/>
          <w:szCs w:val="24"/>
        </w:rPr>
        <w:t xml:space="preserve"> Indonesia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karunia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Tuhan</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Maha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bumi</w:t>
      </w:r>
      <w:proofErr w:type="spellEnd"/>
      <w:r>
        <w:rPr>
          <w:rFonts w:ascii="Times New Roman" w:eastAsia="Times New Roman" w:hAnsi="Times New Roman" w:cs="Times New Roman"/>
          <w:color w:val="000000"/>
          <w:sz w:val="24"/>
          <w:szCs w:val="24"/>
        </w:rPr>
        <w:t xml:space="preserve">, air dan </w:t>
      </w:r>
      <w:proofErr w:type="spellStart"/>
      <w:r>
        <w:rPr>
          <w:rFonts w:ascii="Times New Roman" w:eastAsia="Times New Roman" w:hAnsi="Times New Roman" w:cs="Times New Roman"/>
          <w:color w:val="000000"/>
          <w:sz w:val="24"/>
          <w:szCs w:val="24"/>
        </w:rPr>
        <w:t>ruang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angkasa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bangsa</w:t>
      </w:r>
      <w:proofErr w:type="spellEnd"/>
      <w:r>
        <w:rPr>
          <w:rFonts w:ascii="Times New Roman" w:eastAsia="Times New Roman" w:hAnsi="Times New Roman" w:cs="Times New Roman"/>
          <w:color w:val="000000"/>
          <w:sz w:val="24"/>
          <w:szCs w:val="24"/>
        </w:rPr>
        <w:t xml:space="preserve"> Indonesia dan </w:t>
      </w:r>
      <w:proofErr w:type="spellStart"/>
      <w:r>
        <w:rPr>
          <w:rFonts w:ascii="Times New Roman" w:eastAsia="Times New Roman" w:hAnsi="Times New Roman" w:cs="Times New Roman"/>
          <w:color w:val="000000"/>
          <w:sz w:val="24"/>
          <w:szCs w:val="24"/>
        </w:rPr>
        <w:t>merupakan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kekayaan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nasional</w:t>
      </w:r>
      <w:proofErr w:type="spellEnd"/>
      <w:r>
        <w:rPr>
          <w:rFonts w:ascii="Times New Roman" w:eastAsia="Times New Roman" w:hAnsi="Times New Roman" w:cs="Times New Roman"/>
          <w:color w:val="000000"/>
          <w:sz w:val="24"/>
          <w:szCs w:val="24"/>
        </w:rPr>
        <w:t>”.</w:t>
      </w:r>
    </w:p>
    <w:p w:rsidR="005152E6" w:rsidRDefault="00161027">
      <w:pPr>
        <w:shd w:val="clear" w:color="auto" w:fill="FFFFFF"/>
        <w:spacing w:after="0" w:line="480" w:lineRule="auto"/>
        <w:ind w:firstLine="720"/>
        <w:jc w:val="both"/>
        <w:rPr>
          <w:rFonts w:ascii="Times New Roman" w:eastAsia="Times New Roman" w:hAnsi="Times New Roman" w:cs="Times New Roman"/>
          <w:color w:val="000000"/>
          <w:sz w:val="24"/>
          <w:szCs w:val="24"/>
        </w:rPr>
      </w:pPr>
      <w:proofErr w:type="spellStart"/>
      <w:r w:rsidRPr="00161027">
        <w:rPr>
          <w:rFonts w:ascii="Times New Roman" w:eastAsia="Times New Roman" w:hAnsi="Times New Roman" w:cs="Times New Roman"/>
          <w:color w:val="000000"/>
          <w:sz w:val="24"/>
          <w:szCs w:val="24"/>
        </w:rPr>
        <w:lastRenderedPageBreak/>
        <w:t>Artinya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bumi</w:t>
      </w:r>
      <w:proofErr w:type="spellEnd"/>
      <w:r w:rsidRPr="00161027">
        <w:rPr>
          <w:rFonts w:ascii="Times New Roman" w:eastAsia="Times New Roman" w:hAnsi="Times New Roman" w:cs="Times New Roman"/>
          <w:color w:val="000000"/>
          <w:sz w:val="24"/>
          <w:szCs w:val="24"/>
        </w:rPr>
        <w:t xml:space="preserve">, air, dan </w:t>
      </w:r>
      <w:proofErr w:type="spellStart"/>
      <w:r w:rsidRPr="00161027">
        <w:rPr>
          <w:rFonts w:ascii="Times New Roman" w:eastAsia="Times New Roman" w:hAnsi="Times New Roman" w:cs="Times New Roman"/>
          <w:color w:val="000000"/>
          <w:sz w:val="24"/>
          <w:szCs w:val="24"/>
        </w:rPr>
        <w:t>ruang</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angkasa</w:t>
      </w:r>
      <w:proofErr w:type="spellEnd"/>
      <w:r w:rsidRPr="00161027">
        <w:rPr>
          <w:rFonts w:ascii="Times New Roman" w:eastAsia="Times New Roman" w:hAnsi="Times New Roman" w:cs="Times New Roman"/>
          <w:color w:val="000000"/>
          <w:sz w:val="24"/>
          <w:szCs w:val="24"/>
        </w:rPr>
        <w:t xml:space="preserve"> di wilayah Negara </w:t>
      </w:r>
      <w:proofErr w:type="spellStart"/>
      <w:r w:rsidRPr="00161027">
        <w:rPr>
          <w:rFonts w:ascii="Times New Roman" w:eastAsia="Times New Roman" w:hAnsi="Times New Roman" w:cs="Times New Roman"/>
          <w:color w:val="000000"/>
          <w:sz w:val="24"/>
          <w:szCs w:val="24"/>
        </w:rPr>
        <w:t>Kesatuan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Republik</w:t>
      </w:r>
      <w:proofErr w:type="spellEnd"/>
      <w:r w:rsidRPr="00161027">
        <w:rPr>
          <w:rFonts w:ascii="Times New Roman" w:eastAsia="Times New Roman" w:hAnsi="Times New Roman" w:cs="Times New Roman"/>
          <w:color w:val="000000"/>
          <w:sz w:val="24"/>
          <w:szCs w:val="24"/>
        </w:rPr>
        <w:t xml:space="preserve"> Indonesia yang </w:t>
      </w:r>
      <w:proofErr w:type="spellStart"/>
      <w:r w:rsidRPr="00161027">
        <w:rPr>
          <w:rFonts w:ascii="Times New Roman" w:eastAsia="Times New Roman" w:hAnsi="Times New Roman" w:cs="Times New Roman"/>
          <w:color w:val="000000"/>
          <w:sz w:val="24"/>
          <w:szCs w:val="24"/>
        </w:rPr>
        <w:t>diperjuangkan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sepenuhnya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kemerdekaannya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dari</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bangsa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ini</w:t>
      </w:r>
      <w:proofErr w:type="spellEnd"/>
      <w:r w:rsidRPr="00161027">
        <w:rPr>
          <w:rFonts w:ascii="Times New Roman" w:eastAsia="Times New Roman" w:hAnsi="Times New Roman" w:cs="Times New Roman"/>
          <w:color w:val="000000"/>
          <w:sz w:val="24"/>
          <w:szCs w:val="24"/>
        </w:rPr>
        <w:t xml:space="preserve">, juga </w:t>
      </w:r>
      <w:proofErr w:type="spellStart"/>
      <w:r w:rsidRPr="00161027">
        <w:rPr>
          <w:rFonts w:ascii="Times New Roman" w:eastAsia="Times New Roman" w:hAnsi="Times New Roman" w:cs="Times New Roman"/>
          <w:color w:val="000000"/>
          <w:sz w:val="24"/>
          <w:szCs w:val="24"/>
        </w:rPr>
        <w:t>merupakan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hak</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bangsa</w:t>
      </w:r>
      <w:proofErr w:type="spellEnd"/>
      <w:r w:rsidRPr="00161027">
        <w:rPr>
          <w:rFonts w:ascii="Times New Roman" w:eastAsia="Times New Roman" w:hAnsi="Times New Roman" w:cs="Times New Roman"/>
          <w:color w:val="000000"/>
          <w:sz w:val="24"/>
          <w:szCs w:val="24"/>
        </w:rPr>
        <w:t xml:space="preserve"> Indonesia, </w:t>
      </w:r>
      <w:proofErr w:type="spellStart"/>
      <w:r w:rsidRPr="00161027">
        <w:rPr>
          <w:rFonts w:ascii="Times New Roman" w:eastAsia="Times New Roman" w:hAnsi="Times New Roman" w:cs="Times New Roman"/>
          <w:color w:val="000000"/>
          <w:sz w:val="24"/>
          <w:szCs w:val="24"/>
        </w:rPr>
        <w:t>bukan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hanya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hak</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pemiliknya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Demikian</w:t>
      </w:r>
      <w:proofErr w:type="spellEnd"/>
      <w:r w:rsidRPr="00161027">
        <w:rPr>
          <w:rFonts w:ascii="Times New Roman" w:eastAsia="Times New Roman" w:hAnsi="Times New Roman" w:cs="Times New Roman"/>
          <w:color w:val="000000"/>
          <w:sz w:val="24"/>
          <w:szCs w:val="24"/>
        </w:rPr>
        <w:t xml:space="preserve"> pula </w:t>
      </w:r>
      <w:proofErr w:type="spellStart"/>
      <w:r w:rsidRPr="00161027">
        <w:rPr>
          <w:rFonts w:ascii="Times New Roman" w:eastAsia="Times New Roman" w:hAnsi="Times New Roman" w:cs="Times New Roman"/>
          <w:color w:val="000000"/>
          <w:sz w:val="24"/>
          <w:szCs w:val="24"/>
        </w:rPr>
        <w:t>tanah</w:t>
      </w:r>
      <w:proofErr w:type="spellEnd"/>
      <w:r w:rsidRPr="00161027">
        <w:rPr>
          <w:rFonts w:ascii="Times New Roman" w:eastAsia="Times New Roman" w:hAnsi="Times New Roman" w:cs="Times New Roman"/>
          <w:color w:val="000000"/>
          <w:sz w:val="24"/>
          <w:szCs w:val="24"/>
        </w:rPr>
        <w:t xml:space="preserve"> di </w:t>
      </w:r>
      <w:proofErr w:type="spellStart"/>
      <w:r w:rsidRPr="00161027">
        <w:rPr>
          <w:rFonts w:ascii="Times New Roman" w:eastAsia="Times New Roman" w:hAnsi="Times New Roman" w:cs="Times New Roman"/>
          <w:color w:val="000000"/>
          <w:sz w:val="24"/>
          <w:szCs w:val="24"/>
        </w:rPr>
        <w:t>daerah-daerah</w:t>
      </w:r>
      <w:proofErr w:type="spellEnd"/>
      <w:r w:rsidRPr="00161027">
        <w:rPr>
          <w:rFonts w:ascii="Times New Roman" w:eastAsia="Times New Roman" w:hAnsi="Times New Roman" w:cs="Times New Roman"/>
          <w:color w:val="000000"/>
          <w:sz w:val="24"/>
          <w:szCs w:val="24"/>
        </w:rPr>
        <w:t xml:space="preserve"> dan </w:t>
      </w:r>
      <w:proofErr w:type="spellStart"/>
      <w:r w:rsidRPr="00161027">
        <w:rPr>
          <w:rFonts w:ascii="Times New Roman" w:eastAsia="Times New Roman" w:hAnsi="Times New Roman" w:cs="Times New Roman"/>
          <w:color w:val="000000"/>
          <w:sz w:val="24"/>
          <w:szCs w:val="24"/>
        </w:rPr>
        <w:t>pulau-pulau</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bukan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semata-mata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hak</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masyarakat</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hukum</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adat</w:t>
      </w:r>
      <w:proofErr w:type="spellEnd"/>
      <w:r w:rsidRPr="00161027">
        <w:rPr>
          <w:rFonts w:ascii="Times New Roman" w:eastAsia="Times New Roman" w:hAnsi="Times New Roman" w:cs="Times New Roman"/>
          <w:color w:val="000000"/>
          <w:sz w:val="24"/>
          <w:szCs w:val="24"/>
        </w:rPr>
        <w:t xml:space="preserve"> di </w:t>
      </w:r>
      <w:proofErr w:type="spellStart"/>
      <w:r w:rsidRPr="00161027">
        <w:rPr>
          <w:rFonts w:ascii="Times New Roman" w:eastAsia="Times New Roman" w:hAnsi="Times New Roman" w:cs="Times New Roman"/>
          <w:color w:val="000000"/>
          <w:sz w:val="24"/>
          <w:szCs w:val="24"/>
        </w:rPr>
        <w:t>daerah</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atau</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pulau</w:t>
      </w:r>
      <w:proofErr w:type="spellEnd"/>
      <w:r w:rsidRPr="00161027">
        <w:rPr>
          <w:rFonts w:ascii="Times New Roman" w:eastAsia="Times New Roman" w:hAnsi="Times New Roman" w:cs="Times New Roman"/>
          <w:color w:val="000000"/>
          <w:sz w:val="24"/>
          <w:szCs w:val="24"/>
        </w:rPr>
        <w:t xml:space="preserve"> yang </w:t>
      </w:r>
      <w:proofErr w:type="spellStart"/>
      <w:r w:rsidRPr="00161027">
        <w:rPr>
          <w:rFonts w:ascii="Times New Roman" w:eastAsia="Times New Roman" w:hAnsi="Times New Roman" w:cs="Times New Roman"/>
          <w:color w:val="000000"/>
          <w:sz w:val="24"/>
          <w:szCs w:val="24"/>
        </w:rPr>
        <w:t>bersangkutan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Dengan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pengertian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tersebut</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maka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hubungan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antara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bangsa</w:t>
      </w:r>
      <w:proofErr w:type="spellEnd"/>
      <w:r w:rsidRPr="00161027">
        <w:rPr>
          <w:rFonts w:ascii="Times New Roman" w:eastAsia="Times New Roman" w:hAnsi="Times New Roman" w:cs="Times New Roman"/>
          <w:color w:val="000000"/>
          <w:sz w:val="24"/>
          <w:szCs w:val="24"/>
        </w:rPr>
        <w:t xml:space="preserve"> Indonesia </w:t>
      </w:r>
      <w:proofErr w:type="spellStart"/>
      <w:r w:rsidRPr="00161027">
        <w:rPr>
          <w:rFonts w:ascii="Times New Roman" w:eastAsia="Times New Roman" w:hAnsi="Times New Roman" w:cs="Times New Roman"/>
          <w:color w:val="000000"/>
          <w:sz w:val="24"/>
          <w:szCs w:val="24"/>
        </w:rPr>
        <w:t>dengan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bumi</w:t>
      </w:r>
      <w:proofErr w:type="spellEnd"/>
      <w:r w:rsidRPr="00161027">
        <w:rPr>
          <w:rFonts w:ascii="Times New Roman" w:eastAsia="Times New Roman" w:hAnsi="Times New Roman" w:cs="Times New Roman"/>
          <w:color w:val="000000"/>
          <w:sz w:val="24"/>
          <w:szCs w:val="24"/>
        </w:rPr>
        <w:t xml:space="preserve">, air, dan </w:t>
      </w:r>
      <w:proofErr w:type="spellStart"/>
      <w:r w:rsidRPr="00161027">
        <w:rPr>
          <w:rFonts w:ascii="Times New Roman" w:eastAsia="Times New Roman" w:hAnsi="Times New Roman" w:cs="Times New Roman"/>
          <w:color w:val="000000"/>
          <w:sz w:val="24"/>
          <w:szCs w:val="24"/>
        </w:rPr>
        <w:t>ruang</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angkasa</w:t>
      </w:r>
      <w:proofErr w:type="spellEnd"/>
      <w:r w:rsidRPr="00161027">
        <w:rPr>
          <w:rFonts w:ascii="Times New Roman" w:eastAsia="Times New Roman" w:hAnsi="Times New Roman" w:cs="Times New Roman"/>
          <w:color w:val="000000"/>
          <w:sz w:val="24"/>
          <w:szCs w:val="24"/>
        </w:rPr>
        <w:t xml:space="preserve"> Indonesia </w:t>
      </w:r>
      <w:proofErr w:type="spellStart"/>
      <w:r w:rsidRPr="00161027">
        <w:rPr>
          <w:rFonts w:ascii="Times New Roman" w:eastAsia="Times New Roman" w:hAnsi="Times New Roman" w:cs="Times New Roman"/>
          <w:color w:val="000000"/>
          <w:sz w:val="24"/>
          <w:szCs w:val="24"/>
        </w:rPr>
        <w:t>merupakan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semacam</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hubungan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adat</w:t>
      </w:r>
      <w:proofErr w:type="spellEnd"/>
      <w:r w:rsidRPr="00161027">
        <w:rPr>
          <w:rFonts w:ascii="Times New Roman" w:eastAsia="Times New Roman" w:hAnsi="Times New Roman" w:cs="Times New Roman"/>
          <w:color w:val="000000"/>
          <w:sz w:val="24"/>
          <w:szCs w:val="24"/>
        </w:rPr>
        <w:t xml:space="preserve"> yang </w:t>
      </w:r>
      <w:proofErr w:type="spellStart"/>
      <w:r w:rsidRPr="00161027">
        <w:rPr>
          <w:rFonts w:ascii="Times New Roman" w:eastAsia="Times New Roman" w:hAnsi="Times New Roman" w:cs="Times New Roman"/>
          <w:color w:val="000000"/>
          <w:sz w:val="24"/>
          <w:szCs w:val="24"/>
        </w:rPr>
        <w:t>ditinggikan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ke</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tingkat</w:t>
      </w:r>
      <w:proofErr w:type="spellEnd"/>
      <w:r w:rsidRPr="00161027">
        <w:rPr>
          <w:rFonts w:ascii="Times New Roman" w:eastAsia="Times New Roman" w:hAnsi="Times New Roman" w:cs="Times New Roman"/>
          <w:color w:val="000000"/>
          <w:sz w:val="24"/>
          <w:szCs w:val="24"/>
        </w:rPr>
        <w:t xml:space="preserve"> yang paling </w:t>
      </w:r>
      <w:proofErr w:type="spellStart"/>
      <w:r w:rsidRPr="00161027">
        <w:rPr>
          <w:rFonts w:ascii="Times New Roman" w:eastAsia="Times New Roman" w:hAnsi="Times New Roman" w:cs="Times New Roman"/>
          <w:color w:val="000000"/>
          <w:sz w:val="24"/>
          <w:szCs w:val="24"/>
        </w:rPr>
        <w:t>tinggi</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yaitu</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tingkat</w:t>
      </w:r>
      <w:proofErr w:type="spellEnd"/>
      <w:r w:rsidRPr="00161027">
        <w:rPr>
          <w:rFonts w:ascii="Times New Roman" w:eastAsia="Times New Roman" w:hAnsi="Times New Roman" w:cs="Times New Roman"/>
          <w:color w:val="000000"/>
          <w:sz w:val="24"/>
          <w:szCs w:val="24"/>
        </w:rPr>
        <w:t xml:space="preserve"> yang </w:t>
      </w:r>
      <w:proofErr w:type="spellStart"/>
      <w:r w:rsidRPr="00161027">
        <w:rPr>
          <w:rFonts w:ascii="Times New Roman" w:eastAsia="Times New Roman" w:hAnsi="Times New Roman" w:cs="Times New Roman"/>
          <w:color w:val="000000"/>
          <w:sz w:val="24"/>
          <w:szCs w:val="24"/>
        </w:rPr>
        <w:t>mempengaruhi</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seluruh</w:t>
      </w:r>
      <w:proofErr w:type="spellEnd"/>
      <w:r w:rsidRPr="00161027">
        <w:rPr>
          <w:rFonts w:ascii="Times New Roman" w:eastAsia="Times New Roman" w:hAnsi="Times New Roman" w:cs="Times New Roman"/>
          <w:color w:val="000000"/>
          <w:sz w:val="24"/>
          <w:szCs w:val="24"/>
        </w:rPr>
        <w:t xml:space="preserve"> wilayah </w:t>
      </w:r>
      <w:proofErr w:type="spellStart"/>
      <w:r w:rsidRPr="00161027">
        <w:rPr>
          <w:rFonts w:ascii="Times New Roman" w:eastAsia="Times New Roman" w:hAnsi="Times New Roman" w:cs="Times New Roman"/>
          <w:color w:val="000000"/>
          <w:sz w:val="24"/>
          <w:szCs w:val="24"/>
        </w:rPr>
        <w:t>nasional</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Hubungan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antara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bangsa</w:t>
      </w:r>
      <w:proofErr w:type="spellEnd"/>
      <w:r w:rsidRPr="00161027">
        <w:rPr>
          <w:rFonts w:ascii="Times New Roman" w:eastAsia="Times New Roman" w:hAnsi="Times New Roman" w:cs="Times New Roman"/>
          <w:color w:val="000000"/>
          <w:sz w:val="24"/>
          <w:szCs w:val="24"/>
        </w:rPr>
        <w:t xml:space="preserve"> dan </w:t>
      </w:r>
      <w:proofErr w:type="spellStart"/>
      <w:r w:rsidRPr="00161027">
        <w:rPr>
          <w:rFonts w:ascii="Times New Roman" w:eastAsia="Times New Roman" w:hAnsi="Times New Roman" w:cs="Times New Roman"/>
          <w:color w:val="000000"/>
          <w:sz w:val="24"/>
          <w:szCs w:val="24"/>
        </w:rPr>
        <w:t>bumi</w:t>
      </w:r>
      <w:proofErr w:type="spellEnd"/>
      <w:r w:rsidRPr="00161027">
        <w:rPr>
          <w:rFonts w:ascii="Times New Roman" w:eastAsia="Times New Roman" w:hAnsi="Times New Roman" w:cs="Times New Roman"/>
          <w:color w:val="000000"/>
          <w:sz w:val="24"/>
          <w:szCs w:val="24"/>
        </w:rPr>
        <w:t xml:space="preserve">, air, dan </w:t>
      </w:r>
      <w:proofErr w:type="spellStart"/>
      <w:r w:rsidRPr="00161027">
        <w:rPr>
          <w:rFonts w:ascii="Times New Roman" w:eastAsia="Times New Roman" w:hAnsi="Times New Roman" w:cs="Times New Roman"/>
          <w:color w:val="000000"/>
          <w:sz w:val="24"/>
          <w:szCs w:val="24"/>
        </w:rPr>
        <w:t>ruang</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angkasa</w:t>
      </w:r>
      <w:proofErr w:type="spellEnd"/>
      <w:r w:rsidRPr="00161027">
        <w:rPr>
          <w:rFonts w:ascii="Times New Roman" w:eastAsia="Times New Roman" w:hAnsi="Times New Roman" w:cs="Times New Roman"/>
          <w:color w:val="000000"/>
          <w:sz w:val="24"/>
          <w:szCs w:val="24"/>
        </w:rPr>
        <w:t xml:space="preserve"> Indonesia </w:t>
      </w:r>
      <w:proofErr w:type="spellStart"/>
      <w:r w:rsidRPr="00161027">
        <w:rPr>
          <w:rFonts w:ascii="Times New Roman" w:eastAsia="Times New Roman" w:hAnsi="Times New Roman" w:cs="Times New Roman"/>
          <w:color w:val="000000"/>
          <w:sz w:val="24"/>
          <w:szCs w:val="24"/>
        </w:rPr>
        <w:t>merupakan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hubungan</w:t>
      </w:r>
      <w:proofErr w:type="spellEnd"/>
      <w:r w:rsidRPr="00161027">
        <w:rPr>
          <w:rFonts w:ascii="Times New Roman" w:eastAsia="Times New Roman" w:hAnsi="Times New Roman" w:cs="Times New Roman"/>
          <w:color w:val="000000"/>
          <w:sz w:val="24"/>
          <w:szCs w:val="24"/>
        </w:rPr>
        <w:t xml:space="preserve"> yang </w:t>
      </w:r>
      <w:proofErr w:type="spellStart"/>
      <w:r w:rsidRPr="00161027">
        <w:rPr>
          <w:rFonts w:ascii="Times New Roman" w:eastAsia="Times New Roman" w:hAnsi="Times New Roman" w:cs="Times New Roman"/>
          <w:color w:val="000000"/>
          <w:sz w:val="24"/>
          <w:szCs w:val="24"/>
        </w:rPr>
        <w:t>abadi</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Pasal</w:t>
      </w:r>
      <w:proofErr w:type="spellEnd"/>
      <w:r w:rsidRPr="00161027">
        <w:rPr>
          <w:rFonts w:ascii="Times New Roman" w:eastAsia="Times New Roman" w:hAnsi="Times New Roman" w:cs="Times New Roman"/>
          <w:color w:val="000000"/>
          <w:sz w:val="24"/>
          <w:szCs w:val="24"/>
        </w:rPr>
        <w:t xml:space="preserve"> 1.3). </w:t>
      </w:r>
      <w:proofErr w:type="spellStart"/>
      <w:r w:rsidRPr="00161027">
        <w:rPr>
          <w:rFonts w:ascii="Times New Roman" w:eastAsia="Times New Roman" w:hAnsi="Times New Roman" w:cs="Times New Roman"/>
          <w:color w:val="000000"/>
          <w:sz w:val="24"/>
          <w:szCs w:val="24"/>
        </w:rPr>
        <w:t>Artinya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selama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bangsa</w:t>
      </w:r>
      <w:proofErr w:type="spellEnd"/>
      <w:r w:rsidRPr="00161027">
        <w:rPr>
          <w:rFonts w:ascii="Times New Roman" w:eastAsia="Times New Roman" w:hAnsi="Times New Roman" w:cs="Times New Roman"/>
          <w:color w:val="000000"/>
          <w:sz w:val="24"/>
          <w:szCs w:val="24"/>
        </w:rPr>
        <w:t xml:space="preserve"> Indonesia </w:t>
      </w:r>
      <w:proofErr w:type="spellStart"/>
      <w:r w:rsidRPr="00161027">
        <w:rPr>
          <w:rFonts w:ascii="Times New Roman" w:eastAsia="Times New Roman" w:hAnsi="Times New Roman" w:cs="Times New Roman"/>
          <w:color w:val="000000"/>
          <w:sz w:val="24"/>
          <w:szCs w:val="24"/>
        </w:rPr>
        <w:t>bersatu</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sebagai</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bangsa</w:t>
      </w:r>
      <w:proofErr w:type="spellEnd"/>
      <w:r w:rsidRPr="00161027">
        <w:rPr>
          <w:rFonts w:ascii="Times New Roman" w:eastAsia="Times New Roman" w:hAnsi="Times New Roman" w:cs="Times New Roman"/>
          <w:color w:val="000000"/>
          <w:sz w:val="24"/>
          <w:szCs w:val="24"/>
        </w:rPr>
        <w:t xml:space="preserve"> Indonesia dan </w:t>
      </w:r>
      <w:proofErr w:type="spellStart"/>
      <w:r w:rsidRPr="00161027">
        <w:rPr>
          <w:rFonts w:ascii="Times New Roman" w:eastAsia="Times New Roman" w:hAnsi="Times New Roman" w:cs="Times New Roman"/>
          <w:color w:val="000000"/>
          <w:sz w:val="24"/>
          <w:szCs w:val="24"/>
        </w:rPr>
        <w:t>selama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ada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bumi</w:t>
      </w:r>
      <w:proofErr w:type="spellEnd"/>
      <w:r w:rsidRPr="00161027">
        <w:rPr>
          <w:rFonts w:ascii="Times New Roman" w:eastAsia="Times New Roman" w:hAnsi="Times New Roman" w:cs="Times New Roman"/>
          <w:color w:val="000000"/>
          <w:sz w:val="24"/>
          <w:szCs w:val="24"/>
        </w:rPr>
        <w:t xml:space="preserve">, air, dan </w:t>
      </w:r>
      <w:proofErr w:type="spellStart"/>
      <w:r w:rsidRPr="00161027">
        <w:rPr>
          <w:rFonts w:ascii="Times New Roman" w:eastAsia="Times New Roman" w:hAnsi="Times New Roman" w:cs="Times New Roman"/>
          <w:color w:val="000000"/>
          <w:sz w:val="24"/>
          <w:szCs w:val="24"/>
        </w:rPr>
        <w:t>ruang</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angkasa</w:t>
      </w:r>
      <w:proofErr w:type="spellEnd"/>
      <w:r w:rsidRPr="00161027">
        <w:rPr>
          <w:rFonts w:ascii="Times New Roman" w:eastAsia="Times New Roman" w:hAnsi="Times New Roman" w:cs="Times New Roman"/>
          <w:color w:val="000000"/>
          <w:sz w:val="24"/>
          <w:szCs w:val="24"/>
        </w:rPr>
        <w:t xml:space="preserve"> Indonesia, </w:t>
      </w:r>
      <w:proofErr w:type="spellStart"/>
      <w:r w:rsidRPr="00161027">
        <w:rPr>
          <w:rFonts w:ascii="Times New Roman" w:eastAsia="Times New Roman" w:hAnsi="Times New Roman" w:cs="Times New Roman"/>
          <w:color w:val="000000"/>
          <w:sz w:val="24"/>
          <w:szCs w:val="24"/>
        </w:rPr>
        <w:t>dalam</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keadaan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apa</w:t>
      </w:r>
      <w:proofErr w:type="spellEnd"/>
      <w:r w:rsidRPr="00161027">
        <w:rPr>
          <w:rFonts w:ascii="Times New Roman" w:eastAsia="Times New Roman" w:hAnsi="Times New Roman" w:cs="Times New Roman"/>
          <w:color w:val="000000"/>
          <w:sz w:val="24"/>
          <w:szCs w:val="24"/>
        </w:rPr>
        <w:t xml:space="preserve"> pun </w:t>
      </w:r>
      <w:proofErr w:type="spellStart"/>
      <w:r w:rsidRPr="00161027">
        <w:rPr>
          <w:rFonts w:ascii="Times New Roman" w:eastAsia="Times New Roman" w:hAnsi="Times New Roman" w:cs="Times New Roman"/>
          <w:color w:val="000000"/>
          <w:sz w:val="24"/>
          <w:szCs w:val="24"/>
        </w:rPr>
        <w:t>tidak</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akan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ada</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kekuatan</w:t>
      </w:r>
      <w:proofErr w:type="spellEnd"/>
      <w:r w:rsidRPr="00161027">
        <w:rPr>
          <w:rFonts w:ascii="Times New Roman" w:eastAsia="Times New Roman" w:hAnsi="Times New Roman" w:cs="Times New Roman"/>
          <w:color w:val="000000"/>
          <w:sz w:val="24"/>
          <w:szCs w:val="24"/>
        </w:rPr>
        <w:t xml:space="preserve"> yang </w:t>
      </w:r>
      <w:proofErr w:type="spellStart"/>
      <w:r w:rsidRPr="00161027">
        <w:rPr>
          <w:rFonts w:ascii="Times New Roman" w:eastAsia="Times New Roman" w:hAnsi="Times New Roman" w:cs="Times New Roman"/>
          <w:color w:val="000000"/>
          <w:sz w:val="24"/>
          <w:szCs w:val="24"/>
        </w:rPr>
        <w:t>dapat</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memutuskan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atau</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membatalkan</w:t>
      </w:r>
      <w:proofErr w:type="spellEnd"/>
      <w:r w:rsidRPr="00161027">
        <w:rPr>
          <w:rFonts w:ascii="Times New Roman" w:eastAsia="Times New Roman" w:hAnsi="Times New Roman" w:cs="Times New Roman"/>
          <w:color w:val="000000"/>
          <w:sz w:val="24"/>
          <w:szCs w:val="24"/>
        </w:rPr>
        <w:t xml:space="preserve"> </w:t>
      </w:r>
      <w:proofErr w:type="spellStart"/>
      <w:r w:rsidRPr="00161027">
        <w:rPr>
          <w:rFonts w:ascii="Times New Roman" w:eastAsia="Times New Roman" w:hAnsi="Times New Roman" w:cs="Times New Roman"/>
          <w:color w:val="000000"/>
          <w:sz w:val="24"/>
          <w:szCs w:val="24"/>
        </w:rPr>
        <w:t>hubungan</w:t>
      </w:r>
      <w:proofErr w:type="spellEnd"/>
      <w:r w:rsidRPr="00161027">
        <w:rPr>
          <w:rFonts w:ascii="Times New Roman" w:eastAsia="Times New Roman" w:hAnsi="Times New Roman" w:cs="Times New Roman"/>
          <w:color w:val="000000"/>
          <w:sz w:val="24"/>
          <w:szCs w:val="24"/>
        </w:rPr>
        <w:t xml:space="preserve"> </w:t>
      </w:r>
      <w:proofErr w:type="spellStart"/>
      <w:proofErr w:type="gramStart"/>
      <w:r w:rsidRPr="00161027">
        <w:rPr>
          <w:rFonts w:ascii="Times New Roman" w:eastAsia="Times New Roman" w:hAnsi="Times New Roman" w:cs="Times New Roman"/>
          <w:color w:val="000000"/>
          <w:sz w:val="24"/>
          <w:szCs w:val="24"/>
        </w:rPr>
        <w:t>itu</w:t>
      </w:r>
      <w:proofErr w:type="spellEnd"/>
      <w:r w:rsidRPr="00161027">
        <w:rPr>
          <w:rFonts w:ascii="Times New Roman" w:eastAsia="Times New Roman" w:hAnsi="Times New Roman" w:cs="Times New Roman"/>
          <w:color w:val="000000"/>
          <w:sz w:val="24"/>
          <w:szCs w:val="24"/>
        </w:rPr>
        <w:t>.</w:t>
      </w:r>
      <w:r w:rsidR="00DF74F7">
        <w:rPr>
          <w:rFonts w:ascii="Times New Roman" w:eastAsia="Times New Roman" w:hAnsi="Times New Roman" w:cs="Times New Roman"/>
          <w:color w:val="000000"/>
          <w:sz w:val="24"/>
          <w:szCs w:val="24"/>
        </w:rPr>
        <w:t>.</w:t>
      </w:r>
      <w:proofErr w:type="gramEnd"/>
      <w:r w:rsidR="00DF74F7">
        <w:rPr>
          <w:rStyle w:val="FootnoteReference"/>
          <w:rFonts w:ascii="Times New Roman" w:eastAsia="Times New Roman" w:hAnsi="Times New Roman" w:cs="Times New Roman"/>
          <w:color w:val="000000"/>
          <w:sz w:val="24"/>
          <w:szCs w:val="24"/>
        </w:rPr>
        <w:footnoteReference w:id="4"/>
      </w:r>
    </w:p>
    <w:p w:rsidR="005152E6" w:rsidRDefault="00DF74F7">
      <w:pPr>
        <w:widowControl w:val="0"/>
        <w:autoSpaceDE w:val="0"/>
        <w:autoSpaceDN w:val="0"/>
        <w:adjustRightInd w:val="0"/>
        <w:spacing w:after="0" w:line="480" w:lineRule="auto"/>
        <w:ind w:left="20" w:right="33" w:firstLine="700"/>
        <w:jc w:val="both"/>
        <w:rPr>
          <w:rFonts w:ascii="Times New Roman" w:hAnsi="Times New Roman" w:cs="Times New Roman"/>
          <w:bCs/>
          <w:w w:val="99"/>
          <w:sz w:val="24"/>
          <w:szCs w:val="24"/>
        </w:rPr>
      </w:pPr>
      <w:proofErr w:type="spellStart"/>
      <w:r>
        <w:rPr>
          <w:rFonts w:ascii="Times New Roman" w:hAnsi="Times New Roman" w:cs="Times New Roman"/>
          <w:bCs/>
          <w:spacing w:val="1"/>
          <w:position w:val="1"/>
          <w:sz w:val="24"/>
          <w:szCs w:val="24"/>
        </w:rPr>
        <w:t>Adapun</w:t>
      </w:r>
      <w:proofErr w:type="spellEnd"/>
      <w:r>
        <w:rPr>
          <w:rFonts w:ascii="Times New Roman" w:hAnsi="Times New Roman" w:cs="Times New Roman"/>
          <w:bCs/>
          <w:spacing w:val="1"/>
          <w:position w:val="1"/>
          <w:sz w:val="24"/>
          <w:szCs w:val="24"/>
        </w:rPr>
        <w:t xml:space="preserve"> yang </w:t>
      </w:r>
      <w:proofErr w:type="spellStart"/>
      <w:r>
        <w:rPr>
          <w:rFonts w:ascii="Times New Roman" w:hAnsi="Times New Roman" w:cs="Times New Roman"/>
          <w:bCs/>
          <w:spacing w:val="1"/>
          <w:position w:val="1"/>
          <w:sz w:val="24"/>
          <w:szCs w:val="24"/>
        </w:rPr>
        <w:t>menjadi</w:t>
      </w:r>
      <w:proofErr w:type="spellEnd"/>
      <w:r>
        <w:rPr>
          <w:rFonts w:ascii="Times New Roman" w:hAnsi="Times New Roman" w:cs="Times New Roman"/>
          <w:bCs/>
          <w:spacing w:val="1"/>
          <w:position w:val="1"/>
          <w:sz w:val="24"/>
          <w:szCs w:val="24"/>
        </w:rPr>
        <w:t xml:space="preserve"> </w:t>
      </w:r>
      <w:proofErr w:type="spellStart"/>
      <w:r>
        <w:rPr>
          <w:rFonts w:ascii="Times New Roman" w:hAnsi="Times New Roman" w:cs="Times New Roman"/>
          <w:bCs/>
          <w:spacing w:val="1"/>
          <w:position w:val="1"/>
          <w:sz w:val="24"/>
          <w:szCs w:val="24"/>
        </w:rPr>
        <w:t>Asas</w:t>
      </w:r>
      <w:proofErr w:type="spellEnd"/>
      <w:r>
        <w:rPr>
          <w:rFonts w:ascii="Times New Roman" w:hAnsi="Times New Roman" w:cs="Times New Roman"/>
          <w:bCs/>
          <w:spacing w:val="1"/>
          <w:position w:val="1"/>
          <w:sz w:val="24"/>
          <w:szCs w:val="24"/>
        </w:rPr>
        <w:t xml:space="preserve"> – </w:t>
      </w:r>
      <w:proofErr w:type="spellStart"/>
      <w:r>
        <w:rPr>
          <w:rFonts w:ascii="Times New Roman" w:hAnsi="Times New Roman" w:cs="Times New Roman"/>
          <w:bCs/>
          <w:spacing w:val="1"/>
          <w:position w:val="1"/>
          <w:sz w:val="24"/>
          <w:szCs w:val="24"/>
        </w:rPr>
        <w:t>Asas</w:t>
      </w:r>
      <w:proofErr w:type="spellEnd"/>
      <w:r>
        <w:rPr>
          <w:rFonts w:ascii="Times New Roman" w:hAnsi="Times New Roman" w:cs="Times New Roman"/>
          <w:bCs/>
          <w:spacing w:val="1"/>
          <w:position w:val="1"/>
          <w:sz w:val="24"/>
          <w:szCs w:val="24"/>
        </w:rPr>
        <w:t xml:space="preserve"> </w:t>
      </w:r>
      <w:proofErr w:type="spellStart"/>
      <w:r>
        <w:rPr>
          <w:rFonts w:ascii="Times New Roman" w:hAnsi="Times New Roman" w:cs="Times New Roman"/>
          <w:bCs/>
          <w:spacing w:val="1"/>
          <w:position w:val="1"/>
          <w:sz w:val="24"/>
          <w:szCs w:val="24"/>
        </w:rPr>
        <w:t>Hukum</w:t>
      </w:r>
      <w:proofErr w:type="spellEnd"/>
      <w:r>
        <w:rPr>
          <w:rFonts w:ascii="Times New Roman" w:hAnsi="Times New Roman" w:cs="Times New Roman"/>
          <w:bCs/>
          <w:spacing w:val="1"/>
          <w:position w:val="1"/>
          <w:sz w:val="24"/>
          <w:szCs w:val="24"/>
        </w:rPr>
        <w:t xml:space="preserve"> Tanah </w:t>
      </w:r>
      <w:proofErr w:type="spellStart"/>
      <w:r>
        <w:rPr>
          <w:rFonts w:ascii="Times New Roman" w:hAnsi="Times New Roman" w:cs="Times New Roman"/>
          <w:bCs/>
          <w:spacing w:val="1"/>
          <w:position w:val="1"/>
          <w:sz w:val="24"/>
          <w:szCs w:val="24"/>
        </w:rPr>
        <w:t>adalah</w:t>
      </w:r>
      <w:proofErr w:type="spellEnd"/>
      <w:r>
        <w:rPr>
          <w:rFonts w:ascii="Times New Roman" w:hAnsi="Times New Roman" w:cs="Times New Roman"/>
          <w:bCs/>
          <w:spacing w:val="1"/>
          <w:position w:val="1"/>
          <w:sz w:val="24"/>
          <w:szCs w:val="24"/>
        </w:rPr>
        <w:t xml:space="preserve"> </w:t>
      </w:r>
      <w:proofErr w:type="spellStart"/>
      <w:r>
        <w:rPr>
          <w:rFonts w:ascii="Times New Roman" w:hAnsi="Times New Roman" w:cs="Times New Roman"/>
          <w:bCs/>
          <w:spacing w:val="1"/>
          <w:position w:val="1"/>
          <w:sz w:val="24"/>
          <w:szCs w:val="24"/>
        </w:rPr>
        <w:t>sebagai</w:t>
      </w:r>
      <w:proofErr w:type="spellEnd"/>
      <w:r>
        <w:rPr>
          <w:rFonts w:ascii="Times New Roman" w:hAnsi="Times New Roman" w:cs="Times New Roman"/>
          <w:bCs/>
          <w:spacing w:val="1"/>
          <w:position w:val="1"/>
          <w:sz w:val="24"/>
          <w:szCs w:val="24"/>
        </w:rPr>
        <w:t xml:space="preserve"> </w:t>
      </w:r>
      <w:proofErr w:type="spellStart"/>
      <w:proofErr w:type="gramStart"/>
      <w:r>
        <w:rPr>
          <w:rFonts w:ascii="Times New Roman" w:hAnsi="Times New Roman" w:cs="Times New Roman"/>
          <w:bCs/>
          <w:spacing w:val="1"/>
          <w:position w:val="1"/>
          <w:sz w:val="24"/>
          <w:szCs w:val="24"/>
        </w:rPr>
        <w:t>berikut</w:t>
      </w:r>
      <w:proofErr w:type="spellEnd"/>
      <w:r>
        <w:rPr>
          <w:rFonts w:ascii="Times New Roman" w:hAnsi="Times New Roman" w:cs="Times New Roman"/>
          <w:bCs/>
          <w:spacing w:val="1"/>
          <w:position w:val="1"/>
          <w:sz w:val="24"/>
          <w:szCs w:val="24"/>
        </w:rPr>
        <w:t xml:space="preserve"> :</w:t>
      </w:r>
      <w:proofErr w:type="gramEnd"/>
      <w:r>
        <w:rPr>
          <w:rStyle w:val="FootnoteReference"/>
          <w:rFonts w:ascii="Times New Roman" w:hAnsi="Times New Roman" w:cs="Times New Roman"/>
          <w:bCs/>
          <w:spacing w:val="1"/>
          <w:position w:val="1"/>
          <w:sz w:val="24"/>
          <w:szCs w:val="24"/>
        </w:rPr>
        <w:footnoteReference w:id="5"/>
      </w:r>
    </w:p>
    <w:p w:rsidR="005152E6" w:rsidRDefault="00DF74F7">
      <w:pPr>
        <w:widowControl w:val="0"/>
        <w:autoSpaceDE w:val="0"/>
        <w:autoSpaceDN w:val="0"/>
        <w:adjustRightInd w:val="0"/>
        <w:spacing w:after="0" w:line="480" w:lineRule="auto"/>
        <w:ind w:right="89"/>
        <w:jc w:val="both"/>
        <w:rPr>
          <w:rFonts w:ascii="Times New Roman" w:hAnsi="Times New Roman" w:cs="Times New Roman"/>
          <w:b/>
          <w:sz w:val="24"/>
          <w:szCs w:val="24"/>
        </w:rPr>
      </w:pPr>
      <w:proofErr w:type="spellStart"/>
      <w:r>
        <w:rPr>
          <w:rFonts w:ascii="Times New Roman" w:hAnsi="Times New Roman" w:cs="Times New Roman"/>
          <w:b/>
          <w:position w:val="1"/>
          <w:sz w:val="24"/>
          <w:szCs w:val="24"/>
        </w:rPr>
        <w:t>Asas</w:t>
      </w:r>
      <w:proofErr w:type="spellEnd"/>
      <w:r>
        <w:rPr>
          <w:rFonts w:ascii="Times New Roman" w:hAnsi="Times New Roman" w:cs="Times New Roman"/>
          <w:b/>
          <w:spacing w:val="-6"/>
          <w:position w:val="1"/>
          <w:sz w:val="24"/>
          <w:szCs w:val="24"/>
        </w:rPr>
        <w:t xml:space="preserve"> </w:t>
      </w:r>
      <w:proofErr w:type="spellStart"/>
      <w:r>
        <w:rPr>
          <w:rFonts w:ascii="Times New Roman" w:hAnsi="Times New Roman" w:cs="Times New Roman"/>
          <w:b/>
          <w:position w:val="1"/>
          <w:sz w:val="24"/>
          <w:szCs w:val="24"/>
        </w:rPr>
        <w:t>Ke</w:t>
      </w:r>
      <w:r>
        <w:rPr>
          <w:rFonts w:ascii="Times New Roman" w:hAnsi="Times New Roman" w:cs="Times New Roman"/>
          <w:b/>
          <w:spacing w:val="-1"/>
          <w:position w:val="1"/>
          <w:sz w:val="24"/>
          <w:szCs w:val="24"/>
        </w:rPr>
        <w:t>t</w:t>
      </w:r>
      <w:r>
        <w:rPr>
          <w:rFonts w:ascii="Times New Roman" w:hAnsi="Times New Roman" w:cs="Times New Roman"/>
          <w:b/>
          <w:position w:val="1"/>
          <w:sz w:val="24"/>
          <w:szCs w:val="24"/>
        </w:rPr>
        <w:t>uhanan</w:t>
      </w:r>
      <w:proofErr w:type="spellEnd"/>
      <w:r>
        <w:rPr>
          <w:rFonts w:ascii="Times New Roman" w:hAnsi="Times New Roman" w:cs="Times New Roman"/>
          <w:b/>
          <w:position w:val="1"/>
          <w:sz w:val="24"/>
          <w:szCs w:val="24"/>
        </w:rPr>
        <w:t xml:space="preserve"> </w:t>
      </w:r>
      <w:r>
        <w:rPr>
          <w:rFonts w:ascii="Times New Roman" w:hAnsi="Times New Roman" w:cs="Times New Roman"/>
          <w:b/>
          <w:spacing w:val="-1"/>
          <w:position w:val="1"/>
          <w:sz w:val="24"/>
          <w:szCs w:val="24"/>
        </w:rPr>
        <w:t>Y</w:t>
      </w:r>
      <w:r>
        <w:rPr>
          <w:rFonts w:ascii="Times New Roman" w:hAnsi="Times New Roman" w:cs="Times New Roman"/>
          <w:b/>
          <w:position w:val="1"/>
          <w:sz w:val="24"/>
          <w:szCs w:val="24"/>
        </w:rPr>
        <w:t xml:space="preserve">ang </w:t>
      </w:r>
      <w:proofErr w:type="spellStart"/>
      <w:r>
        <w:rPr>
          <w:rFonts w:ascii="Times New Roman" w:hAnsi="Times New Roman" w:cs="Times New Roman"/>
          <w:b/>
          <w:position w:val="1"/>
          <w:sz w:val="24"/>
          <w:szCs w:val="24"/>
        </w:rPr>
        <w:t>Maha</w:t>
      </w:r>
      <w:proofErr w:type="spellEnd"/>
      <w:r>
        <w:rPr>
          <w:rFonts w:ascii="Times New Roman" w:hAnsi="Times New Roman" w:cs="Times New Roman"/>
          <w:b/>
          <w:spacing w:val="-4"/>
          <w:position w:val="1"/>
          <w:sz w:val="24"/>
          <w:szCs w:val="24"/>
        </w:rPr>
        <w:t xml:space="preserve"> </w:t>
      </w:r>
      <w:proofErr w:type="spellStart"/>
      <w:r>
        <w:rPr>
          <w:rFonts w:ascii="Times New Roman" w:hAnsi="Times New Roman" w:cs="Times New Roman"/>
          <w:b/>
          <w:position w:val="1"/>
          <w:sz w:val="24"/>
          <w:szCs w:val="24"/>
        </w:rPr>
        <w:t>Esa</w:t>
      </w:r>
      <w:proofErr w:type="spellEnd"/>
    </w:p>
    <w:p w:rsidR="005152E6" w:rsidRDefault="007E2A0B">
      <w:pPr>
        <w:widowControl w:val="0"/>
        <w:autoSpaceDE w:val="0"/>
        <w:autoSpaceDN w:val="0"/>
        <w:adjustRightInd w:val="0"/>
        <w:spacing w:after="0" w:line="480" w:lineRule="auto"/>
        <w:ind w:right="321"/>
        <w:jc w:val="both"/>
        <w:rPr>
          <w:rFonts w:ascii="Times New Roman" w:hAnsi="Times New Roman" w:cs="Times New Roman"/>
          <w:sz w:val="24"/>
          <w:szCs w:val="24"/>
        </w:rPr>
      </w:pPr>
      <w:proofErr w:type="spellStart"/>
      <w:r w:rsidRPr="007E2A0B">
        <w:rPr>
          <w:rFonts w:ascii="Times New Roman" w:hAnsi="Times New Roman" w:cs="Times New Roman"/>
          <w:sz w:val="24"/>
          <w:szCs w:val="24"/>
        </w:rPr>
        <w:t>Pasal</w:t>
      </w:r>
      <w:proofErr w:type="spellEnd"/>
      <w:r w:rsidRPr="007E2A0B">
        <w:rPr>
          <w:rFonts w:ascii="Times New Roman" w:hAnsi="Times New Roman" w:cs="Times New Roman"/>
          <w:sz w:val="24"/>
          <w:szCs w:val="24"/>
        </w:rPr>
        <w:t xml:space="preserve"> 1 Ayat (2) UUPA: </w:t>
      </w:r>
      <w:proofErr w:type="spellStart"/>
      <w:r w:rsidRPr="007E2A0B">
        <w:rPr>
          <w:rFonts w:ascii="Times New Roman" w:hAnsi="Times New Roman" w:cs="Times New Roman"/>
          <w:sz w:val="24"/>
          <w:szCs w:val="24"/>
        </w:rPr>
        <w:t>Seluruh</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bumi</w:t>
      </w:r>
      <w:proofErr w:type="spellEnd"/>
      <w:r w:rsidRPr="007E2A0B">
        <w:rPr>
          <w:rFonts w:ascii="Times New Roman" w:hAnsi="Times New Roman" w:cs="Times New Roman"/>
          <w:sz w:val="24"/>
          <w:szCs w:val="24"/>
        </w:rPr>
        <w:t xml:space="preserve">, air, dan </w:t>
      </w:r>
      <w:proofErr w:type="spellStart"/>
      <w:r w:rsidRPr="007E2A0B">
        <w:rPr>
          <w:rFonts w:ascii="Times New Roman" w:hAnsi="Times New Roman" w:cs="Times New Roman"/>
          <w:sz w:val="24"/>
          <w:szCs w:val="24"/>
        </w:rPr>
        <w:t>ruang</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angkasa</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termasuk</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kekayaan</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alam</w:t>
      </w:r>
      <w:proofErr w:type="spellEnd"/>
      <w:r w:rsidRPr="007E2A0B">
        <w:rPr>
          <w:rFonts w:ascii="Times New Roman" w:hAnsi="Times New Roman" w:cs="Times New Roman"/>
          <w:sz w:val="24"/>
          <w:szCs w:val="24"/>
        </w:rPr>
        <w:t xml:space="preserve"> yang </w:t>
      </w:r>
      <w:proofErr w:type="spellStart"/>
      <w:r w:rsidRPr="007E2A0B">
        <w:rPr>
          <w:rFonts w:ascii="Times New Roman" w:hAnsi="Times New Roman" w:cs="Times New Roman"/>
          <w:sz w:val="24"/>
          <w:szCs w:val="24"/>
        </w:rPr>
        <w:t>terkandung</w:t>
      </w:r>
      <w:proofErr w:type="spellEnd"/>
      <w:r w:rsidRPr="007E2A0B">
        <w:rPr>
          <w:rFonts w:ascii="Times New Roman" w:hAnsi="Times New Roman" w:cs="Times New Roman"/>
          <w:sz w:val="24"/>
          <w:szCs w:val="24"/>
        </w:rPr>
        <w:t xml:space="preserve"> di </w:t>
      </w:r>
      <w:proofErr w:type="spellStart"/>
      <w:r w:rsidRPr="007E2A0B">
        <w:rPr>
          <w:rFonts w:ascii="Times New Roman" w:hAnsi="Times New Roman" w:cs="Times New Roman"/>
          <w:sz w:val="24"/>
          <w:szCs w:val="24"/>
        </w:rPr>
        <w:t>dalamnya</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berada</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dalam</w:t>
      </w:r>
      <w:proofErr w:type="spellEnd"/>
      <w:r w:rsidRPr="007E2A0B">
        <w:rPr>
          <w:rFonts w:ascii="Times New Roman" w:hAnsi="Times New Roman" w:cs="Times New Roman"/>
          <w:sz w:val="24"/>
          <w:szCs w:val="24"/>
        </w:rPr>
        <w:t xml:space="preserve"> wilayah negara </w:t>
      </w:r>
      <w:proofErr w:type="spellStart"/>
      <w:r w:rsidRPr="007E2A0B">
        <w:rPr>
          <w:rFonts w:ascii="Times New Roman" w:hAnsi="Times New Roman" w:cs="Times New Roman"/>
          <w:sz w:val="24"/>
          <w:szCs w:val="24"/>
        </w:rPr>
        <w:t>kesatuan</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Republik</w:t>
      </w:r>
      <w:proofErr w:type="spellEnd"/>
      <w:r w:rsidRPr="007E2A0B">
        <w:rPr>
          <w:rFonts w:ascii="Times New Roman" w:hAnsi="Times New Roman" w:cs="Times New Roman"/>
          <w:sz w:val="24"/>
          <w:szCs w:val="24"/>
        </w:rPr>
        <w:t xml:space="preserve"> Indonesia </w:t>
      </w:r>
      <w:proofErr w:type="spellStart"/>
      <w:r w:rsidRPr="007E2A0B">
        <w:rPr>
          <w:rFonts w:ascii="Times New Roman" w:hAnsi="Times New Roman" w:cs="Times New Roman"/>
          <w:sz w:val="24"/>
          <w:szCs w:val="24"/>
        </w:rPr>
        <w:t>sebagai</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karunia</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Tuhan</w:t>
      </w:r>
      <w:proofErr w:type="spellEnd"/>
      <w:r w:rsidRPr="007E2A0B">
        <w:rPr>
          <w:rFonts w:ascii="Times New Roman" w:hAnsi="Times New Roman" w:cs="Times New Roman"/>
          <w:sz w:val="24"/>
          <w:szCs w:val="24"/>
        </w:rPr>
        <w:t xml:space="preserve"> Yang </w:t>
      </w:r>
      <w:proofErr w:type="spellStart"/>
      <w:r w:rsidRPr="007E2A0B">
        <w:rPr>
          <w:rFonts w:ascii="Times New Roman" w:hAnsi="Times New Roman" w:cs="Times New Roman"/>
          <w:sz w:val="24"/>
          <w:szCs w:val="24"/>
        </w:rPr>
        <w:t>Maha</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Esa</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kepada</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rakyat</w:t>
      </w:r>
      <w:proofErr w:type="spellEnd"/>
      <w:r w:rsidRPr="007E2A0B">
        <w:rPr>
          <w:rFonts w:ascii="Times New Roman" w:hAnsi="Times New Roman" w:cs="Times New Roman"/>
          <w:sz w:val="24"/>
          <w:szCs w:val="24"/>
        </w:rPr>
        <w:t xml:space="preserve"> Indonesia. dan </w:t>
      </w:r>
      <w:proofErr w:type="spellStart"/>
      <w:r w:rsidRPr="007E2A0B">
        <w:rPr>
          <w:rFonts w:ascii="Times New Roman" w:hAnsi="Times New Roman" w:cs="Times New Roman"/>
          <w:sz w:val="24"/>
          <w:szCs w:val="24"/>
        </w:rPr>
        <w:t>merupakan</w:t>
      </w:r>
      <w:proofErr w:type="spellEnd"/>
      <w:r w:rsidRPr="007E2A0B">
        <w:rPr>
          <w:rFonts w:ascii="Times New Roman" w:hAnsi="Times New Roman" w:cs="Times New Roman"/>
          <w:sz w:val="24"/>
          <w:szCs w:val="24"/>
        </w:rPr>
        <w:t xml:space="preserve"> </w:t>
      </w:r>
      <w:proofErr w:type="spellStart"/>
      <w:r w:rsidRPr="007E2A0B">
        <w:rPr>
          <w:rFonts w:ascii="Times New Roman" w:hAnsi="Times New Roman" w:cs="Times New Roman"/>
          <w:sz w:val="24"/>
          <w:szCs w:val="24"/>
        </w:rPr>
        <w:t>milik</w:t>
      </w:r>
      <w:proofErr w:type="spellEnd"/>
      <w:r w:rsidRPr="007E2A0B">
        <w:rPr>
          <w:rFonts w:ascii="Times New Roman" w:hAnsi="Times New Roman" w:cs="Times New Roman"/>
          <w:sz w:val="24"/>
          <w:szCs w:val="24"/>
        </w:rPr>
        <w:t xml:space="preserve"> </w:t>
      </w:r>
      <w:proofErr w:type="gramStart"/>
      <w:r w:rsidRPr="007E2A0B">
        <w:rPr>
          <w:rFonts w:ascii="Times New Roman" w:hAnsi="Times New Roman" w:cs="Times New Roman"/>
          <w:sz w:val="24"/>
          <w:szCs w:val="24"/>
        </w:rPr>
        <w:t>negara.</w:t>
      </w:r>
      <w:r w:rsidR="00DF74F7">
        <w:rPr>
          <w:rFonts w:ascii="Times New Roman" w:hAnsi="Times New Roman" w:cs="Times New Roman"/>
          <w:sz w:val="24"/>
          <w:szCs w:val="24"/>
        </w:rPr>
        <w:t>.</w:t>
      </w:r>
      <w:proofErr w:type="gramEnd"/>
    </w:p>
    <w:p w:rsidR="005152E6" w:rsidRDefault="00DF74F7">
      <w:pPr>
        <w:widowControl w:val="0"/>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Asas</w:t>
      </w:r>
      <w:proofErr w:type="spellEnd"/>
      <w:r>
        <w:rPr>
          <w:rFonts w:ascii="Times New Roman" w:hAnsi="Times New Roman" w:cs="Times New Roman"/>
          <w:spacing w:val="-5"/>
          <w:sz w:val="24"/>
          <w:szCs w:val="24"/>
        </w:rPr>
        <w:t xml:space="preserve"> </w:t>
      </w:r>
      <w:proofErr w:type="spellStart"/>
      <w:r>
        <w:rPr>
          <w:rFonts w:ascii="Times New Roman" w:hAnsi="Times New Roman" w:cs="Times New Roman"/>
          <w:sz w:val="24"/>
          <w:szCs w:val="24"/>
        </w:rPr>
        <w:t>Persat</w:t>
      </w:r>
      <w:r>
        <w:rPr>
          <w:rFonts w:ascii="Times New Roman" w:hAnsi="Times New Roman" w:cs="Times New Roman"/>
          <w:spacing w:val="1"/>
          <w:sz w:val="24"/>
          <w:szCs w:val="24"/>
        </w:rPr>
        <w:t>u</w:t>
      </w:r>
      <w:r>
        <w:rPr>
          <w:rFonts w:ascii="Times New Roman" w:hAnsi="Times New Roman" w:cs="Times New Roman"/>
          <w:sz w:val="24"/>
          <w:szCs w:val="24"/>
        </w:rPr>
        <w:t>an</w:t>
      </w:r>
      <w:proofErr w:type="spellEnd"/>
      <w:r>
        <w:rPr>
          <w:rFonts w:ascii="Times New Roman" w:hAnsi="Times New Roman" w:cs="Times New Roman"/>
          <w:spacing w:val="-5"/>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ndon</w:t>
      </w:r>
      <w:r>
        <w:rPr>
          <w:rFonts w:ascii="Times New Roman" w:hAnsi="Times New Roman" w:cs="Times New Roman"/>
          <w:sz w:val="24"/>
          <w:szCs w:val="24"/>
        </w:rPr>
        <w:t>esia</w:t>
      </w:r>
    </w:p>
    <w:p w:rsidR="005152E6" w:rsidRDefault="00DF74F7">
      <w:pPr>
        <w:widowControl w:val="0"/>
        <w:tabs>
          <w:tab w:val="left" w:pos="640"/>
        </w:tabs>
        <w:autoSpaceDE w:val="0"/>
        <w:autoSpaceDN w:val="0"/>
        <w:adjustRightInd w:val="0"/>
        <w:spacing w:after="0" w:line="480" w:lineRule="auto"/>
        <w:ind w:left="641" w:right="77" w:hanging="54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proofErr w:type="spellStart"/>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a</w:t>
      </w:r>
      <w:r>
        <w:rPr>
          <w:rFonts w:ascii="Times New Roman" w:hAnsi="Times New Roman" w:cs="Times New Roman"/>
          <w:sz w:val="24"/>
          <w:szCs w:val="24"/>
        </w:rPr>
        <w:t>l</w:t>
      </w:r>
      <w:proofErr w:type="spellEnd"/>
      <w:r>
        <w:rPr>
          <w:rFonts w:ascii="Times New Roman" w:hAnsi="Times New Roman" w:cs="Times New Roman"/>
          <w:spacing w:val="-4"/>
          <w:sz w:val="24"/>
          <w:szCs w:val="24"/>
        </w:rPr>
        <w:t xml:space="preserve"> </w:t>
      </w:r>
      <w:r>
        <w:rPr>
          <w:rFonts w:ascii="Times New Roman" w:hAnsi="Times New Roman" w:cs="Times New Roman"/>
          <w:sz w:val="24"/>
          <w:szCs w:val="24"/>
        </w:rPr>
        <w:t xml:space="preserve">9 </w:t>
      </w:r>
      <w:proofErr w:type="spellStart"/>
      <w:r>
        <w:rPr>
          <w:rFonts w:ascii="Times New Roman" w:hAnsi="Times New Roman" w:cs="Times New Roman"/>
          <w:spacing w:val="1"/>
          <w:sz w:val="24"/>
          <w:szCs w:val="24"/>
        </w:rPr>
        <w:t>aya</w:t>
      </w:r>
      <w:r>
        <w:rPr>
          <w:rFonts w:ascii="Times New Roman" w:hAnsi="Times New Roman" w:cs="Times New Roman"/>
          <w:sz w:val="24"/>
          <w:szCs w:val="24"/>
        </w:rPr>
        <w:t>t</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1</w:t>
      </w:r>
      <w:r>
        <w:rPr>
          <w:rFonts w:ascii="Times New Roman" w:hAnsi="Times New Roman" w:cs="Times New Roman"/>
          <w:sz w:val="24"/>
          <w:szCs w:val="24"/>
        </w:rPr>
        <w:t>)</w:t>
      </w:r>
      <w:r>
        <w:rPr>
          <w:rFonts w:ascii="Times New Roman" w:hAnsi="Times New Roman" w:cs="Times New Roman"/>
          <w:spacing w:val="-4"/>
          <w:sz w:val="24"/>
          <w:szCs w:val="24"/>
        </w:rPr>
        <w:t xml:space="preserve"> </w:t>
      </w:r>
      <w:proofErr w:type="gramStart"/>
      <w:r>
        <w:rPr>
          <w:rFonts w:ascii="Times New Roman" w:hAnsi="Times New Roman" w:cs="Times New Roman"/>
          <w:sz w:val="24"/>
          <w:szCs w:val="24"/>
        </w:rPr>
        <w:t>UU</w:t>
      </w:r>
      <w:r>
        <w:rPr>
          <w:rFonts w:ascii="Times New Roman" w:hAnsi="Times New Roman" w:cs="Times New Roman"/>
          <w:spacing w:val="-1"/>
          <w:sz w:val="24"/>
          <w:szCs w:val="24"/>
        </w:rPr>
        <w:t>P</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w:t>
      </w:r>
      <w:proofErr w:type="gramEnd"/>
      <w:r>
        <w:rPr>
          <w:rFonts w:ascii="Times New Roman" w:hAnsi="Times New Roman" w:cs="Times New Roman"/>
          <w:spacing w:val="2"/>
          <w:sz w:val="24"/>
          <w:szCs w:val="24"/>
        </w:rPr>
        <w:t xml:space="preserve"> </w:t>
      </w:r>
      <w:proofErr w:type="spellStart"/>
      <w:r>
        <w:rPr>
          <w:rFonts w:ascii="Times New Roman" w:hAnsi="Times New Roman" w:cs="Times New Roman"/>
          <w:sz w:val="24"/>
          <w:szCs w:val="24"/>
        </w:rPr>
        <w:t>H</w:t>
      </w:r>
      <w:r>
        <w:rPr>
          <w:rFonts w:ascii="Times New Roman" w:hAnsi="Times New Roman" w:cs="Times New Roman"/>
          <w:spacing w:val="1"/>
          <w:sz w:val="24"/>
          <w:szCs w:val="24"/>
        </w:rPr>
        <w:t>any</w:t>
      </w:r>
      <w:r>
        <w:rPr>
          <w:rFonts w:ascii="Times New Roman" w:hAnsi="Times New Roman" w:cs="Times New Roman"/>
          <w:sz w:val="24"/>
          <w:szCs w:val="24"/>
        </w:rPr>
        <w:t>a</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1"/>
          <w:sz w:val="24"/>
          <w:szCs w:val="24"/>
        </w:rPr>
        <w:t>g</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nega</w:t>
      </w:r>
      <w:r>
        <w:rPr>
          <w:rFonts w:ascii="Times New Roman" w:hAnsi="Times New Roman" w:cs="Times New Roman"/>
          <w:sz w:val="24"/>
          <w:szCs w:val="24"/>
        </w:rPr>
        <w:t>ra</w:t>
      </w:r>
      <w:r>
        <w:rPr>
          <w:rFonts w:ascii="Times New Roman" w:hAnsi="Times New Roman" w:cs="Times New Roman"/>
          <w:spacing w:val="-8"/>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ndone</w:t>
      </w:r>
      <w:r>
        <w:rPr>
          <w:rFonts w:ascii="Times New Roman" w:hAnsi="Times New Roman" w:cs="Times New Roman"/>
          <w:sz w:val="24"/>
          <w:szCs w:val="24"/>
        </w:rPr>
        <w:t>sia</w:t>
      </w:r>
      <w:r>
        <w:rPr>
          <w:rFonts w:ascii="Times New Roman" w:hAnsi="Times New Roman" w:cs="Times New Roman"/>
          <w:spacing w:val="-2"/>
          <w:sz w:val="24"/>
          <w:szCs w:val="24"/>
        </w:rPr>
        <w:t xml:space="preserve"> </w:t>
      </w:r>
      <w:proofErr w:type="spellStart"/>
      <w:r>
        <w:rPr>
          <w:rFonts w:ascii="Times New Roman" w:hAnsi="Times New Roman" w:cs="Times New Roman"/>
          <w:spacing w:val="1"/>
          <w:sz w:val="24"/>
          <w:szCs w:val="24"/>
        </w:rPr>
        <w:t>dapa</w:t>
      </w:r>
      <w:r>
        <w:rPr>
          <w:rFonts w:ascii="Times New Roman" w:hAnsi="Times New Roman" w:cs="Times New Roman"/>
          <w:sz w:val="24"/>
          <w:szCs w:val="24"/>
        </w:rPr>
        <w:t>t</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1"/>
          <w:sz w:val="24"/>
          <w:szCs w:val="24"/>
        </w:rPr>
        <w:t>mempunya</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hubun</w:t>
      </w:r>
      <w:r>
        <w:rPr>
          <w:rFonts w:ascii="Times New Roman" w:hAnsi="Times New Roman" w:cs="Times New Roman"/>
          <w:spacing w:val="-1"/>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n</w:t>
      </w:r>
      <w:proofErr w:type="spellEnd"/>
      <w:r>
        <w:rPr>
          <w:rFonts w:ascii="Times New Roman" w:hAnsi="Times New Roman" w:cs="Times New Roman"/>
          <w:spacing w:val="-9"/>
          <w:sz w:val="24"/>
          <w:szCs w:val="24"/>
        </w:rPr>
        <w:t xml:space="preserve"> </w:t>
      </w:r>
      <w:r>
        <w:rPr>
          <w:rFonts w:ascii="Times New Roman" w:hAnsi="Times New Roman" w:cs="Times New Roman"/>
          <w:spacing w:val="1"/>
          <w:sz w:val="24"/>
          <w:szCs w:val="24"/>
        </w:rPr>
        <w:t>yan</w:t>
      </w:r>
      <w:r>
        <w:rPr>
          <w:rFonts w:ascii="Times New Roman" w:hAnsi="Times New Roman" w:cs="Times New Roman"/>
          <w:sz w:val="24"/>
          <w:szCs w:val="24"/>
        </w:rPr>
        <w:t>g</w:t>
      </w:r>
      <w:r>
        <w:rPr>
          <w:rFonts w:ascii="Times New Roman" w:hAnsi="Times New Roman" w:cs="Times New Roman"/>
          <w:spacing w:val="-6"/>
          <w:sz w:val="24"/>
          <w:szCs w:val="24"/>
        </w:rPr>
        <w:t xml:space="preserve"> </w:t>
      </w:r>
      <w:proofErr w:type="spellStart"/>
      <w:r>
        <w:rPr>
          <w:rFonts w:ascii="Times New Roman" w:hAnsi="Times New Roman" w:cs="Times New Roman"/>
          <w:sz w:val="24"/>
          <w:szCs w:val="24"/>
        </w:rPr>
        <w:t>s</w:t>
      </w:r>
      <w:r>
        <w:rPr>
          <w:rFonts w:ascii="Times New Roman" w:hAnsi="Times New Roman" w:cs="Times New Roman"/>
          <w:spacing w:val="1"/>
          <w:sz w:val="24"/>
          <w:szCs w:val="24"/>
        </w:rPr>
        <w:t>epenuhny</w:t>
      </w:r>
      <w:r>
        <w:rPr>
          <w:rFonts w:ascii="Times New Roman" w:hAnsi="Times New Roman" w:cs="Times New Roman"/>
          <w:sz w:val="24"/>
          <w:szCs w:val="24"/>
        </w:rPr>
        <w:t>a</w:t>
      </w:r>
      <w:proofErr w:type="spellEnd"/>
      <w:r>
        <w:rPr>
          <w:rFonts w:ascii="Times New Roman" w:hAnsi="Times New Roman" w:cs="Times New Roman"/>
          <w:spacing w:val="-10"/>
          <w:sz w:val="24"/>
          <w:szCs w:val="24"/>
        </w:rPr>
        <w:t xml:space="preserve"> </w:t>
      </w:r>
      <w:proofErr w:type="spellStart"/>
      <w:r>
        <w:rPr>
          <w:rFonts w:ascii="Times New Roman" w:hAnsi="Times New Roman" w:cs="Times New Roman"/>
          <w:spacing w:val="1"/>
          <w:sz w:val="24"/>
          <w:szCs w:val="24"/>
        </w:rPr>
        <w:t>denga</w:t>
      </w:r>
      <w:r>
        <w:rPr>
          <w:rFonts w:ascii="Times New Roman" w:hAnsi="Times New Roman" w:cs="Times New Roman"/>
          <w:sz w:val="24"/>
          <w:szCs w:val="24"/>
        </w:rPr>
        <w:t>n</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1"/>
          <w:sz w:val="24"/>
          <w:szCs w:val="24"/>
        </w:rPr>
        <w:t>bum</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ir,</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da</w:t>
      </w:r>
      <w:r>
        <w:rPr>
          <w:rFonts w:ascii="Times New Roman" w:hAnsi="Times New Roman" w:cs="Times New Roman"/>
          <w:sz w:val="24"/>
          <w:szCs w:val="24"/>
        </w:rPr>
        <w:t>n</w:t>
      </w:r>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r</w:t>
      </w:r>
      <w:r>
        <w:rPr>
          <w:rFonts w:ascii="Times New Roman" w:hAnsi="Times New Roman" w:cs="Times New Roman"/>
          <w:spacing w:val="1"/>
          <w:sz w:val="24"/>
          <w:szCs w:val="24"/>
        </w:rPr>
        <w:t>uan</w:t>
      </w:r>
      <w:r>
        <w:rPr>
          <w:rFonts w:ascii="Times New Roman" w:hAnsi="Times New Roman" w:cs="Times New Roman"/>
          <w:sz w:val="24"/>
          <w:szCs w:val="24"/>
        </w:rPr>
        <w:t>g</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1"/>
          <w:sz w:val="24"/>
          <w:szCs w:val="24"/>
        </w:rPr>
        <w:t>angka</w:t>
      </w:r>
      <w:r>
        <w:rPr>
          <w:rFonts w:ascii="Times New Roman" w:hAnsi="Times New Roman" w:cs="Times New Roman"/>
          <w:sz w:val="24"/>
          <w:szCs w:val="24"/>
        </w:rPr>
        <w:t>sa</w:t>
      </w:r>
      <w:proofErr w:type="spellEnd"/>
      <w:r>
        <w:rPr>
          <w:rFonts w:ascii="Times New Roman" w:hAnsi="Times New Roman" w:cs="Times New Roman"/>
          <w:spacing w:val="-6"/>
          <w:sz w:val="24"/>
          <w:szCs w:val="24"/>
        </w:rPr>
        <w:t xml:space="preserve"> </w:t>
      </w:r>
      <w:r>
        <w:rPr>
          <w:rFonts w:ascii="Times New Roman" w:hAnsi="Times New Roman" w:cs="Times New Roman"/>
          <w:sz w:val="24"/>
          <w:szCs w:val="24"/>
        </w:rPr>
        <w:t>....</w:t>
      </w:r>
    </w:p>
    <w:p w:rsidR="005152E6" w:rsidRDefault="00DF74F7">
      <w:pPr>
        <w:widowControl w:val="0"/>
        <w:autoSpaceDE w:val="0"/>
        <w:autoSpaceDN w:val="0"/>
        <w:adjustRightInd w:val="0"/>
        <w:spacing w:after="0" w:line="480" w:lineRule="auto"/>
        <w:ind w:left="10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156"/>
          <w:sz w:val="24"/>
          <w:szCs w:val="24"/>
        </w:rPr>
        <w:t xml:space="preserve"> </w:t>
      </w:r>
      <w:r>
        <w:rPr>
          <w:rFonts w:ascii="Times New Roman" w:hAnsi="Times New Roman"/>
          <w:spacing w:val="156"/>
          <w:sz w:val="24"/>
          <w:szCs w:val="24"/>
        </w:rPr>
        <w:tab/>
      </w:r>
      <w:proofErr w:type="spellStart"/>
      <w:proofErr w:type="gramStart"/>
      <w:r>
        <w:rPr>
          <w:rFonts w:ascii="Times New Roman" w:hAnsi="Times New Roman" w:cs="Times New Roman"/>
          <w:sz w:val="24"/>
          <w:szCs w:val="24"/>
        </w:rPr>
        <w:t>C</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n</w:t>
      </w:r>
      <w:proofErr w:type="spellEnd"/>
      <w:r>
        <w:rPr>
          <w:rFonts w:ascii="Times New Roman" w:hAnsi="Times New Roman" w:cs="Times New Roman"/>
          <w:spacing w:val="-6"/>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WNA </w:t>
      </w:r>
      <w:proofErr w:type="spellStart"/>
      <w:r>
        <w:rPr>
          <w:rFonts w:ascii="Times New Roman" w:hAnsi="Times New Roman" w:cs="Times New Roman"/>
          <w:spacing w:val="1"/>
          <w:sz w:val="24"/>
          <w:szCs w:val="24"/>
        </w:rPr>
        <w:t>hany</w:t>
      </w:r>
      <w:r>
        <w:rPr>
          <w:rFonts w:ascii="Times New Roman" w:hAnsi="Times New Roman" w:cs="Times New Roman"/>
          <w:sz w:val="24"/>
          <w:szCs w:val="24"/>
        </w:rPr>
        <w:t>a</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1"/>
          <w:sz w:val="24"/>
          <w:szCs w:val="24"/>
        </w:rPr>
        <w:t>dapa</w:t>
      </w:r>
      <w:r>
        <w:rPr>
          <w:rFonts w:ascii="Times New Roman" w:hAnsi="Times New Roman" w:cs="Times New Roman"/>
          <w:sz w:val="24"/>
          <w:szCs w:val="24"/>
        </w:rPr>
        <w:t>t</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pacing w:val="1"/>
          <w:sz w:val="24"/>
          <w:szCs w:val="24"/>
        </w:rPr>
        <w:t>mempe</w:t>
      </w:r>
      <w:r>
        <w:rPr>
          <w:rFonts w:ascii="Times New Roman" w:hAnsi="Times New Roman" w:cs="Times New Roman"/>
          <w:sz w:val="24"/>
          <w:szCs w:val="24"/>
        </w:rPr>
        <w:t>r</w:t>
      </w:r>
      <w:r>
        <w:rPr>
          <w:rFonts w:ascii="Times New Roman" w:hAnsi="Times New Roman" w:cs="Times New Roman"/>
          <w:spacing w:val="1"/>
          <w:sz w:val="24"/>
          <w:szCs w:val="24"/>
        </w:rPr>
        <w:t>o</w:t>
      </w:r>
      <w:r>
        <w:rPr>
          <w:rFonts w:ascii="Times New Roman" w:hAnsi="Times New Roman" w:cs="Times New Roman"/>
          <w:sz w:val="24"/>
          <w:szCs w:val="24"/>
        </w:rPr>
        <w:t>l</w:t>
      </w:r>
      <w:r>
        <w:rPr>
          <w:rFonts w:ascii="Times New Roman" w:hAnsi="Times New Roman" w:cs="Times New Roman"/>
          <w:spacing w:val="1"/>
          <w:sz w:val="24"/>
          <w:szCs w:val="24"/>
        </w:rPr>
        <w:t>e</w:t>
      </w:r>
      <w:r>
        <w:rPr>
          <w:rFonts w:ascii="Times New Roman" w:hAnsi="Times New Roman" w:cs="Times New Roman"/>
          <w:sz w:val="24"/>
          <w:szCs w:val="24"/>
        </w:rPr>
        <w:t>h</w:t>
      </w:r>
      <w:proofErr w:type="spellEnd"/>
    </w:p>
    <w:p w:rsidR="005152E6" w:rsidRDefault="00DF74F7">
      <w:pPr>
        <w:widowControl w:val="0"/>
        <w:autoSpaceDE w:val="0"/>
        <w:autoSpaceDN w:val="0"/>
        <w:adjustRightInd w:val="0"/>
        <w:spacing w:before="32" w:after="0" w:line="480" w:lineRule="auto"/>
        <w:ind w:left="641"/>
        <w:jc w:val="both"/>
        <w:rPr>
          <w:rFonts w:ascii="Times New Roman" w:hAnsi="Times New Roman" w:cs="Times New Roman"/>
          <w:sz w:val="24"/>
          <w:szCs w:val="24"/>
        </w:rPr>
      </w:pPr>
      <w:proofErr w:type="spellStart"/>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k</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pacing w:val="-1"/>
          <w:sz w:val="24"/>
          <w:szCs w:val="24"/>
        </w:rPr>
        <w:t>P</w:t>
      </w:r>
      <w:r>
        <w:rPr>
          <w:rFonts w:ascii="Times New Roman" w:hAnsi="Times New Roman" w:cs="Times New Roman"/>
          <w:spacing w:val="1"/>
          <w:sz w:val="24"/>
          <w:szCs w:val="24"/>
        </w:rPr>
        <w:t>aka</w:t>
      </w:r>
      <w:r>
        <w:rPr>
          <w:rFonts w:ascii="Times New Roman" w:hAnsi="Times New Roman" w:cs="Times New Roman"/>
          <w:sz w:val="24"/>
          <w:szCs w:val="24"/>
        </w:rPr>
        <w:t>i</w:t>
      </w:r>
      <w:proofErr w:type="spellEnd"/>
      <w:r>
        <w:rPr>
          <w:rFonts w:ascii="Times New Roman" w:hAnsi="Times New Roman" w:cs="Times New Roman"/>
          <w:sz w:val="24"/>
          <w:szCs w:val="24"/>
        </w:rPr>
        <w:t>.</w:t>
      </w:r>
    </w:p>
    <w:p w:rsidR="005152E6" w:rsidRDefault="00DF74F7">
      <w:pPr>
        <w:widowControl w:val="0"/>
        <w:autoSpaceDE w:val="0"/>
        <w:autoSpaceDN w:val="0"/>
        <w:adjustRightInd w:val="0"/>
        <w:spacing w:after="0"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Asas</w:t>
      </w:r>
      <w:proofErr w:type="spellEnd"/>
      <w:r>
        <w:rPr>
          <w:rFonts w:ascii="Times New Roman" w:hAnsi="Times New Roman" w:cs="Times New Roman"/>
          <w:b/>
          <w:spacing w:val="-5"/>
          <w:sz w:val="24"/>
          <w:szCs w:val="24"/>
        </w:rPr>
        <w:t xml:space="preserve"> </w:t>
      </w:r>
      <w:proofErr w:type="spellStart"/>
      <w:r>
        <w:rPr>
          <w:rFonts w:ascii="Times New Roman" w:hAnsi="Times New Roman" w:cs="Times New Roman"/>
          <w:b/>
          <w:sz w:val="24"/>
          <w:szCs w:val="24"/>
        </w:rPr>
        <w:t>De</w:t>
      </w:r>
      <w:r>
        <w:rPr>
          <w:rFonts w:ascii="Times New Roman" w:hAnsi="Times New Roman" w:cs="Times New Roman"/>
          <w:b/>
          <w:spacing w:val="-1"/>
          <w:sz w:val="24"/>
          <w:szCs w:val="24"/>
        </w:rPr>
        <w:t>m</w:t>
      </w:r>
      <w:r>
        <w:rPr>
          <w:rFonts w:ascii="Times New Roman" w:hAnsi="Times New Roman" w:cs="Times New Roman"/>
          <w:b/>
          <w:spacing w:val="1"/>
          <w:sz w:val="24"/>
          <w:szCs w:val="24"/>
        </w:rPr>
        <w:t>ok</w:t>
      </w:r>
      <w:r>
        <w:rPr>
          <w:rFonts w:ascii="Times New Roman" w:hAnsi="Times New Roman" w:cs="Times New Roman"/>
          <w:b/>
          <w:sz w:val="24"/>
          <w:szCs w:val="24"/>
        </w:rPr>
        <w:t>rasi</w:t>
      </w:r>
      <w:proofErr w:type="spellEnd"/>
      <w:r>
        <w:rPr>
          <w:rFonts w:ascii="Times New Roman" w:hAnsi="Times New Roman" w:cs="Times New Roman"/>
          <w:b/>
          <w:spacing w:val="-6"/>
          <w:sz w:val="24"/>
          <w:szCs w:val="24"/>
        </w:rPr>
        <w:t xml:space="preserve"> </w:t>
      </w:r>
      <w:r>
        <w:rPr>
          <w:rFonts w:ascii="Times New Roman" w:hAnsi="Times New Roman" w:cs="Times New Roman"/>
          <w:b/>
          <w:spacing w:val="1"/>
          <w:sz w:val="24"/>
          <w:szCs w:val="24"/>
        </w:rPr>
        <w:t>d</w:t>
      </w:r>
      <w:r>
        <w:rPr>
          <w:rFonts w:ascii="Times New Roman" w:hAnsi="Times New Roman" w:cs="Times New Roman"/>
          <w:b/>
          <w:sz w:val="24"/>
          <w:szCs w:val="24"/>
        </w:rPr>
        <w:t>an</w:t>
      </w:r>
      <w:r>
        <w:rPr>
          <w:rFonts w:ascii="Times New Roman" w:hAnsi="Times New Roman" w:cs="Times New Roman"/>
          <w:b/>
          <w:spacing w:val="-2"/>
          <w:sz w:val="24"/>
          <w:szCs w:val="24"/>
        </w:rPr>
        <w:t xml:space="preserve"> </w:t>
      </w:r>
      <w:proofErr w:type="spellStart"/>
      <w:r>
        <w:rPr>
          <w:rFonts w:ascii="Times New Roman" w:hAnsi="Times New Roman" w:cs="Times New Roman"/>
          <w:b/>
          <w:sz w:val="24"/>
          <w:szCs w:val="24"/>
        </w:rPr>
        <w:t>Kera</w:t>
      </w:r>
      <w:r>
        <w:rPr>
          <w:rFonts w:ascii="Times New Roman" w:hAnsi="Times New Roman" w:cs="Times New Roman"/>
          <w:b/>
          <w:spacing w:val="1"/>
          <w:sz w:val="24"/>
          <w:szCs w:val="24"/>
        </w:rPr>
        <w:t>ky</w:t>
      </w:r>
      <w:r>
        <w:rPr>
          <w:rFonts w:ascii="Times New Roman" w:hAnsi="Times New Roman" w:cs="Times New Roman"/>
          <w:b/>
          <w:sz w:val="24"/>
          <w:szCs w:val="24"/>
        </w:rPr>
        <w:t>atan</w:t>
      </w:r>
      <w:proofErr w:type="spellEnd"/>
    </w:p>
    <w:p w:rsidR="00DC2AF6" w:rsidRPr="00DC2AF6" w:rsidRDefault="00DF74F7" w:rsidP="00DC2AF6">
      <w:pPr>
        <w:widowControl w:val="0"/>
        <w:tabs>
          <w:tab w:val="left" w:pos="640"/>
        </w:tabs>
        <w:autoSpaceDE w:val="0"/>
        <w:autoSpaceDN w:val="0"/>
        <w:adjustRightInd w:val="0"/>
        <w:spacing w:after="0" w:line="480" w:lineRule="auto"/>
        <w:ind w:left="644" w:right="6" w:hanging="5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spellStart"/>
      <w:r w:rsidR="00DC2AF6" w:rsidRPr="00DC2AF6">
        <w:rPr>
          <w:rFonts w:ascii="Times New Roman" w:hAnsi="Times New Roman" w:cs="Times New Roman"/>
          <w:sz w:val="24"/>
          <w:szCs w:val="24"/>
        </w:rPr>
        <w:t>Pasal</w:t>
      </w:r>
      <w:proofErr w:type="spellEnd"/>
      <w:r w:rsidR="00DC2AF6" w:rsidRPr="00DC2AF6">
        <w:rPr>
          <w:rFonts w:ascii="Times New Roman" w:hAnsi="Times New Roman" w:cs="Times New Roman"/>
          <w:sz w:val="24"/>
          <w:szCs w:val="24"/>
        </w:rPr>
        <w:t xml:space="preserve"> 9 (2) UUPA: </w:t>
      </w:r>
      <w:proofErr w:type="spellStart"/>
      <w:r w:rsidR="00DC2AF6" w:rsidRPr="00DC2AF6">
        <w:rPr>
          <w:rFonts w:ascii="Times New Roman" w:hAnsi="Times New Roman" w:cs="Times New Roman"/>
          <w:sz w:val="24"/>
          <w:szCs w:val="24"/>
        </w:rPr>
        <w:t>Setiap</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warga</w:t>
      </w:r>
      <w:proofErr w:type="spellEnd"/>
      <w:r w:rsidR="00DC2AF6" w:rsidRPr="00DC2AF6">
        <w:rPr>
          <w:rFonts w:ascii="Times New Roman" w:hAnsi="Times New Roman" w:cs="Times New Roman"/>
          <w:sz w:val="24"/>
          <w:szCs w:val="24"/>
        </w:rPr>
        <w:t xml:space="preserve"> negara, </w:t>
      </w:r>
      <w:proofErr w:type="spellStart"/>
      <w:r w:rsidR="00DC2AF6" w:rsidRPr="00DC2AF6">
        <w:rPr>
          <w:rFonts w:ascii="Times New Roman" w:hAnsi="Times New Roman" w:cs="Times New Roman"/>
          <w:sz w:val="24"/>
          <w:szCs w:val="24"/>
        </w:rPr>
        <w:t>baik</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laki-laki</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maupun</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perempuan</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mempunyai</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kesempatan</w:t>
      </w:r>
      <w:proofErr w:type="spellEnd"/>
      <w:r w:rsidR="00DC2AF6" w:rsidRPr="00DC2AF6">
        <w:rPr>
          <w:rFonts w:ascii="Times New Roman" w:hAnsi="Times New Roman" w:cs="Times New Roman"/>
          <w:sz w:val="24"/>
          <w:szCs w:val="24"/>
        </w:rPr>
        <w:t xml:space="preserve"> yang </w:t>
      </w:r>
      <w:proofErr w:type="spellStart"/>
      <w:r w:rsidR="00DC2AF6" w:rsidRPr="00DC2AF6">
        <w:rPr>
          <w:rFonts w:ascii="Times New Roman" w:hAnsi="Times New Roman" w:cs="Times New Roman"/>
          <w:sz w:val="24"/>
          <w:szCs w:val="24"/>
        </w:rPr>
        <w:t>sama</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untuk</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memperoleh</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hak</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atas</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tanah</w:t>
      </w:r>
      <w:proofErr w:type="spellEnd"/>
      <w:r w:rsidR="00DC2AF6" w:rsidRPr="00DC2AF6">
        <w:rPr>
          <w:rFonts w:ascii="Times New Roman" w:hAnsi="Times New Roman" w:cs="Times New Roman"/>
          <w:sz w:val="24"/>
          <w:szCs w:val="24"/>
        </w:rPr>
        <w:t xml:space="preserve"> dan </w:t>
      </w:r>
      <w:proofErr w:type="spellStart"/>
      <w:r w:rsidR="00DC2AF6" w:rsidRPr="00DC2AF6">
        <w:rPr>
          <w:rFonts w:ascii="Times New Roman" w:hAnsi="Times New Roman" w:cs="Times New Roman"/>
          <w:sz w:val="24"/>
          <w:szCs w:val="24"/>
        </w:rPr>
        <w:t>untuk</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memperoleh</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manfaat</w:t>
      </w:r>
      <w:proofErr w:type="spellEnd"/>
      <w:r w:rsidR="00DC2AF6" w:rsidRPr="00DC2AF6">
        <w:rPr>
          <w:rFonts w:ascii="Times New Roman" w:hAnsi="Times New Roman" w:cs="Times New Roman"/>
          <w:sz w:val="24"/>
          <w:szCs w:val="24"/>
        </w:rPr>
        <w:t xml:space="preserve"> dan </w:t>
      </w:r>
      <w:proofErr w:type="spellStart"/>
      <w:r w:rsidR="00DC2AF6" w:rsidRPr="00DC2AF6">
        <w:rPr>
          <w:rFonts w:ascii="Times New Roman" w:hAnsi="Times New Roman" w:cs="Times New Roman"/>
          <w:sz w:val="24"/>
          <w:szCs w:val="24"/>
        </w:rPr>
        <w:t>hasil</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bagi</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diri</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mereka</w:t>
      </w:r>
      <w:proofErr w:type="spellEnd"/>
      <w:r w:rsidR="00DC2AF6" w:rsidRPr="00DC2AF6">
        <w:rPr>
          <w:rFonts w:ascii="Times New Roman" w:hAnsi="Times New Roman" w:cs="Times New Roman"/>
          <w:sz w:val="24"/>
          <w:szCs w:val="24"/>
        </w:rPr>
        <w:t xml:space="preserve"> </w:t>
      </w:r>
      <w:proofErr w:type="spellStart"/>
      <w:r w:rsidR="00DC2AF6" w:rsidRPr="00DC2AF6">
        <w:rPr>
          <w:rFonts w:ascii="Times New Roman" w:hAnsi="Times New Roman" w:cs="Times New Roman"/>
          <w:sz w:val="24"/>
          <w:szCs w:val="24"/>
        </w:rPr>
        <w:t>sendiri</w:t>
      </w:r>
      <w:proofErr w:type="spellEnd"/>
      <w:r w:rsidR="00DC2AF6" w:rsidRPr="00DC2AF6">
        <w:rPr>
          <w:rFonts w:ascii="Times New Roman" w:hAnsi="Times New Roman" w:cs="Times New Roman"/>
          <w:sz w:val="24"/>
          <w:szCs w:val="24"/>
        </w:rPr>
        <w:t xml:space="preserve"> dan orang lain.</w:t>
      </w:r>
    </w:p>
    <w:p w:rsidR="005152E6" w:rsidRDefault="00DC2AF6" w:rsidP="00DC2AF6">
      <w:pPr>
        <w:widowControl w:val="0"/>
        <w:tabs>
          <w:tab w:val="left" w:pos="640"/>
        </w:tabs>
        <w:autoSpaceDE w:val="0"/>
        <w:autoSpaceDN w:val="0"/>
        <w:adjustRightInd w:val="0"/>
        <w:spacing w:after="0" w:line="480" w:lineRule="auto"/>
        <w:ind w:left="644" w:right="6" w:hanging="540"/>
        <w:jc w:val="both"/>
        <w:rPr>
          <w:rFonts w:ascii="Times New Roman" w:hAnsi="Times New Roman" w:cs="Times New Roman"/>
          <w:sz w:val="24"/>
          <w:szCs w:val="24"/>
        </w:rPr>
      </w:pPr>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Catatan</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Dalam</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hal</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kepemilikan</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tanah</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tidak</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ada</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lagi</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perbedaan</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antara</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masyarakat</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adat</w:t>
      </w:r>
      <w:proofErr w:type="spellEnd"/>
      <w:r w:rsidRPr="00DC2AF6">
        <w:rPr>
          <w:rFonts w:ascii="Times New Roman" w:hAnsi="Times New Roman" w:cs="Times New Roman"/>
          <w:sz w:val="24"/>
          <w:szCs w:val="24"/>
        </w:rPr>
        <w:t xml:space="preserve"> dan non-</w:t>
      </w:r>
      <w:proofErr w:type="spellStart"/>
      <w:r w:rsidRPr="00DC2AF6">
        <w:rPr>
          <w:rFonts w:ascii="Times New Roman" w:hAnsi="Times New Roman" w:cs="Times New Roman"/>
          <w:sz w:val="24"/>
          <w:szCs w:val="24"/>
        </w:rPr>
        <w:t>adat</w:t>
      </w:r>
      <w:proofErr w:type="spellEnd"/>
      <w:r w:rsidRPr="00DC2AF6">
        <w:rPr>
          <w:rFonts w:ascii="Times New Roman" w:hAnsi="Times New Roman" w:cs="Times New Roman"/>
          <w:sz w:val="24"/>
          <w:szCs w:val="24"/>
        </w:rPr>
        <w:t xml:space="preserve"> dan </w:t>
      </w:r>
      <w:proofErr w:type="spellStart"/>
      <w:r w:rsidRPr="00DC2AF6">
        <w:rPr>
          <w:rFonts w:ascii="Times New Roman" w:hAnsi="Times New Roman" w:cs="Times New Roman"/>
          <w:sz w:val="24"/>
          <w:szCs w:val="24"/>
        </w:rPr>
        <w:t>antara</w:t>
      </w:r>
      <w:proofErr w:type="spellEnd"/>
      <w:r w:rsidRPr="00DC2AF6">
        <w:rPr>
          <w:rFonts w:ascii="Times New Roman" w:hAnsi="Times New Roman" w:cs="Times New Roman"/>
          <w:sz w:val="24"/>
          <w:szCs w:val="24"/>
        </w:rPr>
        <w:t xml:space="preserve"> </w:t>
      </w:r>
      <w:proofErr w:type="spellStart"/>
      <w:r w:rsidRPr="00DC2AF6">
        <w:rPr>
          <w:rFonts w:ascii="Times New Roman" w:hAnsi="Times New Roman" w:cs="Times New Roman"/>
          <w:sz w:val="24"/>
          <w:szCs w:val="24"/>
        </w:rPr>
        <w:t>laki-laki</w:t>
      </w:r>
      <w:proofErr w:type="spellEnd"/>
      <w:r w:rsidRPr="00DC2AF6">
        <w:rPr>
          <w:rFonts w:ascii="Times New Roman" w:hAnsi="Times New Roman" w:cs="Times New Roman"/>
          <w:sz w:val="24"/>
          <w:szCs w:val="24"/>
        </w:rPr>
        <w:t xml:space="preserve"> dan </w:t>
      </w:r>
      <w:proofErr w:type="spellStart"/>
      <w:r w:rsidRPr="00DC2AF6">
        <w:rPr>
          <w:rFonts w:ascii="Times New Roman" w:hAnsi="Times New Roman" w:cs="Times New Roman"/>
          <w:sz w:val="24"/>
          <w:szCs w:val="24"/>
        </w:rPr>
        <w:t>perempuan</w:t>
      </w:r>
      <w:proofErr w:type="spellEnd"/>
      <w:r w:rsidR="00DF74F7">
        <w:rPr>
          <w:rFonts w:ascii="Times New Roman" w:hAnsi="Times New Roman" w:cs="Times New Roman"/>
          <w:position w:val="1"/>
          <w:sz w:val="24"/>
          <w:szCs w:val="24"/>
        </w:rPr>
        <w:t>.</w:t>
      </w:r>
    </w:p>
    <w:p w:rsidR="005152E6" w:rsidRDefault="00DF74F7">
      <w:pPr>
        <w:widowControl w:val="0"/>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18" behindDoc="1" locked="0" layoutInCell="0" allowOverlap="1">
                <wp:simplePos x="0" y="0"/>
                <wp:positionH relativeFrom="page">
                  <wp:posOffset>8034654</wp:posOffset>
                </wp:positionH>
                <wp:positionV relativeFrom="page">
                  <wp:posOffset>3886200</wp:posOffset>
                </wp:positionV>
                <wp:extent cx="1141730" cy="2519045"/>
                <wp:effectExtent l="0" t="0" r="0" b="0"/>
                <wp:wrapNone/>
                <wp:docPr id="10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1730" cy="2519045"/>
                        </a:xfrm>
                        <a:prstGeom prst="rect">
                          <a:avLst/>
                        </a:prstGeom>
                        <a:ln>
                          <a:noFill/>
                        </a:ln>
                      </wps:spPr>
                      <wps:txbx>
                        <w:txbxContent>
                          <w:p w:rsidR="005152E6" w:rsidRDefault="00DF74F7">
                            <w:pPr>
                              <w:widowControl w:val="0"/>
                              <w:autoSpaceDE w:val="0"/>
                              <w:autoSpaceDN w:val="0"/>
                              <w:adjustRightInd w:val="0"/>
                              <w:spacing w:after="0" w:line="644" w:lineRule="exact"/>
                              <w:ind w:left="65" w:right="1404"/>
                              <w:jc w:val="center"/>
                              <w:rPr>
                                <w:rFonts w:ascii="Maiandra GD" w:hAnsi="Maiandra GD" w:cs="Maiandra GD"/>
                                <w:sz w:val="60"/>
                                <w:szCs w:val="60"/>
                              </w:rPr>
                            </w:pPr>
                            <w:r>
                              <w:rPr>
                                <w:rFonts w:ascii="Maiandra GD" w:hAnsi="Maiandra GD" w:cs="Maiandra GD"/>
                                <w:position w:val="1"/>
                                <w:sz w:val="60"/>
                                <w:szCs w:val="60"/>
                              </w:rPr>
                              <w:t>t</w:t>
                            </w:r>
                          </w:p>
                          <w:p w:rsidR="005152E6" w:rsidRDefault="005152E6">
                            <w:pPr>
                              <w:widowControl w:val="0"/>
                              <w:autoSpaceDE w:val="0"/>
                              <w:autoSpaceDN w:val="0"/>
                              <w:adjustRightInd w:val="0"/>
                              <w:spacing w:before="7" w:after="0" w:line="170" w:lineRule="exact"/>
                              <w:rPr>
                                <w:rFonts w:ascii="Maiandra GD" w:hAnsi="Maiandra GD" w:cs="Maiandra GD"/>
                                <w:sz w:val="17"/>
                                <w:szCs w:val="17"/>
                              </w:rPr>
                            </w:pPr>
                          </w:p>
                          <w:p w:rsidR="005152E6" w:rsidRDefault="005152E6">
                            <w:pPr>
                              <w:widowControl w:val="0"/>
                              <w:autoSpaceDE w:val="0"/>
                              <w:autoSpaceDN w:val="0"/>
                              <w:adjustRightInd w:val="0"/>
                              <w:spacing w:after="0" w:line="200" w:lineRule="exact"/>
                              <w:rPr>
                                <w:rFonts w:ascii="Maiandra GD" w:hAnsi="Maiandra GD" w:cs="Maiandra GD"/>
                                <w:sz w:val="20"/>
                                <w:szCs w:val="20"/>
                              </w:rPr>
                            </w:pPr>
                          </w:p>
                          <w:p w:rsidR="005152E6" w:rsidRDefault="005152E6">
                            <w:pPr>
                              <w:widowControl w:val="0"/>
                              <w:autoSpaceDE w:val="0"/>
                              <w:autoSpaceDN w:val="0"/>
                              <w:adjustRightInd w:val="0"/>
                              <w:spacing w:after="0" w:line="200" w:lineRule="exact"/>
                              <w:rPr>
                                <w:rFonts w:ascii="Maiandra GD" w:hAnsi="Maiandra GD" w:cs="Maiandra GD"/>
                                <w:sz w:val="20"/>
                                <w:szCs w:val="20"/>
                              </w:rPr>
                            </w:pPr>
                          </w:p>
                          <w:p w:rsidR="005152E6" w:rsidRDefault="00DF74F7">
                            <w:pPr>
                              <w:widowControl w:val="0"/>
                              <w:autoSpaceDE w:val="0"/>
                              <w:autoSpaceDN w:val="0"/>
                              <w:adjustRightInd w:val="0"/>
                              <w:spacing w:after="0" w:line="240" w:lineRule="auto"/>
                              <w:ind w:left="-65" w:right="1133"/>
                              <w:jc w:val="center"/>
                              <w:rPr>
                                <w:rFonts w:ascii="Maiandra GD" w:hAnsi="Maiandra GD" w:cs="Maiandra GD"/>
                                <w:sz w:val="60"/>
                                <w:szCs w:val="60"/>
                              </w:rPr>
                            </w:pPr>
                            <w:r>
                              <w:rPr>
                                <w:rFonts w:ascii="Maiandra GD" w:hAnsi="Maiandra GD" w:cs="Maiandra GD"/>
                                <w:spacing w:val="1"/>
                                <w:sz w:val="60"/>
                                <w:szCs w:val="60"/>
                              </w:rPr>
                              <w:t>a</w:t>
                            </w:r>
                            <w:r>
                              <w:rPr>
                                <w:rFonts w:ascii="Maiandra GD" w:hAnsi="Maiandra GD" w:cs="Maiandra GD"/>
                                <w:sz w:val="60"/>
                                <w:szCs w:val="60"/>
                              </w:rPr>
                              <w:t>k</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20" o:spid="_x0000_s1026" style="position:absolute;left:0;text-align:left;margin-left:632.65pt;margin-top:306pt;width:89.9pt;height:198.35pt;z-index:-50331646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" o:allowincell="f" filled="f" stroked="f">
                <v:textbox inset="0,0,0,0">
                  <w:txbxContent>
                    <w:p w:rsidR="005152E6" w:rsidRDefault="00DF74F7">
                      <w:pPr>
                        <w:widowControl w:val="0"/>
                        <w:autoSpaceDE w:val="0"/>
                        <w:autoSpaceDN w:val="0"/>
                        <w:adjustRightInd w:val="0"/>
                        <w:spacing w:after="0" w:line="644" w:lineRule="exact"/>
                        <w:ind w:left="65" w:right="1404"/>
                        <w:jc w:val="center"/>
                        <w:rPr>
                          <w:rFonts w:ascii="Maiandra GD" w:hAnsi="Maiandra GD" w:cs="Maiandra GD"/>
                          <w:sz w:val="60"/>
                          <w:szCs w:val="60"/>
                        </w:rPr>
                      </w:pPr>
                      <w:r>
                        <w:rPr>
                          <w:rFonts w:ascii="Maiandra GD" w:hAnsi="Maiandra GD" w:cs="Maiandra GD"/>
                          <w:position w:val="1"/>
                          <w:sz w:val="60"/>
                          <w:szCs w:val="60"/>
                        </w:rPr>
                        <w:t>t</w:t>
                      </w:r>
                    </w:p>
                    <w:p w:rsidR="005152E6" w:rsidRDefault="005152E6">
                      <w:pPr>
                        <w:widowControl w:val="0"/>
                        <w:autoSpaceDE w:val="0"/>
                        <w:autoSpaceDN w:val="0"/>
                        <w:adjustRightInd w:val="0"/>
                        <w:spacing w:before="7" w:after="0" w:line="170" w:lineRule="exact"/>
                        <w:rPr>
                          <w:rFonts w:ascii="Maiandra GD" w:hAnsi="Maiandra GD" w:cs="Maiandra GD"/>
                          <w:sz w:val="17"/>
                          <w:szCs w:val="17"/>
                        </w:rPr>
                      </w:pPr>
                    </w:p>
                    <w:p w:rsidR="005152E6" w:rsidRDefault="005152E6">
                      <w:pPr>
                        <w:widowControl w:val="0"/>
                        <w:autoSpaceDE w:val="0"/>
                        <w:autoSpaceDN w:val="0"/>
                        <w:adjustRightInd w:val="0"/>
                        <w:spacing w:after="0" w:line="200" w:lineRule="exact"/>
                        <w:rPr>
                          <w:rFonts w:ascii="Maiandra GD" w:hAnsi="Maiandra GD" w:cs="Maiandra GD"/>
                          <w:sz w:val="20"/>
                          <w:szCs w:val="20"/>
                        </w:rPr>
                      </w:pPr>
                    </w:p>
                    <w:p w:rsidR="005152E6" w:rsidRDefault="005152E6">
                      <w:pPr>
                        <w:widowControl w:val="0"/>
                        <w:autoSpaceDE w:val="0"/>
                        <w:autoSpaceDN w:val="0"/>
                        <w:adjustRightInd w:val="0"/>
                        <w:spacing w:after="0" w:line="200" w:lineRule="exact"/>
                        <w:rPr>
                          <w:rFonts w:ascii="Maiandra GD" w:hAnsi="Maiandra GD" w:cs="Maiandra GD"/>
                          <w:sz w:val="20"/>
                          <w:szCs w:val="20"/>
                        </w:rPr>
                      </w:pPr>
                    </w:p>
                    <w:p w:rsidR="005152E6" w:rsidRDefault="00DF74F7">
                      <w:pPr>
                        <w:widowControl w:val="0"/>
                        <w:autoSpaceDE w:val="0"/>
                        <w:autoSpaceDN w:val="0"/>
                        <w:adjustRightInd w:val="0"/>
                        <w:spacing w:after="0" w:line="240" w:lineRule="auto"/>
                        <w:ind w:left="-65" w:right="1133"/>
                        <w:jc w:val="center"/>
                        <w:rPr>
                          <w:rFonts w:ascii="Maiandra GD" w:hAnsi="Maiandra GD" w:cs="Maiandra GD"/>
                          <w:sz w:val="60"/>
                          <w:szCs w:val="60"/>
                        </w:rPr>
                      </w:pPr>
                      <w:r>
                        <w:rPr>
                          <w:rFonts w:ascii="Maiandra GD" w:hAnsi="Maiandra GD" w:cs="Maiandra GD"/>
                          <w:spacing w:val="1"/>
                          <w:sz w:val="60"/>
                          <w:szCs w:val="60"/>
                        </w:rPr>
                        <w:t>a</w:t>
                      </w:r>
                      <w:r>
                        <w:rPr>
                          <w:rFonts w:ascii="Maiandra GD" w:hAnsi="Maiandra GD" w:cs="Maiandra GD"/>
                          <w:sz w:val="60"/>
                          <w:szCs w:val="60"/>
                        </w:rPr>
                        <w:t>k</w:t>
                      </w:r>
                    </w:p>
                  </w:txbxContent>
                </v:textbox>
                <w10:wrap anchorx="page" anchory="page"/>
              </v:rect>
            </w:pict>
          </mc:Fallback>
        </mc:AlternateContent>
      </w:r>
      <w:proofErr w:type="spellStart"/>
      <w:r>
        <w:rPr>
          <w:rFonts w:ascii="Times New Roman" w:hAnsi="Times New Roman" w:cs="Times New Roman"/>
          <w:b/>
          <w:spacing w:val="-1"/>
          <w:position w:val="1"/>
          <w:sz w:val="24"/>
          <w:szCs w:val="24"/>
        </w:rPr>
        <w:t>A</w:t>
      </w:r>
      <w:r>
        <w:rPr>
          <w:rFonts w:ascii="Times New Roman" w:hAnsi="Times New Roman" w:cs="Times New Roman"/>
          <w:b/>
          <w:position w:val="1"/>
          <w:sz w:val="24"/>
          <w:szCs w:val="24"/>
        </w:rPr>
        <w:t>sas</w:t>
      </w:r>
      <w:proofErr w:type="spellEnd"/>
      <w:r>
        <w:rPr>
          <w:rFonts w:ascii="Times New Roman" w:hAnsi="Times New Roman" w:cs="Times New Roman"/>
          <w:b/>
          <w:spacing w:val="-3"/>
          <w:position w:val="1"/>
          <w:sz w:val="24"/>
          <w:szCs w:val="24"/>
        </w:rPr>
        <w:t xml:space="preserve"> </w:t>
      </w:r>
      <w:proofErr w:type="spellStart"/>
      <w:r>
        <w:rPr>
          <w:rFonts w:ascii="Times New Roman" w:hAnsi="Times New Roman" w:cs="Times New Roman"/>
          <w:b/>
          <w:position w:val="1"/>
          <w:sz w:val="24"/>
          <w:szCs w:val="24"/>
        </w:rPr>
        <w:t>mus</w:t>
      </w:r>
      <w:r>
        <w:rPr>
          <w:rFonts w:ascii="Times New Roman" w:hAnsi="Times New Roman" w:cs="Times New Roman"/>
          <w:b/>
          <w:spacing w:val="1"/>
          <w:position w:val="1"/>
          <w:sz w:val="24"/>
          <w:szCs w:val="24"/>
        </w:rPr>
        <w:t>y</w:t>
      </w:r>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w</w:t>
      </w:r>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r</w:t>
      </w:r>
      <w:r>
        <w:rPr>
          <w:rFonts w:ascii="Times New Roman" w:hAnsi="Times New Roman" w:cs="Times New Roman"/>
          <w:b/>
          <w:position w:val="1"/>
          <w:sz w:val="24"/>
          <w:szCs w:val="24"/>
        </w:rPr>
        <w:t>ah</w:t>
      </w:r>
      <w:proofErr w:type="spellEnd"/>
    </w:p>
    <w:p w:rsidR="005152E6" w:rsidRDefault="00DF74F7">
      <w:pPr>
        <w:widowControl w:val="0"/>
        <w:autoSpaceDE w:val="0"/>
        <w:autoSpaceDN w:val="0"/>
        <w:adjustRightInd w:val="0"/>
        <w:spacing w:after="0" w:line="480" w:lineRule="auto"/>
        <w:ind w:left="270" w:right="307" w:hanging="15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11"/>
          <w:sz w:val="24"/>
          <w:szCs w:val="24"/>
        </w:rPr>
        <w:t xml:space="preserve"> </w:t>
      </w:r>
      <w:proofErr w:type="spellStart"/>
      <w:r>
        <w:rPr>
          <w:rFonts w:ascii="Times New Roman" w:hAnsi="Times New Roman" w:cs="Times New Roman"/>
          <w:spacing w:val="-1"/>
          <w:sz w:val="24"/>
          <w:szCs w:val="24"/>
        </w:rPr>
        <w:t>P</w:t>
      </w:r>
      <w:r>
        <w:rPr>
          <w:rFonts w:ascii="Times New Roman" w:hAnsi="Times New Roman" w:cs="Times New Roman"/>
          <w:sz w:val="24"/>
          <w:szCs w:val="24"/>
        </w:rPr>
        <w:t>e</w:t>
      </w:r>
      <w:r>
        <w:rPr>
          <w:rFonts w:ascii="Times New Roman" w:hAnsi="Times New Roman" w:cs="Times New Roman"/>
          <w:spacing w:val="1"/>
          <w:sz w:val="24"/>
          <w:szCs w:val="24"/>
        </w:rPr>
        <w:t>n</w:t>
      </w:r>
      <w:r>
        <w:rPr>
          <w:rFonts w:ascii="Times New Roman" w:hAnsi="Times New Roman" w:cs="Times New Roman"/>
          <w:spacing w:val="-1"/>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1"/>
          <w:sz w:val="24"/>
          <w:szCs w:val="24"/>
        </w:rPr>
        <w:t>aa</w:t>
      </w:r>
      <w:r>
        <w:rPr>
          <w:rFonts w:ascii="Times New Roman" w:hAnsi="Times New Roman" w:cs="Times New Roman"/>
          <w:sz w:val="24"/>
          <w:szCs w:val="24"/>
        </w:rPr>
        <w:t>n</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pacing w:val="1"/>
          <w:sz w:val="24"/>
          <w:szCs w:val="24"/>
        </w:rPr>
        <w:t>ana</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ba</w:t>
      </w:r>
      <w:r>
        <w:rPr>
          <w:rFonts w:ascii="Times New Roman" w:hAnsi="Times New Roman" w:cs="Times New Roman"/>
          <w:spacing w:val="-1"/>
          <w:sz w:val="24"/>
          <w:szCs w:val="24"/>
        </w:rPr>
        <w:t>g</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p</w:t>
      </w:r>
      <w:r>
        <w:rPr>
          <w:rFonts w:ascii="Times New Roman" w:hAnsi="Times New Roman" w:cs="Times New Roman"/>
          <w:sz w:val="24"/>
          <w:szCs w:val="24"/>
        </w:rPr>
        <w:t>e</w:t>
      </w:r>
      <w:r>
        <w:rPr>
          <w:rFonts w:ascii="Times New Roman" w:hAnsi="Times New Roman" w:cs="Times New Roman"/>
          <w:spacing w:val="1"/>
          <w:sz w:val="24"/>
          <w:szCs w:val="24"/>
        </w:rPr>
        <w:t>la</w:t>
      </w:r>
      <w:r>
        <w:rPr>
          <w:rFonts w:ascii="Times New Roman" w:hAnsi="Times New Roman" w:cs="Times New Roman"/>
          <w:spacing w:val="-1"/>
          <w:sz w:val="24"/>
          <w:szCs w:val="24"/>
        </w:rPr>
        <w:t>k</w:t>
      </w:r>
      <w:r>
        <w:rPr>
          <w:rFonts w:ascii="Times New Roman" w:hAnsi="Times New Roman" w:cs="Times New Roman"/>
          <w:spacing w:val="1"/>
          <w:sz w:val="24"/>
          <w:szCs w:val="24"/>
        </w:rPr>
        <w:t>sanaa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b/>
          <w:bCs/>
          <w:spacing w:val="1"/>
          <w:sz w:val="24"/>
          <w:szCs w:val="24"/>
        </w:rPr>
        <w:t>p</w:t>
      </w:r>
      <w:r>
        <w:rPr>
          <w:rFonts w:ascii="Times New Roman" w:hAnsi="Times New Roman" w:cs="Times New Roman"/>
          <w:b/>
          <w:bCs/>
          <w:spacing w:val="2"/>
          <w:sz w:val="24"/>
          <w:szCs w:val="24"/>
        </w:rPr>
        <w:t>em</w:t>
      </w:r>
      <w:r>
        <w:rPr>
          <w:rFonts w:ascii="Times New Roman" w:hAnsi="Times New Roman" w:cs="Times New Roman"/>
          <w:b/>
          <w:bCs/>
          <w:spacing w:val="1"/>
          <w:sz w:val="24"/>
          <w:szCs w:val="24"/>
        </w:rPr>
        <w:t>ba</w:t>
      </w:r>
      <w:r>
        <w:rPr>
          <w:rFonts w:ascii="Times New Roman" w:hAnsi="Times New Roman" w:cs="Times New Roman"/>
          <w:b/>
          <w:bCs/>
          <w:spacing w:val="-1"/>
          <w:sz w:val="24"/>
          <w:szCs w:val="24"/>
        </w:rPr>
        <w:t>n</w:t>
      </w:r>
      <w:r>
        <w:rPr>
          <w:rFonts w:ascii="Times New Roman" w:hAnsi="Times New Roman" w:cs="Times New Roman"/>
          <w:b/>
          <w:bCs/>
          <w:spacing w:val="1"/>
          <w:sz w:val="24"/>
          <w:szCs w:val="24"/>
        </w:rPr>
        <w:t>guna</w:t>
      </w:r>
      <w:r>
        <w:rPr>
          <w:rFonts w:ascii="Times New Roman" w:hAnsi="Times New Roman" w:cs="Times New Roman"/>
          <w:b/>
          <w:bCs/>
          <w:sz w:val="24"/>
          <w:szCs w:val="24"/>
        </w:rPr>
        <w:t>n</w:t>
      </w:r>
      <w:proofErr w:type="spellEnd"/>
      <w:r>
        <w:rPr>
          <w:rFonts w:ascii="Times New Roman" w:hAnsi="Times New Roman" w:cs="Times New Roman"/>
          <w:b/>
          <w:bCs/>
          <w:spacing w:val="-16"/>
          <w:sz w:val="24"/>
          <w:szCs w:val="24"/>
        </w:rPr>
        <w:t xml:space="preserve"> </w:t>
      </w:r>
      <w:proofErr w:type="spellStart"/>
      <w:r>
        <w:rPr>
          <w:rFonts w:ascii="Times New Roman" w:hAnsi="Times New Roman" w:cs="Times New Roman"/>
          <w:b/>
          <w:bCs/>
          <w:spacing w:val="1"/>
          <w:sz w:val="24"/>
          <w:szCs w:val="24"/>
        </w:rPr>
        <w:t>u</w:t>
      </w:r>
      <w:r>
        <w:rPr>
          <w:rFonts w:ascii="Times New Roman" w:hAnsi="Times New Roman" w:cs="Times New Roman"/>
          <w:b/>
          <w:bCs/>
          <w:spacing w:val="3"/>
          <w:sz w:val="24"/>
          <w:szCs w:val="24"/>
        </w:rPr>
        <w:t>n</w:t>
      </w:r>
      <w:r>
        <w:rPr>
          <w:rFonts w:ascii="Times New Roman" w:hAnsi="Times New Roman" w:cs="Times New Roman"/>
          <w:b/>
          <w:bCs/>
          <w:spacing w:val="2"/>
          <w:sz w:val="24"/>
          <w:szCs w:val="24"/>
        </w:rPr>
        <w:t>t</w:t>
      </w:r>
      <w:r>
        <w:rPr>
          <w:rFonts w:ascii="Times New Roman" w:hAnsi="Times New Roman" w:cs="Times New Roman"/>
          <w:b/>
          <w:bCs/>
          <w:spacing w:val="1"/>
          <w:sz w:val="24"/>
          <w:szCs w:val="24"/>
        </w:rPr>
        <w:t>u</w:t>
      </w:r>
      <w:r>
        <w:rPr>
          <w:rFonts w:ascii="Times New Roman" w:hAnsi="Times New Roman" w:cs="Times New Roman"/>
          <w:b/>
          <w:bCs/>
          <w:sz w:val="24"/>
          <w:szCs w:val="24"/>
        </w:rPr>
        <w:t>k</w:t>
      </w:r>
      <w:proofErr w:type="spellEnd"/>
      <w:r>
        <w:rPr>
          <w:rFonts w:ascii="Times New Roman" w:hAnsi="Times New Roman" w:cs="Times New Roman"/>
          <w:b/>
          <w:bCs/>
          <w:spacing w:val="-15"/>
          <w:sz w:val="24"/>
          <w:szCs w:val="24"/>
        </w:rPr>
        <w:t xml:space="preserve"> </w:t>
      </w:r>
      <w:proofErr w:type="spellStart"/>
      <w:r>
        <w:rPr>
          <w:rFonts w:ascii="Times New Roman" w:hAnsi="Times New Roman" w:cs="Times New Roman"/>
          <w:b/>
          <w:bCs/>
          <w:spacing w:val="1"/>
          <w:sz w:val="24"/>
          <w:szCs w:val="24"/>
        </w:rPr>
        <w:t>k</w:t>
      </w:r>
      <w:r>
        <w:rPr>
          <w:rFonts w:ascii="Times New Roman" w:hAnsi="Times New Roman" w:cs="Times New Roman"/>
          <w:b/>
          <w:bCs/>
          <w:spacing w:val="2"/>
          <w:sz w:val="24"/>
          <w:szCs w:val="24"/>
        </w:rPr>
        <w:t>e</w:t>
      </w:r>
      <w:r>
        <w:rPr>
          <w:rFonts w:ascii="Times New Roman" w:hAnsi="Times New Roman" w:cs="Times New Roman"/>
          <w:b/>
          <w:bCs/>
          <w:spacing w:val="1"/>
          <w:sz w:val="24"/>
          <w:szCs w:val="24"/>
        </w:rPr>
        <w:t>p</w:t>
      </w:r>
      <w:r>
        <w:rPr>
          <w:rFonts w:ascii="Times New Roman" w:hAnsi="Times New Roman" w:cs="Times New Roman"/>
          <w:b/>
          <w:bCs/>
          <w:spacing w:val="2"/>
          <w:sz w:val="24"/>
          <w:szCs w:val="24"/>
        </w:rPr>
        <w:t>e</w:t>
      </w:r>
      <w:r>
        <w:rPr>
          <w:rFonts w:ascii="Times New Roman" w:hAnsi="Times New Roman" w:cs="Times New Roman"/>
          <w:b/>
          <w:bCs/>
          <w:spacing w:val="3"/>
          <w:sz w:val="24"/>
          <w:szCs w:val="24"/>
        </w:rPr>
        <w:t>n</w:t>
      </w:r>
      <w:r>
        <w:rPr>
          <w:rFonts w:ascii="Times New Roman" w:hAnsi="Times New Roman" w:cs="Times New Roman"/>
          <w:b/>
          <w:bCs/>
          <w:spacing w:val="2"/>
          <w:sz w:val="24"/>
          <w:szCs w:val="24"/>
        </w:rPr>
        <w:t>t</w:t>
      </w:r>
      <w:r>
        <w:rPr>
          <w:rFonts w:ascii="Times New Roman" w:hAnsi="Times New Roman" w:cs="Times New Roman"/>
          <w:b/>
          <w:bCs/>
          <w:sz w:val="24"/>
          <w:szCs w:val="24"/>
        </w:rPr>
        <w:t>i</w:t>
      </w:r>
      <w:r>
        <w:rPr>
          <w:rFonts w:ascii="Times New Roman" w:hAnsi="Times New Roman" w:cs="Times New Roman"/>
          <w:b/>
          <w:bCs/>
          <w:spacing w:val="1"/>
          <w:sz w:val="24"/>
          <w:szCs w:val="24"/>
        </w:rPr>
        <w:t>nga</w:t>
      </w:r>
      <w:r>
        <w:rPr>
          <w:rFonts w:ascii="Times New Roman" w:hAnsi="Times New Roman" w:cs="Times New Roman"/>
          <w:b/>
          <w:bCs/>
          <w:sz w:val="24"/>
          <w:szCs w:val="24"/>
        </w:rPr>
        <w:t>n</w:t>
      </w:r>
      <w:proofErr w:type="spellEnd"/>
      <w:r>
        <w:rPr>
          <w:rFonts w:ascii="Times New Roman" w:hAnsi="Times New Roman" w:cs="Times New Roman"/>
          <w:b/>
          <w:bCs/>
          <w:spacing w:val="-19"/>
          <w:sz w:val="24"/>
          <w:szCs w:val="24"/>
        </w:rPr>
        <w:t xml:space="preserve"> </w:t>
      </w:r>
      <w:proofErr w:type="spellStart"/>
      <w:r>
        <w:rPr>
          <w:rFonts w:ascii="Times New Roman" w:hAnsi="Times New Roman" w:cs="Times New Roman"/>
          <w:b/>
          <w:bCs/>
          <w:spacing w:val="1"/>
          <w:sz w:val="24"/>
          <w:szCs w:val="24"/>
        </w:rPr>
        <w:t>u</w:t>
      </w:r>
      <w:r>
        <w:rPr>
          <w:rFonts w:ascii="Times New Roman" w:hAnsi="Times New Roman" w:cs="Times New Roman"/>
          <w:b/>
          <w:bCs/>
          <w:spacing w:val="2"/>
          <w:sz w:val="24"/>
          <w:szCs w:val="24"/>
        </w:rPr>
        <w:t>m</w:t>
      </w:r>
      <w:r>
        <w:rPr>
          <w:rFonts w:ascii="Times New Roman" w:hAnsi="Times New Roman" w:cs="Times New Roman"/>
          <w:b/>
          <w:bCs/>
          <w:spacing w:val="1"/>
          <w:sz w:val="24"/>
          <w:szCs w:val="24"/>
        </w:rPr>
        <w:t>u</w:t>
      </w:r>
      <w:r>
        <w:rPr>
          <w:rFonts w:ascii="Times New Roman" w:hAnsi="Times New Roman" w:cs="Times New Roman"/>
          <w:b/>
          <w:bCs/>
          <w:sz w:val="24"/>
          <w:szCs w:val="24"/>
        </w:rPr>
        <w:t>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pacing w:val="2"/>
          <w:sz w:val="24"/>
          <w:szCs w:val="24"/>
        </w:rPr>
        <w:t>di</w:t>
      </w:r>
      <w:r>
        <w:rPr>
          <w:rFonts w:ascii="Times New Roman" w:hAnsi="Times New Roman" w:cs="Times New Roman"/>
          <w:b/>
          <w:bCs/>
          <w:spacing w:val="3"/>
          <w:sz w:val="24"/>
          <w:szCs w:val="24"/>
        </w:rPr>
        <w:t>l</w:t>
      </w:r>
      <w:r>
        <w:rPr>
          <w:rFonts w:ascii="Times New Roman" w:hAnsi="Times New Roman" w:cs="Times New Roman"/>
          <w:b/>
          <w:bCs/>
          <w:spacing w:val="1"/>
          <w:sz w:val="24"/>
          <w:szCs w:val="24"/>
        </w:rPr>
        <w:t>ak</w:t>
      </w:r>
      <w:r>
        <w:rPr>
          <w:rFonts w:ascii="Times New Roman" w:hAnsi="Times New Roman" w:cs="Times New Roman"/>
          <w:b/>
          <w:bCs/>
          <w:spacing w:val="-1"/>
          <w:sz w:val="24"/>
          <w:szCs w:val="24"/>
        </w:rPr>
        <w:t>u</w:t>
      </w:r>
      <w:r>
        <w:rPr>
          <w:rFonts w:ascii="Times New Roman" w:hAnsi="Times New Roman" w:cs="Times New Roman"/>
          <w:b/>
          <w:bCs/>
          <w:spacing w:val="1"/>
          <w:sz w:val="24"/>
          <w:szCs w:val="24"/>
        </w:rPr>
        <w:t>ka</w:t>
      </w:r>
      <w:r>
        <w:rPr>
          <w:rFonts w:ascii="Times New Roman" w:hAnsi="Times New Roman" w:cs="Times New Roman"/>
          <w:b/>
          <w:bCs/>
          <w:sz w:val="24"/>
          <w:szCs w:val="24"/>
        </w:rPr>
        <w:t>n</w:t>
      </w:r>
      <w:proofErr w:type="spellEnd"/>
      <w:r>
        <w:rPr>
          <w:rFonts w:ascii="Times New Roman" w:hAnsi="Times New Roman" w:cs="Times New Roman"/>
          <w:b/>
          <w:bCs/>
          <w:spacing w:val="-20"/>
          <w:sz w:val="24"/>
          <w:szCs w:val="24"/>
        </w:rPr>
        <w:t xml:space="preserve"> </w:t>
      </w:r>
      <w:proofErr w:type="spellStart"/>
      <w:r>
        <w:rPr>
          <w:rFonts w:ascii="Times New Roman" w:hAnsi="Times New Roman" w:cs="Times New Roman"/>
          <w:b/>
          <w:bCs/>
          <w:spacing w:val="2"/>
          <w:sz w:val="24"/>
          <w:szCs w:val="24"/>
        </w:rPr>
        <w:t>me</w:t>
      </w:r>
      <w:r>
        <w:rPr>
          <w:rFonts w:ascii="Times New Roman" w:hAnsi="Times New Roman" w:cs="Times New Roman"/>
          <w:b/>
          <w:bCs/>
          <w:spacing w:val="3"/>
          <w:sz w:val="24"/>
          <w:szCs w:val="24"/>
        </w:rPr>
        <w:t>l</w:t>
      </w:r>
      <w:r>
        <w:rPr>
          <w:rFonts w:ascii="Times New Roman" w:hAnsi="Times New Roman" w:cs="Times New Roman"/>
          <w:b/>
          <w:bCs/>
          <w:spacing w:val="1"/>
          <w:sz w:val="24"/>
          <w:szCs w:val="24"/>
        </w:rPr>
        <w:t>al</w:t>
      </w:r>
      <w:r>
        <w:rPr>
          <w:rFonts w:ascii="Times New Roman" w:hAnsi="Times New Roman" w:cs="Times New Roman"/>
          <w:b/>
          <w:bCs/>
          <w:spacing w:val="-1"/>
          <w:sz w:val="24"/>
          <w:szCs w:val="24"/>
        </w:rPr>
        <w:t>u</w:t>
      </w:r>
      <w:r>
        <w:rPr>
          <w:rFonts w:ascii="Times New Roman" w:hAnsi="Times New Roman" w:cs="Times New Roman"/>
          <w:b/>
          <w:bCs/>
          <w:sz w:val="24"/>
          <w:szCs w:val="24"/>
        </w:rPr>
        <w:t>i</w:t>
      </w:r>
      <w:proofErr w:type="spellEnd"/>
      <w:r>
        <w:rPr>
          <w:rFonts w:ascii="Times New Roman" w:hAnsi="Times New Roman" w:cs="Times New Roman"/>
          <w:b/>
          <w:bCs/>
          <w:spacing w:val="-14"/>
          <w:sz w:val="24"/>
          <w:szCs w:val="24"/>
        </w:rPr>
        <w:t xml:space="preserve"> </w:t>
      </w:r>
      <w:proofErr w:type="spellStart"/>
      <w:r>
        <w:rPr>
          <w:rFonts w:ascii="Times New Roman" w:hAnsi="Times New Roman" w:cs="Times New Roman"/>
          <w:b/>
          <w:bCs/>
          <w:spacing w:val="2"/>
          <w:sz w:val="24"/>
          <w:szCs w:val="24"/>
        </w:rPr>
        <w:t>m</w:t>
      </w:r>
      <w:r>
        <w:rPr>
          <w:rFonts w:ascii="Times New Roman" w:hAnsi="Times New Roman" w:cs="Times New Roman"/>
          <w:b/>
          <w:bCs/>
          <w:spacing w:val="1"/>
          <w:sz w:val="24"/>
          <w:szCs w:val="24"/>
        </w:rPr>
        <w:t>u</w:t>
      </w:r>
      <w:r>
        <w:rPr>
          <w:rFonts w:ascii="Times New Roman" w:hAnsi="Times New Roman" w:cs="Times New Roman"/>
          <w:b/>
          <w:bCs/>
          <w:spacing w:val="3"/>
          <w:sz w:val="24"/>
          <w:szCs w:val="24"/>
        </w:rPr>
        <w:t>s</w:t>
      </w:r>
      <w:r>
        <w:rPr>
          <w:rFonts w:ascii="Times New Roman" w:hAnsi="Times New Roman" w:cs="Times New Roman"/>
          <w:b/>
          <w:bCs/>
          <w:spacing w:val="-1"/>
          <w:sz w:val="24"/>
          <w:szCs w:val="24"/>
        </w:rPr>
        <w:t>y</w:t>
      </w:r>
      <w:r>
        <w:rPr>
          <w:rFonts w:ascii="Times New Roman" w:hAnsi="Times New Roman" w:cs="Times New Roman"/>
          <w:b/>
          <w:bCs/>
          <w:spacing w:val="1"/>
          <w:sz w:val="24"/>
          <w:szCs w:val="24"/>
        </w:rPr>
        <w:t>a</w:t>
      </w:r>
      <w:r>
        <w:rPr>
          <w:rFonts w:ascii="Times New Roman" w:hAnsi="Times New Roman" w:cs="Times New Roman"/>
          <w:b/>
          <w:bCs/>
          <w:spacing w:val="-1"/>
          <w:sz w:val="24"/>
          <w:szCs w:val="24"/>
        </w:rPr>
        <w:t>w</w:t>
      </w:r>
      <w:r>
        <w:rPr>
          <w:rFonts w:ascii="Times New Roman" w:hAnsi="Times New Roman" w:cs="Times New Roman"/>
          <w:b/>
          <w:bCs/>
          <w:spacing w:val="1"/>
          <w:sz w:val="24"/>
          <w:szCs w:val="24"/>
        </w:rPr>
        <w:t>a</w:t>
      </w:r>
      <w:r>
        <w:rPr>
          <w:rFonts w:ascii="Times New Roman" w:hAnsi="Times New Roman" w:cs="Times New Roman"/>
          <w:b/>
          <w:bCs/>
          <w:spacing w:val="2"/>
          <w:sz w:val="24"/>
          <w:szCs w:val="24"/>
        </w:rPr>
        <w:t>r</w:t>
      </w:r>
      <w:r>
        <w:rPr>
          <w:rFonts w:ascii="Times New Roman" w:hAnsi="Times New Roman" w:cs="Times New Roman"/>
          <w:b/>
          <w:bCs/>
          <w:spacing w:val="1"/>
          <w:sz w:val="24"/>
          <w:szCs w:val="24"/>
        </w:rPr>
        <w:t>a</w:t>
      </w:r>
      <w:r>
        <w:rPr>
          <w:rFonts w:ascii="Times New Roman" w:hAnsi="Times New Roman" w:cs="Times New Roman"/>
          <w:b/>
          <w:bCs/>
          <w:spacing w:val="14"/>
          <w:sz w:val="24"/>
          <w:szCs w:val="24"/>
        </w:rPr>
        <w:t>h</w:t>
      </w:r>
      <w:proofErr w:type="spellEnd"/>
      <w:r>
        <w:rPr>
          <w:rFonts w:ascii="Times New Roman" w:hAnsi="Times New Roman" w:cs="Times New Roman"/>
          <w:sz w:val="24"/>
          <w:szCs w:val="24"/>
        </w:rPr>
        <w:t>.</w:t>
      </w:r>
    </w:p>
    <w:p w:rsidR="005152E6" w:rsidRDefault="008921E0">
      <w:pPr>
        <w:widowControl w:val="0"/>
        <w:autoSpaceDE w:val="0"/>
        <w:autoSpaceDN w:val="0"/>
        <w:adjustRightInd w:val="0"/>
        <w:spacing w:after="0" w:line="480" w:lineRule="auto"/>
        <w:ind w:left="270" w:right="50" w:hanging="159"/>
        <w:jc w:val="both"/>
        <w:rPr>
          <w:rFonts w:ascii="Times New Roman" w:hAnsi="Times New Roman" w:cs="Times New Roman"/>
          <w:sz w:val="24"/>
          <w:szCs w:val="24"/>
        </w:rPr>
      </w:pPr>
      <w:r w:rsidRPr="008921E0">
        <w:rPr>
          <w:rFonts w:ascii="Times New Roman" w:hAnsi="Times New Roman" w:cs="Times New Roman"/>
          <w:sz w:val="24"/>
          <w:szCs w:val="24"/>
        </w:rPr>
        <w:t xml:space="preserve">• Proses </w:t>
      </w:r>
      <w:proofErr w:type="spellStart"/>
      <w:r w:rsidRPr="008921E0">
        <w:rPr>
          <w:rFonts w:ascii="Times New Roman" w:hAnsi="Times New Roman" w:cs="Times New Roman"/>
          <w:sz w:val="24"/>
          <w:szCs w:val="24"/>
        </w:rPr>
        <w:t>atau</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kegiatan</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saling</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mendengarkan</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dengan</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saling</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menerima</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pendapat</w:t>
      </w:r>
      <w:proofErr w:type="spellEnd"/>
      <w:r w:rsidRPr="008921E0">
        <w:rPr>
          <w:rFonts w:ascii="Times New Roman" w:hAnsi="Times New Roman" w:cs="Times New Roman"/>
          <w:sz w:val="24"/>
          <w:szCs w:val="24"/>
        </w:rPr>
        <w:t xml:space="preserve"> dan </w:t>
      </w:r>
      <w:proofErr w:type="spellStart"/>
      <w:r w:rsidRPr="008921E0">
        <w:rPr>
          <w:rFonts w:ascii="Times New Roman" w:hAnsi="Times New Roman" w:cs="Times New Roman"/>
          <w:sz w:val="24"/>
          <w:szCs w:val="24"/>
        </w:rPr>
        <w:t>keinginan</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secara</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sukarela</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antara</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pemegang</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hak</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atas</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tanah</w:t>
      </w:r>
      <w:proofErr w:type="spellEnd"/>
      <w:r w:rsidRPr="008921E0">
        <w:rPr>
          <w:rFonts w:ascii="Times New Roman" w:hAnsi="Times New Roman" w:cs="Times New Roman"/>
          <w:sz w:val="24"/>
          <w:szCs w:val="24"/>
        </w:rPr>
        <w:t xml:space="preserve"> dan yang </w:t>
      </w:r>
      <w:proofErr w:type="spellStart"/>
      <w:r w:rsidRPr="008921E0">
        <w:rPr>
          <w:rFonts w:ascii="Times New Roman" w:hAnsi="Times New Roman" w:cs="Times New Roman"/>
          <w:sz w:val="24"/>
          <w:szCs w:val="24"/>
        </w:rPr>
        <w:t>membutuhkan</w:t>
      </w:r>
      <w:proofErr w:type="spellEnd"/>
      <w:r w:rsidRPr="008921E0">
        <w:rPr>
          <w:rFonts w:ascii="Times New Roman" w:hAnsi="Times New Roman" w:cs="Times New Roman"/>
          <w:sz w:val="24"/>
          <w:szCs w:val="24"/>
        </w:rPr>
        <w:t xml:space="preserve"> </w:t>
      </w:r>
      <w:proofErr w:type="spellStart"/>
      <w:r w:rsidRPr="008921E0">
        <w:rPr>
          <w:rFonts w:ascii="Times New Roman" w:hAnsi="Times New Roman" w:cs="Times New Roman"/>
          <w:sz w:val="24"/>
          <w:szCs w:val="24"/>
        </w:rPr>
        <w:t>tanah</w:t>
      </w:r>
      <w:proofErr w:type="spellEnd"/>
      <w:r w:rsidR="00DF74F7">
        <w:rPr>
          <w:rFonts w:ascii="Times New Roman" w:hAnsi="Times New Roman" w:cs="Times New Roman"/>
          <w:sz w:val="24"/>
          <w:szCs w:val="24"/>
        </w:rPr>
        <w:t>,</w:t>
      </w:r>
      <w:r w:rsidR="00DF74F7">
        <w:rPr>
          <w:rFonts w:ascii="Times New Roman" w:hAnsi="Times New Roman" w:cs="Times New Roman"/>
          <w:spacing w:val="-3"/>
          <w:sz w:val="24"/>
          <w:szCs w:val="24"/>
        </w:rPr>
        <w:t xml:space="preserve"> </w:t>
      </w:r>
      <w:proofErr w:type="spellStart"/>
      <w:r w:rsidR="00DF74F7">
        <w:rPr>
          <w:rFonts w:ascii="Times New Roman" w:hAnsi="Times New Roman" w:cs="Times New Roman"/>
          <w:b/>
          <w:bCs/>
          <w:spacing w:val="1"/>
          <w:sz w:val="24"/>
          <w:szCs w:val="24"/>
        </w:rPr>
        <w:t>u</w:t>
      </w:r>
      <w:r w:rsidR="00DF74F7">
        <w:rPr>
          <w:rFonts w:ascii="Times New Roman" w:hAnsi="Times New Roman" w:cs="Times New Roman"/>
          <w:b/>
          <w:bCs/>
          <w:spacing w:val="3"/>
          <w:sz w:val="24"/>
          <w:szCs w:val="24"/>
        </w:rPr>
        <w:t>n</w:t>
      </w:r>
      <w:r w:rsidR="00DF74F7">
        <w:rPr>
          <w:rFonts w:ascii="Times New Roman" w:hAnsi="Times New Roman" w:cs="Times New Roman"/>
          <w:b/>
          <w:bCs/>
          <w:spacing w:val="2"/>
          <w:sz w:val="24"/>
          <w:szCs w:val="24"/>
        </w:rPr>
        <w:t>t</w:t>
      </w:r>
      <w:r w:rsidR="00DF74F7">
        <w:rPr>
          <w:rFonts w:ascii="Times New Roman" w:hAnsi="Times New Roman" w:cs="Times New Roman"/>
          <w:b/>
          <w:bCs/>
          <w:spacing w:val="1"/>
          <w:sz w:val="24"/>
          <w:szCs w:val="24"/>
        </w:rPr>
        <w:t>u</w:t>
      </w:r>
      <w:r w:rsidR="00DF74F7">
        <w:rPr>
          <w:rFonts w:ascii="Times New Roman" w:hAnsi="Times New Roman" w:cs="Times New Roman"/>
          <w:b/>
          <w:bCs/>
          <w:sz w:val="24"/>
          <w:szCs w:val="24"/>
        </w:rPr>
        <w:t>k</w:t>
      </w:r>
      <w:proofErr w:type="spellEnd"/>
      <w:r w:rsidR="00DF74F7">
        <w:rPr>
          <w:rFonts w:ascii="Times New Roman" w:hAnsi="Times New Roman" w:cs="Times New Roman"/>
          <w:b/>
          <w:bCs/>
          <w:spacing w:val="-15"/>
          <w:sz w:val="24"/>
          <w:szCs w:val="24"/>
        </w:rPr>
        <w:t xml:space="preserve"> </w:t>
      </w:r>
      <w:proofErr w:type="spellStart"/>
      <w:r w:rsidR="00DF74F7">
        <w:rPr>
          <w:rFonts w:ascii="Times New Roman" w:hAnsi="Times New Roman" w:cs="Times New Roman"/>
          <w:b/>
          <w:bCs/>
          <w:spacing w:val="2"/>
          <w:sz w:val="24"/>
          <w:szCs w:val="24"/>
        </w:rPr>
        <w:t>mem</w:t>
      </w:r>
      <w:r w:rsidR="00DF74F7">
        <w:rPr>
          <w:rFonts w:ascii="Times New Roman" w:hAnsi="Times New Roman" w:cs="Times New Roman"/>
          <w:b/>
          <w:bCs/>
          <w:spacing w:val="1"/>
          <w:sz w:val="24"/>
          <w:szCs w:val="24"/>
        </w:rPr>
        <w:t>p</w:t>
      </w:r>
      <w:r w:rsidR="00DF74F7">
        <w:rPr>
          <w:rFonts w:ascii="Times New Roman" w:hAnsi="Times New Roman" w:cs="Times New Roman"/>
          <w:b/>
          <w:bCs/>
          <w:sz w:val="24"/>
          <w:szCs w:val="24"/>
        </w:rPr>
        <w:t>ero</w:t>
      </w:r>
      <w:r w:rsidR="00DF74F7">
        <w:rPr>
          <w:rFonts w:ascii="Times New Roman" w:hAnsi="Times New Roman" w:cs="Times New Roman"/>
          <w:b/>
          <w:bCs/>
          <w:spacing w:val="1"/>
          <w:sz w:val="24"/>
          <w:szCs w:val="24"/>
        </w:rPr>
        <w:t>l</w:t>
      </w:r>
      <w:r w:rsidR="00DF74F7">
        <w:rPr>
          <w:rFonts w:ascii="Times New Roman" w:hAnsi="Times New Roman" w:cs="Times New Roman"/>
          <w:b/>
          <w:bCs/>
          <w:sz w:val="24"/>
          <w:szCs w:val="24"/>
        </w:rPr>
        <w:t>eh</w:t>
      </w:r>
      <w:proofErr w:type="spellEnd"/>
      <w:r w:rsidR="00DF74F7">
        <w:rPr>
          <w:rFonts w:ascii="Times New Roman" w:hAnsi="Times New Roman" w:cs="Times New Roman"/>
          <w:b/>
          <w:bCs/>
          <w:spacing w:val="-27"/>
          <w:sz w:val="24"/>
          <w:szCs w:val="24"/>
        </w:rPr>
        <w:t xml:space="preserve"> </w:t>
      </w:r>
      <w:proofErr w:type="spellStart"/>
      <w:r w:rsidR="00DF74F7">
        <w:rPr>
          <w:rFonts w:ascii="Times New Roman" w:hAnsi="Times New Roman" w:cs="Times New Roman"/>
          <w:b/>
          <w:bCs/>
          <w:spacing w:val="1"/>
          <w:sz w:val="24"/>
          <w:szCs w:val="24"/>
        </w:rPr>
        <w:t>k</w:t>
      </w:r>
      <w:r w:rsidR="00DF74F7">
        <w:rPr>
          <w:rFonts w:ascii="Times New Roman" w:hAnsi="Times New Roman" w:cs="Times New Roman"/>
          <w:b/>
          <w:bCs/>
          <w:spacing w:val="2"/>
          <w:sz w:val="24"/>
          <w:szCs w:val="24"/>
        </w:rPr>
        <w:t>e</w:t>
      </w:r>
      <w:r w:rsidR="00DF74F7">
        <w:rPr>
          <w:rFonts w:ascii="Times New Roman" w:hAnsi="Times New Roman" w:cs="Times New Roman"/>
          <w:b/>
          <w:bCs/>
          <w:spacing w:val="3"/>
          <w:sz w:val="24"/>
          <w:szCs w:val="24"/>
        </w:rPr>
        <w:t>s</w:t>
      </w:r>
      <w:r w:rsidR="00DF74F7">
        <w:rPr>
          <w:rFonts w:ascii="Times New Roman" w:hAnsi="Times New Roman" w:cs="Times New Roman"/>
          <w:b/>
          <w:bCs/>
          <w:spacing w:val="2"/>
          <w:sz w:val="24"/>
          <w:szCs w:val="24"/>
        </w:rPr>
        <w:t>e</w:t>
      </w:r>
      <w:r w:rsidR="00DF74F7">
        <w:rPr>
          <w:rFonts w:ascii="Times New Roman" w:hAnsi="Times New Roman" w:cs="Times New Roman"/>
          <w:b/>
          <w:bCs/>
          <w:spacing w:val="1"/>
          <w:sz w:val="24"/>
          <w:szCs w:val="24"/>
        </w:rPr>
        <w:t>pak</w:t>
      </w:r>
      <w:r w:rsidR="00DF74F7">
        <w:rPr>
          <w:rFonts w:ascii="Times New Roman" w:hAnsi="Times New Roman" w:cs="Times New Roman"/>
          <w:b/>
          <w:bCs/>
          <w:spacing w:val="3"/>
          <w:sz w:val="24"/>
          <w:szCs w:val="24"/>
        </w:rPr>
        <w:t>a</w:t>
      </w:r>
      <w:r w:rsidR="00DF74F7">
        <w:rPr>
          <w:rFonts w:ascii="Times New Roman" w:hAnsi="Times New Roman" w:cs="Times New Roman"/>
          <w:b/>
          <w:bCs/>
          <w:sz w:val="24"/>
          <w:szCs w:val="24"/>
        </w:rPr>
        <w:t>t</w:t>
      </w:r>
      <w:r w:rsidR="00DF74F7">
        <w:rPr>
          <w:rFonts w:ascii="Times New Roman" w:hAnsi="Times New Roman" w:cs="Times New Roman"/>
          <w:b/>
          <w:bCs/>
          <w:spacing w:val="1"/>
          <w:sz w:val="24"/>
          <w:szCs w:val="24"/>
        </w:rPr>
        <w:t>a</w:t>
      </w:r>
      <w:r w:rsidR="00DF74F7">
        <w:rPr>
          <w:rFonts w:ascii="Times New Roman" w:hAnsi="Times New Roman" w:cs="Times New Roman"/>
          <w:b/>
          <w:bCs/>
          <w:sz w:val="24"/>
          <w:szCs w:val="24"/>
        </w:rPr>
        <w:t>n</w:t>
      </w:r>
      <w:proofErr w:type="spellEnd"/>
      <w:r w:rsidR="00DF74F7">
        <w:rPr>
          <w:rFonts w:ascii="Times New Roman" w:hAnsi="Times New Roman" w:cs="Times New Roman"/>
          <w:b/>
          <w:bCs/>
          <w:sz w:val="24"/>
          <w:szCs w:val="24"/>
        </w:rPr>
        <w:t xml:space="preserve"> </w:t>
      </w:r>
      <w:proofErr w:type="spellStart"/>
      <w:r w:rsidR="00DF74F7">
        <w:rPr>
          <w:rFonts w:ascii="Times New Roman" w:hAnsi="Times New Roman" w:cs="Times New Roman"/>
          <w:b/>
          <w:bCs/>
          <w:spacing w:val="2"/>
          <w:sz w:val="24"/>
          <w:szCs w:val="24"/>
        </w:rPr>
        <w:t>me</w:t>
      </w:r>
      <w:r w:rsidR="00DF74F7">
        <w:rPr>
          <w:rFonts w:ascii="Times New Roman" w:hAnsi="Times New Roman" w:cs="Times New Roman"/>
          <w:b/>
          <w:bCs/>
          <w:spacing w:val="1"/>
          <w:sz w:val="24"/>
          <w:szCs w:val="24"/>
        </w:rPr>
        <w:t>ng</w:t>
      </w:r>
      <w:r w:rsidR="00DF74F7">
        <w:rPr>
          <w:rFonts w:ascii="Times New Roman" w:hAnsi="Times New Roman" w:cs="Times New Roman"/>
          <w:b/>
          <w:bCs/>
          <w:sz w:val="24"/>
          <w:szCs w:val="24"/>
        </w:rPr>
        <w:t>e</w:t>
      </w:r>
      <w:r w:rsidR="00DF74F7">
        <w:rPr>
          <w:rFonts w:ascii="Times New Roman" w:hAnsi="Times New Roman" w:cs="Times New Roman"/>
          <w:b/>
          <w:bCs/>
          <w:spacing w:val="1"/>
          <w:sz w:val="24"/>
          <w:szCs w:val="24"/>
        </w:rPr>
        <w:t>na</w:t>
      </w:r>
      <w:r w:rsidR="00DF74F7">
        <w:rPr>
          <w:rFonts w:ascii="Times New Roman" w:hAnsi="Times New Roman" w:cs="Times New Roman"/>
          <w:b/>
          <w:bCs/>
          <w:sz w:val="24"/>
          <w:szCs w:val="24"/>
        </w:rPr>
        <w:t>i</w:t>
      </w:r>
      <w:proofErr w:type="spellEnd"/>
      <w:r w:rsidR="00DF74F7">
        <w:rPr>
          <w:rFonts w:ascii="Times New Roman" w:hAnsi="Times New Roman" w:cs="Times New Roman"/>
          <w:b/>
          <w:bCs/>
          <w:spacing w:val="-13"/>
          <w:sz w:val="24"/>
          <w:szCs w:val="24"/>
        </w:rPr>
        <w:t xml:space="preserve"> </w:t>
      </w:r>
      <w:proofErr w:type="spellStart"/>
      <w:r w:rsidR="00DF74F7">
        <w:rPr>
          <w:rFonts w:ascii="Times New Roman" w:hAnsi="Times New Roman" w:cs="Times New Roman"/>
          <w:b/>
          <w:bCs/>
          <w:spacing w:val="3"/>
          <w:sz w:val="24"/>
          <w:szCs w:val="24"/>
        </w:rPr>
        <w:t>b</w:t>
      </w:r>
      <w:r w:rsidR="00DF74F7">
        <w:rPr>
          <w:rFonts w:ascii="Times New Roman" w:hAnsi="Times New Roman" w:cs="Times New Roman"/>
          <w:b/>
          <w:bCs/>
          <w:spacing w:val="2"/>
          <w:sz w:val="24"/>
          <w:szCs w:val="24"/>
        </w:rPr>
        <w:t>e</w:t>
      </w:r>
      <w:r w:rsidR="00DF74F7">
        <w:rPr>
          <w:rFonts w:ascii="Times New Roman" w:hAnsi="Times New Roman" w:cs="Times New Roman"/>
          <w:b/>
          <w:bCs/>
          <w:spacing w:val="3"/>
          <w:sz w:val="24"/>
          <w:szCs w:val="24"/>
        </w:rPr>
        <w:t>n</w:t>
      </w:r>
      <w:r w:rsidR="00DF74F7">
        <w:rPr>
          <w:rFonts w:ascii="Times New Roman" w:hAnsi="Times New Roman" w:cs="Times New Roman"/>
          <w:b/>
          <w:bCs/>
          <w:spacing w:val="2"/>
          <w:sz w:val="24"/>
          <w:szCs w:val="24"/>
        </w:rPr>
        <w:t>t</w:t>
      </w:r>
      <w:r w:rsidR="00DF74F7">
        <w:rPr>
          <w:rFonts w:ascii="Times New Roman" w:hAnsi="Times New Roman" w:cs="Times New Roman"/>
          <w:b/>
          <w:bCs/>
          <w:spacing w:val="-1"/>
          <w:sz w:val="24"/>
          <w:szCs w:val="24"/>
        </w:rPr>
        <w:t>u</w:t>
      </w:r>
      <w:r w:rsidR="00DF74F7">
        <w:rPr>
          <w:rFonts w:ascii="Times New Roman" w:hAnsi="Times New Roman" w:cs="Times New Roman"/>
          <w:b/>
          <w:bCs/>
          <w:sz w:val="24"/>
          <w:szCs w:val="24"/>
        </w:rPr>
        <w:t>k</w:t>
      </w:r>
      <w:proofErr w:type="spellEnd"/>
      <w:r w:rsidR="00DF74F7">
        <w:rPr>
          <w:rFonts w:ascii="Times New Roman" w:hAnsi="Times New Roman" w:cs="Times New Roman"/>
          <w:b/>
          <w:bCs/>
          <w:spacing w:val="-13"/>
          <w:sz w:val="24"/>
          <w:szCs w:val="24"/>
        </w:rPr>
        <w:t xml:space="preserve"> </w:t>
      </w:r>
      <w:r w:rsidR="00DF74F7">
        <w:rPr>
          <w:rFonts w:ascii="Times New Roman" w:hAnsi="Times New Roman" w:cs="Times New Roman"/>
          <w:b/>
          <w:bCs/>
          <w:spacing w:val="2"/>
          <w:sz w:val="24"/>
          <w:szCs w:val="24"/>
        </w:rPr>
        <w:t>d</w:t>
      </w:r>
      <w:r w:rsidR="00DF74F7">
        <w:rPr>
          <w:rFonts w:ascii="Times New Roman" w:hAnsi="Times New Roman" w:cs="Times New Roman"/>
          <w:b/>
          <w:bCs/>
          <w:spacing w:val="3"/>
          <w:sz w:val="24"/>
          <w:szCs w:val="24"/>
        </w:rPr>
        <w:t>a</w:t>
      </w:r>
      <w:r w:rsidR="00DF74F7">
        <w:rPr>
          <w:rFonts w:ascii="Times New Roman" w:hAnsi="Times New Roman" w:cs="Times New Roman"/>
          <w:b/>
          <w:bCs/>
          <w:sz w:val="24"/>
          <w:szCs w:val="24"/>
        </w:rPr>
        <w:t>n</w:t>
      </w:r>
      <w:r w:rsidR="00DF74F7">
        <w:rPr>
          <w:rFonts w:ascii="Times New Roman" w:hAnsi="Times New Roman" w:cs="Times New Roman"/>
          <w:b/>
          <w:bCs/>
          <w:spacing w:val="-5"/>
          <w:sz w:val="24"/>
          <w:szCs w:val="24"/>
        </w:rPr>
        <w:t xml:space="preserve"> </w:t>
      </w:r>
      <w:proofErr w:type="spellStart"/>
      <w:r w:rsidR="00DF74F7">
        <w:rPr>
          <w:rFonts w:ascii="Times New Roman" w:hAnsi="Times New Roman" w:cs="Times New Roman"/>
          <w:b/>
          <w:bCs/>
          <w:spacing w:val="3"/>
          <w:sz w:val="24"/>
          <w:szCs w:val="24"/>
        </w:rPr>
        <w:t>b</w:t>
      </w:r>
      <w:r w:rsidR="00DF74F7">
        <w:rPr>
          <w:rFonts w:ascii="Times New Roman" w:hAnsi="Times New Roman" w:cs="Times New Roman"/>
          <w:b/>
          <w:bCs/>
          <w:spacing w:val="2"/>
          <w:sz w:val="24"/>
          <w:szCs w:val="24"/>
        </w:rPr>
        <w:t>e</w:t>
      </w:r>
      <w:r w:rsidR="00DF74F7">
        <w:rPr>
          <w:rFonts w:ascii="Times New Roman" w:hAnsi="Times New Roman" w:cs="Times New Roman"/>
          <w:b/>
          <w:bCs/>
          <w:spacing w:val="3"/>
          <w:sz w:val="24"/>
          <w:szCs w:val="24"/>
        </w:rPr>
        <w:t>s</w:t>
      </w:r>
      <w:r w:rsidR="00DF74F7">
        <w:rPr>
          <w:rFonts w:ascii="Times New Roman" w:hAnsi="Times New Roman" w:cs="Times New Roman"/>
          <w:b/>
          <w:bCs/>
          <w:spacing w:val="1"/>
          <w:sz w:val="24"/>
          <w:szCs w:val="24"/>
        </w:rPr>
        <w:t>a</w:t>
      </w:r>
      <w:r w:rsidR="00DF74F7">
        <w:rPr>
          <w:rFonts w:ascii="Times New Roman" w:hAnsi="Times New Roman" w:cs="Times New Roman"/>
          <w:b/>
          <w:bCs/>
          <w:spacing w:val="2"/>
          <w:sz w:val="24"/>
          <w:szCs w:val="24"/>
        </w:rPr>
        <w:t>r</w:t>
      </w:r>
      <w:r w:rsidR="00DF74F7">
        <w:rPr>
          <w:rFonts w:ascii="Times New Roman" w:hAnsi="Times New Roman" w:cs="Times New Roman"/>
          <w:b/>
          <w:bCs/>
          <w:spacing w:val="1"/>
          <w:sz w:val="24"/>
          <w:szCs w:val="24"/>
        </w:rPr>
        <w:t>n</w:t>
      </w:r>
      <w:r w:rsidR="00DF74F7">
        <w:rPr>
          <w:rFonts w:ascii="Times New Roman" w:hAnsi="Times New Roman" w:cs="Times New Roman"/>
          <w:b/>
          <w:bCs/>
          <w:spacing w:val="-1"/>
          <w:sz w:val="24"/>
          <w:szCs w:val="24"/>
        </w:rPr>
        <w:t>y</w:t>
      </w:r>
      <w:r w:rsidR="00DF74F7">
        <w:rPr>
          <w:rFonts w:ascii="Times New Roman" w:hAnsi="Times New Roman" w:cs="Times New Roman"/>
          <w:b/>
          <w:bCs/>
          <w:sz w:val="24"/>
          <w:szCs w:val="24"/>
        </w:rPr>
        <w:t>a</w:t>
      </w:r>
      <w:proofErr w:type="spellEnd"/>
      <w:r w:rsidR="00DF74F7">
        <w:rPr>
          <w:rFonts w:ascii="Times New Roman" w:hAnsi="Times New Roman" w:cs="Times New Roman"/>
          <w:b/>
          <w:bCs/>
          <w:spacing w:val="-15"/>
          <w:sz w:val="24"/>
          <w:szCs w:val="24"/>
        </w:rPr>
        <w:t xml:space="preserve"> </w:t>
      </w:r>
      <w:proofErr w:type="spellStart"/>
      <w:r w:rsidR="00DF74F7">
        <w:rPr>
          <w:rFonts w:ascii="Times New Roman" w:hAnsi="Times New Roman" w:cs="Times New Roman"/>
          <w:b/>
          <w:bCs/>
          <w:spacing w:val="1"/>
          <w:sz w:val="24"/>
          <w:szCs w:val="24"/>
        </w:rPr>
        <w:t>g</w:t>
      </w:r>
      <w:r w:rsidR="00DF74F7">
        <w:rPr>
          <w:rFonts w:ascii="Times New Roman" w:hAnsi="Times New Roman" w:cs="Times New Roman"/>
          <w:b/>
          <w:bCs/>
          <w:spacing w:val="3"/>
          <w:sz w:val="24"/>
          <w:szCs w:val="24"/>
        </w:rPr>
        <w:t>an</w:t>
      </w:r>
      <w:r w:rsidR="00DF74F7">
        <w:rPr>
          <w:rFonts w:ascii="Times New Roman" w:hAnsi="Times New Roman" w:cs="Times New Roman"/>
          <w:b/>
          <w:bCs/>
          <w:spacing w:val="2"/>
          <w:sz w:val="24"/>
          <w:szCs w:val="24"/>
        </w:rPr>
        <w:t>t</w:t>
      </w:r>
      <w:r w:rsidR="00DF74F7">
        <w:rPr>
          <w:rFonts w:ascii="Times New Roman" w:hAnsi="Times New Roman" w:cs="Times New Roman"/>
          <w:b/>
          <w:bCs/>
          <w:sz w:val="24"/>
          <w:szCs w:val="24"/>
        </w:rPr>
        <w:t>i</w:t>
      </w:r>
      <w:proofErr w:type="spellEnd"/>
      <w:r w:rsidR="00DF74F7">
        <w:rPr>
          <w:rFonts w:ascii="Times New Roman" w:hAnsi="Times New Roman" w:cs="Times New Roman"/>
          <w:b/>
          <w:bCs/>
          <w:sz w:val="24"/>
          <w:szCs w:val="24"/>
        </w:rPr>
        <w:t xml:space="preserve"> </w:t>
      </w:r>
      <w:proofErr w:type="spellStart"/>
      <w:r w:rsidR="00DF74F7">
        <w:rPr>
          <w:rFonts w:ascii="Times New Roman" w:hAnsi="Times New Roman" w:cs="Times New Roman"/>
          <w:b/>
          <w:bCs/>
          <w:spacing w:val="1"/>
          <w:sz w:val="24"/>
          <w:szCs w:val="24"/>
        </w:rPr>
        <w:t>k</w:t>
      </w:r>
      <w:r w:rsidR="00DF74F7">
        <w:rPr>
          <w:rFonts w:ascii="Times New Roman" w:hAnsi="Times New Roman" w:cs="Times New Roman"/>
          <w:b/>
          <w:bCs/>
          <w:spacing w:val="2"/>
          <w:sz w:val="24"/>
          <w:szCs w:val="24"/>
        </w:rPr>
        <w:t>er</w:t>
      </w:r>
      <w:r w:rsidR="00DF74F7">
        <w:rPr>
          <w:rFonts w:ascii="Times New Roman" w:hAnsi="Times New Roman" w:cs="Times New Roman"/>
          <w:b/>
          <w:bCs/>
          <w:spacing w:val="1"/>
          <w:sz w:val="24"/>
          <w:szCs w:val="24"/>
        </w:rPr>
        <w:t>ug</w:t>
      </w:r>
      <w:r w:rsidR="00DF74F7">
        <w:rPr>
          <w:rFonts w:ascii="Times New Roman" w:hAnsi="Times New Roman" w:cs="Times New Roman"/>
          <w:b/>
          <w:bCs/>
          <w:spacing w:val="2"/>
          <w:sz w:val="24"/>
          <w:szCs w:val="24"/>
        </w:rPr>
        <w:t>i</w:t>
      </w:r>
      <w:r w:rsidR="00DF74F7">
        <w:rPr>
          <w:rFonts w:ascii="Times New Roman" w:hAnsi="Times New Roman" w:cs="Times New Roman"/>
          <w:b/>
          <w:bCs/>
          <w:spacing w:val="1"/>
          <w:sz w:val="24"/>
          <w:szCs w:val="24"/>
        </w:rPr>
        <w:t>an</w:t>
      </w:r>
      <w:proofErr w:type="spellEnd"/>
      <w:r w:rsidR="00DF74F7">
        <w:rPr>
          <w:rFonts w:ascii="Times New Roman" w:hAnsi="Times New Roman" w:cs="Times New Roman"/>
          <w:b/>
          <w:bCs/>
          <w:sz w:val="24"/>
          <w:szCs w:val="24"/>
        </w:rPr>
        <w:t>.</w:t>
      </w:r>
    </w:p>
    <w:p w:rsidR="005152E6" w:rsidRDefault="00DF74F7">
      <w:pPr>
        <w:widowControl w:val="0"/>
        <w:autoSpaceDE w:val="0"/>
        <w:autoSpaceDN w:val="0"/>
        <w:adjustRightInd w:val="0"/>
        <w:spacing w:after="0" w:line="480" w:lineRule="auto"/>
        <w:ind w:right="1083"/>
        <w:jc w:val="both"/>
        <w:rPr>
          <w:rFonts w:ascii="Times New Roman" w:hAnsi="Times New Roman" w:cs="Times New Roman"/>
          <w:b/>
          <w:sz w:val="24"/>
          <w:szCs w:val="24"/>
        </w:rPr>
      </w:pPr>
      <w:proofErr w:type="spellStart"/>
      <w:r>
        <w:rPr>
          <w:rFonts w:ascii="Times New Roman" w:hAnsi="Times New Roman" w:cs="Times New Roman"/>
          <w:b/>
          <w:spacing w:val="-1"/>
          <w:position w:val="1"/>
          <w:sz w:val="24"/>
          <w:szCs w:val="24"/>
        </w:rPr>
        <w:t>A</w:t>
      </w:r>
      <w:r>
        <w:rPr>
          <w:rFonts w:ascii="Times New Roman" w:hAnsi="Times New Roman" w:cs="Times New Roman"/>
          <w:b/>
          <w:position w:val="1"/>
          <w:sz w:val="24"/>
          <w:szCs w:val="24"/>
        </w:rPr>
        <w:t>sas</w:t>
      </w:r>
      <w:proofErr w:type="spellEnd"/>
      <w:r>
        <w:rPr>
          <w:rFonts w:ascii="Times New Roman" w:hAnsi="Times New Roman" w:cs="Times New Roman"/>
          <w:b/>
          <w:spacing w:val="-3"/>
          <w:position w:val="1"/>
          <w:sz w:val="24"/>
          <w:szCs w:val="24"/>
        </w:rPr>
        <w:t xml:space="preserve"> </w:t>
      </w:r>
      <w:proofErr w:type="spellStart"/>
      <w:r>
        <w:rPr>
          <w:rFonts w:ascii="Times New Roman" w:hAnsi="Times New Roman" w:cs="Times New Roman"/>
          <w:b/>
          <w:position w:val="1"/>
          <w:sz w:val="24"/>
          <w:szCs w:val="24"/>
        </w:rPr>
        <w:t>kemanus</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aan</w:t>
      </w:r>
      <w:proofErr w:type="spellEnd"/>
      <w:r>
        <w:rPr>
          <w:rFonts w:ascii="Times New Roman" w:hAnsi="Times New Roman" w:cs="Times New Roman"/>
          <w:b/>
          <w:spacing w:val="3"/>
          <w:position w:val="1"/>
          <w:sz w:val="24"/>
          <w:szCs w:val="24"/>
        </w:rPr>
        <w:t xml:space="preserve"> </w:t>
      </w:r>
      <w:r>
        <w:rPr>
          <w:rFonts w:ascii="Times New Roman" w:hAnsi="Times New Roman" w:cs="Times New Roman"/>
          <w:b/>
          <w:spacing w:val="1"/>
          <w:position w:val="1"/>
          <w:sz w:val="24"/>
          <w:szCs w:val="24"/>
        </w:rPr>
        <w:t>y</w:t>
      </w:r>
      <w:r>
        <w:rPr>
          <w:rFonts w:ascii="Times New Roman" w:hAnsi="Times New Roman" w:cs="Times New Roman"/>
          <w:b/>
          <w:position w:val="1"/>
          <w:sz w:val="24"/>
          <w:szCs w:val="24"/>
        </w:rPr>
        <w:t xml:space="preserve">ang </w:t>
      </w:r>
      <w:proofErr w:type="spellStart"/>
      <w:r>
        <w:rPr>
          <w:rFonts w:ascii="Times New Roman" w:hAnsi="Times New Roman" w:cs="Times New Roman"/>
          <w:b/>
          <w:position w:val="1"/>
          <w:sz w:val="24"/>
          <w:szCs w:val="24"/>
        </w:rPr>
        <w:t>a</w:t>
      </w:r>
      <w:r>
        <w:rPr>
          <w:rFonts w:ascii="Times New Roman" w:hAnsi="Times New Roman" w:cs="Times New Roman"/>
          <w:b/>
          <w:spacing w:val="1"/>
          <w:position w:val="1"/>
          <w:sz w:val="24"/>
          <w:szCs w:val="24"/>
        </w:rPr>
        <w:t>d</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l</w:t>
      </w:r>
      <w:proofErr w:type="spellEnd"/>
      <w:r>
        <w:rPr>
          <w:rFonts w:ascii="Times New Roman" w:hAnsi="Times New Roman"/>
          <w:b/>
          <w:sz w:val="24"/>
          <w:szCs w:val="24"/>
        </w:rPr>
        <w:t xml:space="preserve"> </w:t>
      </w:r>
      <w:r>
        <w:rPr>
          <w:rFonts w:ascii="Times New Roman" w:hAnsi="Times New Roman" w:cs="Times New Roman"/>
          <w:b/>
          <w:spacing w:val="1"/>
          <w:sz w:val="24"/>
          <w:szCs w:val="24"/>
        </w:rPr>
        <w:t>d</w:t>
      </w:r>
      <w:r>
        <w:rPr>
          <w:rFonts w:ascii="Times New Roman" w:hAnsi="Times New Roman" w:cs="Times New Roman"/>
          <w:b/>
          <w:sz w:val="24"/>
          <w:szCs w:val="24"/>
        </w:rPr>
        <w:t>an</w:t>
      </w:r>
      <w:r>
        <w:rPr>
          <w:rFonts w:ascii="Times New Roman" w:hAnsi="Times New Roman" w:cs="Times New Roman"/>
          <w:b/>
          <w:spacing w:val="-6"/>
          <w:sz w:val="24"/>
          <w:szCs w:val="24"/>
        </w:rPr>
        <w:t xml:space="preserve"> </w:t>
      </w:r>
      <w:proofErr w:type="spellStart"/>
      <w:r>
        <w:rPr>
          <w:rFonts w:ascii="Times New Roman" w:hAnsi="Times New Roman" w:cs="Times New Roman"/>
          <w:b/>
          <w:sz w:val="24"/>
          <w:szCs w:val="24"/>
        </w:rPr>
        <w:t>be</w:t>
      </w:r>
      <w:r>
        <w:rPr>
          <w:rFonts w:ascii="Times New Roman" w:hAnsi="Times New Roman" w:cs="Times New Roman"/>
          <w:b/>
          <w:spacing w:val="-1"/>
          <w:sz w:val="24"/>
          <w:szCs w:val="24"/>
        </w:rPr>
        <w:t>r</w:t>
      </w:r>
      <w:r>
        <w:rPr>
          <w:rFonts w:ascii="Times New Roman" w:hAnsi="Times New Roman" w:cs="Times New Roman"/>
          <w:b/>
          <w:sz w:val="24"/>
          <w:szCs w:val="24"/>
        </w:rPr>
        <w:t>a</w:t>
      </w:r>
      <w:r>
        <w:rPr>
          <w:rFonts w:ascii="Times New Roman" w:hAnsi="Times New Roman" w:cs="Times New Roman"/>
          <w:b/>
          <w:spacing w:val="1"/>
          <w:sz w:val="24"/>
          <w:szCs w:val="24"/>
        </w:rPr>
        <w:t>d</w:t>
      </w:r>
      <w:r>
        <w:rPr>
          <w:rFonts w:ascii="Times New Roman" w:hAnsi="Times New Roman" w:cs="Times New Roman"/>
          <w:b/>
          <w:sz w:val="24"/>
          <w:szCs w:val="24"/>
        </w:rPr>
        <w:t>ab</w:t>
      </w:r>
      <w:proofErr w:type="spellEnd"/>
    </w:p>
    <w:p w:rsidR="005152E6" w:rsidRDefault="00DF74F7">
      <w:pPr>
        <w:widowControl w:val="0"/>
        <w:tabs>
          <w:tab w:val="left" w:pos="640"/>
        </w:tabs>
        <w:autoSpaceDE w:val="0"/>
        <w:autoSpaceDN w:val="0"/>
        <w:adjustRightInd w:val="0"/>
        <w:spacing w:after="0" w:line="480" w:lineRule="auto"/>
        <w:ind w:left="659" w:right="141" w:hanging="540"/>
        <w:jc w:val="both"/>
        <w:rPr>
          <w:rFonts w:ascii="Times New Roman" w:hAnsi="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Pasal</w:t>
      </w:r>
      <w:proofErr w:type="spellEnd"/>
      <w:r>
        <w:rPr>
          <w:rFonts w:ascii="Times New Roman" w:hAnsi="Times New Roman" w:cs="Times New Roman"/>
          <w:spacing w:val="-7"/>
          <w:sz w:val="24"/>
          <w:szCs w:val="24"/>
        </w:rPr>
        <w:t xml:space="preserve"> </w:t>
      </w:r>
      <w:r>
        <w:rPr>
          <w:rFonts w:ascii="Times New Roman" w:hAnsi="Times New Roman" w:cs="Times New Roman"/>
          <w:sz w:val="24"/>
          <w:szCs w:val="24"/>
        </w:rPr>
        <w:t>10</w:t>
      </w:r>
      <w:r>
        <w:rPr>
          <w:rFonts w:ascii="Times New Roman" w:hAnsi="Times New Roman" w:cs="Times New Roman"/>
          <w:spacing w:val="-4"/>
          <w:sz w:val="24"/>
          <w:szCs w:val="24"/>
        </w:rPr>
        <w:t xml:space="preserve"> </w:t>
      </w:r>
      <w:proofErr w:type="gramStart"/>
      <w:r>
        <w:rPr>
          <w:rFonts w:ascii="Times New Roman" w:hAnsi="Times New Roman" w:cs="Times New Roman"/>
          <w:spacing w:val="1"/>
          <w:sz w:val="24"/>
          <w:szCs w:val="24"/>
        </w:rPr>
        <w:t>UU</w:t>
      </w:r>
      <w:r>
        <w:rPr>
          <w:rFonts w:ascii="Times New Roman" w:hAnsi="Times New Roman" w:cs="Times New Roman"/>
          <w:sz w:val="24"/>
          <w:szCs w:val="24"/>
        </w:rPr>
        <w:t>PA</w:t>
      </w:r>
      <w:r>
        <w:rPr>
          <w:rFonts w:ascii="Times New Roman" w:hAnsi="Times New Roman" w:cs="Times New Roman"/>
          <w:spacing w:val="-14"/>
          <w:sz w:val="24"/>
          <w:szCs w:val="24"/>
        </w:rPr>
        <w:t xml:space="preserve"> </w:t>
      </w:r>
      <w:r>
        <w:rPr>
          <w:rFonts w:ascii="Times New Roman" w:hAnsi="Times New Roman" w:cs="Times New Roman"/>
          <w:sz w:val="24"/>
          <w:szCs w:val="24"/>
        </w:rPr>
        <w:t>:</w:t>
      </w:r>
      <w:proofErr w:type="gramEnd"/>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Ke</w:t>
      </w:r>
      <w:r>
        <w:rPr>
          <w:rFonts w:ascii="Times New Roman" w:hAnsi="Times New Roman" w:cs="Times New Roman"/>
          <w:spacing w:val="-1"/>
          <w:sz w:val="24"/>
          <w:szCs w:val="24"/>
        </w:rPr>
        <w:t>w</w:t>
      </w:r>
      <w:r>
        <w:rPr>
          <w:rFonts w:ascii="Times New Roman" w:hAnsi="Times New Roman" w:cs="Times New Roman"/>
          <w:sz w:val="24"/>
          <w:szCs w:val="24"/>
        </w:rPr>
        <w:t>ajiban</w:t>
      </w:r>
      <w:proofErr w:type="spellEnd"/>
      <w:r>
        <w:rPr>
          <w:rFonts w:ascii="Times New Roman" w:hAnsi="Times New Roman" w:cs="Times New Roman"/>
          <w:spacing w:val="-15"/>
          <w:sz w:val="24"/>
          <w:szCs w:val="24"/>
        </w:rPr>
        <w:t xml:space="preserve"> </w:t>
      </w:r>
      <w:proofErr w:type="spellStart"/>
      <w:r>
        <w:rPr>
          <w:rFonts w:ascii="Times New Roman" w:hAnsi="Times New Roman" w:cs="Times New Roman"/>
          <w:sz w:val="24"/>
          <w:szCs w:val="24"/>
        </w:rPr>
        <w:t>un</w:t>
      </w:r>
      <w:r>
        <w:rPr>
          <w:rFonts w:ascii="Times New Roman" w:hAnsi="Times New Roman" w:cs="Times New Roman"/>
          <w:spacing w:val="1"/>
          <w:sz w:val="24"/>
          <w:szCs w:val="24"/>
        </w:rPr>
        <w:t>t</w:t>
      </w:r>
      <w:r>
        <w:rPr>
          <w:rFonts w:ascii="Times New Roman" w:hAnsi="Times New Roman" w:cs="Times New Roman"/>
          <w:sz w:val="24"/>
          <w:szCs w:val="24"/>
        </w:rPr>
        <w:t>uk</w:t>
      </w:r>
      <w:proofErr w:type="spellEnd"/>
      <w:r>
        <w:rPr>
          <w:rFonts w:ascii="Times New Roman" w:hAnsi="Times New Roman" w:cs="Times New Roman"/>
          <w:spacing w:val="-11"/>
          <w:sz w:val="24"/>
          <w:szCs w:val="24"/>
        </w:rPr>
        <w:t xml:space="preserve"> </w:t>
      </w:r>
      <w:proofErr w:type="spellStart"/>
      <w:r>
        <w:rPr>
          <w:rFonts w:ascii="Times New Roman" w:hAnsi="Times New Roman" w:cs="Times New Roman"/>
          <w:sz w:val="24"/>
          <w:szCs w:val="24"/>
        </w:rPr>
        <w:t>mengerjakan</w:t>
      </w:r>
      <w:proofErr w:type="spellEnd"/>
      <w:r>
        <w:rPr>
          <w:rFonts w:ascii="Times New Roman" w:hAnsi="Times New Roman" w:cs="Times New Roman"/>
          <w:spacing w:val="-23"/>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mengusahakan</w:t>
      </w:r>
      <w:proofErr w:type="spellEnd"/>
      <w:r>
        <w:rPr>
          <w:rFonts w:ascii="Times New Roman" w:hAnsi="Times New Roman" w:cs="Times New Roman"/>
          <w:spacing w:val="-28"/>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pacing w:val="-12"/>
          <w:sz w:val="24"/>
          <w:szCs w:val="24"/>
        </w:rPr>
        <w:t xml:space="preserve"> </w:t>
      </w:r>
      <w:proofErr w:type="spellStart"/>
      <w:r>
        <w:rPr>
          <w:rFonts w:ascii="Times New Roman" w:hAnsi="Times New Roman" w:cs="Times New Roman"/>
          <w:sz w:val="24"/>
          <w:szCs w:val="24"/>
        </w:rPr>
        <w:t>se</w:t>
      </w:r>
      <w:r>
        <w:rPr>
          <w:rFonts w:ascii="Times New Roman" w:hAnsi="Times New Roman" w:cs="Times New Roman"/>
          <w:spacing w:val="1"/>
          <w:sz w:val="24"/>
          <w:szCs w:val="24"/>
        </w:rPr>
        <w:t>c</w:t>
      </w:r>
      <w:r>
        <w:rPr>
          <w:rFonts w:ascii="Times New Roman" w:hAnsi="Times New Roman" w:cs="Times New Roman"/>
          <w:sz w:val="24"/>
          <w:szCs w:val="24"/>
        </w:rPr>
        <w:t>ara</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z w:val="24"/>
          <w:szCs w:val="24"/>
        </w:rPr>
        <w:t>ak</w:t>
      </w:r>
      <w:r>
        <w:rPr>
          <w:rFonts w:ascii="Times New Roman" w:hAnsi="Times New Roman" w:cs="Times New Roman"/>
          <w:spacing w:val="1"/>
          <w:sz w:val="24"/>
          <w:szCs w:val="24"/>
        </w:rPr>
        <w:t>t</w:t>
      </w:r>
      <w:r>
        <w:rPr>
          <w:rFonts w:ascii="Times New Roman" w:hAnsi="Times New Roman" w:cs="Times New Roman"/>
          <w:sz w:val="24"/>
          <w:szCs w:val="24"/>
        </w:rPr>
        <w:t>if</w:t>
      </w:r>
      <w:proofErr w:type="spellEnd"/>
      <w:r>
        <w:rPr>
          <w:rFonts w:ascii="Times New Roman" w:hAnsi="Times New Roman" w:cs="Times New Roman"/>
          <w:spacing w:val="124"/>
          <w:sz w:val="24"/>
          <w:szCs w:val="24"/>
        </w:rPr>
        <w:t xml:space="preserve"> </w:t>
      </w:r>
      <w:proofErr w:type="spellStart"/>
      <w:r>
        <w:rPr>
          <w:rFonts w:ascii="Times New Roman" w:hAnsi="Times New Roman" w:cs="Times New Roman"/>
          <w:spacing w:val="1"/>
          <w:sz w:val="24"/>
          <w:szCs w:val="24"/>
        </w:rPr>
        <w:t>t</w:t>
      </w:r>
      <w:r>
        <w:rPr>
          <w:rFonts w:ascii="Times New Roman" w:hAnsi="Times New Roman" w:cs="Times New Roman"/>
          <w:sz w:val="24"/>
          <w:szCs w:val="24"/>
        </w:rPr>
        <w:t>anah</w:t>
      </w:r>
      <w:proofErr w:type="spellEnd"/>
      <w:r>
        <w:rPr>
          <w:rFonts w:ascii="Times New Roman" w:hAnsi="Times New Roman" w:cs="Times New Roman"/>
          <w:spacing w:val="-8"/>
          <w:sz w:val="24"/>
          <w:szCs w:val="24"/>
        </w:rPr>
        <w:t xml:space="preserve"> </w:t>
      </w:r>
      <w:proofErr w:type="spellStart"/>
      <w:r>
        <w:rPr>
          <w:rFonts w:ascii="Times New Roman" w:hAnsi="Times New Roman" w:cs="Times New Roman"/>
          <w:sz w:val="24"/>
          <w:szCs w:val="24"/>
        </w:rPr>
        <w:t>per</w:t>
      </w:r>
      <w:r>
        <w:rPr>
          <w:rFonts w:ascii="Times New Roman" w:hAnsi="Times New Roman" w:cs="Times New Roman"/>
          <w:spacing w:val="1"/>
          <w:sz w:val="24"/>
          <w:szCs w:val="24"/>
        </w:rPr>
        <w:t>t</w:t>
      </w:r>
      <w:r>
        <w:rPr>
          <w:rFonts w:ascii="Times New Roman" w:hAnsi="Times New Roman" w:cs="Times New Roman"/>
          <w:sz w:val="24"/>
          <w:szCs w:val="24"/>
        </w:rPr>
        <w:t>anian</w:t>
      </w:r>
      <w:proofErr w:type="spellEnd"/>
      <w:r>
        <w:rPr>
          <w:rFonts w:ascii="Times New Roman" w:hAnsi="Times New Roman" w:cs="Times New Roman"/>
          <w:spacing w:val="-16"/>
          <w:sz w:val="24"/>
          <w:szCs w:val="24"/>
        </w:rPr>
        <w:t xml:space="preserve"> </w:t>
      </w:r>
      <w:r>
        <w:rPr>
          <w:rFonts w:ascii="Times New Roman" w:hAnsi="Times New Roman" w:cs="Times New Roman"/>
          <w:spacing w:val="1"/>
          <w:sz w:val="24"/>
          <w:szCs w:val="24"/>
        </w:rPr>
        <w:t>y</w:t>
      </w:r>
      <w:r>
        <w:rPr>
          <w:rFonts w:ascii="Times New Roman" w:hAnsi="Times New Roman" w:cs="Times New Roman"/>
          <w:sz w:val="24"/>
          <w:szCs w:val="24"/>
        </w:rPr>
        <w:t xml:space="preserve">ang </w:t>
      </w:r>
      <w:proofErr w:type="spellStart"/>
      <w:r>
        <w:rPr>
          <w:rFonts w:ascii="Times New Roman" w:hAnsi="Times New Roman" w:cs="Times New Roman"/>
          <w:sz w:val="24"/>
          <w:szCs w:val="24"/>
        </w:rPr>
        <w:t>dipun</w:t>
      </w:r>
      <w:r>
        <w:rPr>
          <w:rFonts w:ascii="Times New Roman" w:hAnsi="Times New Roman" w:cs="Times New Roman"/>
          <w:spacing w:val="1"/>
          <w:sz w:val="24"/>
          <w:szCs w:val="24"/>
        </w:rPr>
        <w:t>y</w:t>
      </w:r>
      <w:r>
        <w:rPr>
          <w:rFonts w:ascii="Times New Roman" w:hAnsi="Times New Roman" w:cs="Times New Roman"/>
          <w:sz w:val="24"/>
          <w:szCs w:val="24"/>
        </w:rPr>
        <w:t>ai</w:t>
      </w:r>
      <w:proofErr w:type="spellEnd"/>
      <w:r>
        <w:rPr>
          <w:rFonts w:ascii="Times New Roman" w:hAnsi="Times New Roman" w:cs="Times New Roman"/>
          <w:spacing w:val="-17"/>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pacing w:val="-18"/>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au</w:t>
      </w:r>
      <w:proofErr w:type="spellEnd"/>
      <w:r>
        <w:rPr>
          <w:rFonts w:ascii="Times New Roman" w:hAnsi="Times New Roman" w:cs="Times New Roman"/>
          <w:spacing w:val="-6"/>
          <w:sz w:val="24"/>
          <w:szCs w:val="24"/>
        </w:rPr>
        <w:t xml:space="preserve"> </w:t>
      </w:r>
      <w:r>
        <w:rPr>
          <w:rFonts w:ascii="Times New Roman" w:hAnsi="Times New Roman" w:cs="Times New Roman"/>
          <w:sz w:val="24"/>
          <w:szCs w:val="24"/>
        </w:rPr>
        <w:t>badan</w:t>
      </w:r>
      <w:r>
        <w:rPr>
          <w:rFonts w:ascii="Times New Roman" w:hAnsi="Times New Roman" w:cs="Times New Roman"/>
          <w:spacing w:val="-7"/>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pacing w:val="5"/>
          <w:sz w:val="24"/>
          <w:szCs w:val="24"/>
        </w:rPr>
        <w:t xml:space="preserve"> </w:t>
      </w:r>
      <w:proofErr w:type="spellStart"/>
      <w:r>
        <w:rPr>
          <w:rFonts w:ascii="Times New Roman" w:hAnsi="Times New Roman" w:cs="Times New Roman"/>
          <w:b/>
          <w:bCs/>
          <w:i/>
          <w:iCs/>
          <w:spacing w:val="2"/>
          <w:w w:val="95"/>
          <w:sz w:val="24"/>
          <w:szCs w:val="24"/>
        </w:rPr>
        <w:t>di</w:t>
      </w:r>
      <w:r>
        <w:rPr>
          <w:rFonts w:ascii="Times New Roman" w:hAnsi="Times New Roman" w:cs="Times New Roman"/>
          <w:b/>
          <w:bCs/>
          <w:i/>
          <w:iCs/>
          <w:spacing w:val="1"/>
          <w:w w:val="95"/>
          <w:sz w:val="24"/>
          <w:szCs w:val="24"/>
        </w:rPr>
        <w:t>l</w:t>
      </w:r>
      <w:r>
        <w:rPr>
          <w:rFonts w:ascii="Times New Roman" w:hAnsi="Times New Roman" w:cs="Times New Roman"/>
          <w:b/>
          <w:bCs/>
          <w:i/>
          <w:iCs/>
          <w:spacing w:val="2"/>
          <w:w w:val="95"/>
          <w:sz w:val="24"/>
          <w:szCs w:val="24"/>
        </w:rPr>
        <w:t>a</w:t>
      </w:r>
      <w:r>
        <w:rPr>
          <w:rFonts w:ascii="Times New Roman" w:hAnsi="Times New Roman" w:cs="Times New Roman"/>
          <w:b/>
          <w:bCs/>
          <w:i/>
          <w:iCs/>
          <w:spacing w:val="3"/>
          <w:w w:val="95"/>
          <w:sz w:val="24"/>
          <w:szCs w:val="24"/>
        </w:rPr>
        <w:t>k</w:t>
      </w:r>
      <w:r>
        <w:rPr>
          <w:rFonts w:ascii="Times New Roman" w:hAnsi="Times New Roman" w:cs="Times New Roman"/>
          <w:b/>
          <w:bCs/>
          <w:i/>
          <w:iCs/>
          <w:w w:val="95"/>
          <w:sz w:val="24"/>
          <w:szCs w:val="24"/>
        </w:rPr>
        <w:t>uk</w:t>
      </w:r>
      <w:r>
        <w:rPr>
          <w:rFonts w:ascii="Times New Roman" w:hAnsi="Times New Roman" w:cs="Times New Roman"/>
          <w:b/>
          <w:bCs/>
          <w:i/>
          <w:iCs/>
          <w:spacing w:val="2"/>
          <w:w w:val="95"/>
          <w:sz w:val="24"/>
          <w:szCs w:val="24"/>
        </w:rPr>
        <w:t>a</w:t>
      </w:r>
      <w:r>
        <w:rPr>
          <w:rFonts w:ascii="Times New Roman" w:hAnsi="Times New Roman" w:cs="Times New Roman"/>
          <w:b/>
          <w:bCs/>
          <w:i/>
          <w:iCs/>
          <w:w w:val="95"/>
          <w:sz w:val="24"/>
          <w:szCs w:val="24"/>
        </w:rPr>
        <w:t>n</w:t>
      </w:r>
      <w:proofErr w:type="spellEnd"/>
      <w:r>
        <w:rPr>
          <w:rFonts w:ascii="Times New Roman" w:hAnsi="Times New Roman" w:cs="Times New Roman"/>
          <w:b/>
          <w:bCs/>
          <w:i/>
          <w:iCs/>
          <w:spacing w:val="-8"/>
          <w:w w:val="95"/>
          <w:sz w:val="24"/>
          <w:szCs w:val="24"/>
        </w:rPr>
        <w:t xml:space="preserve"> </w:t>
      </w:r>
      <w:proofErr w:type="spellStart"/>
      <w:r>
        <w:rPr>
          <w:rFonts w:ascii="Times New Roman" w:hAnsi="Times New Roman" w:cs="Times New Roman"/>
          <w:b/>
          <w:bCs/>
          <w:i/>
          <w:iCs/>
          <w:spacing w:val="2"/>
          <w:sz w:val="24"/>
          <w:szCs w:val="24"/>
        </w:rPr>
        <w:t>d</w:t>
      </w:r>
      <w:r>
        <w:rPr>
          <w:rFonts w:ascii="Times New Roman" w:hAnsi="Times New Roman" w:cs="Times New Roman"/>
          <w:b/>
          <w:bCs/>
          <w:i/>
          <w:iCs/>
          <w:spacing w:val="3"/>
          <w:sz w:val="24"/>
          <w:szCs w:val="24"/>
        </w:rPr>
        <w:t>eng</w:t>
      </w:r>
      <w:r>
        <w:rPr>
          <w:rFonts w:ascii="Times New Roman" w:hAnsi="Times New Roman" w:cs="Times New Roman"/>
          <w:b/>
          <w:bCs/>
          <w:i/>
          <w:iCs/>
          <w:spacing w:val="2"/>
          <w:sz w:val="24"/>
          <w:szCs w:val="24"/>
        </w:rPr>
        <w:t>a</w:t>
      </w:r>
      <w:r>
        <w:rPr>
          <w:rFonts w:ascii="Times New Roman" w:hAnsi="Times New Roman" w:cs="Times New Roman"/>
          <w:b/>
          <w:bCs/>
          <w:i/>
          <w:iCs/>
          <w:sz w:val="24"/>
          <w:szCs w:val="24"/>
        </w:rPr>
        <w:t>n</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pacing w:val="3"/>
          <w:w w:val="95"/>
          <w:sz w:val="24"/>
          <w:szCs w:val="24"/>
        </w:rPr>
        <w:t>menc</w:t>
      </w:r>
      <w:r>
        <w:rPr>
          <w:rFonts w:ascii="Times New Roman" w:hAnsi="Times New Roman" w:cs="Times New Roman"/>
          <w:b/>
          <w:bCs/>
          <w:i/>
          <w:iCs/>
          <w:w w:val="95"/>
          <w:sz w:val="24"/>
          <w:szCs w:val="24"/>
        </w:rPr>
        <w:t>eg</w:t>
      </w:r>
      <w:r>
        <w:rPr>
          <w:rFonts w:ascii="Times New Roman" w:hAnsi="Times New Roman" w:cs="Times New Roman"/>
          <w:b/>
          <w:bCs/>
          <w:i/>
          <w:iCs/>
          <w:spacing w:val="2"/>
          <w:w w:val="95"/>
          <w:sz w:val="24"/>
          <w:szCs w:val="24"/>
        </w:rPr>
        <w:t>a</w:t>
      </w:r>
      <w:r>
        <w:rPr>
          <w:rFonts w:ascii="Times New Roman" w:hAnsi="Times New Roman" w:cs="Times New Roman"/>
          <w:b/>
          <w:bCs/>
          <w:i/>
          <w:iCs/>
          <w:w w:val="95"/>
          <w:sz w:val="24"/>
          <w:szCs w:val="24"/>
        </w:rPr>
        <w:t>h</w:t>
      </w:r>
      <w:proofErr w:type="spellEnd"/>
      <w:r>
        <w:rPr>
          <w:rFonts w:ascii="Times New Roman" w:hAnsi="Times New Roman" w:cs="Times New Roman"/>
          <w:b/>
          <w:bCs/>
          <w:i/>
          <w:iCs/>
          <w:spacing w:val="-8"/>
          <w:w w:val="95"/>
          <w:sz w:val="24"/>
          <w:szCs w:val="24"/>
        </w:rPr>
        <w:t xml:space="preserve"> </w:t>
      </w:r>
      <w:proofErr w:type="spellStart"/>
      <w:r>
        <w:rPr>
          <w:rFonts w:ascii="Times New Roman" w:hAnsi="Times New Roman" w:cs="Times New Roman"/>
          <w:b/>
          <w:bCs/>
          <w:i/>
          <w:iCs/>
          <w:spacing w:val="3"/>
          <w:w w:val="95"/>
          <w:sz w:val="24"/>
          <w:szCs w:val="24"/>
        </w:rPr>
        <w:t>c</w:t>
      </w:r>
      <w:r>
        <w:rPr>
          <w:rFonts w:ascii="Times New Roman" w:hAnsi="Times New Roman" w:cs="Times New Roman"/>
          <w:b/>
          <w:bCs/>
          <w:i/>
          <w:iCs/>
          <w:spacing w:val="2"/>
          <w:w w:val="95"/>
          <w:sz w:val="24"/>
          <w:szCs w:val="24"/>
        </w:rPr>
        <w:t>ar</w:t>
      </w:r>
      <w:r>
        <w:rPr>
          <w:rFonts w:ascii="Times New Roman" w:hAnsi="Times New Roman" w:cs="Times New Roman"/>
          <w:b/>
          <w:bCs/>
          <w:i/>
          <w:iCs/>
          <w:spacing w:val="7"/>
          <w:w w:val="95"/>
          <w:sz w:val="24"/>
          <w:szCs w:val="24"/>
        </w:rPr>
        <w:t>a</w:t>
      </w:r>
      <w:r>
        <w:rPr>
          <w:rFonts w:ascii="Times New Roman" w:hAnsi="Times New Roman" w:cs="Times New Roman"/>
          <w:b/>
          <w:bCs/>
          <w:i/>
          <w:iCs/>
          <w:spacing w:val="2"/>
          <w:w w:val="95"/>
          <w:sz w:val="24"/>
          <w:szCs w:val="24"/>
        </w:rPr>
        <w:t>-</w:t>
      </w:r>
      <w:r>
        <w:rPr>
          <w:rFonts w:ascii="Times New Roman" w:hAnsi="Times New Roman" w:cs="Times New Roman"/>
          <w:b/>
          <w:bCs/>
          <w:i/>
          <w:iCs/>
          <w:spacing w:val="3"/>
          <w:w w:val="95"/>
          <w:sz w:val="24"/>
          <w:szCs w:val="24"/>
        </w:rPr>
        <w:t>c</w:t>
      </w:r>
      <w:r>
        <w:rPr>
          <w:rFonts w:ascii="Times New Roman" w:hAnsi="Times New Roman" w:cs="Times New Roman"/>
          <w:b/>
          <w:bCs/>
          <w:i/>
          <w:iCs/>
          <w:spacing w:val="2"/>
          <w:w w:val="95"/>
          <w:sz w:val="24"/>
          <w:szCs w:val="24"/>
        </w:rPr>
        <w:t>ar</w:t>
      </w:r>
      <w:r>
        <w:rPr>
          <w:rFonts w:ascii="Times New Roman" w:hAnsi="Times New Roman" w:cs="Times New Roman"/>
          <w:b/>
          <w:bCs/>
          <w:i/>
          <w:iCs/>
          <w:w w:val="95"/>
          <w:sz w:val="24"/>
          <w:szCs w:val="24"/>
        </w:rPr>
        <w:t>a</w:t>
      </w:r>
      <w:proofErr w:type="spellEnd"/>
      <w:r>
        <w:rPr>
          <w:rFonts w:ascii="Times New Roman" w:hAnsi="Times New Roman" w:cs="Times New Roman"/>
          <w:b/>
          <w:bCs/>
          <w:i/>
          <w:iCs/>
          <w:spacing w:val="-6"/>
          <w:w w:val="95"/>
          <w:sz w:val="24"/>
          <w:szCs w:val="24"/>
        </w:rPr>
        <w:t xml:space="preserve"> </w:t>
      </w:r>
      <w:proofErr w:type="spellStart"/>
      <w:r>
        <w:rPr>
          <w:rFonts w:ascii="Times New Roman" w:hAnsi="Times New Roman" w:cs="Times New Roman"/>
          <w:b/>
          <w:bCs/>
          <w:i/>
          <w:iCs/>
          <w:spacing w:val="1"/>
          <w:sz w:val="24"/>
          <w:szCs w:val="24"/>
        </w:rPr>
        <w:t>p</w:t>
      </w:r>
      <w:r>
        <w:rPr>
          <w:rFonts w:ascii="Times New Roman" w:hAnsi="Times New Roman" w:cs="Times New Roman"/>
          <w:b/>
          <w:bCs/>
          <w:i/>
          <w:iCs/>
          <w:spacing w:val="3"/>
          <w:sz w:val="24"/>
          <w:szCs w:val="24"/>
        </w:rPr>
        <w:t>eme</w:t>
      </w:r>
      <w:r>
        <w:rPr>
          <w:rFonts w:ascii="Times New Roman" w:hAnsi="Times New Roman" w:cs="Times New Roman"/>
          <w:b/>
          <w:bCs/>
          <w:i/>
          <w:iCs/>
          <w:spacing w:val="2"/>
          <w:sz w:val="24"/>
          <w:szCs w:val="24"/>
        </w:rPr>
        <w:t>ra</w:t>
      </w:r>
      <w:r>
        <w:rPr>
          <w:rFonts w:ascii="Times New Roman" w:hAnsi="Times New Roman" w:cs="Times New Roman"/>
          <w:b/>
          <w:bCs/>
          <w:i/>
          <w:iCs/>
          <w:spacing w:val="3"/>
          <w:sz w:val="24"/>
          <w:szCs w:val="24"/>
        </w:rPr>
        <w:t>s</w:t>
      </w:r>
      <w:r>
        <w:rPr>
          <w:rFonts w:ascii="Times New Roman" w:hAnsi="Times New Roman" w:cs="Times New Roman"/>
          <w:b/>
          <w:bCs/>
          <w:i/>
          <w:iCs/>
          <w:sz w:val="24"/>
          <w:szCs w:val="24"/>
        </w:rPr>
        <w:t>a</w:t>
      </w:r>
      <w:r>
        <w:rPr>
          <w:rFonts w:ascii="Times New Roman" w:hAnsi="Times New Roman" w:cs="Times New Roman"/>
          <w:b/>
          <w:bCs/>
          <w:i/>
          <w:iCs/>
          <w:spacing w:val="5"/>
          <w:sz w:val="24"/>
          <w:szCs w:val="24"/>
        </w:rPr>
        <w:t>n</w:t>
      </w:r>
      <w:proofErr w:type="spellEnd"/>
      <w:r>
        <w:rPr>
          <w:rFonts w:ascii="Times New Roman" w:hAnsi="Times New Roman" w:cs="Times New Roman"/>
          <w:sz w:val="24"/>
          <w:szCs w:val="24"/>
        </w:rPr>
        <w:t>.</w:t>
      </w:r>
    </w:p>
    <w:p w:rsidR="005152E6" w:rsidRDefault="00DF74F7">
      <w:pPr>
        <w:widowControl w:val="0"/>
        <w:tabs>
          <w:tab w:val="left" w:pos="640"/>
        </w:tabs>
        <w:autoSpaceDE w:val="0"/>
        <w:autoSpaceDN w:val="0"/>
        <w:adjustRightInd w:val="0"/>
        <w:spacing w:before="83" w:after="0" w:line="480" w:lineRule="auto"/>
        <w:ind w:left="659" w:right="25" w:hanging="54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proofErr w:type="spellStart"/>
      <w:r w:rsidR="008D0DB9" w:rsidRPr="008D0DB9">
        <w:rPr>
          <w:rFonts w:ascii="Times New Roman" w:hAnsi="Times New Roman" w:cs="Times New Roman"/>
          <w:sz w:val="24"/>
          <w:szCs w:val="24"/>
        </w:rPr>
        <w:t>Penjelasan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Umum</w:t>
      </w:r>
      <w:proofErr w:type="spellEnd"/>
      <w:r w:rsidR="008D0DB9" w:rsidRPr="008D0DB9">
        <w:rPr>
          <w:rFonts w:ascii="Times New Roman" w:hAnsi="Times New Roman" w:cs="Times New Roman"/>
          <w:sz w:val="24"/>
          <w:szCs w:val="24"/>
        </w:rPr>
        <w:t xml:space="preserve"> II </w:t>
      </w:r>
      <w:proofErr w:type="spellStart"/>
      <w:r w:rsidR="008D0DB9" w:rsidRPr="008D0DB9">
        <w:rPr>
          <w:rFonts w:ascii="Times New Roman" w:hAnsi="Times New Roman" w:cs="Times New Roman"/>
          <w:sz w:val="24"/>
          <w:szCs w:val="24"/>
        </w:rPr>
        <w:t>angka</w:t>
      </w:r>
      <w:proofErr w:type="spellEnd"/>
      <w:r w:rsidR="008D0DB9" w:rsidRPr="008D0DB9">
        <w:rPr>
          <w:rFonts w:ascii="Times New Roman" w:hAnsi="Times New Roman" w:cs="Times New Roman"/>
          <w:sz w:val="24"/>
          <w:szCs w:val="24"/>
        </w:rPr>
        <w:t xml:space="preserve"> 7: </w:t>
      </w:r>
      <w:proofErr w:type="spellStart"/>
      <w:r w:rsidR="008D0DB9" w:rsidRPr="008D0DB9">
        <w:rPr>
          <w:rFonts w:ascii="Times New Roman" w:hAnsi="Times New Roman" w:cs="Times New Roman"/>
          <w:sz w:val="24"/>
          <w:szCs w:val="24"/>
        </w:rPr>
        <w:t>Mengingat</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komposisi</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masyarakat</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agraris</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kita</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untuk</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sementara</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waktu</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masih</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dimungkinkan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penggunaan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lahan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pertanian</w:t>
      </w:r>
      <w:proofErr w:type="spellEnd"/>
      <w:r w:rsidR="008D0DB9" w:rsidRPr="008D0DB9">
        <w:rPr>
          <w:rFonts w:ascii="Times New Roman" w:hAnsi="Times New Roman" w:cs="Times New Roman"/>
          <w:sz w:val="24"/>
          <w:szCs w:val="24"/>
        </w:rPr>
        <w:t xml:space="preserve"> oleh </w:t>
      </w:r>
      <w:proofErr w:type="spellStart"/>
      <w:r w:rsidR="008D0DB9" w:rsidRPr="008D0DB9">
        <w:rPr>
          <w:rFonts w:ascii="Times New Roman" w:hAnsi="Times New Roman" w:cs="Times New Roman"/>
          <w:sz w:val="24"/>
          <w:szCs w:val="24"/>
        </w:rPr>
        <w:t>bukan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pemilik</w:t>
      </w:r>
      <w:proofErr w:type="spellEnd"/>
      <w:r w:rsidR="008D0DB9" w:rsidRPr="008D0DB9">
        <w:rPr>
          <w:rFonts w:ascii="Times New Roman" w:hAnsi="Times New Roman" w:cs="Times New Roman"/>
          <w:sz w:val="24"/>
          <w:szCs w:val="24"/>
        </w:rPr>
        <w:t xml:space="preserve">; B. </w:t>
      </w:r>
      <w:proofErr w:type="spellStart"/>
      <w:r w:rsidR="008D0DB9" w:rsidRPr="008D0DB9">
        <w:rPr>
          <w:rFonts w:ascii="Times New Roman" w:hAnsi="Times New Roman" w:cs="Times New Roman"/>
          <w:sz w:val="24"/>
          <w:szCs w:val="24"/>
        </w:rPr>
        <w:t>melalui</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sewa-menyewa</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bagi</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hasil</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gadai</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dll</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Namun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segala</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sesuatu</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harus</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dilakukan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untuk</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mencegah</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hubungan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hukum</w:t>
      </w:r>
      <w:proofErr w:type="spellEnd"/>
      <w:r w:rsidR="008D0DB9" w:rsidRPr="008D0DB9">
        <w:rPr>
          <w:rFonts w:ascii="Times New Roman" w:hAnsi="Times New Roman" w:cs="Times New Roman"/>
          <w:sz w:val="24"/>
          <w:szCs w:val="24"/>
        </w:rPr>
        <w:t xml:space="preserve"> yang </w:t>
      </w:r>
      <w:proofErr w:type="spellStart"/>
      <w:r w:rsidR="008D0DB9" w:rsidRPr="008D0DB9">
        <w:rPr>
          <w:rFonts w:ascii="Times New Roman" w:hAnsi="Times New Roman" w:cs="Times New Roman"/>
          <w:sz w:val="24"/>
          <w:szCs w:val="24"/>
        </w:rPr>
        <w:t>mewakili</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penindasan</w:t>
      </w:r>
      <w:proofErr w:type="spellEnd"/>
      <w:r w:rsidR="008D0DB9" w:rsidRPr="008D0DB9">
        <w:rPr>
          <w:rFonts w:ascii="Times New Roman" w:hAnsi="Times New Roman" w:cs="Times New Roman"/>
          <w:sz w:val="24"/>
          <w:szCs w:val="24"/>
        </w:rPr>
        <w:t xml:space="preserve"> yang </w:t>
      </w:r>
      <w:proofErr w:type="spellStart"/>
      <w:r w:rsidR="008D0DB9" w:rsidRPr="008D0DB9">
        <w:rPr>
          <w:rFonts w:ascii="Times New Roman" w:hAnsi="Times New Roman" w:cs="Times New Roman"/>
          <w:sz w:val="24"/>
          <w:szCs w:val="24"/>
        </w:rPr>
        <w:t>lemah</w:t>
      </w:r>
      <w:proofErr w:type="spellEnd"/>
      <w:r w:rsidR="008D0DB9" w:rsidRPr="008D0DB9">
        <w:rPr>
          <w:rFonts w:ascii="Times New Roman" w:hAnsi="Times New Roman" w:cs="Times New Roman"/>
          <w:sz w:val="24"/>
          <w:szCs w:val="24"/>
        </w:rPr>
        <w:t xml:space="preserve"> oleh yang </w:t>
      </w:r>
      <w:proofErr w:type="spellStart"/>
      <w:r w:rsidR="008D0DB9" w:rsidRPr="008D0DB9">
        <w:rPr>
          <w:rFonts w:ascii="Times New Roman" w:hAnsi="Times New Roman" w:cs="Times New Roman"/>
          <w:sz w:val="24"/>
          <w:szCs w:val="24"/>
        </w:rPr>
        <w:t>kuat</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tidak</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ada</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perjanjian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atau</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perjanjian</w:t>
      </w:r>
      <w:proofErr w:type="spellEnd"/>
      <w:r w:rsidR="008D0DB9" w:rsidRPr="008D0DB9">
        <w:rPr>
          <w:rFonts w:ascii="Times New Roman" w:hAnsi="Times New Roman" w:cs="Times New Roman"/>
          <w:sz w:val="24"/>
          <w:szCs w:val="24"/>
        </w:rPr>
        <w:t xml:space="preserve"> yang </w:t>
      </w:r>
      <w:proofErr w:type="spellStart"/>
      <w:r w:rsidR="008D0DB9" w:rsidRPr="008D0DB9">
        <w:rPr>
          <w:rFonts w:ascii="Times New Roman" w:hAnsi="Times New Roman" w:cs="Times New Roman"/>
          <w:sz w:val="24"/>
          <w:szCs w:val="24"/>
        </w:rPr>
        <w:t>didasarkan</w:t>
      </w:r>
      <w:proofErr w:type="spellEnd"/>
      <w:r w:rsidR="008D0DB9" w:rsidRPr="008D0DB9">
        <w:rPr>
          <w:rFonts w:ascii="Times New Roman" w:hAnsi="Times New Roman" w:cs="Times New Roman"/>
          <w:sz w:val="24"/>
          <w:szCs w:val="24"/>
        </w:rPr>
        <w:t xml:space="preserve"> pada </w:t>
      </w:r>
      <w:proofErr w:type="spellStart"/>
      <w:r w:rsidR="008D0DB9" w:rsidRPr="008D0DB9">
        <w:rPr>
          <w:rFonts w:ascii="Times New Roman" w:hAnsi="Times New Roman" w:cs="Times New Roman"/>
          <w:sz w:val="24"/>
          <w:szCs w:val="24"/>
        </w:rPr>
        <w:t>perjuangan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bebas</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harus</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dibuat</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harus</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ada</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metode</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pemerasan</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dicegah</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eksploitasi</w:t>
      </w:r>
      <w:proofErr w:type="spellEnd"/>
      <w:r w:rsidR="008D0DB9" w:rsidRPr="008D0DB9">
        <w:rPr>
          <w:rFonts w:ascii="Times New Roman" w:hAnsi="Times New Roman" w:cs="Times New Roman"/>
          <w:sz w:val="24"/>
          <w:szCs w:val="24"/>
        </w:rPr>
        <w:t xml:space="preserve"> </w:t>
      </w:r>
      <w:proofErr w:type="spellStart"/>
      <w:r w:rsidR="008D0DB9" w:rsidRPr="008D0DB9">
        <w:rPr>
          <w:rFonts w:ascii="Times New Roman" w:hAnsi="Times New Roman" w:cs="Times New Roman"/>
          <w:sz w:val="24"/>
          <w:szCs w:val="24"/>
        </w:rPr>
        <w:t>del'homme</w:t>
      </w:r>
      <w:proofErr w:type="spellEnd"/>
      <w:r w:rsidR="008D0DB9" w:rsidRPr="008D0DB9">
        <w:rPr>
          <w:rFonts w:ascii="Times New Roman" w:hAnsi="Times New Roman" w:cs="Times New Roman"/>
          <w:sz w:val="24"/>
          <w:szCs w:val="24"/>
        </w:rPr>
        <w:t xml:space="preserve"> par </w:t>
      </w:r>
      <w:proofErr w:type="spellStart"/>
      <w:r w:rsidR="008D0DB9" w:rsidRPr="008D0DB9">
        <w:rPr>
          <w:rFonts w:ascii="Times New Roman" w:hAnsi="Times New Roman" w:cs="Times New Roman"/>
          <w:sz w:val="24"/>
          <w:szCs w:val="24"/>
        </w:rPr>
        <w:t>l'homme</w:t>
      </w:r>
      <w:proofErr w:type="spellEnd"/>
      <w:r>
        <w:rPr>
          <w:rFonts w:ascii="Times New Roman" w:hAnsi="Times New Roman" w:cs="Times New Roman"/>
          <w:spacing w:val="1"/>
          <w:position w:val="2"/>
          <w:sz w:val="24"/>
          <w:szCs w:val="24"/>
        </w:rPr>
        <w:t>”</w:t>
      </w:r>
      <w:r>
        <w:rPr>
          <w:rFonts w:ascii="Times New Roman" w:hAnsi="Times New Roman" w:cs="Times New Roman"/>
          <w:position w:val="2"/>
          <w:sz w:val="24"/>
          <w:szCs w:val="24"/>
        </w:rPr>
        <w:t>).</w:t>
      </w:r>
    </w:p>
    <w:p w:rsidR="005152E6" w:rsidRDefault="00DF74F7">
      <w:pPr>
        <w:widowControl w:val="0"/>
        <w:autoSpaceDE w:val="0"/>
        <w:autoSpaceDN w:val="0"/>
        <w:adjustRightInd w:val="0"/>
        <w:spacing w:after="0"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Asas</w:t>
      </w:r>
      <w:proofErr w:type="spellEnd"/>
      <w:r>
        <w:rPr>
          <w:rFonts w:ascii="Times New Roman" w:hAnsi="Times New Roman" w:cs="Times New Roman"/>
          <w:b/>
          <w:spacing w:val="-5"/>
          <w:sz w:val="24"/>
          <w:szCs w:val="24"/>
        </w:rPr>
        <w:t xml:space="preserve"> </w:t>
      </w:r>
      <w:proofErr w:type="spellStart"/>
      <w:r>
        <w:rPr>
          <w:rFonts w:ascii="Times New Roman" w:hAnsi="Times New Roman" w:cs="Times New Roman"/>
          <w:b/>
          <w:spacing w:val="1"/>
          <w:sz w:val="24"/>
          <w:szCs w:val="24"/>
        </w:rPr>
        <w:t>k</w:t>
      </w:r>
      <w:r>
        <w:rPr>
          <w:rFonts w:ascii="Times New Roman" w:hAnsi="Times New Roman" w:cs="Times New Roman"/>
          <w:b/>
          <w:sz w:val="24"/>
          <w:szCs w:val="24"/>
        </w:rPr>
        <w:t>ea</w:t>
      </w:r>
      <w:r>
        <w:rPr>
          <w:rFonts w:ascii="Times New Roman" w:hAnsi="Times New Roman" w:cs="Times New Roman"/>
          <w:b/>
          <w:spacing w:val="1"/>
          <w:sz w:val="24"/>
          <w:szCs w:val="24"/>
        </w:rPr>
        <w:t>d</w:t>
      </w:r>
      <w:r>
        <w:rPr>
          <w:rFonts w:ascii="Times New Roman" w:hAnsi="Times New Roman" w:cs="Times New Roman"/>
          <w:b/>
          <w:sz w:val="24"/>
          <w:szCs w:val="24"/>
        </w:rPr>
        <w:t>ilan</w:t>
      </w:r>
      <w:proofErr w:type="spellEnd"/>
      <w:r>
        <w:rPr>
          <w:rFonts w:ascii="Times New Roman" w:hAnsi="Times New Roman" w:cs="Times New Roman"/>
          <w:b/>
          <w:spacing w:val="-4"/>
          <w:sz w:val="24"/>
          <w:szCs w:val="24"/>
        </w:rPr>
        <w:t xml:space="preserve"> </w:t>
      </w:r>
      <w:proofErr w:type="spellStart"/>
      <w:r>
        <w:rPr>
          <w:rFonts w:ascii="Times New Roman" w:hAnsi="Times New Roman" w:cs="Times New Roman"/>
          <w:b/>
          <w:sz w:val="24"/>
          <w:szCs w:val="24"/>
        </w:rPr>
        <w:t>s</w:t>
      </w:r>
      <w:r>
        <w:rPr>
          <w:rFonts w:ascii="Times New Roman" w:hAnsi="Times New Roman" w:cs="Times New Roman"/>
          <w:b/>
          <w:spacing w:val="1"/>
          <w:sz w:val="24"/>
          <w:szCs w:val="24"/>
        </w:rPr>
        <w:t>o</w:t>
      </w:r>
      <w:r>
        <w:rPr>
          <w:rFonts w:ascii="Times New Roman" w:hAnsi="Times New Roman" w:cs="Times New Roman"/>
          <w:b/>
          <w:sz w:val="24"/>
          <w:szCs w:val="24"/>
        </w:rPr>
        <w:t>sial</w:t>
      </w:r>
      <w:proofErr w:type="spellEnd"/>
    </w:p>
    <w:p w:rsidR="00680274" w:rsidRPr="00680274" w:rsidRDefault="00DF74F7" w:rsidP="00680274">
      <w:pPr>
        <w:widowControl w:val="0"/>
        <w:autoSpaceDE w:val="0"/>
        <w:autoSpaceDN w:val="0"/>
        <w:adjustRightInd w:val="0"/>
        <w:spacing w:after="0" w:line="480" w:lineRule="auto"/>
        <w:ind w:left="644" w:right="710" w:hanging="5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64"/>
          <w:sz w:val="24"/>
          <w:szCs w:val="24"/>
        </w:rPr>
        <w:t xml:space="preserve"> </w:t>
      </w:r>
      <w:proofErr w:type="spellStart"/>
      <w:r w:rsidR="00680274" w:rsidRPr="00680274">
        <w:rPr>
          <w:rFonts w:ascii="Times New Roman" w:hAnsi="Times New Roman" w:cs="Times New Roman"/>
          <w:sz w:val="24"/>
          <w:szCs w:val="24"/>
        </w:rPr>
        <w:t>Pasal</w:t>
      </w:r>
      <w:proofErr w:type="spellEnd"/>
      <w:r w:rsidR="00680274" w:rsidRPr="00680274">
        <w:rPr>
          <w:rFonts w:ascii="Times New Roman" w:hAnsi="Times New Roman" w:cs="Times New Roman"/>
          <w:sz w:val="24"/>
          <w:szCs w:val="24"/>
        </w:rPr>
        <w:t xml:space="preserve"> 11, 13, 15 dan </w:t>
      </w:r>
      <w:proofErr w:type="spellStart"/>
      <w:r w:rsidR="00680274" w:rsidRPr="00680274">
        <w:rPr>
          <w:rFonts w:ascii="Times New Roman" w:hAnsi="Times New Roman" w:cs="Times New Roman"/>
          <w:sz w:val="24"/>
          <w:szCs w:val="24"/>
        </w:rPr>
        <w:t>pasal</w:t>
      </w:r>
      <w:proofErr w:type="spellEnd"/>
      <w:r w:rsidR="00680274" w:rsidRPr="00680274">
        <w:rPr>
          <w:rFonts w:ascii="Times New Roman" w:hAnsi="Times New Roman" w:cs="Times New Roman"/>
          <w:sz w:val="24"/>
          <w:szCs w:val="24"/>
        </w:rPr>
        <w:t xml:space="preserve"> </w:t>
      </w:r>
      <w:proofErr w:type="spellStart"/>
      <w:r w:rsidR="00680274" w:rsidRPr="00680274">
        <w:rPr>
          <w:rFonts w:ascii="Times New Roman" w:hAnsi="Times New Roman" w:cs="Times New Roman"/>
          <w:sz w:val="24"/>
          <w:szCs w:val="24"/>
        </w:rPr>
        <w:t>tentang</w:t>
      </w:r>
      <w:proofErr w:type="spellEnd"/>
      <w:r w:rsidR="00680274" w:rsidRPr="00680274">
        <w:rPr>
          <w:rFonts w:ascii="Times New Roman" w:hAnsi="Times New Roman" w:cs="Times New Roman"/>
          <w:sz w:val="24"/>
          <w:szCs w:val="24"/>
        </w:rPr>
        <w:t xml:space="preserve"> land reform (</w:t>
      </w:r>
      <w:proofErr w:type="spellStart"/>
      <w:r w:rsidR="00680274" w:rsidRPr="00680274">
        <w:rPr>
          <w:rFonts w:ascii="Times New Roman" w:hAnsi="Times New Roman" w:cs="Times New Roman"/>
          <w:sz w:val="24"/>
          <w:szCs w:val="24"/>
        </w:rPr>
        <w:t>Pasal</w:t>
      </w:r>
      <w:proofErr w:type="spellEnd"/>
      <w:r w:rsidR="00680274" w:rsidRPr="00680274">
        <w:rPr>
          <w:rFonts w:ascii="Times New Roman" w:hAnsi="Times New Roman" w:cs="Times New Roman"/>
          <w:sz w:val="24"/>
          <w:szCs w:val="24"/>
        </w:rPr>
        <w:t xml:space="preserve"> 7, 10, 17, 53) UUPA.</w:t>
      </w:r>
    </w:p>
    <w:p w:rsidR="00680274" w:rsidRPr="00680274" w:rsidRDefault="00680274" w:rsidP="00680274">
      <w:pPr>
        <w:widowControl w:val="0"/>
        <w:autoSpaceDE w:val="0"/>
        <w:autoSpaceDN w:val="0"/>
        <w:adjustRightInd w:val="0"/>
        <w:spacing w:after="0" w:line="480" w:lineRule="auto"/>
        <w:ind w:left="644" w:right="710" w:hanging="540"/>
        <w:jc w:val="both"/>
        <w:rPr>
          <w:rFonts w:ascii="Times New Roman" w:hAnsi="Times New Roman" w:cs="Times New Roman"/>
          <w:sz w:val="24"/>
          <w:szCs w:val="24"/>
        </w:rPr>
      </w:pPr>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Penjelasan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Pasal</w:t>
      </w:r>
      <w:proofErr w:type="spellEnd"/>
      <w:r w:rsidRPr="00680274">
        <w:rPr>
          <w:rFonts w:ascii="Times New Roman" w:hAnsi="Times New Roman" w:cs="Times New Roman"/>
          <w:sz w:val="24"/>
          <w:szCs w:val="24"/>
        </w:rPr>
        <w:t xml:space="preserve"> 11: ... </w:t>
      </w:r>
      <w:proofErr w:type="spellStart"/>
      <w:r w:rsidRPr="00680274">
        <w:rPr>
          <w:rFonts w:ascii="Times New Roman" w:hAnsi="Times New Roman" w:cs="Times New Roman"/>
          <w:sz w:val="24"/>
          <w:szCs w:val="24"/>
        </w:rPr>
        <w:t>harus</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memperhatikan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perbedaan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kondisi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sosial</w:t>
      </w:r>
      <w:proofErr w:type="spellEnd"/>
      <w:r w:rsidRPr="00680274">
        <w:rPr>
          <w:rFonts w:ascii="Times New Roman" w:hAnsi="Times New Roman" w:cs="Times New Roman"/>
          <w:sz w:val="24"/>
          <w:szCs w:val="24"/>
        </w:rPr>
        <w:t xml:space="preserve"> dan </w:t>
      </w:r>
      <w:proofErr w:type="spellStart"/>
      <w:r w:rsidRPr="00680274">
        <w:rPr>
          <w:rFonts w:ascii="Times New Roman" w:hAnsi="Times New Roman" w:cs="Times New Roman"/>
          <w:sz w:val="24"/>
          <w:szCs w:val="24"/>
        </w:rPr>
        <w:t>kebutuhan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kelompok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etnis</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tetapi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tetap</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melindungi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kepentingan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kelompok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ekonomi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lemah</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Kelompok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ekonomi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lemah</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ini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bisa</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warga</w:t>
      </w:r>
      <w:proofErr w:type="spellEnd"/>
      <w:r w:rsidRPr="00680274">
        <w:rPr>
          <w:rFonts w:ascii="Times New Roman" w:hAnsi="Times New Roman" w:cs="Times New Roman"/>
          <w:sz w:val="24"/>
          <w:szCs w:val="24"/>
        </w:rPr>
        <w:t xml:space="preserve"> negara </w:t>
      </w:r>
      <w:proofErr w:type="spellStart"/>
      <w:r w:rsidRPr="00680274">
        <w:rPr>
          <w:rFonts w:ascii="Times New Roman" w:hAnsi="Times New Roman" w:cs="Times New Roman"/>
          <w:sz w:val="24"/>
          <w:szCs w:val="24"/>
        </w:rPr>
        <w:t>lokal</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atau</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keturunan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asing</w:t>
      </w:r>
      <w:proofErr w:type="spellEnd"/>
      <w:r w:rsidRPr="00680274">
        <w:rPr>
          <w:rFonts w:ascii="Times New Roman" w:hAnsi="Times New Roman" w:cs="Times New Roman"/>
          <w:sz w:val="24"/>
          <w:szCs w:val="24"/>
        </w:rPr>
        <w:t xml:space="preserve">. Dan </w:t>
      </w:r>
      <w:proofErr w:type="spellStart"/>
      <w:r w:rsidRPr="00680274">
        <w:rPr>
          <w:rFonts w:ascii="Times New Roman" w:hAnsi="Times New Roman" w:cs="Times New Roman"/>
          <w:sz w:val="24"/>
          <w:szCs w:val="24"/>
        </w:rPr>
        <w:t>sebaliknya</w:t>
      </w:r>
      <w:proofErr w:type="spellEnd"/>
      <w:r w:rsidRPr="00680274">
        <w:rPr>
          <w:rFonts w:ascii="Times New Roman" w:hAnsi="Times New Roman" w:cs="Times New Roman"/>
          <w:sz w:val="24"/>
          <w:szCs w:val="24"/>
        </w:rPr>
        <w:t>.</w:t>
      </w:r>
    </w:p>
    <w:p w:rsidR="00680274" w:rsidRPr="00680274" w:rsidRDefault="00680274" w:rsidP="00680274">
      <w:pPr>
        <w:widowControl w:val="0"/>
        <w:autoSpaceDE w:val="0"/>
        <w:autoSpaceDN w:val="0"/>
        <w:adjustRightInd w:val="0"/>
        <w:spacing w:after="0" w:line="480" w:lineRule="auto"/>
        <w:ind w:left="644" w:right="710" w:hanging="540"/>
        <w:jc w:val="both"/>
        <w:rPr>
          <w:rFonts w:ascii="Times New Roman" w:hAnsi="Times New Roman" w:cs="Times New Roman"/>
          <w:sz w:val="24"/>
          <w:szCs w:val="24"/>
        </w:rPr>
      </w:pPr>
      <w:proofErr w:type="spellStart"/>
      <w:r w:rsidRPr="00680274">
        <w:rPr>
          <w:rFonts w:ascii="Times New Roman" w:hAnsi="Times New Roman" w:cs="Times New Roman"/>
          <w:sz w:val="24"/>
          <w:szCs w:val="24"/>
        </w:rPr>
        <w:t>Karakter</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masyarakat</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beragama</w:t>
      </w:r>
      <w:proofErr w:type="spellEnd"/>
      <w:r w:rsidRPr="00680274">
        <w:rPr>
          <w:rFonts w:ascii="Times New Roman" w:hAnsi="Times New Roman" w:cs="Times New Roman"/>
          <w:sz w:val="24"/>
          <w:szCs w:val="24"/>
        </w:rPr>
        <w:t>:</w:t>
      </w:r>
    </w:p>
    <w:p w:rsidR="00680274" w:rsidRPr="00680274" w:rsidRDefault="00680274" w:rsidP="00680274">
      <w:pPr>
        <w:widowControl w:val="0"/>
        <w:autoSpaceDE w:val="0"/>
        <w:autoSpaceDN w:val="0"/>
        <w:adjustRightInd w:val="0"/>
        <w:spacing w:after="0" w:line="480" w:lineRule="auto"/>
        <w:ind w:left="644" w:right="710" w:hanging="540"/>
        <w:jc w:val="both"/>
        <w:rPr>
          <w:rFonts w:ascii="Times New Roman" w:hAnsi="Times New Roman" w:cs="Times New Roman"/>
          <w:sz w:val="24"/>
          <w:szCs w:val="24"/>
        </w:rPr>
      </w:pPr>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Pasal</w:t>
      </w:r>
      <w:proofErr w:type="spellEnd"/>
      <w:r w:rsidRPr="00680274">
        <w:rPr>
          <w:rFonts w:ascii="Times New Roman" w:hAnsi="Times New Roman" w:cs="Times New Roman"/>
          <w:sz w:val="24"/>
          <w:szCs w:val="24"/>
        </w:rPr>
        <w:t xml:space="preserve"> 6 UUPA: </w:t>
      </w:r>
      <w:proofErr w:type="spellStart"/>
      <w:r w:rsidRPr="00680274">
        <w:rPr>
          <w:rFonts w:ascii="Times New Roman" w:hAnsi="Times New Roman" w:cs="Times New Roman"/>
          <w:sz w:val="24"/>
          <w:szCs w:val="24"/>
        </w:rPr>
        <w:t>Semua</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hak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atas</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tanah</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memiliki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fungsi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sosial</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memungkinkan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penggunaan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lahan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individu</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dengan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hak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atas</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tanah</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pribadi</w:t>
      </w:r>
      <w:proofErr w:type="spellEnd"/>
      <w:r w:rsidRPr="00680274">
        <w:rPr>
          <w:rFonts w:ascii="Times New Roman" w:hAnsi="Times New Roman" w:cs="Times New Roman"/>
          <w:sz w:val="24"/>
          <w:szCs w:val="24"/>
        </w:rPr>
        <w:t xml:space="preserve"> dan </w:t>
      </w:r>
      <w:proofErr w:type="spellStart"/>
      <w:r w:rsidRPr="00680274">
        <w:rPr>
          <w:rFonts w:ascii="Times New Roman" w:hAnsi="Times New Roman" w:cs="Times New Roman"/>
          <w:sz w:val="24"/>
          <w:szCs w:val="24"/>
        </w:rPr>
        <w:t>kolektif</w:t>
      </w:r>
      <w:proofErr w:type="spellEnd"/>
      <w:r w:rsidRPr="00680274">
        <w:rPr>
          <w:rFonts w:ascii="Times New Roman" w:hAnsi="Times New Roman" w:cs="Times New Roman"/>
          <w:sz w:val="24"/>
          <w:szCs w:val="24"/>
        </w:rPr>
        <w:t xml:space="preserve">; ... </w:t>
      </w:r>
      <w:proofErr w:type="spellStart"/>
      <w:r w:rsidRPr="00680274">
        <w:rPr>
          <w:rFonts w:ascii="Times New Roman" w:hAnsi="Times New Roman" w:cs="Times New Roman"/>
          <w:sz w:val="24"/>
          <w:szCs w:val="24"/>
        </w:rPr>
        <w:t>tidak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mengabaikan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tetapi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harus</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memperhatikan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unsur</w:t>
      </w:r>
      <w:proofErr w:type="spellEnd"/>
      <w:r w:rsidRPr="00680274">
        <w:rPr>
          <w:rFonts w:ascii="Times New Roman" w:hAnsi="Times New Roman" w:cs="Times New Roman"/>
          <w:sz w:val="24"/>
          <w:szCs w:val="24"/>
        </w:rPr>
        <w:t xml:space="preserve"> agama dan </w:t>
      </w:r>
      <w:proofErr w:type="spellStart"/>
      <w:r w:rsidRPr="00680274">
        <w:rPr>
          <w:rFonts w:ascii="Times New Roman" w:hAnsi="Times New Roman" w:cs="Times New Roman"/>
          <w:sz w:val="24"/>
          <w:szCs w:val="24"/>
        </w:rPr>
        <w:t>hukum</w:t>
      </w:r>
      <w:proofErr w:type="spellEnd"/>
      <w:r w:rsidRPr="00680274">
        <w:rPr>
          <w:rFonts w:ascii="Times New Roman" w:hAnsi="Times New Roman" w:cs="Times New Roman"/>
          <w:sz w:val="24"/>
          <w:szCs w:val="24"/>
        </w:rPr>
        <w:t>.</w:t>
      </w:r>
    </w:p>
    <w:p w:rsidR="00680274" w:rsidRPr="00680274" w:rsidRDefault="00680274" w:rsidP="00680274">
      <w:pPr>
        <w:widowControl w:val="0"/>
        <w:autoSpaceDE w:val="0"/>
        <w:autoSpaceDN w:val="0"/>
        <w:adjustRightInd w:val="0"/>
        <w:spacing w:after="0" w:line="480" w:lineRule="auto"/>
        <w:ind w:left="644" w:right="710" w:hanging="540"/>
        <w:jc w:val="both"/>
        <w:rPr>
          <w:rFonts w:ascii="Times New Roman" w:hAnsi="Times New Roman" w:cs="Times New Roman"/>
          <w:sz w:val="24"/>
          <w:szCs w:val="24"/>
        </w:rPr>
      </w:pPr>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Pasal</w:t>
      </w:r>
      <w:proofErr w:type="spellEnd"/>
      <w:r w:rsidRPr="00680274">
        <w:rPr>
          <w:rFonts w:ascii="Times New Roman" w:hAnsi="Times New Roman" w:cs="Times New Roman"/>
          <w:sz w:val="24"/>
          <w:szCs w:val="24"/>
        </w:rPr>
        <w:t xml:space="preserve"> 7: Agar </w:t>
      </w:r>
      <w:proofErr w:type="spellStart"/>
      <w:r w:rsidRPr="00680274">
        <w:rPr>
          <w:rFonts w:ascii="Times New Roman" w:hAnsi="Times New Roman" w:cs="Times New Roman"/>
          <w:sz w:val="24"/>
          <w:szCs w:val="24"/>
        </w:rPr>
        <w:t>tidak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merugikan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kepentingan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umum</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kepemilikan</w:t>
      </w:r>
      <w:proofErr w:type="spellEnd"/>
      <w:r w:rsidRPr="00680274">
        <w:rPr>
          <w:rFonts w:ascii="Times New Roman" w:hAnsi="Times New Roman" w:cs="Times New Roman"/>
          <w:sz w:val="24"/>
          <w:szCs w:val="24"/>
        </w:rPr>
        <w:t xml:space="preserve"> dan </w:t>
      </w:r>
      <w:proofErr w:type="spellStart"/>
      <w:r w:rsidRPr="00680274">
        <w:rPr>
          <w:rFonts w:ascii="Times New Roman" w:hAnsi="Times New Roman" w:cs="Times New Roman"/>
          <w:sz w:val="24"/>
          <w:szCs w:val="24"/>
        </w:rPr>
        <w:t>penguasaan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tanah</w:t>
      </w:r>
      <w:proofErr w:type="spellEnd"/>
      <w:r w:rsidRPr="00680274">
        <w:rPr>
          <w:rFonts w:ascii="Times New Roman" w:hAnsi="Times New Roman" w:cs="Times New Roman"/>
          <w:sz w:val="24"/>
          <w:szCs w:val="24"/>
        </w:rPr>
        <w:t xml:space="preserve"> yang </w:t>
      </w:r>
      <w:proofErr w:type="spellStart"/>
      <w:r w:rsidRPr="00680274">
        <w:rPr>
          <w:rFonts w:ascii="Times New Roman" w:hAnsi="Times New Roman" w:cs="Times New Roman"/>
          <w:sz w:val="24"/>
          <w:szCs w:val="24"/>
        </w:rPr>
        <w:t>melintasi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batas</w:t>
      </w:r>
      <w:proofErr w:type="spellEnd"/>
      <w:r w:rsidRPr="00680274">
        <w:rPr>
          <w:rFonts w:ascii="Times New Roman" w:hAnsi="Times New Roman" w:cs="Times New Roman"/>
          <w:sz w:val="24"/>
          <w:szCs w:val="24"/>
        </w:rPr>
        <w:t xml:space="preserve"> negara </w:t>
      </w:r>
      <w:proofErr w:type="spellStart"/>
      <w:r w:rsidRPr="00680274">
        <w:rPr>
          <w:rFonts w:ascii="Times New Roman" w:hAnsi="Times New Roman" w:cs="Times New Roman"/>
          <w:sz w:val="24"/>
          <w:szCs w:val="24"/>
        </w:rPr>
        <w:t>tidak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diperbolehkan</w:t>
      </w:r>
      <w:proofErr w:type="spellEnd"/>
      <w:r w:rsidRPr="00680274">
        <w:rPr>
          <w:rFonts w:ascii="Times New Roman" w:hAnsi="Times New Roman" w:cs="Times New Roman"/>
          <w:sz w:val="24"/>
          <w:szCs w:val="24"/>
        </w:rPr>
        <w:t>.</w:t>
      </w:r>
    </w:p>
    <w:p w:rsidR="00680274" w:rsidRPr="00680274" w:rsidRDefault="00680274" w:rsidP="00680274">
      <w:pPr>
        <w:widowControl w:val="0"/>
        <w:autoSpaceDE w:val="0"/>
        <w:autoSpaceDN w:val="0"/>
        <w:adjustRightInd w:val="0"/>
        <w:spacing w:after="0" w:line="480" w:lineRule="auto"/>
        <w:ind w:left="644" w:right="710" w:hanging="540"/>
        <w:jc w:val="both"/>
        <w:rPr>
          <w:rFonts w:ascii="Times New Roman" w:hAnsi="Times New Roman" w:cs="Times New Roman"/>
          <w:sz w:val="24"/>
          <w:szCs w:val="24"/>
        </w:rPr>
      </w:pPr>
      <w:proofErr w:type="spellStart"/>
      <w:r w:rsidRPr="00680274">
        <w:rPr>
          <w:rFonts w:ascii="Times New Roman" w:hAnsi="Times New Roman" w:cs="Times New Roman"/>
          <w:sz w:val="24"/>
          <w:szCs w:val="24"/>
        </w:rPr>
        <w:t>Prinsip</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pemisahan</w:t>
      </w:r>
      <w:proofErr w:type="spellEnd"/>
      <w:r w:rsidRPr="00680274">
        <w:rPr>
          <w:rFonts w:ascii="Times New Roman" w:hAnsi="Times New Roman" w:cs="Times New Roman"/>
          <w:sz w:val="24"/>
          <w:szCs w:val="24"/>
        </w:rPr>
        <w:t xml:space="preserve"> horizontal</w:t>
      </w:r>
    </w:p>
    <w:p w:rsidR="005152E6" w:rsidRDefault="00680274" w:rsidP="00680274">
      <w:pPr>
        <w:widowControl w:val="0"/>
        <w:autoSpaceDE w:val="0"/>
        <w:autoSpaceDN w:val="0"/>
        <w:adjustRightInd w:val="0"/>
        <w:spacing w:after="0" w:line="480" w:lineRule="auto"/>
        <w:ind w:left="644" w:right="710" w:hanging="540"/>
        <w:jc w:val="both"/>
        <w:rPr>
          <w:rFonts w:ascii="Times New Roman" w:hAnsi="Times New Roman" w:cs="Times New Roman"/>
          <w:sz w:val="24"/>
          <w:szCs w:val="24"/>
        </w:rPr>
      </w:pPr>
      <w:r w:rsidRPr="00680274">
        <w:rPr>
          <w:rFonts w:ascii="Times New Roman" w:hAnsi="Times New Roman" w:cs="Times New Roman"/>
          <w:sz w:val="24"/>
          <w:szCs w:val="24"/>
        </w:rPr>
        <w:lastRenderedPageBreak/>
        <w:t xml:space="preserve">• </w:t>
      </w:r>
      <w:proofErr w:type="spellStart"/>
      <w:r w:rsidRPr="00680274">
        <w:rPr>
          <w:rFonts w:ascii="Times New Roman" w:hAnsi="Times New Roman" w:cs="Times New Roman"/>
          <w:sz w:val="24"/>
          <w:szCs w:val="24"/>
        </w:rPr>
        <w:t>Hak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atas</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tanah</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tidak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harus</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mencakup</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kepemilikan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bangunan</w:t>
      </w:r>
      <w:proofErr w:type="spellEnd"/>
      <w:r w:rsidRPr="00680274">
        <w:rPr>
          <w:rFonts w:ascii="Times New Roman" w:hAnsi="Times New Roman" w:cs="Times New Roman"/>
          <w:sz w:val="24"/>
          <w:szCs w:val="24"/>
        </w:rPr>
        <w:t xml:space="preserve"> dan </w:t>
      </w:r>
      <w:proofErr w:type="spellStart"/>
      <w:r w:rsidRPr="00680274">
        <w:rPr>
          <w:rFonts w:ascii="Times New Roman" w:hAnsi="Times New Roman" w:cs="Times New Roman"/>
          <w:sz w:val="24"/>
          <w:szCs w:val="24"/>
        </w:rPr>
        <w:t>fasilitas</w:t>
      </w:r>
      <w:proofErr w:type="spellEnd"/>
      <w:r w:rsidRPr="00680274">
        <w:rPr>
          <w:rFonts w:ascii="Times New Roman" w:hAnsi="Times New Roman" w:cs="Times New Roman"/>
          <w:sz w:val="24"/>
          <w:szCs w:val="24"/>
        </w:rPr>
        <w:t xml:space="preserve"> di </w:t>
      </w:r>
      <w:proofErr w:type="spellStart"/>
      <w:r w:rsidRPr="00680274">
        <w:rPr>
          <w:rFonts w:ascii="Times New Roman" w:hAnsi="Times New Roman" w:cs="Times New Roman"/>
          <w:sz w:val="24"/>
          <w:szCs w:val="24"/>
        </w:rPr>
        <w:t>atasnya</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Litigasi</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tanah</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tidak</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selalu</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melibatkan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bangunan</w:t>
      </w:r>
      <w:proofErr w:type="spellEnd"/>
      <w:r w:rsidRPr="00680274">
        <w:rPr>
          <w:rFonts w:ascii="Times New Roman" w:hAnsi="Times New Roman" w:cs="Times New Roman"/>
          <w:sz w:val="24"/>
          <w:szCs w:val="24"/>
        </w:rPr>
        <w:t xml:space="preserve"> dan </w:t>
      </w:r>
      <w:proofErr w:type="spellStart"/>
      <w:r w:rsidRPr="00680274">
        <w:rPr>
          <w:rFonts w:ascii="Times New Roman" w:hAnsi="Times New Roman" w:cs="Times New Roman"/>
          <w:sz w:val="24"/>
          <w:szCs w:val="24"/>
        </w:rPr>
        <w:t>peralatan</w:t>
      </w:r>
      <w:proofErr w:type="spellEnd"/>
      <w:r w:rsidRPr="00680274">
        <w:rPr>
          <w:rFonts w:ascii="Times New Roman" w:hAnsi="Times New Roman" w:cs="Times New Roman"/>
          <w:sz w:val="24"/>
          <w:szCs w:val="24"/>
        </w:rPr>
        <w:t xml:space="preserve"> di </w:t>
      </w:r>
      <w:proofErr w:type="spellStart"/>
      <w:r w:rsidRPr="00680274">
        <w:rPr>
          <w:rFonts w:ascii="Times New Roman" w:hAnsi="Times New Roman" w:cs="Times New Roman"/>
          <w:sz w:val="24"/>
          <w:szCs w:val="24"/>
        </w:rPr>
        <w:t>atasnya</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Namun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dalam</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praktiknya</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litigasi</w:t>
      </w:r>
      <w:proofErr w:type="spellEnd"/>
      <w:r w:rsidRPr="00680274">
        <w:rPr>
          <w:rFonts w:ascii="Times New Roman" w:hAnsi="Times New Roman" w:cs="Times New Roman"/>
          <w:sz w:val="24"/>
          <w:szCs w:val="24"/>
        </w:rPr>
        <w:t xml:space="preserve"> di </w:t>
      </w:r>
      <w:proofErr w:type="spellStart"/>
      <w:r w:rsidRPr="00680274">
        <w:rPr>
          <w:rFonts w:ascii="Times New Roman" w:hAnsi="Times New Roman" w:cs="Times New Roman"/>
          <w:sz w:val="24"/>
          <w:szCs w:val="24"/>
        </w:rPr>
        <w:t>atas</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tanah</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dapat</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melibatkan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bangunan</w:t>
      </w:r>
      <w:proofErr w:type="spellEnd"/>
      <w:r w:rsidRPr="00680274">
        <w:rPr>
          <w:rFonts w:ascii="Times New Roman" w:hAnsi="Times New Roman" w:cs="Times New Roman"/>
          <w:sz w:val="24"/>
          <w:szCs w:val="24"/>
        </w:rPr>
        <w:t xml:space="preserve"> dan </w:t>
      </w:r>
      <w:proofErr w:type="spellStart"/>
      <w:r w:rsidRPr="00680274">
        <w:rPr>
          <w:rFonts w:ascii="Times New Roman" w:hAnsi="Times New Roman" w:cs="Times New Roman"/>
          <w:sz w:val="24"/>
          <w:szCs w:val="24"/>
        </w:rPr>
        <w:t>peralatan</w:t>
      </w:r>
      <w:proofErr w:type="spellEnd"/>
      <w:r w:rsidRPr="00680274">
        <w:rPr>
          <w:rFonts w:ascii="Times New Roman" w:hAnsi="Times New Roman" w:cs="Times New Roman"/>
          <w:sz w:val="24"/>
          <w:szCs w:val="24"/>
        </w:rPr>
        <w:t xml:space="preserve"> </w:t>
      </w:r>
      <w:proofErr w:type="spellStart"/>
      <w:r w:rsidRPr="00680274">
        <w:rPr>
          <w:rFonts w:ascii="Times New Roman" w:hAnsi="Times New Roman" w:cs="Times New Roman"/>
          <w:sz w:val="24"/>
          <w:szCs w:val="24"/>
        </w:rPr>
        <w:t>jika</w:t>
      </w:r>
      <w:proofErr w:type="spellEnd"/>
      <w:proofErr w:type="gramStart"/>
      <w:r w:rsidRPr="00680274">
        <w:rPr>
          <w:rFonts w:ascii="Times New Roman" w:hAnsi="Times New Roman" w:cs="Times New Roman"/>
          <w:sz w:val="24"/>
          <w:szCs w:val="24"/>
        </w:rPr>
        <w:t>:</w:t>
      </w:r>
      <w:r w:rsidR="00DF74F7">
        <w:rPr>
          <w:rFonts w:ascii="Times New Roman" w:hAnsi="Times New Roman" w:cs="Times New Roman"/>
          <w:spacing w:val="-12"/>
          <w:sz w:val="24"/>
          <w:szCs w:val="24"/>
        </w:rPr>
        <w:t xml:space="preserve"> </w:t>
      </w:r>
      <w:r w:rsidR="00DF74F7">
        <w:rPr>
          <w:rFonts w:ascii="Times New Roman" w:hAnsi="Times New Roman" w:cs="Times New Roman"/>
          <w:sz w:val="24"/>
          <w:szCs w:val="24"/>
        </w:rPr>
        <w:t>:</w:t>
      </w:r>
      <w:proofErr w:type="gramEnd"/>
    </w:p>
    <w:p w:rsidR="005152E6" w:rsidRDefault="00DF74F7">
      <w:pPr>
        <w:widowControl w:val="0"/>
        <w:autoSpaceDE w:val="0"/>
        <w:autoSpaceDN w:val="0"/>
        <w:adjustRightInd w:val="0"/>
        <w:spacing w:after="0" w:line="480" w:lineRule="auto"/>
        <w:ind w:left="630" w:right="24" w:hanging="51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pacing w:val="28"/>
          <w:sz w:val="24"/>
          <w:szCs w:val="24"/>
        </w:rPr>
        <w:t xml:space="preserve"> </w:t>
      </w:r>
      <w:proofErr w:type="spellStart"/>
      <w:r>
        <w:rPr>
          <w:rFonts w:ascii="Times New Roman" w:hAnsi="Times New Roman" w:cs="Times New Roman"/>
          <w:sz w:val="24"/>
          <w:szCs w:val="24"/>
        </w:rPr>
        <w:t>bang</w:t>
      </w:r>
      <w:r>
        <w:rPr>
          <w:rFonts w:ascii="Times New Roman" w:hAnsi="Times New Roman" w:cs="Times New Roman"/>
          <w:spacing w:val="1"/>
          <w:sz w:val="24"/>
          <w:szCs w:val="24"/>
        </w:rPr>
        <w:t>u</w:t>
      </w:r>
      <w:r>
        <w:rPr>
          <w:rFonts w:ascii="Times New Roman" w:hAnsi="Times New Roman" w:cs="Times New Roman"/>
          <w:sz w:val="24"/>
          <w:szCs w:val="24"/>
        </w:rPr>
        <w:t>nan</w:t>
      </w:r>
      <w:proofErr w:type="spellEnd"/>
      <w:r>
        <w:rPr>
          <w:rFonts w:ascii="Times New Roman" w:hAnsi="Times New Roman" w:cs="Times New Roman"/>
          <w:spacing w:val="-24"/>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an</w:t>
      </w:r>
      <w:r>
        <w:rPr>
          <w:rFonts w:ascii="Times New Roman" w:hAnsi="Times New Roman" w:cs="Times New Roman"/>
          <w:spacing w:val="-6"/>
          <w:sz w:val="24"/>
          <w:szCs w:val="24"/>
        </w:rPr>
        <w:t xml:space="preserve"> </w:t>
      </w:r>
      <w:proofErr w:type="spellStart"/>
      <w:r>
        <w:rPr>
          <w:rFonts w:ascii="Times New Roman" w:hAnsi="Times New Roman" w:cs="Times New Roman"/>
          <w:sz w:val="24"/>
          <w:szCs w:val="24"/>
        </w:rPr>
        <w:t>tanaman</w:t>
      </w:r>
      <w:proofErr w:type="spellEnd"/>
      <w:r>
        <w:rPr>
          <w:rFonts w:ascii="Times New Roman" w:hAnsi="Times New Roman" w:cs="Times New Roman"/>
          <w:spacing w:val="-19"/>
          <w:sz w:val="24"/>
          <w:szCs w:val="24"/>
        </w:rPr>
        <w:t xml:space="preserve"> </w:t>
      </w:r>
      <w:proofErr w:type="spellStart"/>
      <w:r>
        <w:rPr>
          <w:rFonts w:ascii="Times New Roman" w:hAnsi="Times New Roman" w:cs="Times New Roman"/>
          <w:sz w:val="24"/>
          <w:szCs w:val="24"/>
        </w:rPr>
        <w:t>terseb</w:t>
      </w:r>
      <w:r>
        <w:rPr>
          <w:rFonts w:ascii="Times New Roman" w:hAnsi="Times New Roman" w:cs="Times New Roman"/>
          <w:spacing w:val="1"/>
          <w:sz w:val="24"/>
          <w:szCs w:val="24"/>
        </w:rPr>
        <w:t>u</w:t>
      </w:r>
      <w:r>
        <w:rPr>
          <w:rFonts w:ascii="Times New Roman" w:hAnsi="Times New Roman" w:cs="Times New Roman"/>
          <w:sz w:val="24"/>
          <w:szCs w:val="24"/>
        </w:rPr>
        <w:t>t</w:t>
      </w:r>
      <w:proofErr w:type="spellEnd"/>
      <w:r>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pacing w:val="-1"/>
          <w:sz w:val="24"/>
          <w:szCs w:val="24"/>
        </w:rPr>
        <w:t>f</w:t>
      </w:r>
      <w:r>
        <w:rPr>
          <w:rFonts w:ascii="Times New Roman" w:hAnsi="Times New Roman" w:cs="Times New Roman"/>
          <w:sz w:val="24"/>
          <w:szCs w:val="24"/>
        </w:rPr>
        <w:t>isik</w:t>
      </w:r>
      <w:proofErr w:type="spellEnd"/>
      <w:r>
        <w:rPr>
          <w:rFonts w:ascii="Times New Roman" w:hAnsi="Times New Roman" w:cs="Times New Roman"/>
          <w:spacing w:val="-5"/>
          <w:sz w:val="24"/>
          <w:szCs w:val="24"/>
        </w:rPr>
        <w:t xml:space="preserve"> </w:t>
      </w:r>
      <w:proofErr w:type="spellStart"/>
      <w:r>
        <w:rPr>
          <w:rFonts w:ascii="Times New Roman" w:hAnsi="Times New Roman" w:cs="Times New Roman"/>
          <w:sz w:val="24"/>
          <w:szCs w:val="24"/>
        </w:rPr>
        <w:t>mer</w:t>
      </w:r>
      <w:r>
        <w:rPr>
          <w:rFonts w:ascii="Times New Roman" w:hAnsi="Times New Roman" w:cs="Times New Roman"/>
          <w:spacing w:val="1"/>
          <w:sz w:val="24"/>
          <w:szCs w:val="24"/>
        </w:rPr>
        <w:t>u</w:t>
      </w:r>
      <w:r>
        <w:rPr>
          <w:rFonts w:ascii="Times New Roman" w:hAnsi="Times New Roman" w:cs="Times New Roman"/>
          <w:sz w:val="24"/>
          <w:szCs w:val="24"/>
        </w:rPr>
        <w:t>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z w:val="24"/>
          <w:szCs w:val="24"/>
        </w:rPr>
        <w:t>kesat</w:t>
      </w:r>
      <w:r>
        <w:rPr>
          <w:rFonts w:ascii="Times New Roman" w:hAnsi="Times New Roman" w:cs="Times New Roman"/>
          <w:spacing w:val="1"/>
          <w:sz w:val="24"/>
          <w:szCs w:val="24"/>
        </w:rPr>
        <w:t>u</w:t>
      </w:r>
      <w:r>
        <w:rPr>
          <w:rFonts w:ascii="Times New Roman" w:hAnsi="Times New Roman" w:cs="Times New Roman"/>
          <w:sz w:val="24"/>
          <w:szCs w:val="24"/>
        </w:rPr>
        <w:t>an</w:t>
      </w:r>
      <w:proofErr w:type="spellEnd"/>
      <w:r>
        <w:rPr>
          <w:rFonts w:ascii="Times New Roman" w:hAnsi="Times New Roman" w:cs="Times New Roman"/>
          <w:spacing w:val="-17"/>
          <w:sz w:val="24"/>
          <w:szCs w:val="24"/>
        </w:rPr>
        <w:t xml:space="preserve"> </w:t>
      </w:r>
      <w:proofErr w:type="spellStart"/>
      <w:r>
        <w:rPr>
          <w:rFonts w:ascii="Times New Roman" w:hAnsi="Times New Roman" w:cs="Times New Roman"/>
          <w:spacing w:val="-1"/>
          <w:sz w:val="24"/>
          <w:szCs w:val="24"/>
        </w:rPr>
        <w:t>d</w:t>
      </w:r>
      <w:r>
        <w:rPr>
          <w:rFonts w:ascii="Times New Roman" w:hAnsi="Times New Roman" w:cs="Times New Roman"/>
          <w:sz w:val="24"/>
          <w:szCs w:val="24"/>
        </w:rPr>
        <w:t>engan</w:t>
      </w:r>
      <w:proofErr w:type="spellEnd"/>
      <w:r>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pacing w:val="-12"/>
          <w:sz w:val="24"/>
          <w:szCs w:val="24"/>
        </w:rPr>
        <w:t xml:space="preserve"> </w:t>
      </w:r>
      <w:r>
        <w:rPr>
          <w:rFonts w:ascii="Times New Roman" w:hAnsi="Times New Roman" w:cs="Times New Roman"/>
          <w:spacing w:val="1"/>
          <w:sz w:val="24"/>
          <w:szCs w:val="24"/>
        </w:rPr>
        <w:t>y</w:t>
      </w:r>
      <w:r>
        <w:rPr>
          <w:rFonts w:ascii="Times New Roman" w:hAnsi="Times New Roman" w:cs="Times New Roman"/>
          <w:sz w:val="24"/>
          <w:szCs w:val="24"/>
        </w:rPr>
        <w:t>ang</w:t>
      </w:r>
      <w:r>
        <w:rPr>
          <w:rFonts w:ascii="Times New Roman" w:hAnsi="Times New Roman" w:cs="Times New Roman"/>
          <w:spacing w:val="-13"/>
          <w:sz w:val="24"/>
          <w:szCs w:val="24"/>
        </w:rPr>
        <w:t xml:space="preserve"> </w:t>
      </w:r>
      <w:proofErr w:type="spellStart"/>
      <w:proofErr w:type="gramStart"/>
      <w:r>
        <w:rPr>
          <w:rFonts w:ascii="Times New Roman" w:hAnsi="Times New Roman" w:cs="Times New Roman"/>
          <w:sz w:val="24"/>
          <w:szCs w:val="24"/>
        </w:rPr>
        <w:t>bersangk</w:t>
      </w:r>
      <w:r>
        <w:rPr>
          <w:rFonts w:ascii="Times New Roman" w:hAnsi="Times New Roman" w:cs="Times New Roman"/>
          <w:spacing w:val="1"/>
          <w:sz w:val="24"/>
          <w:szCs w:val="24"/>
        </w:rPr>
        <w:t>u</w:t>
      </w:r>
      <w:r>
        <w:rPr>
          <w:rFonts w:ascii="Times New Roman" w:hAnsi="Times New Roman" w:cs="Times New Roman"/>
          <w:sz w:val="24"/>
          <w:szCs w:val="24"/>
        </w:rPr>
        <w:t>tan</w:t>
      </w:r>
      <w:proofErr w:type="spellEnd"/>
      <w:r>
        <w:rPr>
          <w:rFonts w:ascii="Times New Roman" w:hAnsi="Times New Roman" w:cs="Times New Roman"/>
          <w:sz w:val="24"/>
          <w:szCs w:val="24"/>
        </w:rPr>
        <w:t>,</w:t>
      </w:r>
      <w:r>
        <w:rPr>
          <w:rFonts w:ascii="Times New Roman" w:hAnsi="Times New Roman" w:cs="Times New Roman"/>
          <w:spacing w:val="-27"/>
          <w:sz w:val="24"/>
          <w:szCs w:val="24"/>
        </w:rPr>
        <w:t xml:space="preserve"> </w:t>
      </w:r>
      <w:r>
        <w:rPr>
          <w:rFonts w:ascii="Times New Roman" w:hAnsi="Times New Roman" w:cs="Times New Roman"/>
          <w:i/>
          <w:iCs/>
          <w:spacing w:val="-133"/>
          <w:sz w:val="24"/>
          <w:szCs w:val="24"/>
        </w:rPr>
        <w:t xml:space="preserve"> </w:t>
      </w:r>
      <w:proofErr w:type="spellStart"/>
      <w:r>
        <w:rPr>
          <w:rFonts w:ascii="Times New Roman" w:hAnsi="Times New Roman" w:cs="Times New Roman"/>
          <w:i/>
          <w:iCs/>
          <w:sz w:val="24"/>
          <w:szCs w:val="24"/>
        </w:rPr>
        <w:t>artin</w:t>
      </w:r>
      <w:r>
        <w:rPr>
          <w:rFonts w:ascii="Times New Roman" w:hAnsi="Times New Roman" w:cs="Times New Roman"/>
          <w:i/>
          <w:iCs/>
          <w:spacing w:val="1"/>
          <w:sz w:val="24"/>
          <w:szCs w:val="24"/>
        </w:rPr>
        <w:t>y</w:t>
      </w:r>
      <w:r>
        <w:rPr>
          <w:rFonts w:ascii="Times New Roman" w:hAnsi="Times New Roman" w:cs="Times New Roman"/>
          <w:i/>
          <w:iCs/>
          <w:sz w:val="24"/>
          <w:szCs w:val="24"/>
        </w:rPr>
        <w:t>a</w:t>
      </w:r>
      <w:proofErr w:type="spellEnd"/>
      <w:proofErr w:type="gramEnd"/>
      <w:r>
        <w:rPr>
          <w:rFonts w:ascii="Times New Roman" w:hAnsi="Times New Roman" w:cs="Times New Roman"/>
          <w:i/>
          <w:iCs/>
          <w:sz w:val="24"/>
          <w:szCs w:val="24"/>
        </w:rPr>
        <w:t xml:space="preserve"> </w:t>
      </w:r>
      <w:proofErr w:type="spellStart"/>
      <w:r>
        <w:rPr>
          <w:rFonts w:ascii="Times New Roman" w:hAnsi="Times New Roman" w:cs="Times New Roman"/>
          <w:i/>
          <w:iCs/>
          <w:w w:val="95"/>
          <w:sz w:val="24"/>
          <w:szCs w:val="24"/>
        </w:rPr>
        <w:t>bang</w:t>
      </w:r>
      <w:r>
        <w:rPr>
          <w:rFonts w:ascii="Times New Roman" w:hAnsi="Times New Roman" w:cs="Times New Roman"/>
          <w:i/>
          <w:iCs/>
          <w:spacing w:val="1"/>
          <w:w w:val="95"/>
          <w:sz w:val="24"/>
          <w:szCs w:val="24"/>
        </w:rPr>
        <w:t>u</w:t>
      </w:r>
      <w:r>
        <w:rPr>
          <w:rFonts w:ascii="Times New Roman" w:hAnsi="Times New Roman" w:cs="Times New Roman"/>
          <w:i/>
          <w:iCs/>
          <w:w w:val="95"/>
          <w:sz w:val="24"/>
          <w:szCs w:val="24"/>
        </w:rPr>
        <w:t>nan</w:t>
      </w:r>
      <w:proofErr w:type="spellEnd"/>
      <w:r>
        <w:rPr>
          <w:rFonts w:ascii="Times New Roman" w:hAnsi="Times New Roman" w:cs="Times New Roman"/>
          <w:i/>
          <w:iCs/>
          <w:spacing w:val="-2"/>
          <w:w w:val="95"/>
          <w:sz w:val="24"/>
          <w:szCs w:val="24"/>
        </w:rPr>
        <w:t xml:space="preserve"> </w:t>
      </w:r>
      <w:r>
        <w:rPr>
          <w:rFonts w:ascii="Times New Roman" w:hAnsi="Times New Roman" w:cs="Times New Roman"/>
          <w:i/>
          <w:iCs/>
          <w:spacing w:val="1"/>
          <w:w w:val="95"/>
          <w:sz w:val="24"/>
          <w:szCs w:val="24"/>
        </w:rPr>
        <w:t>y</w:t>
      </w:r>
      <w:r>
        <w:rPr>
          <w:rFonts w:ascii="Times New Roman" w:hAnsi="Times New Roman" w:cs="Times New Roman"/>
          <w:i/>
          <w:iCs/>
          <w:w w:val="95"/>
          <w:sz w:val="24"/>
          <w:szCs w:val="24"/>
        </w:rPr>
        <w:t xml:space="preserve">ang </w:t>
      </w:r>
      <w:proofErr w:type="spellStart"/>
      <w:r>
        <w:rPr>
          <w:rFonts w:ascii="Times New Roman" w:hAnsi="Times New Roman" w:cs="Times New Roman"/>
          <w:i/>
          <w:iCs/>
          <w:w w:val="95"/>
          <w:sz w:val="24"/>
          <w:szCs w:val="24"/>
        </w:rPr>
        <w:t>ber</w:t>
      </w:r>
      <w:r>
        <w:rPr>
          <w:rFonts w:ascii="Times New Roman" w:hAnsi="Times New Roman" w:cs="Times New Roman"/>
          <w:i/>
          <w:iCs/>
          <w:spacing w:val="-1"/>
          <w:w w:val="95"/>
          <w:sz w:val="24"/>
          <w:szCs w:val="24"/>
        </w:rPr>
        <w:t>f</w:t>
      </w:r>
      <w:r>
        <w:rPr>
          <w:rFonts w:ascii="Times New Roman" w:hAnsi="Times New Roman" w:cs="Times New Roman"/>
          <w:i/>
          <w:iCs/>
          <w:w w:val="95"/>
          <w:sz w:val="24"/>
          <w:szCs w:val="24"/>
        </w:rPr>
        <w:t>on</w:t>
      </w:r>
      <w:r>
        <w:rPr>
          <w:rFonts w:ascii="Times New Roman" w:hAnsi="Times New Roman" w:cs="Times New Roman"/>
          <w:i/>
          <w:iCs/>
          <w:spacing w:val="-1"/>
          <w:w w:val="95"/>
          <w:sz w:val="24"/>
          <w:szCs w:val="24"/>
        </w:rPr>
        <w:t>d</w:t>
      </w:r>
      <w:r>
        <w:rPr>
          <w:rFonts w:ascii="Times New Roman" w:hAnsi="Times New Roman" w:cs="Times New Roman"/>
          <w:i/>
          <w:iCs/>
          <w:w w:val="95"/>
          <w:sz w:val="24"/>
          <w:szCs w:val="24"/>
        </w:rPr>
        <w:t>asi</w:t>
      </w:r>
      <w:proofErr w:type="spellEnd"/>
      <w:r>
        <w:rPr>
          <w:rFonts w:ascii="Times New Roman" w:hAnsi="Times New Roman" w:cs="Times New Roman"/>
          <w:i/>
          <w:iCs/>
          <w:spacing w:val="6"/>
          <w:w w:val="95"/>
          <w:sz w:val="24"/>
          <w:szCs w:val="24"/>
        </w:rPr>
        <w:t xml:space="preserve"> </w:t>
      </w:r>
      <w:r>
        <w:rPr>
          <w:rFonts w:ascii="Times New Roman" w:hAnsi="Times New Roman" w:cs="Times New Roman"/>
          <w:i/>
          <w:iCs/>
          <w:spacing w:val="-1"/>
          <w:sz w:val="24"/>
          <w:szCs w:val="24"/>
        </w:rPr>
        <w:t>d</w:t>
      </w:r>
      <w:r>
        <w:rPr>
          <w:rFonts w:ascii="Times New Roman" w:hAnsi="Times New Roman" w:cs="Times New Roman"/>
          <w:i/>
          <w:iCs/>
          <w:sz w:val="24"/>
          <w:szCs w:val="24"/>
        </w:rPr>
        <w:t>an</w:t>
      </w:r>
      <w:r>
        <w:rPr>
          <w:rFonts w:ascii="Times New Roman" w:hAnsi="Times New Roman" w:cs="Times New Roman"/>
          <w:i/>
          <w:iCs/>
          <w:spacing w:val="-46"/>
          <w:sz w:val="24"/>
          <w:szCs w:val="24"/>
        </w:rPr>
        <w:t xml:space="preserve"> </w:t>
      </w:r>
      <w:proofErr w:type="spellStart"/>
      <w:r>
        <w:rPr>
          <w:rFonts w:ascii="Times New Roman" w:hAnsi="Times New Roman" w:cs="Times New Roman"/>
          <w:i/>
          <w:iCs/>
          <w:w w:val="95"/>
          <w:sz w:val="24"/>
          <w:szCs w:val="24"/>
        </w:rPr>
        <w:t>tanaman</w:t>
      </w:r>
      <w:proofErr w:type="spellEnd"/>
      <w:r>
        <w:rPr>
          <w:rFonts w:ascii="Times New Roman" w:hAnsi="Times New Roman" w:cs="Times New Roman"/>
          <w:i/>
          <w:iCs/>
          <w:w w:val="95"/>
          <w:sz w:val="24"/>
          <w:szCs w:val="24"/>
        </w:rPr>
        <w:t xml:space="preserve"> </w:t>
      </w:r>
      <w:proofErr w:type="spellStart"/>
      <w:r>
        <w:rPr>
          <w:rFonts w:ascii="Times New Roman" w:hAnsi="Times New Roman" w:cs="Times New Roman"/>
          <w:i/>
          <w:iCs/>
          <w:sz w:val="24"/>
          <w:szCs w:val="24"/>
        </w:rPr>
        <w:t>mer</w:t>
      </w:r>
      <w:r>
        <w:rPr>
          <w:rFonts w:ascii="Times New Roman" w:hAnsi="Times New Roman" w:cs="Times New Roman"/>
          <w:i/>
          <w:iCs/>
          <w:spacing w:val="1"/>
          <w:sz w:val="24"/>
          <w:szCs w:val="24"/>
        </w:rPr>
        <w:t>u</w:t>
      </w:r>
      <w:r>
        <w:rPr>
          <w:rFonts w:ascii="Times New Roman" w:hAnsi="Times New Roman" w:cs="Times New Roman"/>
          <w:i/>
          <w:iCs/>
          <w:sz w:val="24"/>
          <w:szCs w:val="24"/>
        </w:rPr>
        <w:t>pakan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w w:val="95"/>
          <w:sz w:val="24"/>
          <w:szCs w:val="24"/>
        </w:rPr>
        <w:t>tanaman</w:t>
      </w:r>
      <w:proofErr w:type="spellEnd"/>
      <w:r>
        <w:rPr>
          <w:rFonts w:ascii="Times New Roman" w:hAnsi="Times New Roman" w:cs="Times New Roman"/>
          <w:i/>
          <w:iCs/>
          <w:spacing w:val="-2"/>
          <w:w w:val="95"/>
          <w:sz w:val="24"/>
          <w:szCs w:val="24"/>
        </w:rPr>
        <w:t xml:space="preserve"> </w:t>
      </w:r>
      <w:proofErr w:type="spellStart"/>
      <w:r>
        <w:rPr>
          <w:rFonts w:ascii="Times New Roman" w:hAnsi="Times New Roman" w:cs="Times New Roman"/>
          <w:i/>
          <w:iCs/>
          <w:sz w:val="24"/>
          <w:szCs w:val="24"/>
        </w:rPr>
        <w:t>kera</w:t>
      </w:r>
      <w:r>
        <w:rPr>
          <w:rFonts w:ascii="Times New Roman" w:hAnsi="Times New Roman" w:cs="Times New Roman"/>
          <w:i/>
          <w:iCs/>
          <w:spacing w:val="3"/>
          <w:sz w:val="24"/>
          <w:szCs w:val="24"/>
        </w:rPr>
        <w:t>s</w:t>
      </w:r>
      <w:proofErr w:type="spellEnd"/>
      <w:r>
        <w:rPr>
          <w:rFonts w:ascii="Times New Roman" w:hAnsi="Times New Roman" w:cs="Times New Roman"/>
          <w:sz w:val="24"/>
          <w:szCs w:val="24"/>
        </w:rPr>
        <w:t>;</w:t>
      </w:r>
    </w:p>
    <w:p w:rsidR="005152E6" w:rsidRDefault="00DF74F7">
      <w:pPr>
        <w:widowControl w:val="0"/>
        <w:autoSpaceDE w:val="0"/>
        <w:autoSpaceDN w:val="0"/>
        <w:adjustRightInd w:val="0"/>
        <w:spacing w:after="0" w:line="480" w:lineRule="auto"/>
        <w:ind w:left="925" w:right="858" w:hanging="811"/>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pacing w:val="88"/>
          <w:sz w:val="24"/>
          <w:szCs w:val="24"/>
        </w:rPr>
        <w:t xml:space="preserve"> </w:t>
      </w:r>
      <w:proofErr w:type="spellStart"/>
      <w:r>
        <w:rPr>
          <w:rFonts w:ascii="Times New Roman" w:hAnsi="Times New Roman" w:cs="Times New Roman"/>
          <w:sz w:val="24"/>
          <w:szCs w:val="24"/>
        </w:rPr>
        <w:t>bang</w:t>
      </w:r>
      <w:r>
        <w:rPr>
          <w:rFonts w:ascii="Times New Roman" w:hAnsi="Times New Roman" w:cs="Times New Roman"/>
          <w:spacing w:val="1"/>
          <w:sz w:val="24"/>
          <w:szCs w:val="24"/>
        </w:rPr>
        <w:t>u</w:t>
      </w:r>
      <w:r>
        <w:rPr>
          <w:rFonts w:ascii="Times New Roman" w:hAnsi="Times New Roman" w:cs="Times New Roman"/>
          <w:sz w:val="24"/>
          <w:szCs w:val="24"/>
        </w:rPr>
        <w:t>nan</w:t>
      </w:r>
      <w:proofErr w:type="spellEnd"/>
      <w:r>
        <w:rPr>
          <w:rFonts w:ascii="Times New Roman" w:hAnsi="Times New Roman" w:cs="Times New Roman"/>
          <w:spacing w:val="-24"/>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an</w:t>
      </w:r>
      <w:r>
        <w:rPr>
          <w:rFonts w:ascii="Times New Roman" w:hAnsi="Times New Roman" w:cs="Times New Roman"/>
          <w:spacing w:val="-6"/>
          <w:sz w:val="24"/>
          <w:szCs w:val="24"/>
        </w:rPr>
        <w:t xml:space="preserve"> </w:t>
      </w:r>
      <w:proofErr w:type="spellStart"/>
      <w:proofErr w:type="gramStart"/>
      <w:r>
        <w:rPr>
          <w:rFonts w:ascii="Times New Roman" w:hAnsi="Times New Roman" w:cs="Times New Roman"/>
          <w:sz w:val="24"/>
          <w:szCs w:val="24"/>
        </w:rPr>
        <w:t>tanaman</w:t>
      </w:r>
      <w:proofErr w:type="spellEnd"/>
      <w:r>
        <w:rPr>
          <w:rFonts w:ascii="Times New Roman" w:hAnsi="Times New Roman" w:cs="Times New Roman"/>
          <w:sz w:val="24"/>
          <w:szCs w:val="24"/>
          <w:lang w:val="id-ID"/>
        </w:rPr>
        <w:t xml:space="preserve"> </w:t>
      </w:r>
      <w:r>
        <w:rPr>
          <w:rFonts w:ascii="Times New Roman" w:hAnsi="Times New Roman" w:cs="Times New Roman"/>
          <w:spacing w:val="-19"/>
          <w:sz w:val="24"/>
          <w:szCs w:val="24"/>
        </w:rPr>
        <w:t xml:space="preserve"> </w:t>
      </w:r>
      <w:proofErr w:type="spellStart"/>
      <w:r>
        <w:rPr>
          <w:rFonts w:ascii="Times New Roman" w:hAnsi="Times New Roman" w:cs="Times New Roman"/>
          <w:sz w:val="24"/>
          <w:szCs w:val="24"/>
        </w:rPr>
        <w:t>ke</w:t>
      </w:r>
      <w:r>
        <w:rPr>
          <w:rFonts w:ascii="Times New Roman" w:hAnsi="Times New Roman" w:cs="Times New Roman"/>
          <w:spacing w:val="-1"/>
          <w:sz w:val="24"/>
          <w:szCs w:val="24"/>
        </w:rPr>
        <w:t>d</w:t>
      </w:r>
      <w:r>
        <w:rPr>
          <w:rFonts w:ascii="Times New Roman" w:hAnsi="Times New Roman" w:cs="Times New Roman"/>
          <w:spacing w:val="1"/>
          <w:sz w:val="24"/>
          <w:szCs w:val="24"/>
        </w:rPr>
        <w:t>u</w:t>
      </w:r>
      <w:r>
        <w:rPr>
          <w:rFonts w:ascii="Times New Roman" w:hAnsi="Times New Roman" w:cs="Times New Roman"/>
          <w:sz w:val="24"/>
          <w:szCs w:val="24"/>
        </w:rPr>
        <w:t>an</w:t>
      </w:r>
      <w:r>
        <w:rPr>
          <w:rFonts w:ascii="Times New Roman" w:hAnsi="Times New Roman" w:cs="Times New Roman"/>
          <w:spacing w:val="1"/>
          <w:sz w:val="24"/>
          <w:szCs w:val="24"/>
        </w:rPr>
        <w:t>y</w:t>
      </w:r>
      <w:r>
        <w:rPr>
          <w:rFonts w:ascii="Times New Roman" w:hAnsi="Times New Roman" w:cs="Times New Roman"/>
          <w:sz w:val="24"/>
          <w:szCs w:val="24"/>
        </w:rPr>
        <w:t>a</w:t>
      </w:r>
      <w:proofErr w:type="spellEnd"/>
      <w:proofErr w:type="gramEnd"/>
      <w:r>
        <w:rPr>
          <w:rFonts w:ascii="Times New Roman" w:hAnsi="Times New Roman" w:cs="Times New Roman"/>
          <w:sz w:val="24"/>
          <w:szCs w:val="24"/>
          <w:lang w:val="id-ID"/>
        </w:rPr>
        <w:t xml:space="preserve"> </w:t>
      </w:r>
      <w:r>
        <w:rPr>
          <w:rFonts w:ascii="Times New Roman" w:hAnsi="Times New Roman" w:cs="Times New Roman"/>
          <w:spacing w:val="-19"/>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pacing w:val="-11"/>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emp</w:t>
      </w:r>
      <w:r>
        <w:rPr>
          <w:rFonts w:ascii="Times New Roman" w:hAnsi="Times New Roman" w:cs="Times New Roman"/>
          <w:spacing w:val="1"/>
          <w:sz w:val="24"/>
          <w:szCs w:val="24"/>
        </w:rPr>
        <w:t>u</w:t>
      </w:r>
      <w:r>
        <w:rPr>
          <w:rFonts w:ascii="Times New Roman" w:hAnsi="Times New Roman" w:cs="Times New Roman"/>
          <w:sz w:val="24"/>
          <w:szCs w:val="24"/>
        </w:rPr>
        <w:t>n</w:t>
      </w:r>
      <w:r>
        <w:rPr>
          <w:rFonts w:ascii="Times New Roman" w:hAnsi="Times New Roman" w:cs="Times New Roman"/>
          <w:spacing w:val="1"/>
          <w:sz w:val="24"/>
          <w:szCs w:val="24"/>
        </w:rPr>
        <w:t>y</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w:t>
      </w:r>
      <w:r>
        <w:rPr>
          <w:rFonts w:ascii="Times New Roman" w:hAnsi="Times New Roman" w:cs="Times New Roman"/>
          <w:spacing w:val="1"/>
          <w:sz w:val="24"/>
          <w:szCs w:val="24"/>
        </w:rPr>
        <w:t>h</w:t>
      </w:r>
      <w:proofErr w:type="spellEnd"/>
      <w:r>
        <w:rPr>
          <w:rFonts w:ascii="Times New Roman" w:hAnsi="Times New Roman" w:cs="Times New Roman"/>
          <w:sz w:val="24"/>
          <w:szCs w:val="24"/>
        </w:rPr>
        <w:t>;</w:t>
      </w:r>
    </w:p>
    <w:p w:rsidR="005152E6" w:rsidRDefault="00DF74F7">
      <w:pPr>
        <w:widowControl w:val="0"/>
        <w:autoSpaceDE w:val="0"/>
        <w:autoSpaceDN w:val="0"/>
        <w:adjustRightInd w:val="0"/>
        <w:spacing w:after="0" w:line="480" w:lineRule="auto"/>
        <w:ind w:left="540" w:right="-9" w:hanging="426"/>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maks</w:t>
      </w:r>
      <w:r>
        <w:rPr>
          <w:rFonts w:ascii="Times New Roman" w:hAnsi="Times New Roman" w:cs="Times New Roman"/>
          <w:spacing w:val="1"/>
          <w:sz w:val="24"/>
          <w:szCs w:val="24"/>
        </w:rPr>
        <w:t>u</w:t>
      </w:r>
      <w:r>
        <w:rPr>
          <w:rFonts w:ascii="Times New Roman" w:hAnsi="Times New Roman" w:cs="Times New Roman"/>
          <w:sz w:val="24"/>
          <w:szCs w:val="24"/>
        </w:rPr>
        <w:t>d</w:t>
      </w:r>
      <w:proofErr w:type="spellEnd"/>
      <w:r>
        <w:rPr>
          <w:rFonts w:ascii="Times New Roman" w:hAnsi="Times New Roman" w:cs="Times New Roman"/>
          <w:spacing w:val="-17"/>
          <w:sz w:val="24"/>
          <w:szCs w:val="24"/>
        </w:rPr>
        <w:t xml:space="preserve"> </w:t>
      </w:r>
      <w:proofErr w:type="spellStart"/>
      <w:r>
        <w:rPr>
          <w:rFonts w:ascii="Times New Roman" w:hAnsi="Times New Roman" w:cs="Times New Roman"/>
          <w:spacing w:val="-1"/>
          <w:sz w:val="24"/>
          <w:szCs w:val="24"/>
        </w:rPr>
        <w:t>d</w:t>
      </w:r>
      <w:r>
        <w:rPr>
          <w:rFonts w:ascii="Times New Roman" w:hAnsi="Times New Roman" w:cs="Times New Roman"/>
          <w:sz w:val="24"/>
          <w:szCs w:val="24"/>
        </w:rPr>
        <w:t>emikian</w:t>
      </w:r>
      <w:proofErr w:type="spellEnd"/>
      <w:r>
        <w:rPr>
          <w:rFonts w:ascii="Times New Roman" w:hAnsi="Times New Roman" w:cs="Times New Roman"/>
          <w:spacing w:val="-16"/>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pacing w:val="-9"/>
          <w:sz w:val="24"/>
          <w:szCs w:val="24"/>
        </w:rPr>
        <w:t xml:space="preserve"> </w:t>
      </w:r>
      <w:proofErr w:type="spellStart"/>
      <w:r>
        <w:rPr>
          <w:rFonts w:ascii="Times New Roman" w:hAnsi="Times New Roman" w:cs="Times New Roman"/>
          <w:sz w:val="24"/>
          <w:szCs w:val="24"/>
        </w:rPr>
        <w:t>tegas</w:t>
      </w:r>
      <w:proofErr w:type="spellEnd"/>
      <w:r>
        <w:rPr>
          <w:rFonts w:ascii="Times New Roman" w:hAnsi="Times New Roman" w:cs="Times New Roman"/>
          <w:spacing w:val="-8"/>
          <w:sz w:val="24"/>
          <w:szCs w:val="24"/>
        </w:rPr>
        <w:t xml:space="preserve"> </w:t>
      </w:r>
      <w:proofErr w:type="spellStart"/>
      <w:proofErr w:type="gramStart"/>
      <w:r>
        <w:rPr>
          <w:rFonts w:ascii="Times New Roman" w:hAnsi="Times New Roman" w:cs="Times New Roman"/>
          <w:spacing w:val="-1"/>
          <w:sz w:val="24"/>
          <w:szCs w:val="24"/>
        </w:rPr>
        <w:t>d</w:t>
      </w:r>
      <w:r>
        <w:rPr>
          <w:rFonts w:ascii="Times New Roman" w:hAnsi="Times New Roman" w:cs="Times New Roman"/>
          <w:sz w:val="24"/>
          <w:szCs w:val="24"/>
        </w:rPr>
        <w:t>iseb</w:t>
      </w:r>
      <w:r>
        <w:rPr>
          <w:rFonts w:ascii="Times New Roman" w:hAnsi="Times New Roman" w:cs="Times New Roman"/>
          <w:spacing w:val="1"/>
          <w:sz w:val="24"/>
          <w:szCs w:val="24"/>
        </w:rPr>
        <w:t>u</w:t>
      </w:r>
      <w:r>
        <w:rPr>
          <w:rFonts w:ascii="Times New Roman" w:hAnsi="Times New Roman" w:cs="Times New Roman"/>
          <w:sz w:val="24"/>
          <w:szCs w:val="24"/>
        </w:rPr>
        <w:t>tkan</w:t>
      </w:r>
      <w:proofErr w:type="spellEnd"/>
      <w:r>
        <w:rPr>
          <w:rFonts w:ascii="Times New Roman" w:hAnsi="Times New Roman" w:cs="Times New Roman"/>
          <w:spacing w:val="-21"/>
          <w:sz w:val="24"/>
          <w:szCs w:val="24"/>
        </w:rPr>
        <w:t xml:space="preserve"> </w:t>
      </w:r>
      <w:r>
        <w:rPr>
          <w:rFonts w:ascii="Times New Roman" w:hAnsi="Times New Roman" w:cs="Times New Roman"/>
          <w:i/>
          <w:iCs/>
          <w:spacing w:val="-135"/>
          <w:sz w:val="24"/>
          <w:szCs w:val="24"/>
        </w:rPr>
        <w:t xml:space="preserve"> </w:t>
      </w:r>
      <w:proofErr w:type="spellStart"/>
      <w:r>
        <w:rPr>
          <w:rFonts w:ascii="Times New Roman" w:hAnsi="Times New Roman" w:cs="Times New Roman"/>
          <w:i/>
          <w:iCs/>
          <w:spacing w:val="-1"/>
          <w:w w:val="95"/>
          <w:sz w:val="24"/>
          <w:szCs w:val="24"/>
        </w:rPr>
        <w:t>d</w:t>
      </w:r>
      <w:r>
        <w:rPr>
          <w:rFonts w:ascii="Times New Roman" w:hAnsi="Times New Roman" w:cs="Times New Roman"/>
          <w:i/>
          <w:iCs/>
          <w:w w:val="95"/>
          <w:sz w:val="24"/>
          <w:szCs w:val="24"/>
        </w:rPr>
        <w:t>alam</w:t>
      </w:r>
      <w:proofErr w:type="spellEnd"/>
      <w:proofErr w:type="gramEnd"/>
      <w:r>
        <w:rPr>
          <w:rFonts w:ascii="Times New Roman" w:hAnsi="Times New Roman" w:cs="Times New Roman"/>
          <w:i/>
          <w:iCs/>
          <w:spacing w:val="4"/>
          <w:w w:val="95"/>
          <w:sz w:val="24"/>
          <w:szCs w:val="24"/>
        </w:rPr>
        <w:t xml:space="preserve"> </w:t>
      </w:r>
      <w:proofErr w:type="spellStart"/>
      <w:r>
        <w:rPr>
          <w:rFonts w:ascii="Times New Roman" w:hAnsi="Times New Roman" w:cs="Times New Roman"/>
          <w:i/>
          <w:iCs/>
          <w:sz w:val="24"/>
          <w:szCs w:val="24"/>
        </w:rPr>
        <w:t>akta</w:t>
      </w:r>
      <w:proofErr w:type="spellEnd"/>
      <w:r>
        <w:rPr>
          <w:rFonts w:ascii="Times New Roman" w:hAnsi="Times New Roman" w:cs="Times New Roman"/>
          <w:i/>
          <w:iCs/>
          <w:sz w:val="24"/>
          <w:szCs w:val="24"/>
        </w:rPr>
        <w:t xml:space="preserve"> </w:t>
      </w:r>
      <w:r>
        <w:rPr>
          <w:rFonts w:ascii="Times New Roman" w:hAnsi="Times New Roman" w:cs="Times New Roman"/>
          <w:i/>
          <w:iCs/>
          <w:spacing w:val="1"/>
          <w:w w:val="95"/>
          <w:sz w:val="24"/>
          <w:szCs w:val="24"/>
        </w:rPr>
        <w:t>y</w:t>
      </w:r>
      <w:r>
        <w:rPr>
          <w:rFonts w:ascii="Times New Roman" w:hAnsi="Times New Roman" w:cs="Times New Roman"/>
          <w:i/>
          <w:iCs/>
          <w:w w:val="95"/>
          <w:sz w:val="24"/>
          <w:szCs w:val="24"/>
        </w:rPr>
        <w:t>ang</w:t>
      </w:r>
      <w:r>
        <w:rPr>
          <w:rFonts w:ascii="Times New Roman" w:hAnsi="Times New Roman" w:cs="Times New Roman"/>
          <w:i/>
          <w:iCs/>
          <w:spacing w:val="-3"/>
          <w:w w:val="95"/>
          <w:sz w:val="24"/>
          <w:szCs w:val="24"/>
        </w:rPr>
        <w:t xml:space="preserve"> </w:t>
      </w:r>
      <w:proofErr w:type="spellStart"/>
      <w:r>
        <w:rPr>
          <w:rFonts w:ascii="Times New Roman" w:hAnsi="Times New Roman" w:cs="Times New Roman"/>
          <w:i/>
          <w:iCs/>
          <w:w w:val="95"/>
          <w:sz w:val="24"/>
          <w:szCs w:val="24"/>
        </w:rPr>
        <w:t>memb</w:t>
      </w:r>
      <w:r>
        <w:rPr>
          <w:rFonts w:ascii="Times New Roman" w:hAnsi="Times New Roman" w:cs="Times New Roman"/>
          <w:i/>
          <w:iCs/>
          <w:spacing w:val="1"/>
          <w:w w:val="95"/>
          <w:sz w:val="24"/>
          <w:szCs w:val="24"/>
        </w:rPr>
        <w:t>u</w:t>
      </w:r>
      <w:r>
        <w:rPr>
          <w:rFonts w:ascii="Times New Roman" w:hAnsi="Times New Roman" w:cs="Times New Roman"/>
          <w:i/>
          <w:iCs/>
          <w:w w:val="95"/>
          <w:sz w:val="24"/>
          <w:szCs w:val="24"/>
        </w:rPr>
        <w:t>ktikan</w:t>
      </w:r>
      <w:proofErr w:type="spellEnd"/>
      <w:r>
        <w:rPr>
          <w:rFonts w:ascii="Times New Roman" w:hAnsi="Times New Roman" w:cs="Times New Roman"/>
          <w:i/>
          <w:iCs/>
          <w:spacing w:val="2"/>
          <w:w w:val="95"/>
          <w:sz w:val="24"/>
          <w:szCs w:val="24"/>
        </w:rPr>
        <w:t xml:space="preserve"> </w:t>
      </w:r>
      <w:proofErr w:type="spellStart"/>
      <w:r>
        <w:rPr>
          <w:rFonts w:ascii="Times New Roman" w:hAnsi="Times New Roman" w:cs="Times New Roman"/>
          <w:i/>
          <w:iCs/>
          <w:spacing w:val="-1"/>
          <w:w w:val="95"/>
          <w:sz w:val="24"/>
          <w:szCs w:val="24"/>
        </w:rPr>
        <w:t>d</w:t>
      </w:r>
      <w:r>
        <w:rPr>
          <w:rFonts w:ascii="Times New Roman" w:hAnsi="Times New Roman" w:cs="Times New Roman"/>
          <w:i/>
          <w:iCs/>
          <w:w w:val="95"/>
          <w:sz w:val="24"/>
          <w:szCs w:val="24"/>
        </w:rPr>
        <w:t>ilak</w:t>
      </w:r>
      <w:r>
        <w:rPr>
          <w:rFonts w:ascii="Times New Roman" w:hAnsi="Times New Roman" w:cs="Times New Roman"/>
          <w:i/>
          <w:iCs/>
          <w:spacing w:val="1"/>
          <w:w w:val="95"/>
          <w:sz w:val="24"/>
          <w:szCs w:val="24"/>
        </w:rPr>
        <w:t>u</w:t>
      </w:r>
      <w:r>
        <w:rPr>
          <w:rFonts w:ascii="Times New Roman" w:hAnsi="Times New Roman" w:cs="Times New Roman"/>
          <w:i/>
          <w:iCs/>
          <w:w w:val="95"/>
          <w:sz w:val="24"/>
          <w:szCs w:val="24"/>
        </w:rPr>
        <w:t>kann</w:t>
      </w:r>
      <w:r>
        <w:rPr>
          <w:rFonts w:ascii="Times New Roman" w:hAnsi="Times New Roman" w:cs="Times New Roman"/>
          <w:i/>
          <w:iCs/>
          <w:spacing w:val="1"/>
          <w:w w:val="95"/>
          <w:sz w:val="24"/>
          <w:szCs w:val="24"/>
        </w:rPr>
        <w:t>y</w:t>
      </w:r>
      <w:r>
        <w:rPr>
          <w:rFonts w:ascii="Times New Roman" w:hAnsi="Times New Roman" w:cs="Times New Roman"/>
          <w:i/>
          <w:iCs/>
          <w:w w:val="95"/>
          <w:sz w:val="24"/>
          <w:szCs w:val="24"/>
        </w:rPr>
        <w:t>a</w:t>
      </w:r>
      <w:proofErr w:type="spellEnd"/>
      <w:r>
        <w:rPr>
          <w:rFonts w:ascii="Times New Roman" w:hAnsi="Times New Roman" w:cs="Times New Roman"/>
          <w:i/>
          <w:iCs/>
          <w:w w:val="95"/>
          <w:sz w:val="24"/>
          <w:szCs w:val="24"/>
        </w:rPr>
        <w:t xml:space="preserve"> </w:t>
      </w:r>
      <w:proofErr w:type="spellStart"/>
      <w:r>
        <w:rPr>
          <w:rFonts w:ascii="Times New Roman" w:hAnsi="Times New Roman" w:cs="Times New Roman"/>
          <w:i/>
          <w:iCs/>
          <w:w w:val="95"/>
          <w:sz w:val="24"/>
          <w:szCs w:val="24"/>
        </w:rPr>
        <w:t>perb</w:t>
      </w:r>
      <w:r>
        <w:rPr>
          <w:rFonts w:ascii="Times New Roman" w:hAnsi="Times New Roman" w:cs="Times New Roman"/>
          <w:i/>
          <w:iCs/>
          <w:spacing w:val="1"/>
          <w:w w:val="95"/>
          <w:sz w:val="24"/>
          <w:szCs w:val="24"/>
        </w:rPr>
        <w:t>u</w:t>
      </w:r>
      <w:r>
        <w:rPr>
          <w:rFonts w:ascii="Times New Roman" w:hAnsi="Times New Roman" w:cs="Times New Roman"/>
          <w:i/>
          <w:iCs/>
          <w:w w:val="95"/>
          <w:sz w:val="24"/>
          <w:szCs w:val="24"/>
        </w:rPr>
        <w:t>atan</w:t>
      </w:r>
      <w:proofErr w:type="spellEnd"/>
      <w:r>
        <w:rPr>
          <w:rFonts w:ascii="Times New Roman" w:hAnsi="Times New Roman" w:cs="Times New Roman"/>
          <w:i/>
          <w:iCs/>
          <w:spacing w:val="2"/>
          <w:w w:val="95"/>
          <w:sz w:val="24"/>
          <w:szCs w:val="24"/>
        </w:rPr>
        <w:t xml:space="preserve"> </w:t>
      </w:r>
      <w:proofErr w:type="spellStart"/>
      <w:r>
        <w:rPr>
          <w:rFonts w:ascii="Times New Roman" w:hAnsi="Times New Roman" w:cs="Times New Roman"/>
          <w:i/>
          <w:iCs/>
          <w:spacing w:val="1"/>
          <w:sz w:val="24"/>
          <w:szCs w:val="24"/>
        </w:rPr>
        <w:t>hu</w:t>
      </w:r>
      <w:r>
        <w:rPr>
          <w:rFonts w:ascii="Times New Roman" w:hAnsi="Times New Roman" w:cs="Times New Roman"/>
          <w:i/>
          <w:iCs/>
          <w:sz w:val="24"/>
          <w:szCs w:val="24"/>
        </w:rPr>
        <w:t>k</w:t>
      </w:r>
      <w:r>
        <w:rPr>
          <w:rFonts w:ascii="Times New Roman" w:hAnsi="Times New Roman" w:cs="Times New Roman"/>
          <w:i/>
          <w:iCs/>
          <w:spacing w:val="1"/>
          <w:sz w:val="24"/>
          <w:szCs w:val="24"/>
        </w:rPr>
        <w:t>u</w:t>
      </w:r>
      <w:r>
        <w:rPr>
          <w:rFonts w:ascii="Times New Roman" w:hAnsi="Times New Roman" w:cs="Times New Roman"/>
          <w:i/>
          <w:iCs/>
          <w:sz w:val="24"/>
          <w:szCs w:val="24"/>
        </w:rPr>
        <w:t>m</w:t>
      </w:r>
      <w:proofErr w:type="spellEnd"/>
      <w:r>
        <w:rPr>
          <w:rFonts w:ascii="Times New Roman" w:hAnsi="Times New Roman" w:cs="Times New Roman"/>
          <w:i/>
          <w:iCs/>
          <w:sz w:val="24"/>
          <w:szCs w:val="24"/>
        </w:rPr>
        <w:t xml:space="preserve"> </w:t>
      </w:r>
      <w:r>
        <w:rPr>
          <w:rFonts w:ascii="Times New Roman" w:hAnsi="Times New Roman" w:cs="Times New Roman"/>
          <w:i/>
          <w:iCs/>
          <w:spacing w:val="1"/>
          <w:w w:val="95"/>
          <w:sz w:val="24"/>
          <w:szCs w:val="24"/>
        </w:rPr>
        <w:t>y</w:t>
      </w:r>
      <w:r>
        <w:rPr>
          <w:rFonts w:ascii="Times New Roman" w:hAnsi="Times New Roman" w:cs="Times New Roman"/>
          <w:i/>
          <w:iCs/>
          <w:w w:val="95"/>
          <w:sz w:val="24"/>
          <w:szCs w:val="24"/>
        </w:rPr>
        <w:t>ang</w:t>
      </w:r>
      <w:r>
        <w:rPr>
          <w:rFonts w:ascii="Times New Roman" w:hAnsi="Times New Roman" w:cs="Times New Roman"/>
          <w:i/>
          <w:iCs/>
          <w:spacing w:val="-3"/>
          <w:w w:val="95"/>
          <w:sz w:val="24"/>
          <w:szCs w:val="24"/>
        </w:rPr>
        <w:t xml:space="preserve"> </w:t>
      </w:r>
      <w:proofErr w:type="spellStart"/>
      <w:r>
        <w:rPr>
          <w:rFonts w:ascii="Times New Roman" w:hAnsi="Times New Roman" w:cs="Times New Roman"/>
          <w:i/>
          <w:iCs/>
          <w:sz w:val="24"/>
          <w:szCs w:val="24"/>
        </w:rPr>
        <w:t>bersangk</w:t>
      </w:r>
      <w:r>
        <w:rPr>
          <w:rFonts w:ascii="Times New Roman" w:hAnsi="Times New Roman" w:cs="Times New Roman"/>
          <w:i/>
          <w:iCs/>
          <w:spacing w:val="1"/>
          <w:sz w:val="24"/>
          <w:szCs w:val="24"/>
        </w:rPr>
        <w:t>u</w:t>
      </w:r>
      <w:r>
        <w:rPr>
          <w:rFonts w:ascii="Times New Roman" w:hAnsi="Times New Roman" w:cs="Times New Roman"/>
          <w:i/>
          <w:iCs/>
          <w:sz w:val="24"/>
          <w:szCs w:val="24"/>
        </w:rPr>
        <w:t>ta</w:t>
      </w:r>
      <w:r>
        <w:rPr>
          <w:rFonts w:ascii="Times New Roman" w:hAnsi="Times New Roman" w:cs="Times New Roman"/>
          <w:i/>
          <w:iCs/>
          <w:spacing w:val="4"/>
          <w:sz w:val="24"/>
          <w:szCs w:val="24"/>
        </w:rPr>
        <w:t>n</w:t>
      </w:r>
      <w:proofErr w:type="spellEnd"/>
      <w:r>
        <w:rPr>
          <w:rFonts w:ascii="Times New Roman" w:hAnsi="Times New Roman" w:cs="Times New Roman"/>
          <w:sz w:val="24"/>
          <w:szCs w:val="24"/>
        </w:rPr>
        <w:t>.</w:t>
      </w:r>
    </w:p>
    <w:p w:rsidR="005152E6" w:rsidRDefault="00DF74F7">
      <w:pPr>
        <w:widowControl w:val="0"/>
        <w:autoSpaceDE w:val="0"/>
        <w:autoSpaceDN w:val="0"/>
        <w:adjustRightInd w:val="0"/>
        <w:spacing w:after="0" w:line="480" w:lineRule="auto"/>
        <w:jc w:val="both"/>
        <w:rPr>
          <w:rFonts w:ascii="Times New Roman" w:hAnsi="Times New Roman" w:cs="Times New Roman"/>
          <w:b/>
          <w:sz w:val="24"/>
          <w:szCs w:val="24"/>
        </w:rPr>
      </w:pPr>
      <w:proofErr w:type="spellStart"/>
      <w:r>
        <w:rPr>
          <w:rFonts w:ascii="Times New Roman" w:hAnsi="Times New Roman" w:cs="Times New Roman"/>
          <w:b/>
          <w:spacing w:val="-1"/>
          <w:position w:val="1"/>
          <w:sz w:val="24"/>
          <w:szCs w:val="24"/>
        </w:rPr>
        <w:t>A</w:t>
      </w:r>
      <w:r>
        <w:rPr>
          <w:rFonts w:ascii="Times New Roman" w:hAnsi="Times New Roman" w:cs="Times New Roman"/>
          <w:b/>
          <w:position w:val="1"/>
          <w:sz w:val="24"/>
          <w:szCs w:val="24"/>
        </w:rPr>
        <w:t>sas</w:t>
      </w:r>
      <w:proofErr w:type="spellEnd"/>
      <w:r>
        <w:rPr>
          <w:rFonts w:ascii="Times New Roman" w:hAnsi="Times New Roman" w:cs="Times New Roman"/>
          <w:b/>
          <w:spacing w:val="-3"/>
          <w:position w:val="1"/>
          <w:sz w:val="24"/>
          <w:szCs w:val="24"/>
        </w:rPr>
        <w:t xml:space="preserve"> </w:t>
      </w:r>
      <w:proofErr w:type="spellStart"/>
      <w:r>
        <w:rPr>
          <w:rFonts w:ascii="Times New Roman" w:hAnsi="Times New Roman" w:cs="Times New Roman"/>
          <w:b/>
          <w:position w:val="1"/>
          <w:sz w:val="24"/>
          <w:szCs w:val="24"/>
        </w:rPr>
        <w:t>spes</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al</w:t>
      </w:r>
      <w:r>
        <w:rPr>
          <w:rFonts w:ascii="Times New Roman" w:hAnsi="Times New Roman" w:cs="Times New Roman"/>
          <w:b/>
          <w:spacing w:val="-1"/>
          <w:position w:val="1"/>
          <w:sz w:val="24"/>
          <w:szCs w:val="24"/>
        </w:rPr>
        <w:t>it</w:t>
      </w:r>
      <w:r>
        <w:rPr>
          <w:rFonts w:ascii="Times New Roman" w:hAnsi="Times New Roman" w:cs="Times New Roman"/>
          <w:b/>
          <w:position w:val="1"/>
          <w:sz w:val="24"/>
          <w:szCs w:val="24"/>
        </w:rPr>
        <w:t>as</w:t>
      </w:r>
      <w:proofErr w:type="spellEnd"/>
    </w:p>
    <w:p w:rsidR="005152E6" w:rsidRDefault="00DF74F7">
      <w:pPr>
        <w:widowControl w:val="0"/>
        <w:autoSpaceDE w:val="0"/>
        <w:autoSpaceDN w:val="0"/>
        <w:adjustRightInd w:val="0"/>
        <w:spacing w:after="0" w:line="480" w:lineRule="auto"/>
        <w:ind w:left="270" w:right="-11" w:hanging="151"/>
        <w:jc w:val="both"/>
        <w:rPr>
          <w:rFonts w:ascii="Times New Roman" w:hAnsi="Times New Roman"/>
          <w:sz w:val="24"/>
          <w:szCs w:val="24"/>
        </w:rPr>
      </w:pPr>
      <w:r>
        <w:rPr>
          <w:rFonts w:ascii="Times New Roman" w:hAnsi="Times New Roman" w:cs="Times New Roman"/>
          <w:sz w:val="24"/>
          <w:szCs w:val="24"/>
        </w:rPr>
        <w:t>•</w:t>
      </w:r>
      <w:r>
        <w:rPr>
          <w:rFonts w:ascii="Times New Roman" w:hAnsi="Times New Roman" w:cs="Times New Roman"/>
          <w:spacing w:val="-25"/>
          <w:sz w:val="24"/>
          <w:szCs w:val="24"/>
        </w:rPr>
        <w:t xml:space="preserve"> </w:t>
      </w:r>
      <w:proofErr w:type="spellStart"/>
      <w:r>
        <w:rPr>
          <w:rFonts w:ascii="Times New Roman" w:hAnsi="Times New Roman" w:cs="Times New Roman"/>
          <w:sz w:val="24"/>
          <w:szCs w:val="24"/>
        </w:rPr>
        <w:t>Bah</w:t>
      </w:r>
      <w:r>
        <w:rPr>
          <w:rFonts w:ascii="Times New Roman" w:hAnsi="Times New Roman" w:cs="Times New Roman"/>
          <w:spacing w:val="-1"/>
          <w:sz w:val="24"/>
          <w:szCs w:val="24"/>
        </w:rPr>
        <w:t>w</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t</w:t>
      </w:r>
      <w:r>
        <w:rPr>
          <w:rFonts w:ascii="Times New Roman" w:hAnsi="Times New Roman" w:cs="Times New Roman"/>
          <w:sz w:val="24"/>
          <w:szCs w:val="24"/>
        </w:rPr>
        <w:t>anah</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y</w:t>
      </w:r>
      <w:r>
        <w:rPr>
          <w:rFonts w:ascii="Times New Roman" w:hAnsi="Times New Roman" w:cs="Times New Roman"/>
          <w:sz w:val="24"/>
          <w:szCs w:val="24"/>
        </w:rPr>
        <w:t xml:space="preserve">ang </w:t>
      </w:r>
      <w:proofErr w:type="spellStart"/>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pacing w:val="1"/>
          <w:sz w:val="24"/>
          <w:szCs w:val="24"/>
        </w:rPr>
        <w:t>d</w:t>
      </w:r>
      <w:r>
        <w:rPr>
          <w:rFonts w:ascii="Times New Roman" w:hAnsi="Times New Roman" w:cs="Times New Roman"/>
          <w:sz w:val="24"/>
          <w:szCs w:val="24"/>
        </w:rPr>
        <w:t>af</w:t>
      </w: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w:t>
      </w:r>
      <w:r>
        <w:rPr>
          <w:rFonts w:ascii="Times New Roman" w:hAnsi="Times New Roman" w:cs="Times New Roman"/>
          <w:spacing w:val="-1"/>
          <w:sz w:val="24"/>
          <w:szCs w:val="24"/>
        </w:rPr>
        <w:t>r</w:t>
      </w:r>
      <w:r>
        <w:rPr>
          <w:rFonts w:ascii="Times New Roman" w:hAnsi="Times New Roman" w:cs="Times New Roman"/>
          <w:sz w:val="24"/>
          <w:szCs w:val="24"/>
        </w:rPr>
        <w:t>us</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1"/>
          <w:sz w:val="24"/>
          <w:szCs w:val="24"/>
        </w:rPr>
        <w:t>j</w:t>
      </w:r>
      <w:r>
        <w:rPr>
          <w:rFonts w:ascii="Times New Roman" w:hAnsi="Times New Roman" w:cs="Times New Roman"/>
          <w:sz w:val="24"/>
          <w:szCs w:val="24"/>
        </w:rPr>
        <w:t>ela</w:t>
      </w:r>
      <w:r>
        <w:rPr>
          <w:rFonts w:ascii="Times New Roman" w:hAnsi="Times New Roman" w:cs="Times New Roman"/>
          <w:spacing w:val="14"/>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j</w:t>
      </w:r>
      <w:r>
        <w:rPr>
          <w:rFonts w:ascii="Times New Roman" w:hAnsi="Times New Roman" w:cs="Times New Roman"/>
          <w:sz w:val="24"/>
          <w:szCs w:val="24"/>
        </w:rPr>
        <w:t>elas</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ke</w:t>
      </w:r>
      <w:r>
        <w:rPr>
          <w:rFonts w:ascii="Times New Roman" w:hAnsi="Times New Roman" w:cs="Times New Roman"/>
          <w:spacing w:val="-1"/>
          <w:sz w:val="24"/>
          <w:szCs w:val="24"/>
        </w:rPr>
        <w:t>t</w:t>
      </w:r>
      <w:r>
        <w:rPr>
          <w:rFonts w:ascii="Times New Roman" w:hAnsi="Times New Roman" w:cs="Times New Roman"/>
          <w:sz w:val="24"/>
          <w:szCs w:val="24"/>
        </w:rPr>
        <w:t>ahui</w:t>
      </w:r>
      <w:proofErr w:type="spellEnd"/>
      <w:r>
        <w:rPr>
          <w:rFonts w:ascii="Times New Roman" w:hAnsi="Times New Roman" w:cs="Times New Roman"/>
          <w:spacing w:val="3"/>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 xml:space="preserve">an </w:t>
      </w:r>
      <w:proofErr w:type="spellStart"/>
      <w:r>
        <w:rPr>
          <w:rFonts w:ascii="Times New Roman" w:hAnsi="Times New Roman" w:cs="Times New Roman"/>
          <w:sz w:val="24"/>
          <w:szCs w:val="24"/>
        </w:rPr>
        <w:t>n</w:t>
      </w:r>
      <w:r>
        <w:rPr>
          <w:rFonts w:ascii="Times New Roman" w:hAnsi="Times New Roman" w:cs="Times New Roman"/>
          <w:spacing w:val="-1"/>
          <w:sz w:val="24"/>
          <w:szCs w:val="24"/>
        </w:rPr>
        <w:t>y</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pacing w:val="1"/>
          <w:sz w:val="24"/>
          <w:szCs w:val="24"/>
        </w:rPr>
        <w:t>d</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 xml:space="preserve">i </w:t>
      </w:r>
      <w:proofErr w:type="spellStart"/>
      <w:r>
        <w:rPr>
          <w:rFonts w:ascii="Times New Roman" w:hAnsi="Times New Roman" w:cs="Times New Roman"/>
          <w:sz w:val="24"/>
          <w:szCs w:val="24"/>
        </w:rPr>
        <w:t>loka</w:t>
      </w:r>
      <w:r>
        <w:rPr>
          <w:rFonts w:ascii="Times New Roman" w:hAnsi="Times New Roman" w:cs="Times New Roman"/>
          <w:spacing w:val="1"/>
          <w:sz w:val="24"/>
          <w:szCs w:val="24"/>
        </w:rPr>
        <w:t>s</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t</w:t>
      </w:r>
      <w:r>
        <w:rPr>
          <w:rFonts w:ascii="Times New Roman" w:hAnsi="Times New Roman" w:cs="Times New Roman"/>
          <w:sz w:val="24"/>
          <w:szCs w:val="24"/>
        </w:rPr>
        <w:t>anahn</w:t>
      </w:r>
      <w:r>
        <w:rPr>
          <w:rFonts w:ascii="Times New Roman" w:hAnsi="Times New Roman" w:cs="Times New Roman"/>
          <w:spacing w:val="-1"/>
          <w:sz w:val="24"/>
          <w:szCs w:val="24"/>
        </w:rPr>
        <w:t>y</w:t>
      </w:r>
      <w:r>
        <w:rPr>
          <w:rFonts w:ascii="Times New Roman" w:hAnsi="Times New Roman" w:cs="Times New Roman"/>
          <w:sz w:val="24"/>
          <w:szCs w:val="24"/>
        </w:rPr>
        <w:t>a</w:t>
      </w:r>
      <w:proofErr w:type="spellEnd"/>
      <w:r>
        <w:rPr>
          <w:rFonts w:ascii="Times New Roman" w:hAnsi="Times New Roman" w:cs="Times New Roman"/>
          <w:sz w:val="24"/>
          <w:szCs w:val="24"/>
        </w:rPr>
        <w:t>.</w:t>
      </w:r>
    </w:p>
    <w:p w:rsidR="005152E6" w:rsidRDefault="00DF74F7">
      <w:pPr>
        <w:widowControl w:val="0"/>
        <w:autoSpaceDE w:val="0"/>
        <w:autoSpaceDN w:val="0"/>
        <w:adjustRightInd w:val="0"/>
        <w:spacing w:after="0" w:line="480" w:lineRule="auto"/>
        <w:jc w:val="both"/>
        <w:rPr>
          <w:rFonts w:ascii="Times New Roman" w:hAnsi="Times New Roman" w:cs="Times New Roman"/>
          <w:b/>
          <w:sz w:val="24"/>
          <w:szCs w:val="24"/>
        </w:rPr>
      </w:pPr>
      <w:proofErr w:type="spellStart"/>
      <w:r>
        <w:rPr>
          <w:rFonts w:ascii="Times New Roman" w:hAnsi="Times New Roman" w:cs="Times New Roman"/>
          <w:b/>
          <w:spacing w:val="-1"/>
          <w:position w:val="1"/>
          <w:sz w:val="24"/>
          <w:szCs w:val="24"/>
        </w:rPr>
        <w:t>A</w:t>
      </w:r>
      <w:r>
        <w:rPr>
          <w:rFonts w:ascii="Times New Roman" w:hAnsi="Times New Roman" w:cs="Times New Roman"/>
          <w:b/>
          <w:position w:val="1"/>
          <w:sz w:val="24"/>
          <w:szCs w:val="24"/>
        </w:rPr>
        <w:t>sas</w:t>
      </w:r>
      <w:proofErr w:type="spellEnd"/>
      <w:r>
        <w:rPr>
          <w:rFonts w:ascii="Times New Roman" w:hAnsi="Times New Roman" w:cs="Times New Roman"/>
          <w:b/>
          <w:spacing w:val="-3"/>
          <w:position w:val="1"/>
          <w:sz w:val="24"/>
          <w:szCs w:val="24"/>
        </w:rPr>
        <w:t xml:space="preserve"> </w:t>
      </w:r>
      <w:proofErr w:type="spellStart"/>
      <w:r>
        <w:rPr>
          <w:rFonts w:ascii="Times New Roman" w:hAnsi="Times New Roman" w:cs="Times New Roman"/>
          <w:b/>
          <w:position w:val="1"/>
          <w:sz w:val="24"/>
          <w:szCs w:val="24"/>
        </w:rPr>
        <w:t>publ</w:t>
      </w:r>
      <w:r>
        <w:rPr>
          <w:rFonts w:ascii="Times New Roman" w:hAnsi="Times New Roman" w:cs="Times New Roman"/>
          <w:b/>
          <w:spacing w:val="-1"/>
          <w:position w:val="1"/>
          <w:sz w:val="24"/>
          <w:szCs w:val="24"/>
        </w:rPr>
        <w:t>i</w:t>
      </w:r>
      <w:r>
        <w:rPr>
          <w:rFonts w:ascii="Times New Roman" w:hAnsi="Times New Roman" w:cs="Times New Roman"/>
          <w:b/>
          <w:position w:val="1"/>
          <w:sz w:val="24"/>
          <w:szCs w:val="24"/>
        </w:rPr>
        <w:t>s</w:t>
      </w:r>
      <w:r>
        <w:rPr>
          <w:rFonts w:ascii="Times New Roman" w:hAnsi="Times New Roman" w:cs="Times New Roman"/>
          <w:b/>
          <w:spacing w:val="-1"/>
          <w:position w:val="1"/>
          <w:sz w:val="24"/>
          <w:szCs w:val="24"/>
        </w:rPr>
        <w:t>it</w:t>
      </w:r>
      <w:r>
        <w:rPr>
          <w:rFonts w:ascii="Times New Roman" w:hAnsi="Times New Roman" w:cs="Times New Roman"/>
          <w:b/>
          <w:position w:val="1"/>
          <w:sz w:val="24"/>
          <w:szCs w:val="24"/>
        </w:rPr>
        <w:t>as</w:t>
      </w:r>
      <w:proofErr w:type="spellEnd"/>
    </w:p>
    <w:p w:rsidR="005152E6" w:rsidRDefault="00DF74F7">
      <w:pPr>
        <w:widowControl w:val="0"/>
        <w:autoSpaceDE w:val="0"/>
        <w:autoSpaceDN w:val="0"/>
        <w:adjustRightInd w:val="0"/>
        <w:spacing w:after="0" w:line="480" w:lineRule="auto"/>
        <w:ind w:left="360" w:right="-2" w:hanging="254"/>
        <w:jc w:val="both"/>
        <w:rPr>
          <w:rFonts w:ascii="Times New Roman" w:hAnsi="Times New Roman"/>
          <w:sz w:val="24"/>
          <w:szCs w:val="24"/>
        </w:rPr>
      </w:pPr>
      <w:r>
        <w:rPr>
          <w:rFonts w:ascii="Times New Roman" w:hAnsi="Times New Roman" w:cs="Times New Roman"/>
          <w:sz w:val="24"/>
          <w:szCs w:val="24"/>
        </w:rPr>
        <w:t>•</w:t>
      </w:r>
      <w:r>
        <w:rPr>
          <w:rFonts w:ascii="Times New Roman" w:hAnsi="Times New Roman" w:cs="Times New Roman"/>
          <w:spacing w:val="-25"/>
          <w:sz w:val="24"/>
          <w:szCs w:val="24"/>
        </w:rPr>
        <w:t xml:space="preserve"> </w:t>
      </w:r>
      <w:proofErr w:type="spellStart"/>
      <w:r>
        <w:rPr>
          <w:rFonts w:ascii="Times New Roman" w:hAnsi="Times New Roman" w:cs="Times New Roman"/>
          <w:sz w:val="24"/>
          <w:szCs w:val="24"/>
        </w:rPr>
        <w:t>Bah</w:t>
      </w:r>
      <w:r>
        <w:rPr>
          <w:rFonts w:ascii="Times New Roman" w:hAnsi="Times New Roman" w:cs="Times New Roman"/>
          <w:spacing w:val="-1"/>
          <w:sz w:val="24"/>
          <w:szCs w:val="24"/>
        </w:rPr>
        <w:t>w</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1"/>
          <w:sz w:val="24"/>
          <w:szCs w:val="24"/>
        </w:rPr>
        <w:t>ti</w:t>
      </w:r>
      <w:r>
        <w:rPr>
          <w:rFonts w:ascii="Times New Roman" w:hAnsi="Times New Roman" w:cs="Times New Roman"/>
          <w:sz w:val="24"/>
          <w:szCs w:val="24"/>
        </w:rPr>
        <w:t>ap</w:t>
      </w:r>
      <w:proofErr w:type="spellEnd"/>
      <w:r>
        <w:rPr>
          <w:rFonts w:ascii="Times New Roman" w:hAnsi="Times New Roman" w:cs="Times New Roman"/>
          <w:spacing w:val="3"/>
          <w:sz w:val="24"/>
          <w:szCs w:val="24"/>
        </w:rPr>
        <w:t xml:space="preserve"> </w:t>
      </w:r>
      <w:r>
        <w:rPr>
          <w:rFonts w:ascii="Times New Roman" w:hAnsi="Times New Roman" w:cs="Times New Roman"/>
          <w:sz w:val="24"/>
          <w:szCs w:val="24"/>
        </w:rPr>
        <w:t>o</w:t>
      </w:r>
      <w:r>
        <w:rPr>
          <w:rFonts w:ascii="Times New Roman" w:hAnsi="Times New Roman" w:cs="Times New Roman"/>
          <w:spacing w:val="-1"/>
          <w:sz w:val="24"/>
          <w:szCs w:val="24"/>
        </w:rPr>
        <w:t>r</w:t>
      </w:r>
      <w:r>
        <w:rPr>
          <w:rFonts w:ascii="Times New Roman" w:hAnsi="Times New Roman" w:cs="Times New Roman"/>
          <w:sz w:val="24"/>
          <w:szCs w:val="24"/>
        </w:rPr>
        <w:t xml:space="preserve">ang </w:t>
      </w:r>
      <w:proofErr w:type="spellStart"/>
      <w:r>
        <w:rPr>
          <w:rFonts w:ascii="Times New Roman" w:hAnsi="Times New Roman" w:cs="Times New Roman"/>
          <w:spacing w:val="1"/>
          <w:sz w:val="24"/>
          <w:szCs w:val="24"/>
        </w:rPr>
        <w:t>d</w:t>
      </w:r>
      <w:r>
        <w:rPr>
          <w:rFonts w:ascii="Times New Roman" w:hAnsi="Times New Roman" w:cs="Times New Roman"/>
          <w:sz w:val="24"/>
          <w:szCs w:val="24"/>
        </w:rPr>
        <w:t>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w:t>
      </w:r>
      <w:r>
        <w:rPr>
          <w:rFonts w:ascii="Times New Roman" w:hAnsi="Times New Roman" w:cs="Times New Roman"/>
          <w:spacing w:val="-1"/>
          <w:sz w:val="24"/>
          <w:szCs w:val="24"/>
        </w:rPr>
        <w:t>t</w:t>
      </w:r>
      <w:r>
        <w:rPr>
          <w:rFonts w:ascii="Times New Roman" w:hAnsi="Times New Roman" w:cs="Times New Roman"/>
          <w:sz w:val="24"/>
          <w:szCs w:val="24"/>
        </w:rPr>
        <w:t>ahui</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ua</w:t>
      </w:r>
      <w:r>
        <w:rPr>
          <w:rFonts w:ascii="Times New Roman" w:hAnsi="Times New Roman" w:cs="Times New Roman"/>
          <w:spacing w:val="-1"/>
          <w:sz w:val="24"/>
          <w:szCs w:val="24"/>
        </w:rPr>
        <w:t>t</w:t>
      </w:r>
      <w:r>
        <w:rPr>
          <w:rFonts w:ascii="Times New Roman" w:hAnsi="Times New Roman" w:cs="Times New Roman"/>
          <w:sz w:val="24"/>
          <w:szCs w:val="24"/>
        </w:rPr>
        <w:t>u</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b</w:t>
      </w:r>
      <w:r>
        <w:rPr>
          <w:rFonts w:ascii="Times New Roman" w:hAnsi="Times New Roman" w:cs="Times New Roman"/>
          <w:spacing w:val="-1"/>
          <w:sz w:val="24"/>
          <w:szCs w:val="24"/>
        </w:rPr>
        <w:t>i</w:t>
      </w:r>
      <w:r>
        <w:rPr>
          <w:rFonts w:ascii="Times New Roman" w:hAnsi="Times New Roman" w:cs="Times New Roman"/>
          <w:spacing w:val="1"/>
          <w:sz w:val="24"/>
          <w:szCs w:val="24"/>
        </w:rPr>
        <w:t>d</w:t>
      </w:r>
      <w:r>
        <w:rPr>
          <w:rFonts w:ascii="Times New Roman" w:hAnsi="Times New Roman" w:cs="Times New Roman"/>
          <w:sz w:val="24"/>
          <w:szCs w:val="24"/>
        </w:rPr>
        <w:t>ang</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t</w:t>
      </w:r>
      <w:r>
        <w:rPr>
          <w:rFonts w:ascii="Times New Roman" w:hAnsi="Times New Roman" w:cs="Times New Roman"/>
          <w:sz w:val="24"/>
          <w:szCs w:val="24"/>
        </w:rPr>
        <w:t>anah</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it</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k</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s</w:t>
      </w:r>
      <w:r>
        <w:rPr>
          <w:rFonts w:ascii="Times New Roman" w:hAnsi="Times New Roman" w:cs="Times New Roman"/>
          <w:sz w:val="24"/>
          <w:szCs w:val="24"/>
        </w:rPr>
        <w:t>ebe</w:t>
      </w:r>
      <w:r>
        <w:rPr>
          <w:rFonts w:ascii="Times New Roman" w:hAnsi="Times New Roman" w:cs="Times New Roman"/>
          <w:spacing w:val="-1"/>
          <w:sz w:val="24"/>
          <w:szCs w:val="24"/>
        </w:rPr>
        <w:t>r</w:t>
      </w:r>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w:t>
      </w:r>
      <w:r>
        <w:rPr>
          <w:rFonts w:ascii="Times New Roman" w:hAnsi="Times New Roman" w:cs="Times New Roman"/>
          <w:spacing w:val="1"/>
          <w:sz w:val="24"/>
          <w:szCs w:val="24"/>
        </w:rPr>
        <w:t>s</w:t>
      </w:r>
      <w:r>
        <w:rPr>
          <w:rFonts w:ascii="Times New Roman" w:hAnsi="Times New Roman" w:cs="Times New Roman"/>
          <w:sz w:val="24"/>
          <w:szCs w:val="24"/>
        </w:rPr>
        <w:t>n</w:t>
      </w:r>
      <w:r>
        <w:rPr>
          <w:rFonts w:ascii="Times New Roman" w:hAnsi="Times New Roman" w:cs="Times New Roman"/>
          <w:spacing w:val="-1"/>
          <w:sz w:val="24"/>
          <w:szCs w:val="24"/>
        </w:rPr>
        <w:t>y</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an</w:t>
      </w:r>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pacing w:val="1"/>
          <w:sz w:val="24"/>
          <w:szCs w:val="24"/>
        </w:rPr>
        <w:t>d</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d</w:t>
      </w:r>
      <w:r>
        <w:rPr>
          <w:rFonts w:ascii="Times New Roman" w:hAnsi="Times New Roman" w:cs="Times New Roman"/>
          <w:sz w:val="24"/>
          <w:szCs w:val="24"/>
        </w:rPr>
        <w:t xml:space="preserve">i </w:t>
      </w:r>
      <w:proofErr w:type="spellStart"/>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s</w:t>
      </w:r>
      <w:r>
        <w:rPr>
          <w:rFonts w:ascii="Times New Roman" w:hAnsi="Times New Roman" w:cs="Times New Roman"/>
          <w:sz w:val="24"/>
          <w:szCs w:val="24"/>
        </w:rPr>
        <w:t>n</w:t>
      </w:r>
      <w:r>
        <w:rPr>
          <w:rFonts w:ascii="Times New Roman" w:hAnsi="Times New Roman" w:cs="Times New Roman"/>
          <w:spacing w:val="-1"/>
          <w:sz w:val="24"/>
          <w:szCs w:val="24"/>
        </w:rPr>
        <w:t>y</w:t>
      </w:r>
      <w:r>
        <w:rPr>
          <w:rFonts w:ascii="Times New Roman" w:hAnsi="Times New Roman" w:cs="Times New Roman"/>
          <w:sz w:val="24"/>
          <w:szCs w:val="24"/>
        </w:rPr>
        <w:t>a</w:t>
      </w:r>
      <w:proofErr w:type="spellEnd"/>
      <w:r>
        <w:rPr>
          <w:rFonts w:ascii="Times New Roman" w:hAnsi="Times New Roman" w:cs="Times New Roman"/>
          <w:sz w:val="24"/>
          <w:szCs w:val="24"/>
        </w:rPr>
        <w:t>.</w:t>
      </w:r>
    </w:p>
    <w:p w:rsidR="005152E6" w:rsidRDefault="00DF74F7">
      <w:pPr>
        <w:widowControl w:val="0"/>
        <w:autoSpaceDE w:val="0"/>
        <w:autoSpaceDN w:val="0"/>
        <w:adjustRightInd w:val="0"/>
        <w:spacing w:after="0" w:line="480" w:lineRule="auto"/>
        <w:jc w:val="both"/>
        <w:rPr>
          <w:rFonts w:ascii="Times New Roman" w:hAnsi="Times New Roman" w:cs="Times New Roman"/>
          <w:b/>
          <w:sz w:val="24"/>
          <w:szCs w:val="24"/>
        </w:rPr>
      </w:pPr>
      <w:proofErr w:type="spellStart"/>
      <w:r>
        <w:rPr>
          <w:rFonts w:ascii="Times New Roman" w:hAnsi="Times New Roman" w:cs="Times New Roman"/>
          <w:b/>
          <w:spacing w:val="-1"/>
          <w:position w:val="1"/>
          <w:sz w:val="24"/>
          <w:szCs w:val="24"/>
        </w:rPr>
        <w:t>A</w:t>
      </w:r>
      <w:r>
        <w:rPr>
          <w:rFonts w:ascii="Times New Roman" w:hAnsi="Times New Roman" w:cs="Times New Roman"/>
          <w:b/>
          <w:position w:val="1"/>
          <w:sz w:val="24"/>
          <w:szCs w:val="24"/>
        </w:rPr>
        <w:t>sas</w:t>
      </w:r>
      <w:proofErr w:type="spellEnd"/>
      <w:r>
        <w:rPr>
          <w:rFonts w:ascii="Times New Roman" w:hAnsi="Times New Roman" w:cs="Times New Roman"/>
          <w:b/>
          <w:spacing w:val="-6"/>
          <w:position w:val="1"/>
          <w:sz w:val="24"/>
          <w:szCs w:val="24"/>
        </w:rPr>
        <w:t xml:space="preserve"> </w:t>
      </w:r>
      <w:proofErr w:type="spellStart"/>
      <w:r>
        <w:rPr>
          <w:rFonts w:ascii="Times New Roman" w:hAnsi="Times New Roman" w:cs="Times New Roman"/>
          <w:b/>
          <w:position w:val="1"/>
          <w:sz w:val="24"/>
          <w:szCs w:val="24"/>
        </w:rPr>
        <w:t>nega</w:t>
      </w:r>
      <w:r>
        <w:rPr>
          <w:rFonts w:ascii="Times New Roman" w:hAnsi="Times New Roman" w:cs="Times New Roman"/>
          <w:b/>
          <w:spacing w:val="-1"/>
          <w:position w:val="1"/>
          <w:sz w:val="24"/>
          <w:szCs w:val="24"/>
        </w:rPr>
        <w:t>ti</w:t>
      </w:r>
      <w:r>
        <w:rPr>
          <w:rFonts w:ascii="Times New Roman" w:hAnsi="Times New Roman" w:cs="Times New Roman"/>
          <w:b/>
          <w:position w:val="1"/>
          <w:sz w:val="24"/>
          <w:szCs w:val="24"/>
        </w:rPr>
        <w:t>f</w:t>
      </w:r>
      <w:proofErr w:type="spellEnd"/>
    </w:p>
    <w:p w:rsidR="005152E6" w:rsidRDefault="00DF74F7">
      <w:pPr>
        <w:widowControl w:val="0"/>
        <w:autoSpaceDE w:val="0"/>
        <w:autoSpaceDN w:val="0"/>
        <w:adjustRightInd w:val="0"/>
        <w:spacing w:line="480" w:lineRule="auto"/>
        <w:ind w:left="360" w:right="-13" w:hanging="249"/>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pacing w:val="-25"/>
          <w:sz w:val="24"/>
          <w:szCs w:val="24"/>
        </w:rPr>
        <w:t xml:space="preserve"> </w:t>
      </w:r>
      <w:proofErr w:type="spellStart"/>
      <w:r>
        <w:rPr>
          <w:rFonts w:ascii="Times New Roman" w:hAnsi="Times New Roman" w:cs="Times New Roman"/>
          <w:sz w:val="24"/>
          <w:szCs w:val="24"/>
        </w:rPr>
        <w:t>Bah</w:t>
      </w:r>
      <w:r>
        <w:rPr>
          <w:rFonts w:ascii="Times New Roman" w:hAnsi="Times New Roman" w:cs="Times New Roman"/>
          <w:spacing w:val="-1"/>
          <w:sz w:val="24"/>
          <w:szCs w:val="24"/>
        </w:rPr>
        <w:t>w</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w:t>
      </w:r>
      <w:r>
        <w:rPr>
          <w:rFonts w:ascii="Times New Roman" w:hAnsi="Times New Roman" w:cs="Times New Roman"/>
          <w:spacing w:val="-1"/>
          <w:sz w:val="24"/>
          <w:szCs w:val="24"/>
        </w:rPr>
        <w:t>i</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kan</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pacing w:val="1"/>
          <w:sz w:val="24"/>
          <w:szCs w:val="24"/>
        </w:rPr>
        <w:t>s</w:t>
      </w:r>
      <w:r>
        <w:rPr>
          <w:rFonts w:ascii="Times New Roman" w:hAnsi="Times New Roman" w:cs="Times New Roman"/>
          <w:sz w:val="24"/>
          <w:szCs w:val="24"/>
        </w:rPr>
        <w:t>ua</w:t>
      </w:r>
      <w:r>
        <w:rPr>
          <w:rFonts w:ascii="Times New Roman" w:hAnsi="Times New Roman" w:cs="Times New Roman"/>
          <w:spacing w:val="-1"/>
          <w:sz w:val="24"/>
          <w:szCs w:val="24"/>
        </w:rPr>
        <w:t>t</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Pr>
          <w:rFonts w:ascii="Times New Roman" w:hAnsi="Times New Roman" w:cs="Times New Roman"/>
          <w:spacing w:val="-1"/>
          <w:sz w:val="24"/>
          <w:szCs w:val="24"/>
        </w:rPr>
        <w:t>i</w:t>
      </w:r>
      <w:r>
        <w:rPr>
          <w:rFonts w:ascii="Times New Roman" w:hAnsi="Times New Roman" w:cs="Times New Roman"/>
          <w:spacing w:val="1"/>
          <w:sz w:val="24"/>
          <w:szCs w:val="24"/>
        </w:rPr>
        <w:t>d</w:t>
      </w:r>
      <w:r>
        <w:rPr>
          <w:rFonts w:ascii="Times New Roman" w:hAnsi="Times New Roman" w:cs="Times New Roman"/>
          <w:sz w:val="24"/>
          <w:szCs w:val="24"/>
        </w:rPr>
        <w:t>ang</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t</w:t>
      </w:r>
      <w:r>
        <w:rPr>
          <w:rFonts w:ascii="Times New Roman" w:hAnsi="Times New Roman" w:cs="Times New Roman"/>
          <w:sz w:val="24"/>
          <w:szCs w:val="24"/>
        </w:rPr>
        <w:t>anah</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y</w:t>
      </w:r>
      <w:r>
        <w:rPr>
          <w:rFonts w:ascii="Times New Roman" w:hAnsi="Times New Roman" w:cs="Times New Roman"/>
          <w:sz w:val="24"/>
          <w:szCs w:val="24"/>
        </w:rPr>
        <w:t xml:space="preserve">ang </w:t>
      </w:r>
      <w:proofErr w:type="spellStart"/>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d</w:t>
      </w:r>
      <w:r>
        <w:rPr>
          <w:rFonts w:ascii="Times New Roman" w:hAnsi="Times New Roman" w:cs="Times New Roman"/>
          <w:sz w:val="24"/>
          <w:szCs w:val="24"/>
        </w:rPr>
        <w:t>af</w:t>
      </w:r>
      <w:r>
        <w:rPr>
          <w:rFonts w:ascii="Times New Roman" w:hAnsi="Times New Roman" w:cs="Times New Roman"/>
          <w:spacing w:val="-1"/>
          <w:sz w:val="24"/>
          <w:szCs w:val="24"/>
        </w:rPr>
        <w:t>t</w:t>
      </w:r>
      <w:r>
        <w:rPr>
          <w:rFonts w:ascii="Times New Roman" w:hAnsi="Times New Roman" w:cs="Times New Roman"/>
          <w:sz w:val="24"/>
          <w:szCs w:val="24"/>
        </w:rPr>
        <w:t>ar</w:t>
      </w:r>
      <w:proofErr w:type="spellEnd"/>
      <w:r>
        <w:rPr>
          <w:rFonts w:ascii="Times New Roman" w:hAnsi="Times New Roman" w:cs="Times New Roman"/>
          <w:spacing w:val="-4"/>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s</w:t>
      </w:r>
      <w:r>
        <w:rPr>
          <w:rFonts w:ascii="Times New Roman" w:hAnsi="Times New Roman" w:cs="Times New Roman"/>
          <w:sz w:val="24"/>
          <w:szCs w:val="24"/>
        </w:rPr>
        <w:t>e</w:t>
      </w:r>
      <w:r>
        <w:rPr>
          <w:rFonts w:ascii="Times New Roman" w:hAnsi="Times New Roman" w:cs="Times New Roman"/>
          <w:spacing w:val="1"/>
          <w:sz w:val="24"/>
          <w:szCs w:val="24"/>
        </w:rPr>
        <w:t>s</w:t>
      </w:r>
      <w:r>
        <w:rPr>
          <w:rFonts w:ascii="Times New Roman" w:hAnsi="Times New Roman" w:cs="Times New Roman"/>
          <w:sz w:val="24"/>
          <w:szCs w:val="24"/>
        </w:rPr>
        <w:t>eo</w:t>
      </w:r>
      <w:r>
        <w:rPr>
          <w:rFonts w:ascii="Times New Roman" w:hAnsi="Times New Roman" w:cs="Times New Roman"/>
          <w:spacing w:val="-1"/>
          <w:sz w:val="24"/>
          <w:szCs w:val="24"/>
        </w:rPr>
        <w:t>r</w:t>
      </w:r>
      <w:r>
        <w:rPr>
          <w:rFonts w:ascii="Times New Roman" w:hAnsi="Times New Roman" w:cs="Times New Roman"/>
          <w:sz w:val="24"/>
          <w:szCs w:val="24"/>
        </w:rPr>
        <w:t>ang</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ti</w:t>
      </w:r>
      <w:r>
        <w:rPr>
          <w:rFonts w:ascii="Times New Roman" w:hAnsi="Times New Roman" w:cs="Times New Roman"/>
          <w:spacing w:val="1"/>
          <w:sz w:val="24"/>
          <w:szCs w:val="24"/>
        </w:rPr>
        <w:t>d</w:t>
      </w:r>
      <w:r>
        <w:rPr>
          <w:rFonts w:ascii="Times New Roman" w:hAnsi="Times New Roman" w:cs="Times New Roman"/>
          <w:sz w:val="24"/>
          <w:szCs w:val="24"/>
        </w:rPr>
        <w:t>ak</w:t>
      </w:r>
      <w:proofErr w:type="spellEnd"/>
      <w:r>
        <w:rPr>
          <w:rFonts w:ascii="Times New Roman" w:hAnsi="Times New Roman"/>
          <w:sz w:val="24"/>
          <w:szCs w:val="24"/>
        </w:rPr>
        <w:t xml:space="preserve"> </w:t>
      </w:r>
      <w:proofErr w:type="spellStart"/>
      <w:r>
        <w:rPr>
          <w:rFonts w:ascii="Times New Roman" w:hAnsi="Times New Roman" w:cs="Times New Roman"/>
          <w:sz w:val="24"/>
          <w:szCs w:val="24"/>
        </w:rPr>
        <w:t>be</w:t>
      </w:r>
      <w:r>
        <w:rPr>
          <w:rFonts w:ascii="Times New Roman" w:hAnsi="Times New Roman" w:cs="Times New Roman"/>
          <w:spacing w:val="-1"/>
          <w:sz w:val="24"/>
          <w:szCs w:val="24"/>
        </w:rPr>
        <w:t>r</w:t>
      </w:r>
      <w:r>
        <w:rPr>
          <w:rFonts w:ascii="Times New Roman" w:hAnsi="Times New Roman" w:cs="Times New Roman"/>
          <w:sz w:val="24"/>
          <w:szCs w:val="24"/>
        </w:rPr>
        <w:t>a</w:t>
      </w:r>
      <w:r>
        <w:rPr>
          <w:rFonts w:ascii="Times New Roman" w:hAnsi="Times New Roman" w:cs="Times New Roman"/>
          <w:spacing w:val="-1"/>
          <w:sz w:val="24"/>
          <w:szCs w:val="24"/>
        </w:rPr>
        <w:t>rt</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w:t>
      </w:r>
      <w:r>
        <w:rPr>
          <w:rFonts w:ascii="Times New Roman" w:hAnsi="Times New Roman" w:cs="Times New Roman"/>
          <w:spacing w:val="-1"/>
          <w:sz w:val="24"/>
          <w:szCs w:val="24"/>
        </w:rPr>
        <w:t>t</w:t>
      </w:r>
      <w:r>
        <w:rPr>
          <w:rFonts w:ascii="Times New Roman" w:hAnsi="Times New Roman" w:cs="Times New Roman"/>
          <w:sz w:val="24"/>
          <w:szCs w:val="24"/>
        </w:rPr>
        <w:t>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pacing w:val="1"/>
          <w:sz w:val="24"/>
          <w:szCs w:val="24"/>
        </w:rPr>
        <w:t>d</w:t>
      </w:r>
      <w:r>
        <w:rPr>
          <w:rFonts w:ascii="Times New Roman" w:hAnsi="Times New Roman" w:cs="Times New Roman"/>
          <w:sz w:val="24"/>
          <w:szCs w:val="24"/>
        </w:rPr>
        <w:t>an</w:t>
      </w:r>
      <w:r>
        <w:rPr>
          <w:rFonts w:ascii="Times New Roman" w:hAnsi="Times New Roman" w:cs="Times New Roman"/>
          <w:spacing w:val="-1"/>
          <w:sz w:val="24"/>
          <w:szCs w:val="24"/>
        </w:rPr>
        <w:t>y</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s</w:t>
      </w:r>
      <w:r>
        <w:rPr>
          <w:rFonts w:ascii="Times New Roman" w:hAnsi="Times New Roman" w:cs="Times New Roman"/>
          <w:sz w:val="24"/>
          <w:szCs w:val="24"/>
        </w:rPr>
        <w:t>ebab</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d</w:t>
      </w:r>
      <w:r>
        <w:rPr>
          <w:rFonts w:ascii="Times New Roman" w:hAnsi="Times New Roman" w:cs="Times New Roman"/>
          <w:sz w:val="24"/>
          <w:szCs w:val="24"/>
        </w:rPr>
        <w:t>apat</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s</w:t>
      </w:r>
      <w:r>
        <w:rPr>
          <w:rFonts w:ascii="Times New Roman" w:hAnsi="Times New Roman" w:cs="Times New Roman"/>
          <w:sz w:val="24"/>
          <w:szCs w:val="24"/>
        </w:rPr>
        <w:t>a</w:t>
      </w:r>
      <w:r>
        <w:rPr>
          <w:rFonts w:ascii="Times New Roman" w:hAnsi="Times New Roman" w:cs="Times New Roman"/>
          <w:spacing w:val="1"/>
          <w:sz w:val="24"/>
          <w:szCs w:val="24"/>
        </w:rPr>
        <w:t>j</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pe</w:t>
      </w:r>
      <w:r>
        <w:rPr>
          <w:rFonts w:ascii="Times New Roman" w:hAnsi="Times New Roman" w:cs="Times New Roman"/>
          <w:spacing w:val="-1"/>
          <w:sz w:val="24"/>
          <w:szCs w:val="24"/>
        </w:rPr>
        <w:t>r</w:t>
      </w:r>
      <w:r>
        <w:rPr>
          <w:rFonts w:ascii="Times New Roman" w:hAnsi="Times New Roman" w:cs="Times New Roman"/>
          <w:spacing w:val="1"/>
          <w:sz w:val="24"/>
          <w:szCs w:val="24"/>
        </w:rPr>
        <w:t>s</w:t>
      </w:r>
      <w:r>
        <w:rPr>
          <w:rFonts w:ascii="Times New Roman" w:hAnsi="Times New Roman" w:cs="Times New Roman"/>
          <w:sz w:val="24"/>
          <w:szCs w:val="24"/>
        </w:rPr>
        <w:t>oalkan</w:t>
      </w:r>
      <w:proofErr w:type="spellEnd"/>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apa</w:t>
      </w:r>
      <w:proofErr w:type="spellEnd"/>
      <w:r>
        <w:rPr>
          <w:rFonts w:ascii="Times New Roman" w:hAnsi="Times New Roman" w:cs="Times New Roman"/>
          <w:spacing w:val="3"/>
          <w:sz w:val="24"/>
          <w:szCs w:val="24"/>
        </w:rPr>
        <w:t xml:space="preserve"> </w:t>
      </w:r>
      <w:proofErr w:type="spellStart"/>
      <w:r>
        <w:rPr>
          <w:rFonts w:ascii="Times New Roman" w:hAnsi="Times New Roman" w:cs="Times New Roman"/>
          <w:sz w:val="24"/>
          <w:szCs w:val="24"/>
        </w:rPr>
        <w:t>pem</w:t>
      </w:r>
      <w:r>
        <w:rPr>
          <w:rFonts w:ascii="Times New Roman" w:hAnsi="Times New Roman" w:cs="Times New Roman"/>
          <w:spacing w:val="-1"/>
          <w:sz w:val="24"/>
          <w:szCs w:val="24"/>
        </w:rPr>
        <w:t>i</w:t>
      </w:r>
      <w:r>
        <w:rPr>
          <w:rFonts w:ascii="Times New Roman" w:hAnsi="Times New Roman" w:cs="Times New Roman"/>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kn</w:t>
      </w:r>
      <w:r>
        <w:rPr>
          <w:rFonts w:ascii="Times New Roman" w:hAnsi="Times New Roman" w:cs="Times New Roman"/>
          <w:spacing w:val="-1"/>
          <w:sz w:val="24"/>
          <w:szCs w:val="24"/>
        </w:rPr>
        <w:t>y</w:t>
      </w:r>
      <w:r>
        <w:rPr>
          <w:rFonts w:ascii="Times New Roman" w:hAnsi="Times New Roman" w:cs="Times New Roman"/>
          <w:sz w:val="24"/>
          <w:szCs w:val="24"/>
        </w:rPr>
        <w:t>a</w:t>
      </w:r>
      <w:proofErr w:type="spellEnd"/>
      <w:r>
        <w:rPr>
          <w:rFonts w:ascii="Times New Roman" w:hAnsi="Times New Roman" w:cs="Times New Roman"/>
          <w:spacing w:val="6"/>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t>
      </w:r>
      <w:r>
        <w:rPr>
          <w:rFonts w:ascii="Times New Roman" w:hAnsi="Times New Roman" w:cs="Times New Roman"/>
          <w:spacing w:val="1"/>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lan</w:t>
      </w:r>
      <w:proofErr w:type="spellEnd"/>
      <w:r>
        <w:rPr>
          <w:rFonts w:ascii="Times New Roman" w:hAnsi="Times New Roman" w:cs="Times New Roman"/>
          <w:sz w:val="24"/>
          <w:szCs w:val="24"/>
        </w:rPr>
        <w:t>.</w:t>
      </w:r>
    </w:p>
    <w:p w:rsidR="00D34F84" w:rsidRDefault="00D34F84">
      <w:pPr>
        <w:widowControl w:val="0"/>
        <w:autoSpaceDE w:val="0"/>
        <w:autoSpaceDN w:val="0"/>
        <w:adjustRightInd w:val="0"/>
        <w:spacing w:line="480" w:lineRule="auto"/>
        <w:ind w:left="360" w:right="-13" w:hanging="249"/>
        <w:jc w:val="both"/>
        <w:rPr>
          <w:rFonts w:ascii="Times New Roman" w:hAnsi="Times New Roman" w:cs="Times New Roman"/>
          <w:sz w:val="24"/>
          <w:szCs w:val="24"/>
        </w:rPr>
      </w:pPr>
    </w:p>
    <w:p w:rsidR="00D34F84" w:rsidRDefault="00D34F84">
      <w:pPr>
        <w:widowControl w:val="0"/>
        <w:autoSpaceDE w:val="0"/>
        <w:autoSpaceDN w:val="0"/>
        <w:adjustRightInd w:val="0"/>
        <w:spacing w:line="480" w:lineRule="auto"/>
        <w:ind w:left="360" w:right="-13" w:hanging="249"/>
        <w:jc w:val="both"/>
        <w:rPr>
          <w:rFonts w:ascii="Times New Roman" w:hAnsi="Times New Roman" w:cs="Times New Roman"/>
          <w:sz w:val="24"/>
          <w:szCs w:val="24"/>
        </w:rPr>
      </w:pPr>
    </w:p>
    <w:p w:rsidR="005152E6" w:rsidRDefault="00DF74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2.1.2. </w:t>
      </w:r>
      <w:proofErr w:type="spellStart"/>
      <w:r>
        <w:rPr>
          <w:rFonts w:ascii="Times New Roman" w:hAnsi="Times New Roman" w:cs="Times New Roman"/>
          <w:b/>
          <w:sz w:val="24"/>
          <w:szCs w:val="24"/>
        </w:rPr>
        <w:t>Pengertian</w:t>
      </w:r>
      <w:proofErr w:type="spellEnd"/>
      <w:r>
        <w:rPr>
          <w:rFonts w:ascii="Times New Roman" w:hAnsi="Times New Roman" w:cs="Times New Roman"/>
          <w:b/>
          <w:sz w:val="24"/>
          <w:szCs w:val="24"/>
        </w:rPr>
        <w:t xml:space="preserve"> Tanah</w:t>
      </w:r>
    </w:p>
    <w:p w:rsidR="005152E6" w:rsidRDefault="00DF74F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Tanah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terluar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didiami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effendi </w:t>
      </w:r>
      <w:proofErr w:type="spellStart"/>
      <w:r>
        <w:rPr>
          <w:rFonts w:ascii="Times New Roman" w:hAnsi="Times New Roman" w:cs="Times New Roman"/>
          <w:sz w:val="24"/>
          <w:szCs w:val="24"/>
        </w:rPr>
        <w:t>perangin</w:t>
      </w:r>
      <w:proofErr w:type="spellEnd"/>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“Tanah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berdimensi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affendi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kepemilikannya</w:t>
      </w:r>
      <w:proofErr w:type="spellEnd"/>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1960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pengaturanya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menghindari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tindih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latin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kata </w:t>
      </w:r>
      <w:proofErr w:type="spellStart"/>
      <w:r>
        <w:rPr>
          <w:rFonts w:ascii="Times New Roman" w:hAnsi="Times New Roman" w:cs="Times New Roman"/>
          <w:i/>
          <w:sz w:val="24"/>
          <w:szCs w:val="24"/>
        </w:rPr>
        <w:t>Agger</w:t>
      </w:r>
      <w:proofErr w:type="spellEnd"/>
      <w:r>
        <w:rPr>
          <w:rFonts w:ascii="Times New Roman" w:hAnsi="Times New Roman" w:cs="Times New Roman"/>
          <w:sz w:val="24"/>
          <w:szCs w:val="24"/>
        </w:rPr>
        <w:t xml:space="preserve"> (Latin </w:t>
      </w:r>
      <w:proofErr w:type="gramStart"/>
      <w:r>
        <w:rPr>
          <w:rFonts w:ascii="Times New Roman" w:hAnsi="Times New Roman" w:cs="Times New Roman"/>
          <w:sz w:val="24"/>
          <w:szCs w:val="24"/>
        </w:rPr>
        <w:t>Yunani )</w:t>
      </w:r>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juga yang </w:t>
      </w:r>
      <w:proofErr w:type="spellStart"/>
      <w:r>
        <w:rPr>
          <w:rFonts w:ascii="Times New Roman" w:hAnsi="Times New Roman" w:cs="Times New Roman"/>
          <w:sz w:val="24"/>
          <w:szCs w:val="24"/>
        </w:rPr>
        <w:t>memaknai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Agrarius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latin</w:t>
      </w:r>
      <w:proofErr w:type="spellEnd"/>
      <w:r>
        <w:rPr>
          <w:rFonts w:ascii="Times New Roman" w:hAnsi="Times New Roman" w:cs="Times New Roman"/>
          <w:sz w:val="24"/>
          <w:szCs w:val="24"/>
        </w:rPr>
        <w:t xml:space="preserve"> ) yang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persawahan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inggris</w:t>
      </w:r>
      <w:proofErr w:type="spellEnd"/>
      <w:r>
        <w:rPr>
          <w:rFonts w:ascii="Times New Roman" w:hAnsi="Times New Roman" w:cs="Times New Roman"/>
          <w:sz w:val="24"/>
          <w:szCs w:val="24"/>
        </w:rPr>
        <w:t xml:space="preserve"> </w:t>
      </w:r>
      <w:r>
        <w:rPr>
          <w:rFonts w:ascii="Times New Roman" w:hAnsi="Times New Roman" w:cs="Times New Roman"/>
          <w:i/>
          <w:sz w:val="24"/>
          <w:szCs w:val="24"/>
        </w:rPr>
        <w:lastRenderedPageBreak/>
        <w:t>agrarian</w:t>
      </w:r>
      <w:r>
        <w:rPr>
          <w:rFonts w:ascii="Times New Roman" w:hAnsi="Times New Roman" w:cs="Times New Roman"/>
          <w:sz w:val="24"/>
          <w:szCs w:val="24"/>
        </w:rPr>
        <w:t xml:space="preserve"> (</w:t>
      </w:r>
      <w:proofErr w:type="spellStart"/>
      <w:r>
        <w:rPr>
          <w:rFonts w:ascii="Times New Roman" w:hAnsi="Times New Roman" w:cs="Times New Roman"/>
          <w:sz w:val="24"/>
          <w:szCs w:val="24"/>
        </w:rPr>
        <w:t>inggris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proofErr w:type="spellStart"/>
      <w:r>
        <w:rPr>
          <w:rFonts w:ascii="Times New Roman" w:hAnsi="Times New Roman" w:cs="Times New Roman"/>
          <w:sz w:val="24"/>
          <w:szCs w:val="24"/>
        </w:rPr>
        <w:t>kalau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urusan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tanah,pertanian</w:t>
      </w:r>
      <w:proofErr w:type="spellEnd"/>
      <w:proofErr w:type="gram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perkebunan</w:t>
      </w:r>
      <w:proofErr w:type="spellEnd"/>
      <w:r>
        <w:rPr>
          <w:rFonts w:ascii="Times New Roman" w:hAnsi="Times New Roman" w:cs="Times New Roman"/>
          <w:sz w:val="24"/>
          <w:szCs w:val="24"/>
        </w:rPr>
        <w:t>.</w:t>
      </w:r>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diberbagai</w:t>
      </w:r>
      <w:proofErr w:type="spellEnd"/>
      <w:r>
        <w:rPr>
          <w:rFonts w:ascii="Times New Roman" w:hAnsi="Times New Roman" w:cs="Times New Roman"/>
          <w:sz w:val="24"/>
          <w:szCs w:val="24"/>
        </w:rPr>
        <w:t xml:space="preserve"> negara, dan </w:t>
      </w:r>
      <w:proofErr w:type="spellStart"/>
      <w:r>
        <w:rPr>
          <w:rFonts w:ascii="Times New Roman" w:hAnsi="Times New Roman" w:cs="Times New Roman"/>
          <w:sz w:val="24"/>
          <w:szCs w:val="24"/>
        </w:rPr>
        <w:t>hampir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kemiripan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i/>
          <w:sz w:val="24"/>
          <w:szCs w:val="24"/>
        </w:rPr>
        <w:t>Agger,Agrarius</w:t>
      </w:r>
      <w:proofErr w:type="gramEnd"/>
      <w:r>
        <w:rPr>
          <w:rFonts w:ascii="Times New Roman" w:hAnsi="Times New Roman" w:cs="Times New Roman"/>
          <w:i/>
          <w:sz w:val="24"/>
          <w:szCs w:val="24"/>
        </w:rPr>
        <w:t>,Agrarian,</w:t>
      </w:r>
      <w:r>
        <w:rPr>
          <w:rFonts w:ascii="Times New Roman" w:hAnsi="Times New Roman" w:cs="Times New Roman"/>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Agraria</w:t>
      </w:r>
      <w:proofErr w:type="spellEnd"/>
      <w:r>
        <w:rPr>
          <w:rFonts w:ascii="Times New Roman" w:hAnsi="Times New Roman" w:cs="Times New Roman"/>
          <w:sz w:val="24"/>
          <w:szCs w:val="24"/>
        </w:rPr>
        <w:t>.</w:t>
      </w:r>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ditapsirkan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tiap-tiap</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juga di </w:t>
      </w:r>
      <w:proofErr w:type="spellStart"/>
      <w:r>
        <w:rPr>
          <w:rFonts w:ascii="Times New Roman" w:hAnsi="Times New Roman" w:cs="Times New Roman"/>
          <w:sz w:val="24"/>
          <w:szCs w:val="24"/>
        </w:rPr>
        <w:t>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1945 dan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(3) UUD 1945</w:t>
      </w:r>
    </w:p>
    <w:p w:rsidR="005152E6" w:rsidRDefault="00DF74F7">
      <w:pPr>
        <w:spacing w:after="0" w:line="480" w:lineRule="auto"/>
        <w:ind w:left="900"/>
        <w:jc w:val="both"/>
        <w:rPr>
          <w:rFonts w:ascii="Times New Roman" w:hAnsi="Times New Roman" w:cs="Times New Roman"/>
          <w:sz w:val="24"/>
          <w:szCs w:val="24"/>
        </w:rPr>
      </w:pP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dan air dan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terkandung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dikuasai</w:t>
      </w:r>
      <w:proofErr w:type="spellEnd"/>
      <w:r>
        <w:rPr>
          <w:rFonts w:ascii="Times New Roman" w:hAnsi="Times New Roman" w:cs="Times New Roman"/>
          <w:sz w:val="24"/>
          <w:szCs w:val="24"/>
        </w:rPr>
        <w:t xml:space="preserve"> oleh negara dan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kemakmuran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w:t>
      </w:r>
    </w:p>
    <w:p w:rsidR="005152E6" w:rsidRDefault="00DF74F7">
      <w:pPr>
        <w:pStyle w:val="ListParagraph"/>
        <w:spacing w:after="0"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33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 xml:space="preserve">. Serta </w:t>
      </w:r>
      <w:proofErr w:type="spellStart"/>
      <w:r>
        <w:rPr>
          <w:rFonts w:ascii="Times New Roman" w:hAnsi="Times New Roman" w:cs="Times New Roman"/>
          <w:sz w:val="24"/>
          <w:szCs w:val="24"/>
        </w:rPr>
        <w:t>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air,tanah</w:t>
      </w:r>
      <w:proofErr w:type="gramEnd"/>
      <w:r>
        <w:rPr>
          <w:rFonts w:ascii="Times New Roman" w:hAnsi="Times New Roman" w:cs="Times New Roman"/>
          <w:sz w:val="24"/>
          <w:szCs w:val="24"/>
        </w:rPr>
        <w:t>,udara,dan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teritori</w:t>
      </w:r>
      <w:proofErr w:type="spellEnd"/>
      <w:r>
        <w:rPr>
          <w:rFonts w:ascii="Times New Roman" w:hAnsi="Times New Roman" w:cs="Times New Roman"/>
          <w:sz w:val="24"/>
          <w:szCs w:val="24"/>
        </w:rPr>
        <w:t xml:space="preserve"> NKRI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didistribusikan</w:t>
      </w:r>
      <w:proofErr w:type="spellEnd"/>
      <w:r>
        <w:rPr>
          <w:rFonts w:ascii="Times New Roman" w:hAnsi="Times New Roman" w:cs="Times New Roman"/>
          <w:sz w:val="24"/>
          <w:szCs w:val="24"/>
        </w:rPr>
        <w:t xml:space="preserve"> oleh negara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segenap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memakmurkan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mensejahterakan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rakyat</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mestinya</w:t>
      </w:r>
      <w:proofErr w:type="spellEnd"/>
      <w:r>
        <w:rPr>
          <w:rFonts w:ascii="Times New Roman" w:hAnsi="Times New Roman" w:cs="Times New Roman"/>
          <w:sz w:val="24"/>
          <w:szCs w:val="24"/>
        </w:rPr>
        <w:t>.</w:t>
      </w:r>
    </w:p>
    <w:p w:rsidR="005152E6" w:rsidRDefault="00DF74F7">
      <w:pPr>
        <w:pStyle w:val="ListParagraph"/>
        <w:spacing w:after="0"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Sejauh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di wilayah Negara </w:t>
      </w:r>
      <w:proofErr w:type="spellStart"/>
      <w:r>
        <w:rPr>
          <w:rFonts w:ascii="Times New Roman" w:hAnsi="Times New Roman" w:cs="Times New Roman"/>
          <w:sz w:val="24"/>
          <w:szCs w:val="24"/>
        </w:rPr>
        <w:t>Kesatuan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lembag</w:t>
      </w:r>
      <w:proofErr w:type="spellEnd"/>
      <w:r>
        <w:rPr>
          <w:rFonts w:ascii="Times New Roman" w:hAnsi="Times New Roman" w:cs="Times New Roman"/>
          <w:sz w:val="24"/>
          <w:szCs w:val="24"/>
          <w:lang w:val="id-ID"/>
        </w:rPr>
        <w:t>a</w:t>
      </w:r>
      <w:r>
        <w:rPr>
          <w:rFonts w:ascii="Times New Roman" w:hAnsi="Times New Roman" w:cs="Times New Roman"/>
          <w:sz w:val="24"/>
          <w:szCs w:val="24"/>
        </w:rPr>
        <w:t>-</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
    <w:p w:rsidR="005152E6" w:rsidRDefault="00DF74F7">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UUPA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1960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rsidR="005152E6" w:rsidRDefault="00DF74F7">
      <w:pPr>
        <w:pStyle w:val="ListParagraph"/>
        <w:numPr>
          <w:ilvl w:val="0"/>
          <w:numId w:val="4"/>
        </w:numPr>
        <w:spacing w:after="0" w:line="480" w:lineRule="auto"/>
        <w:ind w:left="851" w:hanging="283"/>
        <w:jc w:val="both"/>
        <w:rPr>
          <w:rFonts w:ascii="Times New Roman" w:hAnsi="Times New Roman" w:cs="Times New Roman"/>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 UUPA </w:t>
      </w:r>
    </w:p>
    <w:p w:rsidR="005152E6" w:rsidRDefault="00DF74F7">
      <w:pPr>
        <w:spacing w:after="0" w:line="480" w:lineRule="auto"/>
        <w:ind w:left="993"/>
        <w:jc w:val="both"/>
        <w:rPr>
          <w:rFonts w:ascii="Times New Roman" w:eastAsia="Times New Roman" w:hAnsi="Times New Roman" w:cs="Times New Roman"/>
          <w:sz w:val="24"/>
          <w:szCs w:val="24"/>
          <w:lang w:eastAsia="id-ID"/>
        </w:rPr>
      </w:pPr>
      <w:proofErr w:type="spellStart"/>
      <w:r>
        <w:rPr>
          <w:rFonts w:ascii="Times New Roman" w:eastAsia="Times New Roman" w:hAnsi="Times New Roman" w:cs="Times New Roman"/>
          <w:sz w:val="24"/>
          <w:szCs w:val="24"/>
          <w:lang w:eastAsia="id-ID"/>
        </w:rPr>
        <w:t>Seluruh</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bumi</w:t>
      </w:r>
      <w:proofErr w:type="spellEnd"/>
      <w:r>
        <w:rPr>
          <w:rFonts w:ascii="Times New Roman" w:eastAsia="Times New Roman" w:hAnsi="Times New Roman" w:cs="Times New Roman"/>
          <w:sz w:val="24"/>
          <w:szCs w:val="24"/>
          <w:lang w:eastAsia="id-ID"/>
        </w:rPr>
        <w:t xml:space="preserve">, air dan </w:t>
      </w:r>
      <w:proofErr w:type="spellStart"/>
      <w:r>
        <w:rPr>
          <w:rFonts w:ascii="Times New Roman" w:eastAsia="Times New Roman" w:hAnsi="Times New Roman" w:cs="Times New Roman"/>
          <w:sz w:val="24"/>
          <w:szCs w:val="24"/>
          <w:lang w:eastAsia="id-ID"/>
        </w:rPr>
        <w:t>ruang</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angkasa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termasuk</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kekayaan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alam</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terkandung</w:t>
      </w:r>
      <w:proofErr w:type="spellEnd"/>
      <w:r>
        <w:rPr>
          <w:rFonts w:ascii="Times New Roman" w:eastAsia="Times New Roman" w:hAnsi="Times New Roman" w:cs="Times New Roman"/>
          <w:sz w:val="24"/>
          <w:szCs w:val="24"/>
          <w:lang w:eastAsia="id-ID"/>
        </w:rPr>
        <w:t xml:space="preserve"> di </w:t>
      </w:r>
      <w:proofErr w:type="spellStart"/>
      <w:r>
        <w:rPr>
          <w:rFonts w:ascii="Times New Roman" w:eastAsia="Times New Roman" w:hAnsi="Times New Roman" w:cs="Times New Roman"/>
          <w:sz w:val="24"/>
          <w:szCs w:val="24"/>
          <w:lang w:eastAsia="id-ID"/>
        </w:rPr>
        <w:t>dalamnya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dalam</w:t>
      </w:r>
      <w:proofErr w:type="spellEnd"/>
      <w:r>
        <w:rPr>
          <w:rFonts w:ascii="Times New Roman" w:eastAsia="Times New Roman" w:hAnsi="Times New Roman" w:cs="Times New Roman"/>
          <w:sz w:val="24"/>
          <w:szCs w:val="24"/>
          <w:lang w:eastAsia="id-ID"/>
        </w:rPr>
        <w:t xml:space="preserve"> wilayah </w:t>
      </w:r>
      <w:proofErr w:type="spellStart"/>
      <w:r>
        <w:rPr>
          <w:rFonts w:ascii="Times New Roman" w:eastAsia="Times New Roman" w:hAnsi="Times New Roman" w:cs="Times New Roman"/>
          <w:sz w:val="24"/>
          <w:szCs w:val="24"/>
          <w:lang w:eastAsia="id-ID"/>
        </w:rPr>
        <w:t>Republik</w:t>
      </w:r>
      <w:proofErr w:type="spellEnd"/>
      <w:r>
        <w:rPr>
          <w:rFonts w:ascii="Times New Roman" w:eastAsia="Times New Roman" w:hAnsi="Times New Roman" w:cs="Times New Roman"/>
          <w:sz w:val="24"/>
          <w:szCs w:val="24"/>
          <w:lang w:eastAsia="id-ID"/>
        </w:rPr>
        <w:t xml:space="preserve"> Indonesia </w:t>
      </w:r>
      <w:proofErr w:type="spellStart"/>
      <w:r>
        <w:rPr>
          <w:rFonts w:ascii="Times New Roman" w:eastAsia="Times New Roman" w:hAnsi="Times New Roman" w:cs="Times New Roman"/>
          <w:sz w:val="24"/>
          <w:szCs w:val="24"/>
          <w:lang w:eastAsia="id-ID"/>
        </w:rPr>
        <w:t>sebagai</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karunia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Tuhan</w:t>
      </w:r>
      <w:proofErr w:type="spellEnd"/>
      <w:r>
        <w:rPr>
          <w:rFonts w:ascii="Times New Roman" w:eastAsia="Times New Roman" w:hAnsi="Times New Roman" w:cs="Times New Roman"/>
          <w:sz w:val="24"/>
          <w:szCs w:val="24"/>
          <w:lang w:eastAsia="id-ID"/>
        </w:rPr>
        <w:t xml:space="preserve"> Yang </w:t>
      </w:r>
      <w:proofErr w:type="spellStart"/>
      <w:r>
        <w:rPr>
          <w:rFonts w:ascii="Times New Roman" w:eastAsia="Times New Roman" w:hAnsi="Times New Roman" w:cs="Times New Roman"/>
          <w:sz w:val="24"/>
          <w:szCs w:val="24"/>
          <w:lang w:eastAsia="id-ID"/>
        </w:rPr>
        <w:t>Maha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Esa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adalah</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bumi</w:t>
      </w:r>
      <w:proofErr w:type="spellEnd"/>
      <w:r>
        <w:rPr>
          <w:rFonts w:ascii="Times New Roman" w:eastAsia="Times New Roman" w:hAnsi="Times New Roman" w:cs="Times New Roman"/>
          <w:sz w:val="24"/>
          <w:szCs w:val="24"/>
          <w:lang w:eastAsia="id-ID"/>
        </w:rPr>
        <w:t xml:space="preserve">, air dan </w:t>
      </w:r>
      <w:proofErr w:type="spellStart"/>
      <w:r>
        <w:rPr>
          <w:rFonts w:ascii="Times New Roman" w:eastAsia="Times New Roman" w:hAnsi="Times New Roman" w:cs="Times New Roman"/>
          <w:sz w:val="24"/>
          <w:szCs w:val="24"/>
          <w:lang w:eastAsia="id-ID"/>
        </w:rPr>
        <w:t>ruang</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angkasa</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bangsa</w:t>
      </w:r>
      <w:proofErr w:type="spellEnd"/>
      <w:r>
        <w:rPr>
          <w:rFonts w:ascii="Times New Roman" w:eastAsia="Times New Roman" w:hAnsi="Times New Roman" w:cs="Times New Roman"/>
          <w:sz w:val="24"/>
          <w:szCs w:val="24"/>
          <w:lang w:eastAsia="id-ID"/>
        </w:rPr>
        <w:t xml:space="preserve"> Indonesia dan </w:t>
      </w:r>
      <w:proofErr w:type="spellStart"/>
      <w:r>
        <w:rPr>
          <w:rFonts w:ascii="Times New Roman" w:eastAsia="Times New Roman" w:hAnsi="Times New Roman" w:cs="Times New Roman"/>
          <w:sz w:val="24"/>
          <w:szCs w:val="24"/>
          <w:lang w:eastAsia="id-ID"/>
        </w:rPr>
        <w:t>merupakan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kekayaan</w:t>
      </w:r>
      <w:proofErr w:type="spellEnd"/>
      <w:r>
        <w:rPr>
          <w:rFonts w:ascii="Times New Roman" w:eastAsia="Times New Roman" w:hAnsi="Times New Roman" w:cs="Times New Roman"/>
          <w:sz w:val="24"/>
          <w:szCs w:val="24"/>
          <w:lang w:eastAsia="id-ID"/>
        </w:rPr>
        <w:t xml:space="preserve"> </w:t>
      </w:r>
      <w:proofErr w:type="spellStart"/>
      <w:r>
        <w:rPr>
          <w:rFonts w:ascii="Times New Roman" w:eastAsia="Times New Roman" w:hAnsi="Times New Roman" w:cs="Times New Roman"/>
          <w:sz w:val="24"/>
          <w:szCs w:val="24"/>
          <w:lang w:eastAsia="id-ID"/>
        </w:rPr>
        <w:t>nasional</w:t>
      </w:r>
      <w:proofErr w:type="spellEnd"/>
    </w:p>
    <w:p w:rsidR="005152E6" w:rsidRDefault="00DF74F7">
      <w:pPr>
        <w:pStyle w:val="ListParagraph"/>
        <w:numPr>
          <w:ilvl w:val="0"/>
          <w:numId w:val="5"/>
        </w:numPr>
        <w:spacing w:after="0" w:line="480" w:lineRule="auto"/>
        <w:ind w:left="1276" w:hanging="283"/>
        <w:jc w:val="both"/>
        <w:rPr>
          <w:rFonts w:ascii="Times New Roman" w:hAnsi="Times New Roman" w:cs="Times New Roman"/>
          <w:sz w:val="24"/>
          <w:szCs w:val="24"/>
        </w:rPr>
      </w:pP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bumi,dan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(4) UUPA;</w:t>
      </w:r>
    </w:p>
    <w:p w:rsidR="005152E6" w:rsidRDefault="00DF74F7">
      <w:pPr>
        <w:pStyle w:val="ListParagraph"/>
        <w:numPr>
          <w:ilvl w:val="0"/>
          <w:numId w:val="5"/>
        </w:numPr>
        <w:spacing w:after="0" w:line="480" w:lineRule="auto"/>
        <w:ind w:left="1276" w:hanging="283"/>
        <w:jc w:val="both"/>
        <w:rPr>
          <w:rFonts w:ascii="Times New Roman" w:hAnsi="Times New Roman" w:cs="Times New Roman"/>
          <w:sz w:val="24"/>
          <w:szCs w:val="24"/>
        </w:rPr>
      </w:pPr>
      <w:r>
        <w:rPr>
          <w:rFonts w:ascii="Times New Roman" w:hAnsi="Times New Roman" w:cs="Times New Roman"/>
          <w:sz w:val="24"/>
          <w:szCs w:val="24"/>
        </w:rPr>
        <w:t xml:space="preserve">Air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sungai</w:t>
      </w:r>
      <w:proofErr w:type="spellEnd"/>
      <w:r>
        <w:rPr>
          <w:rFonts w:ascii="Times New Roman" w:hAnsi="Times New Roman" w:cs="Times New Roman"/>
          <w:sz w:val="24"/>
          <w:szCs w:val="24"/>
        </w:rPr>
        <w:t xml:space="preserve"> dan </w:t>
      </w:r>
      <w:proofErr w:type="spellStart"/>
      <w:proofErr w:type="gramStart"/>
      <w:r>
        <w:rPr>
          <w:rFonts w:ascii="Times New Roman" w:hAnsi="Times New Roman" w:cs="Times New Roman"/>
          <w:sz w:val="24"/>
          <w:szCs w:val="24"/>
        </w:rPr>
        <w:t>lautan.pasal</w:t>
      </w:r>
      <w:proofErr w:type="spellEnd"/>
      <w:proofErr w:type="gramEnd"/>
      <w:r>
        <w:rPr>
          <w:rFonts w:ascii="Times New Roman" w:hAnsi="Times New Roman" w:cs="Times New Roman"/>
          <w:sz w:val="24"/>
          <w:szCs w:val="24"/>
        </w:rPr>
        <w:t xml:space="preserve"> 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(5) UUPA;</w:t>
      </w:r>
    </w:p>
    <w:p w:rsidR="005152E6" w:rsidRDefault="00DF74F7">
      <w:pPr>
        <w:pStyle w:val="ListParagraph"/>
        <w:numPr>
          <w:ilvl w:val="0"/>
          <w:numId w:val="5"/>
        </w:numPr>
        <w:spacing w:after="0" w:line="480" w:lineRule="auto"/>
        <w:ind w:left="1276" w:hanging="283"/>
        <w:jc w:val="both"/>
        <w:rPr>
          <w:rFonts w:ascii="Times New Roman" w:hAnsi="Times New Roman" w:cs="Times New Roman"/>
          <w:sz w:val="24"/>
          <w:szCs w:val="24"/>
        </w:rPr>
      </w:pP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(6) UUPA;</w:t>
      </w:r>
    </w:p>
    <w:p w:rsidR="005152E6" w:rsidRDefault="00DF74F7">
      <w:pPr>
        <w:pStyle w:val="ListParagraph"/>
        <w:numPr>
          <w:ilvl w:val="0"/>
          <w:numId w:val="4"/>
        </w:numPr>
        <w:spacing w:after="0"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UUPA,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tertuan</w:t>
      </w:r>
      <w:proofErr w:type="spellEnd"/>
      <w:r>
        <w:rPr>
          <w:rFonts w:ascii="Times New Roman" w:hAnsi="Times New Roman" w:cs="Times New Roman"/>
          <w:sz w:val="24"/>
          <w:szCs w:val="24"/>
          <w:lang w:val="id-ID"/>
        </w:rPr>
        <w:t>g</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UUPA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rsidR="005152E6" w:rsidRDefault="00DF74F7">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 xml:space="preserve">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4 UUPA, juga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rsidR="005152E6" w:rsidRDefault="00DF74F7">
      <w:pPr>
        <w:pStyle w:val="ListParagraph"/>
        <w:numPr>
          <w:ilvl w:val="0"/>
          <w:numId w:val="6"/>
        </w:numPr>
        <w:spacing w:after="160" w:line="480" w:lineRule="auto"/>
        <w:ind w:left="1276" w:hanging="283"/>
        <w:jc w:val="both"/>
        <w:rPr>
          <w:rFonts w:ascii="Times New Roman" w:hAnsi="Times New Roman" w:cs="Times New Roman"/>
          <w:sz w:val="24"/>
          <w:szCs w:val="24"/>
        </w:rPr>
      </w:pP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macam-macam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dipunyai</w:t>
      </w:r>
      <w:proofErr w:type="spellEnd"/>
      <w:r>
        <w:rPr>
          <w:rFonts w:ascii="Times New Roman" w:hAnsi="Times New Roman" w:cs="Times New Roman"/>
          <w:sz w:val="24"/>
          <w:szCs w:val="24"/>
        </w:rPr>
        <w:t xml:space="preserve"> oleh orang-orang,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lang w:val="id-ID"/>
        </w:rPr>
        <w:t>-</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orang-orang lain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badan-badan</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w:t>
      </w:r>
    </w:p>
    <w:p w:rsidR="005152E6" w:rsidRDefault="00DF74F7">
      <w:pPr>
        <w:pStyle w:val="ListParagraph"/>
        <w:numPr>
          <w:ilvl w:val="0"/>
          <w:numId w:val="6"/>
        </w:numPr>
        <w:spacing w:after="160" w:line="480" w:lineRule="auto"/>
        <w:ind w:left="1276" w:hanging="283"/>
        <w:jc w:val="both"/>
        <w:rPr>
          <w:rFonts w:ascii="Times New Roman" w:hAnsi="Times New Roman" w:cs="Times New Roman"/>
          <w:sz w:val="24"/>
          <w:szCs w:val="24"/>
        </w:rPr>
      </w:pP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dan air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w:t>
      </w:r>
      <w:proofErr w:type="spellEnd"/>
      <w:r>
        <w:rPr>
          <w:rFonts w:ascii="Times New Roman" w:hAnsi="Times New Roman" w:cs="Times New Roman"/>
          <w:sz w:val="24"/>
          <w:szCs w:val="24"/>
          <w:lang w:val="id-ID"/>
        </w:rPr>
        <w:t>e</w:t>
      </w:r>
      <w:proofErr w:type="spellStart"/>
      <w:r>
        <w:rPr>
          <w:rFonts w:ascii="Times New Roman" w:hAnsi="Times New Roman" w:cs="Times New Roman"/>
          <w:sz w:val="24"/>
          <w:szCs w:val="24"/>
        </w:rPr>
        <w:t>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peraturan-peraturan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w:t>
      </w:r>
    </w:p>
    <w:p w:rsidR="005152E6" w:rsidRDefault="00DF74F7">
      <w:pPr>
        <w:pStyle w:val="ListParagraph"/>
        <w:numPr>
          <w:ilvl w:val="0"/>
          <w:numId w:val="6"/>
        </w:numPr>
        <w:spacing w:after="160" w:line="480" w:lineRule="auto"/>
        <w:ind w:left="1276" w:hanging="283"/>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air dan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angkasa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rsidR="005152E6" w:rsidRDefault="00DF74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2.1.3. </w:t>
      </w:r>
      <w:proofErr w:type="spellStart"/>
      <w:r>
        <w:rPr>
          <w:rFonts w:ascii="Times New Roman" w:hAnsi="Times New Roman" w:cs="Times New Roman"/>
          <w:b/>
          <w:sz w:val="24"/>
          <w:szCs w:val="24"/>
        </w:rPr>
        <w:t>Fungsi</w:t>
      </w:r>
      <w:proofErr w:type="spellEnd"/>
      <w:r>
        <w:rPr>
          <w:rFonts w:ascii="Times New Roman" w:hAnsi="Times New Roman" w:cs="Times New Roman"/>
          <w:b/>
          <w:sz w:val="24"/>
          <w:szCs w:val="24"/>
        </w:rPr>
        <w:t xml:space="preserve"> Tanah</w:t>
      </w:r>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p>
    <w:p w:rsidR="005152E6" w:rsidRDefault="00DF74F7">
      <w:pPr>
        <w:pStyle w:val="ListParagraph"/>
        <w:numPr>
          <w:ilvl w:val="0"/>
          <w:numId w:val="7"/>
        </w:numPr>
        <w:spacing w:after="0"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Mengutamakan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kemasyarakatan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komunilistik</w:t>
      </w:r>
      <w:proofErr w:type="spellEnd"/>
      <w:r>
        <w:rPr>
          <w:rFonts w:ascii="Times New Roman" w:hAnsi="Times New Roman" w:cs="Times New Roman"/>
          <w:sz w:val="24"/>
          <w:szCs w:val="24"/>
        </w:rPr>
        <w:t xml:space="preserve"> religious, yang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terkandung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wilayah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air, dan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dan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w:t>
      </w:r>
    </w:p>
    <w:p w:rsidR="005152E6" w:rsidRDefault="00DF74F7">
      <w:pPr>
        <w:pStyle w:val="ListParagraph"/>
        <w:numPr>
          <w:ilvl w:val="0"/>
          <w:numId w:val="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Tanah yang di</w:t>
      </w:r>
      <w:r>
        <w:rPr>
          <w:rFonts w:ascii="Times New Roman" w:hAnsi="Times New Roman" w:cs="Times New Roman"/>
          <w:sz w:val="24"/>
          <w:szCs w:val="24"/>
          <w:lang w:val="id-ID"/>
        </w:rPr>
        <w:t xml:space="preserve"> miliki</w:t>
      </w:r>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seluruhnya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konsekuensinya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pedoman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diingat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
    <w:p w:rsidR="005152E6" w:rsidRDefault="00DF74F7">
      <w:pPr>
        <w:pStyle w:val="ListParagraph"/>
        <w:numPr>
          <w:ilvl w:val="0"/>
          <w:numId w:val="7"/>
        </w:numPr>
        <w:spacing w:after="0"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mewajibkan</w:t>
      </w:r>
      <w:proofErr w:type="spellEnd"/>
      <w:r>
        <w:rPr>
          <w:rFonts w:ascii="Times New Roman" w:hAnsi="Times New Roman" w:cs="Times New Roman"/>
          <w:sz w:val="24"/>
          <w:szCs w:val="24"/>
        </w:rPr>
        <w:t xml:space="preserve"> pada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bersangkutan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dimaksudkan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dipelihara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kesuburan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kemanfaatan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dinikmati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memelihara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dibebankan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orang, badan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w:t>
      </w:r>
    </w:p>
    <w:p w:rsidR="005152E6" w:rsidRDefault="00DF74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2.1.4. </w:t>
      </w: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Atas</w:t>
      </w:r>
      <w:proofErr w:type="spellEnd"/>
      <w:r>
        <w:rPr>
          <w:rFonts w:ascii="Times New Roman" w:hAnsi="Times New Roman" w:cs="Times New Roman"/>
          <w:b/>
          <w:sz w:val="24"/>
          <w:szCs w:val="24"/>
        </w:rPr>
        <w:t xml:space="preserve"> Tanah</w:t>
      </w:r>
    </w:p>
    <w:p w:rsidR="005152E6" w:rsidRDefault="00DF74F7">
      <w:pPr>
        <w:pStyle w:val="ListParagraph"/>
        <w:numPr>
          <w:ilvl w:val="0"/>
          <w:numId w:val="24"/>
        </w:numPr>
        <w:spacing w:after="0" w:line="48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milik</w:t>
      </w:r>
      <w:proofErr w:type="spellEnd"/>
    </w:p>
    <w:p w:rsidR="005152E6" w:rsidRDefault="00DF74F7">
      <w:pPr>
        <w:pStyle w:val="ListParagraph"/>
        <w:spacing w:after="0" w:line="48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20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w:t>
      </w:r>
      <w:proofErr w:type="gramEnd"/>
    </w:p>
    <w:p w:rsidR="005152E6" w:rsidRDefault="00DF74F7">
      <w:pPr>
        <w:pStyle w:val="ListParagraph"/>
        <w:spacing w:after="0" w:line="480" w:lineRule="auto"/>
        <w:ind w:left="900" w:hanging="1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dipunyai</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6”</w:t>
      </w:r>
    </w:p>
    <w:p w:rsidR="005152E6" w:rsidRDefault="00DF74F7">
      <w:pPr>
        <w:pStyle w:val="ListParagraph"/>
        <w:spacing w:after="0" w:line="480" w:lineRule="auto"/>
        <w:ind w:left="360" w:firstLine="720"/>
        <w:jc w:val="both"/>
        <w:rPr>
          <w:rFonts w:ascii="Times New Roman" w:hAnsi="Times New Roman" w:cs="Times New Roman"/>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juga did</w:t>
      </w:r>
      <w:r>
        <w:rPr>
          <w:rFonts w:ascii="Times New Roman" w:hAnsi="Times New Roman" w:cs="Times New Roman"/>
          <w:sz w:val="24"/>
          <w:szCs w:val="24"/>
          <w:lang w:val="id-ID"/>
        </w:rPr>
        <w:t>e</w:t>
      </w:r>
      <w:r>
        <w:rPr>
          <w:rFonts w:ascii="Times New Roman" w:hAnsi="Times New Roman" w:cs="Times New Roman"/>
          <w:sz w:val="24"/>
          <w:szCs w:val="24"/>
        </w:rPr>
        <w:t>f</w:t>
      </w:r>
      <w:r>
        <w:rPr>
          <w:rFonts w:ascii="Times New Roman" w:hAnsi="Times New Roman" w:cs="Times New Roman"/>
          <w:sz w:val="24"/>
          <w:szCs w:val="24"/>
          <w:lang w:val="id-ID"/>
        </w:rPr>
        <w:t>i</w:t>
      </w:r>
      <w:proofErr w:type="spellStart"/>
      <w:r>
        <w:rPr>
          <w:rFonts w:ascii="Times New Roman" w:hAnsi="Times New Roman" w:cs="Times New Roman"/>
          <w:sz w:val="24"/>
          <w:szCs w:val="24"/>
        </w:rPr>
        <w:t>nisikan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Boedi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harsono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dikuasasi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temurun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terkuat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terpenuhi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kegunaanya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penguasaanya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khsus</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1"/>
      </w:r>
    </w:p>
    <w:p w:rsidR="005152E6" w:rsidRDefault="00DF74F7">
      <w:pPr>
        <w:pStyle w:val="ListParagraph"/>
        <w:spacing w:after="0" w:line="480" w:lineRule="auto"/>
        <w:ind w:left="360" w:firstLine="720"/>
        <w:jc w:val="both"/>
        <w:rPr>
          <w:rFonts w:ascii="Times New Roman" w:hAnsi="Times New Roman"/>
          <w:sz w:val="24"/>
          <w:szCs w:val="24"/>
        </w:rPr>
      </w:pPr>
      <w:proofErr w:type="spellStart"/>
      <w:r>
        <w:rPr>
          <w:rFonts w:ascii="Times New Roman" w:hAnsi="Times New Roman"/>
          <w:spacing w:val="1"/>
          <w:sz w:val="24"/>
          <w:szCs w:val="24"/>
        </w:rPr>
        <w:t>Te</w:t>
      </w:r>
      <w:r>
        <w:rPr>
          <w:rFonts w:ascii="Times New Roman" w:hAnsi="Times New Roman"/>
          <w:spacing w:val="-3"/>
          <w:sz w:val="24"/>
          <w:szCs w:val="24"/>
        </w:rPr>
        <w:t>r</w:t>
      </w:r>
      <w:r>
        <w:rPr>
          <w:rFonts w:ascii="Times New Roman" w:hAnsi="Times New Roman"/>
          <w:spacing w:val="2"/>
          <w:sz w:val="24"/>
          <w:szCs w:val="24"/>
        </w:rPr>
        <w:t>j</w:t>
      </w:r>
      <w:r>
        <w:rPr>
          <w:rFonts w:ascii="Times New Roman" w:hAnsi="Times New Roman"/>
          <w:spacing w:val="3"/>
          <w:sz w:val="24"/>
          <w:szCs w:val="24"/>
        </w:rPr>
        <w:t>a</w:t>
      </w:r>
      <w:r>
        <w:rPr>
          <w:rFonts w:ascii="Times New Roman" w:hAnsi="Times New Roman"/>
          <w:sz w:val="24"/>
          <w:szCs w:val="24"/>
        </w:rPr>
        <w:t>din</w:t>
      </w:r>
      <w:r>
        <w:rPr>
          <w:rFonts w:ascii="Times New Roman" w:hAnsi="Times New Roman"/>
          <w:spacing w:val="-2"/>
          <w:sz w:val="24"/>
          <w:szCs w:val="24"/>
        </w:rPr>
        <w:t>y</w:t>
      </w:r>
      <w:r>
        <w:rPr>
          <w:rFonts w:ascii="Times New Roman" w:hAnsi="Times New Roman"/>
          <w:sz w:val="24"/>
          <w:szCs w:val="24"/>
        </w:rPr>
        <w:t>a</w:t>
      </w:r>
      <w:proofErr w:type="spellEnd"/>
      <w:r>
        <w:rPr>
          <w:rFonts w:ascii="Times New Roman" w:hAnsi="Times New Roman"/>
          <w:spacing w:val="21"/>
          <w:sz w:val="24"/>
          <w:szCs w:val="24"/>
        </w:rPr>
        <w:t xml:space="preserve"> </w:t>
      </w:r>
      <w:proofErr w:type="spellStart"/>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k</w:t>
      </w:r>
      <w:proofErr w:type="spellEnd"/>
      <w:r>
        <w:rPr>
          <w:rFonts w:ascii="Times New Roman" w:hAnsi="Times New Roman"/>
          <w:spacing w:val="9"/>
          <w:sz w:val="24"/>
          <w:szCs w:val="24"/>
        </w:rPr>
        <w:t xml:space="preserve"> </w:t>
      </w:r>
      <w:proofErr w:type="spellStart"/>
      <w:r>
        <w:rPr>
          <w:rFonts w:ascii="Times New Roman" w:hAnsi="Times New Roman"/>
          <w:sz w:val="24"/>
          <w:szCs w:val="24"/>
        </w:rPr>
        <w:t>mil</w:t>
      </w:r>
      <w:r>
        <w:rPr>
          <w:rFonts w:ascii="Times New Roman" w:hAnsi="Times New Roman"/>
          <w:spacing w:val="-3"/>
          <w:sz w:val="24"/>
          <w:szCs w:val="24"/>
        </w:rPr>
        <w:t>i</w:t>
      </w:r>
      <w:r>
        <w:rPr>
          <w:rFonts w:ascii="Times New Roman" w:hAnsi="Times New Roman"/>
          <w:sz w:val="24"/>
          <w:szCs w:val="24"/>
        </w:rPr>
        <w:t>k</w:t>
      </w:r>
      <w:proofErr w:type="spellEnd"/>
      <w:r>
        <w:rPr>
          <w:rFonts w:ascii="Times New Roman" w:hAnsi="Times New Roman"/>
          <w:sz w:val="24"/>
          <w:szCs w:val="24"/>
        </w:rPr>
        <w:t xml:space="preserve"> </w:t>
      </w:r>
      <w:proofErr w:type="spellStart"/>
      <w:r>
        <w:rPr>
          <w:rFonts w:ascii="Times New Roman" w:hAnsi="Times New Roman"/>
          <w:sz w:val="24"/>
          <w:szCs w:val="24"/>
        </w:rPr>
        <w:t>diatur</w:t>
      </w:r>
      <w:proofErr w:type="spellEnd"/>
      <w:r>
        <w:rPr>
          <w:rFonts w:ascii="Times New Roman" w:hAnsi="Times New Roman"/>
          <w:sz w:val="24"/>
          <w:szCs w:val="24"/>
        </w:rPr>
        <w:t xml:space="preserve"> </w:t>
      </w:r>
      <w:proofErr w:type="spellStart"/>
      <w:r>
        <w:rPr>
          <w:rFonts w:ascii="Times New Roman" w:hAnsi="Times New Roman"/>
          <w:sz w:val="24"/>
          <w:szCs w:val="24"/>
        </w:rPr>
        <w:t>b</w:t>
      </w:r>
      <w:r>
        <w:rPr>
          <w:rFonts w:ascii="Times New Roman" w:hAnsi="Times New Roman"/>
          <w:spacing w:val="3"/>
          <w:sz w:val="24"/>
          <w:szCs w:val="24"/>
        </w:rPr>
        <w:t>e</w:t>
      </w:r>
      <w:r>
        <w:rPr>
          <w:rFonts w:ascii="Times New Roman" w:hAnsi="Times New Roman"/>
          <w:spacing w:val="-1"/>
          <w:sz w:val="24"/>
          <w:szCs w:val="24"/>
        </w:rPr>
        <w:t>r</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25"/>
          <w:sz w:val="24"/>
          <w:szCs w:val="24"/>
        </w:rPr>
        <w:t xml:space="preserve"> </w:t>
      </w:r>
      <w:proofErr w:type="spellStart"/>
      <w:r>
        <w:rPr>
          <w:rFonts w:ascii="Times New Roman" w:hAnsi="Times New Roman"/>
          <w:spacing w:val="-3"/>
          <w:sz w:val="24"/>
          <w:szCs w:val="24"/>
        </w:rPr>
        <w:t>P</w:t>
      </w:r>
      <w:r>
        <w:rPr>
          <w:rFonts w:ascii="Times New Roman" w:hAnsi="Times New Roman"/>
          <w:spacing w:val="3"/>
          <w:sz w:val="24"/>
          <w:szCs w:val="24"/>
        </w:rPr>
        <w:t>a</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l</w:t>
      </w:r>
      <w:proofErr w:type="spellEnd"/>
      <w:r>
        <w:rPr>
          <w:rFonts w:ascii="Times New Roman" w:hAnsi="Times New Roman"/>
          <w:spacing w:val="11"/>
          <w:sz w:val="24"/>
          <w:szCs w:val="24"/>
        </w:rPr>
        <w:t xml:space="preserve"> </w:t>
      </w:r>
      <w:r>
        <w:rPr>
          <w:rFonts w:ascii="Times New Roman" w:hAnsi="Times New Roman"/>
          <w:sz w:val="24"/>
          <w:szCs w:val="24"/>
        </w:rPr>
        <w:t>22</w:t>
      </w:r>
      <w:r>
        <w:rPr>
          <w:rFonts w:ascii="Times New Roman" w:hAnsi="Times New Roman"/>
          <w:spacing w:val="4"/>
          <w:sz w:val="24"/>
          <w:szCs w:val="24"/>
        </w:rPr>
        <w:t xml:space="preserve"> </w:t>
      </w:r>
      <w:r>
        <w:rPr>
          <w:rFonts w:ascii="Times New Roman" w:hAnsi="Times New Roman"/>
          <w:spacing w:val="-2"/>
          <w:sz w:val="24"/>
          <w:szCs w:val="24"/>
        </w:rPr>
        <w:t>U</w:t>
      </w:r>
      <w:r>
        <w:rPr>
          <w:rFonts w:ascii="Times New Roman" w:hAnsi="Times New Roman"/>
          <w:spacing w:val="1"/>
          <w:sz w:val="24"/>
          <w:szCs w:val="24"/>
        </w:rPr>
        <w:t>U</w:t>
      </w:r>
      <w:r>
        <w:rPr>
          <w:rFonts w:ascii="Times New Roman" w:hAnsi="Times New Roman"/>
          <w:spacing w:val="-3"/>
          <w:sz w:val="24"/>
          <w:szCs w:val="24"/>
        </w:rPr>
        <w:t>P</w:t>
      </w:r>
      <w:r>
        <w:rPr>
          <w:rFonts w:ascii="Times New Roman" w:hAnsi="Times New Roman"/>
          <w:sz w:val="24"/>
          <w:szCs w:val="24"/>
        </w:rPr>
        <w:t>A</w:t>
      </w:r>
      <w:r>
        <w:rPr>
          <w:rFonts w:ascii="Times New Roman" w:hAnsi="Times New Roman"/>
          <w:spacing w:val="15"/>
          <w:sz w:val="24"/>
          <w:szCs w:val="24"/>
        </w:rPr>
        <w:t xml:space="preserve"> </w:t>
      </w:r>
      <w:proofErr w:type="spellStart"/>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w:t>
      </w:r>
      <w:proofErr w:type="spellEnd"/>
      <w:r>
        <w:rPr>
          <w:rFonts w:ascii="Times New Roman" w:hAnsi="Times New Roman"/>
          <w:spacing w:val="11"/>
          <w:sz w:val="24"/>
          <w:szCs w:val="24"/>
        </w:rPr>
        <w:t xml:space="preserve"> </w:t>
      </w:r>
      <w:proofErr w:type="spellStart"/>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3"/>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w:t>
      </w:r>
      <w:proofErr w:type="spellEnd"/>
      <w:r>
        <w:rPr>
          <w:rFonts w:ascii="Times New Roman" w:hAnsi="Times New Roman"/>
          <w:spacing w:val="15"/>
          <w:sz w:val="24"/>
          <w:szCs w:val="24"/>
        </w:rPr>
        <w:t xml:space="preserve"> </w:t>
      </w:r>
      <w:proofErr w:type="spellStart"/>
      <w:r>
        <w:rPr>
          <w:rFonts w:ascii="Times New Roman" w:hAnsi="Times New Roman"/>
          <w:spacing w:val="-2"/>
          <w:w w:val="102"/>
          <w:sz w:val="24"/>
          <w:szCs w:val="24"/>
        </w:rPr>
        <w:t>b</w:t>
      </w:r>
      <w:r>
        <w:rPr>
          <w:rFonts w:ascii="Times New Roman" w:hAnsi="Times New Roman"/>
          <w:spacing w:val="1"/>
          <w:w w:val="102"/>
          <w:sz w:val="24"/>
          <w:szCs w:val="24"/>
        </w:rPr>
        <w:t>e</w:t>
      </w:r>
      <w:r>
        <w:rPr>
          <w:rFonts w:ascii="Times New Roman" w:hAnsi="Times New Roman"/>
          <w:spacing w:val="-1"/>
          <w:w w:val="102"/>
          <w:sz w:val="24"/>
          <w:szCs w:val="24"/>
        </w:rPr>
        <w:t>r</w:t>
      </w:r>
      <w:r>
        <w:rPr>
          <w:rFonts w:ascii="Times New Roman" w:hAnsi="Times New Roman"/>
          <w:spacing w:val="2"/>
          <w:w w:val="102"/>
          <w:sz w:val="24"/>
          <w:szCs w:val="24"/>
        </w:rPr>
        <w:t>i</w:t>
      </w:r>
      <w:r>
        <w:rPr>
          <w:rFonts w:ascii="Times New Roman" w:hAnsi="Times New Roman"/>
          <w:w w:val="102"/>
          <w:sz w:val="24"/>
          <w:szCs w:val="24"/>
        </w:rPr>
        <w:t>kut</w:t>
      </w:r>
      <w:proofErr w:type="spellEnd"/>
      <w:r>
        <w:rPr>
          <w:rFonts w:ascii="Times New Roman" w:hAnsi="Times New Roman"/>
          <w:w w:val="102"/>
          <w:sz w:val="24"/>
          <w:szCs w:val="24"/>
        </w:rPr>
        <w:t>:</w:t>
      </w:r>
    </w:p>
    <w:p w:rsidR="005152E6" w:rsidRDefault="00DF74F7">
      <w:pPr>
        <w:widowControl w:val="0"/>
        <w:autoSpaceDE w:val="0"/>
        <w:autoSpaceDN w:val="0"/>
        <w:adjustRightInd w:val="0"/>
        <w:spacing w:before="6" w:after="0"/>
        <w:jc w:val="both"/>
        <w:rPr>
          <w:rFonts w:ascii="Times New Roman" w:hAnsi="Times New Roman"/>
          <w:w w:val="102"/>
          <w:sz w:val="24"/>
          <w:szCs w:val="24"/>
        </w:rPr>
      </w:pPr>
      <w:r>
        <w:rPr>
          <w:rFonts w:ascii="Times New Roman" w:hAnsi="Times New Roman"/>
          <w:spacing w:val="-1"/>
          <w:sz w:val="24"/>
          <w:szCs w:val="24"/>
        </w:rPr>
        <w:t>(</w:t>
      </w:r>
      <w:r>
        <w:rPr>
          <w:rFonts w:ascii="Times New Roman" w:hAnsi="Times New Roman"/>
          <w:sz w:val="24"/>
          <w:szCs w:val="24"/>
        </w:rPr>
        <w:t xml:space="preserve">1) </w:t>
      </w:r>
      <w:r>
        <w:rPr>
          <w:rFonts w:ascii="Times New Roman" w:hAnsi="Times New Roman"/>
          <w:spacing w:val="34"/>
          <w:sz w:val="24"/>
          <w:szCs w:val="24"/>
        </w:rPr>
        <w:t xml:space="preserve"> </w:t>
      </w:r>
      <w:proofErr w:type="spellStart"/>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din</w:t>
      </w:r>
      <w:r>
        <w:rPr>
          <w:rFonts w:ascii="Times New Roman" w:hAnsi="Times New Roman"/>
          <w:spacing w:val="-2"/>
          <w:sz w:val="24"/>
          <w:szCs w:val="24"/>
        </w:rPr>
        <w:t>y</w:t>
      </w:r>
      <w:r>
        <w:rPr>
          <w:rFonts w:ascii="Times New Roman" w:hAnsi="Times New Roman"/>
          <w:sz w:val="24"/>
          <w:szCs w:val="24"/>
        </w:rPr>
        <w:t>a</w:t>
      </w:r>
      <w:proofErr w:type="spellEnd"/>
      <w:r>
        <w:rPr>
          <w:rFonts w:ascii="Times New Roman" w:hAnsi="Times New Roman"/>
          <w:spacing w:val="23"/>
          <w:sz w:val="24"/>
          <w:szCs w:val="24"/>
        </w:rPr>
        <w:t xml:space="preserve"> </w:t>
      </w:r>
      <w:proofErr w:type="spellStart"/>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k</w:t>
      </w:r>
      <w:proofErr w:type="spellEnd"/>
      <w:r>
        <w:rPr>
          <w:rFonts w:ascii="Times New Roman" w:hAnsi="Times New Roman"/>
          <w:spacing w:val="6"/>
          <w:sz w:val="24"/>
          <w:szCs w:val="24"/>
        </w:rPr>
        <w:t xml:space="preserve"> </w:t>
      </w:r>
      <w:proofErr w:type="spellStart"/>
      <w:r>
        <w:rPr>
          <w:rFonts w:ascii="Times New Roman" w:hAnsi="Times New Roman"/>
          <w:sz w:val="24"/>
          <w:szCs w:val="24"/>
        </w:rPr>
        <w:t>m</w:t>
      </w:r>
      <w:r>
        <w:rPr>
          <w:rFonts w:ascii="Times New Roman" w:hAnsi="Times New Roman"/>
          <w:spacing w:val="2"/>
          <w:sz w:val="24"/>
          <w:szCs w:val="24"/>
        </w:rPr>
        <w:t>i</w:t>
      </w:r>
      <w:r>
        <w:rPr>
          <w:rFonts w:ascii="Times New Roman" w:hAnsi="Times New Roman"/>
          <w:sz w:val="24"/>
          <w:szCs w:val="24"/>
        </w:rPr>
        <w:t>lik</w:t>
      </w:r>
      <w:proofErr w:type="spellEnd"/>
      <w:r>
        <w:rPr>
          <w:rFonts w:ascii="Times New Roman" w:hAnsi="Times New Roman"/>
          <w:spacing w:val="9"/>
          <w:sz w:val="24"/>
          <w:szCs w:val="24"/>
        </w:rPr>
        <w:t xml:space="preserve"> </w:t>
      </w:r>
      <w:proofErr w:type="spellStart"/>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nu</w:t>
      </w:r>
      <w:r>
        <w:rPr>
          <w:rFonts w:ascii="Times New Roman" w:hAnsi="Times New Roman"/>
          <w:spacing w:val="-1"/>
          <w:sz w:val="24"/>
          <w:szCs w:val="24"/>
        </w:rPr>
        <w:t>r</w:t>
      </w:r>
      <w:r>
        <w:rPr>
          <w:rFonts w:ascii="Times New Roman" w:hAnsi="Times New Roman"/>
          <w:sz w:val="24"/>
          <w:szCs w:val="24"/>
        </w:rPr>
        <w:t>ut</w:t>
      </w:r>
      <w:proofErr w:type="spellEnd"/>
      <w:r>
        <w:rPr>
          <w:rFonts w:ascii="Times New Roman" w:hAnsi="Times New Roman"/>
          <w:spacing w:val="17"/>
          <w:sz w:val="24"/>
          <w:szCs w:val="24"/>
        </w:rPr>
        <w:t xml:space="preserve"> </w:t>
      </w:r>
      <w:proofErr w:type="spellStart"/>
      <w:r>
        <w:rPr>
          <w:rFonts w:ascii="Times New Roman" w:hAnsi="Times New Roman"/>
          <w:sz w:val="24"/>
          <w:szCs w:val="24"/>
        </w:rPr>
        <w:t>hukum</w:t>
      </w:r>
      <w:proofErr w:type="spellEnd"/>
      <w:r>
        <w:rPr>
          <w:rFonts w:ascii="Times New Roman" w:hAnsi="Times New Roman"/>
          <w:spacing w:val="12"/>
          <w:sz w:val="24"/>
          <w:szCs w:val="24"/>
        </w:rPr>
        <w:t xml:space="preserve"> </w:t>
      </w:r>
      <w:proofErr w:type="spellStart"/>
      <w:r>
        <w:rPr>
          <w:rFonts w:ascii="Times New Roman" w:hAnsi="Times New Roman"/>
          <w:spacing w:val="3"/>
          <w:sz w:val="24"/>
          <w:szCs w:val="24"/>
        </w:rPr>
        <w:t>a</w:t>
      </w:r>
      <w:r>
        <w:rPr>
          <w:rFonts w:ascii="Times New Roman" w:hAnsi="Times New Roman"/>
          <w:sz w:val="24"/>
          <w:szCs w:val="24"/>
        </w:rPr>
        <w:t>d</w:t>
      </w:r>
      <w:r>
        <w:rPr>
          <w:rFonts w:ascii="Times New Roman" w:hAnsi="Times New Roman"/>
          <w:spacing w:val="-2"/>
          <w:sz w:val="24"/>
          <w:szCs w:val="24"/>
        </w:rPr>
        <w:t>a</w:t>
      </w:r>
      <w:r>
        <w:rPr>
          <w:rFonts w:ascii="Times New Roman" w:hAnsi="Times New Roman"/>
          <w:sz w:val="24"/>
          <w:szCs w:val="24"/>
        </w:rPr>
        <w:t>t</w:t>
      </w:r>
      <w:proofErr w:type="spellEnd"/>
      <w:r>
        <w:rPr>
          <w:rFonts w:ascii="Times New Roman" w:hAnsi="Times New Roman"/>
          <w:spacing w:val="9"/>
          <w:sz w:val="24"/>
          <w:szCs w:val="24"/>
        </w:rPr>
        <w:t xml:space="preserve"> </w:t>
      </w:r>
      <w:proofErr w:type="spellStart"/>
      <w:r>
        <w:rPr>
          <w:rFonts w:ascii="Times New Roman" w:hAnsi="Times New Roman"/>
          <w:sz w:val="24"/>
          <w:szCs w:val="24"/>
        </w:rPr>
        <w:t>di</w:t>
      </w:r>
      <w:r>
        <w:rPr>
          <w:rFonts w:ascii="Times New Roman" w:hAnsi="Times New Roman"/>
          <w:spacing w:val="-2"/>
          <w:sz w:val="24"/>
          <w:szCs w:val="24"/>
        </w:rPr>
        <w:t>a</w:t>
      </w:r>
      <w:r>
        <w:rPr>
          <w:rFonts w:ascii="Times New Roman" w:hAnsi="Times New Roman"/>
          <w:spacing w:val="2"/>
          <w:sz w:val="24"/>
          <w:szCs w:val="24"/>
        </w:rPr>
        <w:t>t</w:t>
      </w:r>
      <w:r>
        <w:rPr>
          <w:rFonts w:ascii="Times New Roman" w:hAnsi="Times New Roman"/>
          <w:sz w:val="24"/>
          <w:szCs w:val="24"/>
        </w:rPr>
        <w:t>ur</w:t>
      </w:r>
      <w:proofErr w:type="spellEnd"/>
      <w:r>
        <w:rPr>
          <w:rFonts w:ascii="Times New Roman" w:hAnsi="Times New Roman"/>
          <w:spacing w:val="10"/>
          <w:sz w:val="24"/>
          <w:szCs w:val="24"/>
        </w:rPr>
        <w:t xml:space="preserve"> </w:t>
      </w:r>
      <w:proofErr w:type="spellStart"/>
      <w:r>
        <w:rPr>
          <w:rFonts w:ascii="Times New Roman" w:hAnsi="Times New Roman"/>
          <w:sz w:val="24"/>
          <w:szCs w:val="24"/>
        </w:rPr>
        <w:t>d</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16"/>
          <w:sz w:val="24"/>
          <w:szCs w:val="24"/>
        </w:rPr>
        <w:t xml:space="preserve"> </w:t>
      </w:r>
      <w:proofErr w:type="spellStart"/>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pacing w:val="3"/>
          <w:sz w:val="24"/>
          <w:szCs w:val="24"/>
        </w:rPr>
        <w:t>a</w:t>
      </w:r>
      <w:r>
        <w:rPr>
          <w:rFonts w:ascii="Times New Roman" w:hAnsi="Times New Roman"/>
          <w:sz w:val="24"/>
          <w:szCs w:val="24"/>
        </w:rPr>
        <w:t>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20"/>
          <w:sz w:val="24"/>
          <w:szCs w:val="24"/>
        </w:rPr>
        <w:t xml:space="preserve"> </w:t>
      </w:r>
      <w:proofErr w:type="spellStart"/>
      <w:r>
        <w:rPr>
          <w:rFonts w:ascii="Times New Roman" w:hAnsi="Times New Roman"/>
          <w:w w:val="102"/>
          <w:sz w:val="24"/>
          <w:szCs w:val="24"/>
        </w:rPr>
        <w:t>P</w:t>
      </w:r>
      <w:r>
        <w:rPr>
          <w:rFonts w:ascii="Times New Roman" w:hAnsi="Times New Roman"/>
          <w:spacing w:val="1"/>
          <w:w w:val="102"/>
          <w:sz w:val="24"/>
          <w:szCs w:val="24"/>
        </w:rPr>
        <w:t>e</w:t>
      </w:r>
      <w:r>
        <w:rPr>
          <w:rFonts w:ascii="Times New Roman" w:hAnsi="Times New Roman"/>
          <w:spacing w:val="-2"/>
          <w:w w:val="102"/>
          <w:sz w:val="24"/>
          <w:szCs w:val="24"/>
        </w:rPr>
        <w:t>m</w:t>
      </w:r>
      <w:r>
        <w:rPr>
          <w:rFonts w:ascii="Times New Roman" w:hAnsi="Times New Roman"/>
          <w:spacing w:val="3"/>
          <w:w w:val="102"/>
          <w:sz w:val="24"/>
          <w:szCs w:val="24"/>
        </w:rPr>
        <w:t>e</w:t>
      </w:r>
      <w:r>
        <w:rPr>
          <w:rFonts w:ascii="Times New Roman" w:hAnsi="Times New Roman"/>
          <w:spacing w:val="-1"/>
          <w:w w:val="102"/>
          <w:sz w:val="24"/>
          <w:szCs w:val="24"/>
        </w:rPr>
        <w:t>r</w:t>
      </w:r>
      <w:r>
        <w:rPr>
          <w:rFonts w:ascii="Times New Roman" w:hAnsi="Times New Roman"/>
          <w:spacing w:val="-3"/>
          <w:w w:val="102"/>
          <w:sz w:val="24"/>
          <w:szCs w:val="24"/>
        </w:rPr>
        <w:t>i</w:t>
      </w:r>
      <w:r>
        <w:rPr>
          <w:rFonts w:ascii="Times New Roman" w:hAnsi="Times New Roman"/>
          <w:w w:val="102"/>
          <w:sz w:val="24"/>
          <w:szCs w:val="24"/>
        </w:rPr>
        <w:t>nt</w:t>
      </w:r>
      <w:r>
        <w:rPr>
          <w:rFonts w:ascii="Times New Roman" w:hAnsi="Times New Roman"/>
          <w:spacing w:val="3"/>
          <w:w w:val="102"/>
          <w:sz w:val="24"/>
          <w:szCs w:val="24"/>
        </w:rPr>
        <w:t>a</w:t>
      </w:r>
      <w:r>
        <w:rPr>
          <w:rFonts w:ascii="Times New Roman" w:hAnsi="Times New Roman"/>
          <w:w w:val="102"/>
          <w:sz w:val="24"/>
          <w:szCs w:val="24"/>
        </w:rPr>
        <w:t>h</w:t>
      </w:r>
      <w:proofErr w:type="spellEnd"/>
      <w:r>
        <w:rPr>
          <w:rFonts w:ascii="Times New Roman" w:hAnsi="Times New Roman"/>
          <w:w w:val="102"/>
          <w:sz w:val="24"/>
          <w:szCs w:val="24"/>
        </w:rPr>
        <w:t>;</w:t>
      </w:r>
    </w:p>
    <w:p w:rsidR="005152E6" w:rsidRDefault="00DF74F7">
      <w:pPr>
        <w:widowControl w:val="0"/>
        <w:autoSpaceDE w:val="0"/>
        <w:autoSpaceDN w:val="0"/>
        <w:adjustRightInd w:val="0"/>
        <w:spacing w:before="6"/>
        <w:ind w:left="360" w:hanging="360"/>
        <w:jc w:val="both"/>
        <w:rPr>
          <w:rFonts w:ascii="Times New Roman" w:hAnsi="Times New Roman"/>
          <w:sz w:val="24"/>
          <w:szCs w:val="24"/>
        </w:rPr>
      </w:pPr>
      <w:r>
        <w:rPr>
          <w:rFonts w:ascii="Times New Roman" w:hAnsi="Times New Roman"/>
          <w:spacing w:val="-1"/>
          <w:sz w:val="24"/>
          <w:szCs w:val="24"/>
        </w:rPr>
        <w:t>(</w:t>
      </w:r>
      <w:r>
        <w:rPr>
          <w:rFonts w:ascii="Times New Roman" w:hAnsi="Times New Roman"/>
          <w:sz w:val="24"/>
          <w:szCs w:val="24"/>
        </w:rPr>
        <w:t xml:space="preserve">2) </w:t>
      </w:r>
      <w:proofErr w:type="spellStart"/>
      <w:r>
        <w:rPr>
          <w:rFonts w:ascii="Times New Roman" w:hAnsi="Times New Roman"/>
          <w:spacing w:val="-3"/>
          <w:sz w:val="24"/>
          <w:szCs w:val="24"/>
        </w:rPr>
        <w:t>S</w:t>
      </w:r>
      <w:r>
        <w:rPr>
          <w:rFonts w:ascii="Times New Roman" w:hAnsi="Times New Roman"/>
          <w:spacing w:val="3"/>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pacing w:val="2"/>
          <w:sz w:val="24"/>
          <w:szCs w:val="24"/>
        </w:rPr>
        <w:t>i</w:t>
      </w:r>
      <w:r>
        <w:rPr>
          <w:rFonts w:ascii="Times New Roman" w:hAnsi="Times New Roman"/>
          <w:sz w:val="24"/>
          <w:szCs w:val="24"/>
        </w:rPr>
        <w:t>n</w:t>
      </w:r>
      <w:proofErr w:type="spellEnd"/>
      <w:r>
        <w:rPr>
          <w:rFonts w:ascii="Times New Roman" w:hAnsi="Times New Roman"/>
          <w:spacing w:val="47"/>
          <w:sz w:val="24"/>
          <w:szCs w:val="24"/>
        </w:rPr>
        <w:t xml:space="preserve"> </w:t>
      </w:r>
      <w:proofErr w:type="spellStart"/>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nu</w:t>
      </w:r>
      <w:r>
        <w:rPr>
          <w:rFonts w:ascii="Times New Roman" w:hAnsi="Times New Roman"/>
          <w:spacing w:val="-1"/>
          <w:sz w:val="24"/>
          <w:szCs w:val="24"/>
        </w:rPr>
        <w:t>r</w:t>
      </w:r>
      <w:r>
        <w:rPr>
          <w:rFonts w:ascii="Times New Roman" w:hAnsi="Times New Roman"/>
          <w:sz w:val="24"/>
          <w:szCs w:val="24"/>
        </w:rPr>
        <w:t>ut</w:t>
      </w:r>
      <w:proofErr w:type="spellEnd"/>
      <w:r>
        <w:rPr>
          <w:rFonts w:ascii="Times New Roman" w:hAnsi="Times New Roman"/>
          <w:spacing w:val="53"/>
          <w:sz w:val="24"/>
          <w:szCs w:val="24"/>
        </w:rPr>
        <w:t xml:space="preserve"> </w:t>
      </w:r>
      <w:proofErr w:type="spellStart"/>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a</w:t>
      </w:r>
      <w:proofErr w:type="spellEnd"/>
      <w:r>
        <w:rPr>
          <w:rFonts w:ascii="Times New Roman" w:hAnsi="Times New Roman"/>
          <w:spacing w:val="49"/>
          <w:sz w:val="24"/>
          <w:szCs w:val="24"/>
        </w:rPr>
        <w:t xml:space="preserve"> </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45"/>
          <w:sz w:val="24"/>
          <w:szCs w:val="24"/>
        </w:rPr>
        <w:t xml:space="preserve"> </w:t>
      </w:r>
      <w:proofErr w:type="spellStart"/>
      <w:proofErr w:type="gramStart"/>
      <w:r>
        <w:rPr>
          <w:rFonts w:ascii="Times New Roman" w:hAnsi="Times New Roman"/>
          <w:sz w:val="24"/>
          <w:szCs w:val="24"/>
        </w:rPr>
        <w:t>di</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s</w:t>
      </w:r>
      <w:r>
        <w:rPr>
          <w:rFonts w:ascii="Times New Roman" w:hAnsi="Times New Roman"/>
          <w:sz w:val="24"/>
          <w:szCs w:val="24"/>
        </w:rPr>
        <w:t>ud</w:t>
      </w:r>
      <w:proofErr w:type="spellEnd"/>
      <w:r>
        <w:rPr>
          <w:rFonts w:ascii="Times New Roman" w:hAnsi="Times New Roman"/>
          <w:sz w:val="24"/>
          <w:szCs w:val="24"/>
        </w:rPr>
        <w:t xml:space="preserve"> </w:t>
      </w:r>
      <w:r>
        <w:rPr>
          <w:rFonts w:ascii="Times New Roman" w:hAnsi="Times New Roman"/>
          <w:spacing w:val="1"/>
          <w:sz w:val="24"/>
          <w:szCs w:val="24"/>
        </w:rPr>
        <w:t xml:space="preserve"> </w:t>
      </w:r>
      <w:proofErr w:type="spellStart"/>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m</w:t>
      </w:r>
      <w:proofErr w:type="spellEnd"/>
      <w:proofErr w:type="gramEnd"/>
      <w:r>
        <w:rPr>
          <w:rFonts w:ascii="Times New Roman" w:hAnsi="Times New Roman"/>
          <w:spacing w:val="50"/>
          <w:sz w:val="24"/>
          <w:szCs w:val="24"/>
        </w:rPr>
        <w:t xml:space="preserve"> </w:t>
      </w:r>
      <w:proofErr w:type="spellStart"/>
      <w:r>
        <w:rPr>
          <w:rFonts w:ascii="Times New Roman" w:hAnsi="Times New Roman"/>
          <w:spacing w:val="1"/>
          <w:sz w:val="24"/>
          <w:szCs w:val="24"/>
        </w:rPr>
        <w:t>a</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z w:val="24"/>
          <w:szCs w:val="24"/>
        </w:rPr>
        <w:t>t</w:t>
      </w:r>
      <w:proofErr w:type="spellEnd"/>
      <w:r>
        <w:rPr>
          <w:rFonts w:ascii="Times New Roman" w:hAnsi="Times New Roman"/>
          <w:spacing w:val="45"/>
          <w:sz w:val="24"/>
          <w:szCs w:val="24"/>
        </w:rPr>
        <w:t xml:space="preserve"> </w:t>
      </w:r>
      <w:r>
        <w:rPr>
          <w:rFonts w:ascii="Times New Roman" w:hAnsi="Times New Roman"/>
          <w:spacing w:val="-1"/>
          <w:sz w:val="24"/>
          <w:szCs w:val="24"/>
        </w:rPr>
        <w:t>(</w:t>
      </w:r>
      <w:r>
        <w:rPr>
          <w:rFonts w:ascii="Times New Roman" w:hAnsi="Times New Roman"/>
          <w:sz w:val="24"/>
          <w:szCs w:val="24"/>
        </w:rPr>
        <w:t>1)</w:t>
      </w:r>
      <w:r>
        <w:rPr>
          <w:rFonts w:ascii="Times New Roman" w:hAnsi="Times New Roman"/>
          <w:spacing w:val="43"/>
          <w:sz w:val="24"/>
          <w:szCs w:val="24"/>
        </w:rPr>
        <w:t xml:space="preserve"> </w:t>
      </w:r>
      <w:proofErr w:type="spellStart"/>
      <w:r>
        <w:rPr>
          <w:rFonts w:ascii="Times New Roman" w:hAnsi="Times New Roman"/>
          <w:sz w:val="24"/>
          <w:szCs w:val="24"/>
        </w:rPr>
        <w:t>P</w:t>
      </w:r>
      <w:r>
        <w:rPr>
          <w:rFonts w:ascii="Times New Roman" w:hAnsi="Times New Roman"/>
          <w:spacing w:val="1"/>
          <w:sz w:val="24"/>
          <w:szCs w:val="24"/>
        </w:rPr>
        <w:t>asa</w:t>
      </w:r>
      <w:r>
        <w:rPr>
          <w:rFonts w:ascii="Times New Roman" w:hAnsi="Times New Roman"/>
          <w:sz w:val="24"/>
          <w:szCs w:val="24"/>
        </w:rPr>
        <w:t>l</w:t>
      </w:r>
      <w:proofErr w:type="spellEnd"/>
      <w:r>
        <w:rPr>
          <w:rFonts w:ascii="Times New Roman" w:hAnsi="Times New Roman"/>
          <w:spacing w:val="50"/>
          <w:sz w:val="24"/>
          <w:szCs w:val="24"/>
        </w:rPr>
        <w:t xml:space="preserve"> </w:t>
      </w:r>
      <w:proofErr w:type="spellStart"/>
      <w:r>
        <w:rPr>
          <w:rFonts w:ascii="Times New Roman" w:hAnsi="Times New Roman"/>
          <w:sz w:val="24"/>
          <w:szCs w:val="24"/>
        </w:rPr>
        <w:t>ini</w:t>
      </w:r>
      <w:proofErr w:type="spellEnd"/>
      <w:r>
        <w:rPr>
          <w:rFonts w:ascii="Times New Roman" w:hAnsi="Times New Roman"/>
          <w:spacing w:val="43"/>
          <w:sz w:val="24"/>
          <w:szCs w:val="24"/>
        </w:rPr>
        <w:t xml:space="preserve"> </w:t>
      </w:r>
      <w:proofErr w:type="spellStart"/>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k</w:t>
      </w:r>
      <w:proofErr w:type="spellEnd"/>
      <w:r>
        <w:rPr>
          <w:rFonts w:ascii="Times New Roman" w:hAnsi="Times New Roman"/>
          <w:spacing w:val="45"/>
          <w:sz w:val="24"/>
          <w:szCs w:val="24"/>
        </w:rPr>
        <w:t xml:space="preserve"> </w:t>
      </w:r>
      <w:proofErr w:type="spellStart"/>
      <w:r>
        <w:rPr>
          <w:rFonts w:ascii="Times New Roman" w:hAnsi="Times New Roman"/>
          <w:sz w:val="24"/>
          <w:szCs w:val="24"/>
        </w:rPr>
        <w:t>mi</w:t>
      </w:r>
      <w:r>
        <w:rPr>
          <w:rFonts w:ascii="Times New Roman" w:hAnsi="Times New Roman"/>
          <w:spacing w:val="2"/>
          <w:sz w:val="24"/>
          <w:szCs w:val="24"/>
        </w:rPr>
        <w:t>l</w:t>
      </w:r>
      <w:r>
        <w:rPr>
          <w:rFonts w:ascii="Times New Roman" w:hAnsi="Times New Roman"/>
          <w:sz w:val="24"/>
          <w:szCs w:val="24"/>
        </w:rPr>
        <w:t>ik</w:t>
      </w:r>
      <w:proofErr w:type="spellEnd"/>
      <w:r>
        <w:rPr>
          <w:rFonts w:ascii="Times New Roman" w:hAnsi="Times New Roman"/>
          <w:spacing w:val="45"/>
          <w:sz w:val="24"/>
          <w:szCs w:val="24"/>
        </w:rPr>
        <w:t xml:space="preserve"> </w:t>
      </w:r>
      <w:proofErr w:type="spellStart"/>
      <w:r>
        <w:rPr>
          <w:rFonts w:ascii="Times New Roman" w:hAnsi="Times New Roman"/>
          <w:w w:val="102"/>
          <w:sz w:val="24"/>
          <w:szCs w:val="24"/>
        </w:rPr>
        <w:t>t</w:t>
      </w:r>
      <w:r>
        <w:rPr>
          <w:rFonts w:ascii="Times New Roman" w:hAnsi="Times New Roman"/>
          <w:spacing w:val="1"/>
          <w:w w:val="102"/>
          <w:sz w:val="24"/>
          <w:szCs w:val="24"/>
        </w:rPr>
        <w:t>e</w:t>
      </w:r>
      <w:r>
        <w:rPr>
          <w:rFonts w:ascii="Times New Roman" w:hAnsi="Times New Roman"/>
          <w:spacing w:val="-3"/>
          <w:w w:val="102"/>
          <w:sz w:val="24"/>
          <w:szCs w:val="24"/>
        </w:rPr>
        <w:t>r</w:t>
      </w:r>
      <w:r>
        <w:rPr>
          <w:rFonts w:ascii="Times New Roman" w:hAnsi="Times New Roman"/>
          <w:spacing w:val="5"/>
          <w:w w:val="102"/>
          <w:sz w:val="24"/>
          <w:szCs w:val="24"/>
        </w:rPr>
        <w:t>j</w:t>
      </w:r>
      <w:r>
        <w:rPr>
          <w:rFonts w:ascii="Times New Roman" w:hAnsi="Times New Roman"/>
          <w:spacing w:val="1"/>
          <w:w w:val="102"/>
          <w:sz w:val="24"/>
          <w:szCs w:val="24"/>
        </w:rPr>
        <w:t>a</w:t>
      </w:r>
      <w:r>
        <w:rPr>
          <w:rFonts w:ascii="Times New Roman" w:hAnsi="Times New Roman"/>
          <w:spacing w:val="-2"/>
          <w:w w:val="102"/>
          <w:sz w:val="24"/>
          <w:szCs w:val="24"/>
        </w:rPr>
        <w:t>d</w:t>
      </w:r>
      <w:r>
        <w:rPr>
          <w:rFonts w:ascii="Times New Roman" w:hAnsi="Times New Roman"/>
          <w:w w:val="102"/>
          <w:sz w:val="24"/>
          <w:szCs w:val="24"/>
        </w:rPr>
        <w:t>i</w:t>
      </w:r>
      <w:proofErr w:type="spellEnd"/>
      <w:r>
        <w:rPr>
          <w:rFonts w:ascii="Times New Roman" w:hAnsi="Times New Roman"/>
          <w:w w:val="102"/>
          <w:sz w:val="24"/>
          <w:szCs w:val="24"/>
        </w:rPr>
        <w:t xml:space="preserve"> </w:t>
      </w:r>
      <w:proofErr w:type="spellStart"/>
      <w:r>
        <w:rPr>
          <w:rFonts w:ascii="Times New Roman" w:hAnsi="Times New Roman"/>
          <w:w w:val="102"/>
          <w:sz w:val="24"/>
          <w:szCs w:val="24"/>
        </w:rPr>
        <w:t>k</w:t>
      </w:r>
      <w:r>
        <w:rPr>
          <w:rFonts w:ascii="Times New Roman" w:hAnsi="Times New Roman"/>
          <w:spacing w:val="1"/>
          <w:w w:val="102"/>
          <w:sz w:val="24"/>
          <w:szCs w:val="24"/>
        </w:rPr>
        <w:t>a</w:t>
      </w:r>
      <w:r>
        <w:rPr>
          <w:rFonts w:ascii="Times New Roman" w:hAnsi="Times New Roman"/>
          <w:spacing w:val="-1"/>
          <w:w w:val="102"/>
          <w:sz w:val="24"/>
          <w:szCs w:val="24"/>
        </w:rPr>
        <w:t>r</w:t>
      </w:r>
      <w:r>
        <w:rPr>
          <w:rFonts w:ascii="Times New Roman" w:hAnsi="Times New Roman"/>
          <w:spacing w:val="1"/>
          <w:w w:val="102"/>
          <w:sz w:val="24"/>
          <w:szCs w:val="24"/>
        </w:rPr>
        <w:t>e</w:t>
      </w:r>
      <w:r>
        <w:rPr>
          <w:rFonts w:ascii="Times New Roman" w:hAnsi="Times New Roman"/>
          <w:spacing w:val="-2"/>
          <w:w w:val="102"/>
          <w:sz w:val="24"/>
          <w:szCs w:val="24"/>
        </w:rPr>
        <w:t>n</w:t>
      </w:r>
      <w:r>
        <w:rPr>
          <w:rFonts w:ascii="Times New Roman" w:hAnsi="Times New Roman"/>
          <w:spacing w:val="3"/>
          <w:w w:val="102"/>
          <w:sz w:val="24"/>
          <w:szCs w:val="24"/>
        </w:rPr>
        <w:t>a</w:t>
      </w:r>
      <w:proofErr w:type="spellEnd"/>
      <w:r>
        <w:rPr>
          <w:rFonts w:ascii="Times New Roman" w:hAnsi="Times New Roman"/>
          <w:w w:val="102"/>
          <w:sz w:val="24"/>
          <w:szCs w:val="24"/>
        </w:rPr>
        <w:t>:</w:t>
      </w:r>
    </w:p>
    <w:p w:rsidR="005152E6" w:rsidRDefault="00DF74F7">
      <w:pPr>
        <w:widowControl w:val="0"/>
        <w:autoSpaceDE w:val="0"/>
        <w:autoSpaceDN w:val="0"/>
        <w:adjustRightInd w:val="0"/>
        <w:spacing w:line="246" w:lineRule="auto"/>
        <w:ind w:left="1476" w:right="43" w:hanging="338"/>
        <w:jc w:val="both"/>
        <w:rPr>
          <w:rFonts w:ascii="Times New Roman" w:hAnsi="Times New Roman"/>
          <w:sz w:val="24"/>
          <w:szCs w:val="24"/>
        </w:rPr>
      </w:pPr>
      <w:r>
        <w:rPr>
          <w:rFonts w:ascii="Times New Roman" w:hAnsi="Times New Roman"/>
          <w:spacing w:val="-2"/>
          <w:sz w:val="24"/>
          <w:szCs w:val="24"/>
        </w:rPr>
        <w:t>a</w:t>
      </w:r>
      <w:r>
        <w:rPr>
          <w:rFonts w:ascii="Times New Roman" w:hAnsi="Times New Roman"/>
          <w:sz w:val="24"/>
          <w:szCs w:val="24"/>
        </w:rPr>
        <w:t xml:space="preserve">. </w:t>
      </w:r>
      <w:proofErr w:type="spellStart"/>
      <w:r>
        <w:rPr>
          <w:rFonts w:ascii="Times New Roman" w:hAnsi="Times New Roman"/>
          <w:spacing w:val="-3"/>
          <w:sz w:val="24"/>
          <w:szCs w:val="24"/>
        </w:rPr>
        <w:t>P</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a</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6"/>
          <w:sz w:val="24"/>
          <w:szCs w:val="24"/>
        </w:rPr>
        <w:t xml:space="preserve"> </w:t>
      </w:r>
      <w:proofErr w:type="spellStart"/>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pacing w:val="3"/>
          <w:sz w:val="24"/>
          <w:szCs w:val="24"/>
        </w:rPr>
        <w:t>e</w:t>
      </w:r>
      <w:r>
        <w:rPr>
          <w:rFonts w:ascii="Times New Roman" w:hAnsi="Times New Roman"/>
          <w:spacing w:val="-1"/>
          <w:sz w:val="24"/>
          <w:szCs w:val="24"/>
        </w:rPr>
        <w:t>r</w:t>
      </w:r>
      <w:r>
        <w:rPr>
          <w:rFonts w:ascii="Times New Roman" w:hAnsi="Times New Roman"/>
          <w:sz w:val="24"/>
          <w:szCs w:val="24"/>
        </w:rPr>
        <w:t>in</w:t>
      </w:r>
      <w:r>
        <w:rPr>
          <w:rFonts w:ascii="Times New Roman" w:hAnsi="Times New Roman"/>
          <w:spacing w:val="-3"/>
          <w:sz w:val="24"/>
          <w:szCs w:val="24"/>
        </w:rPr>
        <w:t>t</w:t>
      </w:r>
      <w:r>
        <w:rPr>
          <w:rFonts w:ascii="Times New Roman" w:hAnsi="Times New Roman"/>
          <w:spacing w:val="3"/>
          <w:sz w:val="24"/>
          <w:szCs w:val="24"/>
        </w:rPr>
        <w:t>a</w:t>
      </w:r>
      <w:r>
        <w:rPr>
          <w:rFonts w:ascii="Times New Roman" w:hAnsi="Times New Roman"/>
          <w:spacing w:val="-2"/>
          <w:sz w:val="24"/>
          <w:szCs w:val="24"/>
        </w:rPr>
        <w:t>h</w:t>
      </w:r>
      <w:proofErr w:type="spellEnd"/>
      <w:r>
        <w:rPr>
          <w:rFonts w:ascii="Times New Roman" w:hAnsi="Times New Roman"/>
          <w:spacing w:val="8"/>
          <w:sz w:val="24"/>
          <w:szCs w:val="24"/>
        </w:rPr>
        <w:t xml:space="preserve"> </w:t>
      </w:r>
      <w:proofErr w:type="spellStart"/>
      <w:r>
        <w:rPr>
          <w:rFonts w:ascii="Times New Roman" w:hAnsi="Times New Roman"/>
          <w:sz w:val="24"/>
          <w:szCs w:val="24"/>
        </w:rPr>
        <w:t>m</w:t>
      </w:r>
      <w:r>
        <w:rPr>
          <w:rFonts w:ascii="Times New Roman" w:hAnsi="Times New Roman"/>
          <w:spacing w:val="3"/>
          <w:sz w:val="24"/>
          <w:szCs w:val="24"/>
        </w:rPr>
        <w:t>e</w:t>
      </w:r>
      <w:r>
        <w:rPr>
          <w:rFonts w:ascii="Times New Roman" w:hAnsi="Times New Roman"/>
          <w:sz w:val="24"/>
          <w:szCs w:val="24"/>
        </w:rPr>
        <w:t>nu</w:t>
      </w:r>
      <w:r>
        <w:rPr>
          <w:rFonts w:ascii="Times New Roman" w:hAnsi="Times New Roman"/>
          <w:spacing w:val="-1"/>
          <w:sz w:val="24"/>
          <w:szCs w:val="24"/>
        </w:rPr>
        <w:t>r</w:t>
      </w:r>
      <w:r>
        <w:rPr>
          <w:rFonts w:ascii="Times New Roman" w:hAnsi="Times New Roman"/>
          <w:sz w:val="24"/>
          <w:szCs w:val="24"/>
        </w:rPr>
        <w:t>ut</w:t>
      </w:r>
      <w:proofErr w:type="spellEnd"/>
      <w:r>
        <w:rPr>
          <w:rFonts w:ascii="Times New Roman" w:hAnsi="Times New Roman"/>
          <w:sz w:val="24"/>
          <w:szCs w:val="24"/>
          <w:lang w:val="id-ID"/>
        </w:rPr>
        <w:t xml:space="preserve"> </w:t>
      </w:r>
      <w:proofErr w:type="spellStart"/>
      <w:r>
        <w:rPr>
          <w:rFonts w:ascii="Times New Roman" w:hAnsi="Times New Roman"/>
          <w:spacing w:val="1"/>
          <w:sz w:val="24"/>
          <w:szCs w:val="24"/>
        </w:rPr>
        <w:t>ca</w:t>
      </w:r>
      <w:r>
        <w:rPr>
          <w:rFonts w:ascii="Times New Roman" w:hAnsi="Times New Roman"/>
          <w:spacing w:val="-1"/>
          <w:sz w:val="24"/>
          <w:szCs w:val="24"/>
        </w:rPr>
        <w:t>r</w:t>
      </w:r>
      <w:r>
        <w:rPr>
          <w:rFonts w:ascii="Times New Roman" w:hAnsi="Times New Roman"/>
          <w:sz w:val="24"/>
          <w:szCs w:val="24"/>
        </w:rPr>
        <w:t>a</w:t>
      </w:r>
      <w:proofErr w:type="spellEnd"/>
      <w:r>
        <w:rPr>
          <w:rFonts w:ascii="Times New Roman" w:hAnsi="Times New Roman"/>
          <w:sz w:val="24"/>
          <w:szCs w:val="24"/>
          <w:lang w:val="id-ID"/>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0"/>
          <w:sz w:val="24"/>
          <w:szCs w:val="24"/>
        </w:rPr>
        <w:t xml:space="preserve"> </w:t>
      </w:r>
      <w:proofErr w:type="spellStart"/>
      <w:r>
        <w:rPr>
          <w:rFonts w:ascii="Times New Roman" w:hAnsi="Times New Roman"/>
          <w:spacing w:val="1"/>
          <w:sz w:val="24"/>
          <w:szCs w:val="24"/>
        </w:rPr>
        <w:t>s</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-s</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w:t>
      </w:r>
      <w:proofErr w:type="spellEnd"/>
      <w:r>
        <w:rPr>
          <w:rFonts w:ascii="Times New Roman" w:hAnsi="Times New Roman"/>
          <w:spacing w:val="11"/>
          <w:sz w:val="24"/>
          <w:szCs w:val="24"/>
        </w:rPr>
        <w:t xml:space="preserve"> </w:t>
      </w:r>
      <w:proofErr w:type="gramStart"/>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 xml:space="preserve">ng </w:t>
      </w:r>
      <w:r>
        <w:rPr>
          <w:rFonts w:ascii="Times New Roman" w:hAnsi="Times New Roman"/>
          <w:spacing w:val="50"/>
          <w:sz w:val="24"/>
          <w:szCs w:val="24"/>
        </w:rPr>
        <w:t xml:space="preserve"> </w:t>
      </w:r>
      <w:proofErr w:type="spellStart"/>
      <w:r>
        <w:rPr>
          <w:rFonts w:ascii="Times New Roman" w:hAnsi="Times New Roman"/>
          <w:w w:val="102"/>
          <w:sz w:val="24"/>
          <w:szCs w:val="24"/>
        </w:rPr>
        <w:t>d</w:t>
      </w:r>
      <w:r>
        <w:rPr>
          <w:rFonts w:ascii="Times New Roman" w:hAnsi="Times New Roman"/>
          <w:spacing w:val="2"/>
          <w:w w:val="102"/>
          <w:sz w:val="24"/>
          <w:szCs w:val="24"/>
        </w:rPr>
        <w:t>i</w:t>
      </w:r>
      <w:r>
        <w:rPr>
          <w:rFonts w:ascii="Times New Roman" w:hAnsi="Times New Roman"/>
          <w:w w:val="102"/>
          <w:sz w:val="24"/>
          <w:szCs w:val="24"/>
        </w:rPr>
        <w:t>t</w:t>
      </w:r>
      <w:r>
        <w:rPr>
          <w:rFonts w:ascii="Times New Roman" w:hAnsi="Times New Roman"/>
          <w:spacing w:val="1"/>
          <w:w w:val="102"/>
          <w:sz w:val="24"/>
          <w:szCs w:val="24"/>
        </w:rPr>
        <w:t>e</w:t>
      </w:r>
      <w:r>
        <w:rPr>
          <w:rFonts w:ascii="Times New Roman" w:hAnsi="Times New Roman"/>
          <w:w w:val="102"/>
          <w:sz w:val="24"/>
          <w:szCs w:val="24"/>
        </w:rPr>
        <w:t>t</w:t>
      </w:r>
      <w:r>
        <w:rPr>
          <w:rFonts w:ascii="Times New Roman" w:hAnsi="Times New Roman"/>
          <w:spacing w:val="-2"/>
          <w:w w:val="102"/>
          <w:sz w:val="24"/>
          <w:szCs w:val="24"/>
        </w:rPr>
        <w:t>a</w:t>
      </w:r>
      <w:r>
        <w:rPr>
          <w:rFonts w:ascii="Times New Roman" w:hAnsi="Times New Roman"/>
          <w:w w:val="102"/>
          <w:sz w:val="24"/>
          <w:szCs w:val="24"/>
        </w:rPr>
        <w:t>pk</w:t>
      </w:r>
      <w:r>
        <w:rPr>
          <w:rFonts w:ascii="Times New Roman" w:hAnsi="Times New Roman"/>
          <w:spacing w:val="1"/>
          <w:w w:val="102"/>
          <w:sz w:val="24"/>
          <w:szCs w:val="24"/>
        </w:rPr>
        <w:t>a</w:t>
      </w:r>
      <w:r>
        <w:rPr>
          <w:rFonts w:ascii="Times New Roman" w:hAnsi="Times New Roman"/>
          <w:w w:val="102"/>
          <w:sz w:val="24"/>
          <w:szCs w:val="24"/>
        </w:rPr>
        <w:t>n</w:t>
      </w:r>
      <w:proofErr w:type="spellEnd"/>
      <w:proofErr w:type="gramEnd"/>
      <w:r>
        <w:rPr>
          <w:rFonts w:ascii="Times New Roman" w:hAnsi="Times New Roman"/>
          <w:w w:val="102"/>
          <w:sz w:val="24"/>
          <w:szCs w:val="24"/>
        </w:rPr>
        <w:t xml:space="preserve"> </w:t>
      </w:r>
      <w:proofErr w:type="spellStart"/>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8"/>
          <w:sz w:val="24"/>
          <w:szCs w:val="24"/>
        </w:rPr>
        <w:t xml:space="preserve"> </w:t>
      </w:r>
      <w:proofErr w:type="spellStart"/>
      <w:r>
        <w:rPr>
          <w:rFonts w:ascii="Times New Roman" w:hAnsi="Times New Roman"/>
          <w:spacing w:val="-3"/>
          <w:sz w:val="24"/>
          <w:szCs w:val="24"/>
        </w:rPr>
        <w:t>P</w:t>
      </w:r>
      <w:r>
        <w:rPr>
          <w:rFonts w:ascii="Times New Roman" w:hAnsi="Times New Roman"/>
          <w:spacing w:val="3"/>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tu</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13"/>
          <w:sz w:val="24"/>
          <w:szCs w:val="24"/>
        </w:rPr>
        <w:t xml:space="preserve"> </w:t>
      </w:r>
      <w:proofErr w:type="spellStart"/>
      <w:r>
        <w:rPr>
          <w:rFonts w:ascii="Times New Roman" w:hAnsi="Times New Roman"/>
          <w:spacing w:val="-3"/>
          <w:sz w:val="24"/>
          <w:szCs w:val="24"/>
        </w:rPr>
        <w:t>P</w:t>
      </w:r>
      <w:r>
        <w:rPr>
          <w:rFonts w:ascii="Times New Roman" w:hAnsi="Times New Roman"/>
          <w:spacing w:val="3"/>
          <w:sz w:val="24"/>
          <w:szCs w:val="24"/>
        </w:rPr>
        <w:t>e</w:t>
      </w:r>
      <w:r>
        <w:rPr>
          <w:rFonts w:ascii="Times New Roman" w:hAnsi="Times New Roman"/>
          <w:sz w:val="24"/>
          <w:szCs w:val="24"/>
        </w:rPr>
        <w:t>m</w:t>
      </w:r>
      <w:r>
        <w:rPr>
          <w:rFonts w:ascii="Times New Roman" w:hAnsi="Times New Roman"/>
          <w:spacing w:val="-2"/>
          <w:sz w:val="24"/>
          <w:szCs w:val="24"/>
        </w:rPr>
        <w:t>e</w:t>
      </w:r>
      <w:r>
        <w:rPr>
          <w:rFonts w:ascii="Times New Roman" w:hAnsi="Times New Roman"/>
          <w:spacing w:val="-1"/>
          <w:sz w:val="24"/>
          <w:szCs w:val="24"/>
        </w:rPr>
        <w:t>r</w:t>
      </w:r>
      <w:r>
        <w:rPr>
          <w:rFonts w:ascii="Times New Roman" w:hAnsi="Times New Roman"/>
          <w:spacing w:val="2"/>
          <w:sz w:val="24"/>
          <w:szCs w:val="24"/>
        </w:rPr>
        <w:t>i</w:t>
      </w:r>
      <w:r>
        <w:rPr>
          <w:rFonts w:ascii="Times New Roman" w:hAnsi="Times New Roman"/>
          <w:sz w:val="24"/>
          <w:szCs w:val="24"/>
        </w:rPr>
        <w:t>nt</w:t>
      </w:r>
      <w:r>
        <w:rPr>
          <w:rFonts w:ascii="Times New Roman" w:hAnsi="Times New Roman"/>
          <w:spacing w:val="1"/>
          <w:sz w:val="24"/>
          <w:szCs w:val="24"/>
        </w:rPr>
        <w:t>a</w:t>
      </w:r>
      <w:r>
        <w:rPr>
          <w:rFonts w:ascii="Times New Roman" w:hAnsi="Times New Roman"/>
          <w:spacing w:val="-2"/>
          <w:sz w:val="24"/>
          <w:szCs w:val="24"/>
        </w:rPr>
        <w:t>h</w:t>
      </w:r>
      <w:proofErr w:type="spellEnd"/>
      <w:r>
        <w:rPr>
          <w:rFonts w:ascii="Times New Roman" w:hAnsi="Times New Roman"/>
          <w:sz w:val="24"/>
          <w:szCs w:val="24"/>
        </w:rPr>
        <w:t>.</w:t>
      </w:r>
      <w:r>
        <w:rPr>
          <w:rFonts w:ascii="Times New Roman" w:hAnsi="Times New Roman"/>
          <w:spacing w:val="18"/>
          <w:sz w:val="24"/>
          <w:szCs w:val="24"/>
        </w:rPr>
        <w:t xml:space="preserve"> </w:t>
      </w:r>
      <w:proofErr w:type="spellStart"/>
      <w:r>
        <w:rPr>
          <w:rFonts w:ascii="Times New Roman" w:hAnsi="Times New Roman"/>
          <w:spacing w:val="1"/>
          <w:sz w:val="24"/>
          <w:szCs w:val="24"/>
        </w:rPr>
        <w:t>Ha</w:t>
      </w:r>
      <w:r>
        <w:rPr>
          <w:rFonts w:ascii="Times New Roman" w:hAnsi="Times New Roman"/>
          <w:sz w:val="24"/>
          <w:szCs w:val="24"/>
        </w:rPr>
        <w:t>k</w:t>
      </w:r>
      <w:proofErr w:type="spellEnd"/>
      <w:r>
        <w:rPr>
          <w:rFonts w:ascii="Times New Roman" w:hAnsi="Times New Roman"/>
          <w:sz w:val="24"/>
          <w:szCs w:val="24"/>
        </w:rPr>
        <w:t xml:space="preserve"> </w:t>
      </w:r>
      <w:proofErr w:type="spellStart"/>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s</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pacing w:val="3"/>
          <w:sz w:val="24"/>
          <w:szCs w:val="24"/>
        </w:rPr>
        <w:t>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h</w:t>
      </w:r>
      <w:proofErr w:type="spellEnd"/>
      <w:r>
        <w:rPr>
          <w:rFonts w:ascii="Times New Roman" w:hAnsi="Times New Roman"/>
          <w:sz w:val="24"/>
          <w:szCs w:val="24"/>
        </w:rPr>
        <w:t xml:space="preserve"> </w:t>
      </w:r>
      <w:proofErr w:type="spellStart"/>
      <w:r>
        <w:rPr>
          <w:rFonts w:ascii="Times New Roman" w:hAnsi="Times New Roman"/>
          <w:sz w:val="24"/>
          <w:szCs w:val="24"/>
        </w:rPr>
        <w:t>t</w:t>
      </w:r>
      <w:r>
        <w:rPr>
          <w:rFonts w:ascii="Times New Roman" w:hAnsi="Times New Roman"/>
          <w:spacing w:val="3"/>
          <w:sz w:val="24"/>
          <w:szCs w:val="24"/>
        </w:rPr>
        <w:t>e</w:t>
      </w:r>
      <w:r>
        <w:rPr>
          <w:rFonts w:ascii="Times New Roman" w:hAnsi="Times New Roman"/>
          <w:spacing w:val="-1"/>
          <w:sz w:val="24"/>
          <w:szCs w:val="24"/>
        </w:rPr>
        <w:t>r</w:t>
      </w:r>
      <w:r>
        <w:rPr>
          <w:rFonts w:ascii="Times New Roman" w:hAnsi="Times New Roman"/>
          <w:sz w:val="24"/>
          <w:szCs w:val="24"/>
        </w:rPr>
        <w:t>j</w:t>
      </w:r>
      <w:r>
        <w:rPr>
          <w:rFonts w:ascii="Times New Roman" w:hAnsi="Times New Roman"/>
          <w:spacing w:val="1"/>
          <w:sz w:val="24"/>
          <w:szCs w:val="24"/>
        </w:rPr>
        <w:t>a</w:t>
      </w:r>
      <w:r>
        <w:rPr>
          <w:rFonts w:ascii="Times New Roman" w:hAnsi="Times New Roman"/>
          <w:sz w:val="24"/>
          <w:szCs w:val="24"/>
        </w:rPr>
        <w:t>di</w:t>
      </w:r>
      <w:proofErr w:type="spellEnd"/>
      <w:r>
        <w:rPr>
          <w:rFonts w:ascii="Times New Roman" w:hAnsi="Times New Roman"/>
          <w:spacing w:val="6"/>
          <w:sz w:val="24"/>
          <w:szCs w:val="24"/>
        </w:rPr>
        <w:t xml:space="preserve"> </w:t>
      </w:r>
      <w:proofErr w:type="spellStart"/>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3"/>
          <w:sz w:val="24"/>
          <w:szCs w:val="24"/>
        </w:rPr>
        <w:t>e</w:t>
      </w:r>
      <w:r>
        <w:rPr>
          <w:rFonts w:ascii="Times New Roman" w:hAnsi="Times New Roman"/>
          <w:sz w:val="24"/>
          <w:szCs w:val="24"/>
        </w:rPr>
        <w:t>na</w:t>
      </w:r>
      <w:proofErr w:type="spellEnd"/>
      <w:r>
        <w:rPr>
          <w:rFonts w:ascii="Times New Roman" w:hAnsi="Times New Roman"/>
          <w:spacing w:val="5"/>
          <w:sz w:val="24"/>
          <w:szCs w:val="24"/>
        </w:rPr>
        <w:t xml:space="preserve"> </w:t>
      </w:r>
      <w:proofErr w:type="spellStart"/>
      <w:r>
        <w:rPr>
          <w:rFonts w:ascii="Times New Roman" w:hAnsi="Times New Roman"/>
          <w:w w:val="102"/>
          <w:sz w:val="24"/>
          <w:szCs w:val="24"/>
        </w:rPr>
        <w:t>P</w:t>
      </w:r>
      <w:r>
        <w:rPr>
          <w:rFonts w:ascii="Times New Roman" w:hAnsi="Times New Roman"/>
          <w:spacing w:val="1"/>
          <w:w w:val="102"/>
          <w:sz w:val="24"/>
          <w:szCs w:val="24"/>
        </w:rPr>
        <w:t>e</w:t>
      </w:r>
      <w:r>
        <w:rPr>
          <w:rFonts w:ascii="Times New Roman" w:hAnsi="Times New Roman"/>
          <w:spacing w:val="-2"/>
          <w:w w:val="102"/>
          <w:sz w:val="24"/>
          <w:szCs w:val="24"/>
        </w:rPr>
        <w:t>n</w:t>
      </w:r>
      <w:r>
        <w:rPr>
          <w:rFonts w:ascii="Times New Roman" w:hAnsi="Times New Roman"/>
          <w:spacing w:val="1"/>
          <w:w w:val="102"/>
          <w:sz w:val="24"/>
          <w:szCs w:val="24"/>
        </w:rPr>
        <w:t>e</w:t>
      </w:r>
      <w:r>
        <w:rPr>
          <w:rFonts w:ascii="Times New Roman" w:hAnsi="Times New Roman"/>
          <w:w w:val="102"/>
          <w:sz w:val="24"/>
          <w:szCs w:val="24"/>
        </w:rPr>
        <w:t>t</w:t>
      </w:r>
      <w:r>
        <w:rPr>
          <w:rFonts w:ascii="Times New Roman" w:hAnsi="Times New Roman"/>
          <w:spacing w:val="-2"/>
          <w:w w:val="102"/>
          <w:sz w:val="24"/>
          <w:szCs w:val="24"/>
        </w:rPr>
        <w:t>a</w:t>
      </w:r>
      <w:r>
        <w:rPr>
          <w:rFonts w:ascii="Times New Roman" w:hAnsi="Times New Roman"/>
          <w:w w:val="102"/>
          <w:sz w:val="24"/>
          <w:szCs w:val="24"/>
        </w:rPr>
        <w:t>p</w:t>
      </w:r>
      <w:r>
        <w:rPr>
          <w:rFonts w:ascii="Times New Roman" w:hAnsi="Times New Roman"/>
          <w:spacing w:val="1"/>
          <w:w w:val="102"/>
          <w:sz w:val="24"/>
          <w:szCs w:val="24"/>
        </w:rPr>
        <w:t>a</w:t>
      </w:r>
      <w:r>
        <w:rPr>
          <w:rFonts w:ascii="Times New Roman" w:hAnsi="Times New Roman"/>
          <w:w w:val="102"/>
          <w:sz w:val="24"/>
          <w:szCs w:val="24"/>
        </w:rPr>
        <w:t>n</w:t>
      </w:r>
      <w:proofErr w:type="spellEnd"/>
      <w:r>
        <w:rPr>
          <w:rFonts w:ascii="Times New Roman" w:hAnsi="Times New Roman"/>
          <w:w w:val="102"/>
          <w:sz w:val="24"/>
          <w:szCs w:val="24"/>
        </w:rPr>
        <w:t xml:space="preserve"> </w:t>
      </w:r>
      <w:proofErr w:type="spellStart"/>
      <w:r>
        <w:rPr>
          <w:rFonts w:ascii="Times New Roman" w:hAnsi="Times New Roman"/>
          <w:spacing w:val="-3"/>
          <w:sz w:val="24"/>
          <w:szCs w:val="24"/>
        </w:rPr>
        <w:t>P</w:t>
      </w:r>
      <w:r>
        <w:rPr>
          <w:rFonts w:ascii="Times New Roman" w:hAnsi="Times New Roman"/>
          <w:spacing w:val="3"/>
          <w:sz w:val="24"/>
          <w:szCs w:val="24"/>
        </w:rPr>
        <w:t>e</w:t>
      </w:r>
      <w:r>
        <w:rPr>
          <w:rFonts w:ascii="Times New Roman" w:hAnsi="Times New Roman"/>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h</w:t>
      </w:r>
      <w:proofErr w:type="spellEnd"/>
      <w:r>
        <w:rPr>
          <w:rFonts w:ascii="Times New Roman" w:hAnsi="Times New Roman"/>
          <w:spacing w:val="18"/>
          <w:sz w:val="24"/>
          <w:szCs w:val="24"/>
        </w:rPr>
        <w:t xml:space="preserve"> </w:t>
      </w:r>
      <w:proofErr w:type="spellStart"/>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2"/>
          <w:sz w:val="24"/>
          <w:szCs w:val="24"/>
        </w:rPr>
        <w:t>t</w:t>
      </w:r>
      <w:r>
        <w:rPr>
          <w:rFonts w:ascii="Times New Roman" w:hAnsi="Times New Roman"/>
          <w:sz w:val="24"/>
          <w:szCs w:val="24"/>
        </w:rPr>
        <w:t>u</w:t>
      </w:r>
      <w:proofErr w:type="spellEnd"/>
      <w:r>
        <w:rPr>
          <w:rFonts w:ascii="Times New Roman" w:hAnsi="Times New Roman"/>
          <w:spacing w:val="4"/>
          <w:sz w:val="24"/>
          <w:szCs w:val="24"/>
        </w:rPr>
        <w:t xml:space="preserve"> </w:t>
      </w:r>
      <w:proofErr w:type="spellStart"/>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k</w:t>
      </w:r>
      <w:proofErr w:type="spellEnd"/>
      <w:r>
        <w:rPr>
          <w:rFonts w:ascii="Times New Roman" w:hAnsi="Times New Roman"/>
          <w:sz w:val="24"/>
          <w:szCs w:val="24"/>
        </w:rPr>
        <w:t xml:space="preserve"> </w:t>
      </w:r>
      <w:proofErr w:type="spellStart"/>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2"/>
          <w:sz w:val="24"/>
          <w:szCs w:val="24"/>
        </w:rPr>
        <w:t>a</w:t>
      </w:r>
      <w:r>
        <w:rPr>
          <w:rFonts w:ascii="Times New Roman" w:hAnsi="Times New Roman"/>
          <w:sz w:val="24"/>
          <w:szCs w:val="24"/>
        </w:rPr>
        <w:t>s</w:t>
      </w:r>
      <w:proofErr w:type="spellEnd"/>
      <w:r>
        <w:rPr>
          <w:rFonts w:ascii="Times New Roman" w:hAnsi="Times New Roman"/>
          <w:spacing w:val="3"/>
          <w:sz w:val="24"/>
          <w:szCs w:val="24"/>
        </w:rPr>
        <w:t xml:space="preserve"> </w:t>
      </w:r>
      <w:proofErr w:type="spellStart"/>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h</w:t>
      </w:r>
      <w:proofErr w:type="spellEnd"/>
      <w:r>
        <w:rPr>
          <w:rFonts w:ascii="Times New Roman" w:hAnsi="Times New Roman"/>
          <w:spacing w:val="7"/>
          <w:sz w:val="24"/>
          <w:szCs w:val="24"/>
        </w:rPr>
        <w:t xml:space="preserve">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w:t>
      </w:r>
      <w:proofErr w:type="spellStart"/>
      <w:r>
        <w:rPr>
          <w:rFonts w:ascii="Times New Roman" w:hAnsi="Times New Roman"/>
          <w:sz w:val="24"/>
          <w:szCs w:val="24"/>
        </w:rPr>
        <w:t>d</w:t>
      </w:r>
      <w:r>
        <w:rPr>
          <w:rFonts w:ascii="Times New Roman" w:hAnsi="Times New Roman"/>
          <w:spacing w:val="2"/>
          <w:sz w:val="24"/>
          <w:szCs w:val="24"/>
        </w:rPr>
        <w:t>i</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z w:val="24"/>
          <w:szCs w:val="24"/>
        </w:rPr>
        <w:t>s</w:t>
      </w:r>
      <w:proofErr w:type="spellEnd"/>
      <w:r>
        <w:rPr>
          <w:rFonts w:ascii="Times New Roman" w:hAnsi="Times New Roman"/>
          <w:spacing w:val="9"/>
          <w:sz w:val="24"/>
          <w:szCs w:val="24"/>
        </w:rPr>
        <w:t xml:space="preserve"> </w:t>
      </w:r>
      <w:proofErr w:type="spellStart"/>
      <w:r>
        <w:rPr>
          <w:rFonts w:ascii="Times New Roman" w:hAnsi="Times New Roman"/>
          <w:spacing w:val="2"/>
          <w:sz w:val="24"/>
          <w:szCs w:val="24"/>
        </w:rPr>
        <w:t>m</w:t>
      </w:r>
      <w:r>
        <w:rPr>
          <w:rFonts w:ascii="Times New Roman" w:hAnsi="Times New Roman"/>
          <w:spacing w:val="-2"/>
          <w:sz w:val="24"/>
          <w:szCs w:val="24"/>
        </w:rPr>
        <w:t>e</w:t>
      </w:r>
      <w:r>
        <w:rPr>
          <w:rFonts w:ascii="Times New Roman" w:hAnsi="Times New Roman"/>
          <w:sz w:val="24"/>
          <w:szCs w:val="24"/>
        </w:rPr>
        <w:t>l</w:t>
      </w:r>
      <w:r>
        <w:rPr>
          <w:rFonts w:ascii="Times New Roman" w:hAnsi="Times New Roman"/>
          <w:spacing w:val="3"/>
          <w:sz w:val="24"/>
          <w:szCs w:val="24"/>
        </w:rPr>
        <w:t>a</w:t>
      </w:r>
      <w:r>
        <w:rPr>
          <w:rFonts w:ascii="Times New Roman" w:hAnsi="Times New Roman"/>
          <w:sz w:val="24"/>
          <w:szCs w:val="24"/>
        </w:rPr>
        <w:t>lui</w:t>
      </w:r>
      <w:proofErr w:type="spellEnd"/>
      <w:r>
        <w:rPr>
          <w:rFonts w:ascii="Times New Roman" w:hAnsi="Times New Roman"/>
          <w:spacing w:val="11"/>
          <w:sz w:val="24"/>
          <w:szCs w:val="24"/>
        </w:rPr>
        <w:t xml:space="preserve"> </w:t>
      </w:r>
      <w:proofErr w:type="spellStart"/>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pacing w:val="-2"/>
          <w:sz w:val="24"/>
          <w:szCs w:val="24"/>
        </w:rPr>
        <w:t>k</w:t>
      </w:r>
      <w:r>
        <w:rPr>
          <w:rFonts w:ascii="Times New Roman" w:hAnsi="Times New Roman"/>
          <w:spacing w:val="3"/>
          <w:sz w:val="24"/>
          <w:szCs w:val="24"/>
        </w:rPr>
        <w:t>a</w:t>
      </w:r>
      <w:r>
        <w:rPr>
          <w:rFonts w:ascii="Times New Roman" w:hAnsi="Times New Roman"/>
          <w:sz w:val="24"/>
          <w:szCs w:val="24"/>
        </w:rPr>
        <w:t>ni</w:t>
      </w:r>
      <w:r>
        <w:rPr>
          <w:rFonts w:ascii="Times New Roman" w:hAnsi="Times New Roman"/>
          <w:spacing w:val="1"/>
          <w:sz w:val="24"/>
          <w:szCs w:val="24"/>
        </w:rPr>
        <w:t>s</w:t>
      </w:r>
      <w:r>
        <w:rPr>
          <w:rFonts w:ascii="Times New Roman" w:hAnsi="Times New Roman"/>
          <w:spacing w:val="-2"/>
          <w:sz w:val="24"/>
          <w:szCs w:val="24"/>
        </w:rPr>
        <w:t>m</w:t>
      </w:r>
      <w:r>
        <w:rPr>
          <w:rFonts w:ascii="Times New Roman" w:hAnsi="Times New Roman"/>
          <w:sz w:val="24"/>
          <w:szCs w:val="24"/>
        </w:rPr>
        <w:t>e</w:t>
      </w:r>
      <w:proofErr w:type="spellEnd"/>
      <w:r>
        <w:rPr>
          <w:rFonts w:ascii="Times New Roman" w:hAnsi="Times New Roman"/>
          <w:spacing w:val="19"/>
          <w:sz w:val="24"/>
          <w:szCs w:val="24"/>
        </w:rPr>
        <w:t xml:space="preserve"> </w:t>
      </w:r>
      <w:proofErr w:type="spellStart"/>
      <w:r>
        <w:rPr>
          <w:rFonts w:ascii="Times New Roman" w:hAnsi="Times New Roman"/>
          <w:w w:val="102"/>
          <w:sz w:val="24"/>
          <w:szCs w:val="24"/>
        </w:rPr>
        <w:t>p</w:t>
      </w:r>
      <w:r>
        <w:rPr>
          <w:rFonts w:ascii="Times New Roman" w:hAnsi="Times New Roman"/>
          <w:spacing w:val="1"/>
          <w:w w:val="102"/>
          <w:sz w:val="24"/>
          <w:szCs w:val="24"/>
        </w:rPr>
        <w:t>e</w:t>
      </w:r>
      <w:r>
        <w:rPr>
          <w:rFonts w:ascii="Times New Roman" w:hAnsi="Times New Roman"/>
          <w:w w:val="102"/>
          <w:sz w:val="24"/>
          <w:szCs w:val="24"/>
        </w:rPr>
        <w:t>m</w:t>
      </w:r>
      <w:r>
        <w:rPr>
          <w:rFonts w:ascii="Times New Roman" w:hAnsi="Times New Roman"/>
          <w:spacing w:val="-2"/>
          <w:w w:val="102"/>
          <w:sz w:val="24"/>
          <w:szCs w:val="24"/>
        </w:rPr>
        <w:t>b</w:t>
      </w:r>
      <w:r>
        <w:rPr>
          <w:rFonts w:ascii="Times New Roman" w:hAnsi="Times New Roman"/>
          <w:spacing w:val="3"/>
          <w:w w:val="102"/>
          <w:sz w:val="24"/>
          <w:szCs w:val="24"/>
        </w:rPr>
        <w:t>e</w:t>
      </w:r>
      <w:r>
        <w:rPr>
          <w:rFonts w:ascii="Times New Roman" w:hAnsi="Times New Roman"/>
          <w:spacing w:val="-1"/>
          <w:w w:val="102"/>
          <w:sz w:val="24"/>
          <w:szCs w:val="24"/>
        </w:rPr>
        <w:t>r</w:t>
      </w:r>
      <w:r>
        <w:rPr>
          <w:rFonts w:ascii="Times New Roman" w:hAnsi="Times New Roman"/>
          <w:spacing w:val="-3"/>
          <w:w w:val="102"/>
          <w:sz w:val="24"/>
          <w:szCs w:val="24"/>
        </w:rPr>
        <w:t>i</w:t>
      </w:r>
      <w:r>
        <w:rPr>
          <w:rFonts w:ascii="Times New Roman" w:hAnsi="Times New Roman"/>
          <w:spacing w:val="1"/>
          <w:w w:val="102"/>
          <w:sz w:val="24"/>
          <w:szCs w:val="24"/>
        </w:rPr>
        <w:t>a</w:t>
      </w:r>
      <w:r>
        <w:rPr>
          <w:rFonts w:ascii="Times New Roman" w:hAnsi="Times New Roman"/>
          <w:w w:val="102"/>
          <w:sz w:val="24"/>
          <w:szCs w:val="24"/>
        </w:rPr>
        <w:t>n</w:t>
      </w:r>
      <w:proofErr w:type="spellEnd"/>
      <w:r>
        <w:rPr>
          <w:rFonts w:ascii="Times New Roman" w:hAnsi="Times New Roman"/>
          <w:w w:val="102"/>
          <w:sz w:val="24"/>
          <w:szCs w:val="24"/>
        </w:rPr>
        <w:t xml:space="preserve"> </w:t>
      </w:r>
      <w:proofErr w:type="spellStart"/>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k</w:t>
      </w:r>
      <w:proofErr w:type="spellEnd"/>
      <w:r>
        <w:rPr>
          <w:rFonts w:ascii="Times New Roman" w:hAnsi="Times New Roman"/>
          <w:spacing w:val="9"/>
          <w:sz w:val="24"/>
          <w:szCs w:val="24"/>
        </w:rPr>
        <w:t xml:space="preserve"> </w:t>
      </w:r>
      <w:proofErr w:type="spellStart"/>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s</w:t>
      </w:r>
      <w:proofErr w:type="spellEnd"/>
      <w:r>
        <w:rPr>
          <w:rFonts w:ascii="Times New Roman" w:hAnsi="Times New Roman"/>
          <w:spacing w:val="11"/>
          <w:sz w:val="24"/>
          <w:szCs w:val="24"/>
        </w:rPr>
        <w:t xml:space="preserve"> </w:t>
      </w:r>
      <w:proofErr w:type="spellStart"/>
      <w:r>
        <w:rPr>
          <w:rFonts w:ascii="Times New Roman" w:hAnsi="Times New Roman"/>
          <w:spacing w:val="-3"/>
          <w:w w:val="102"/>
          <w:sz w:val="24"/>
          <w:szCs w:val="24"/>
        </w:rPr>
        <w:t>t</w:t>
      </w:r>
      <w:r>
        <w:rPr>
          <w:rFonts w:ascii="Times New Roman" w:hAnsi="Times New Roman"/>
          <w:spacing w:val="1"/>
          <w:w w:val="102"/>
          <w:sz w:val="24"/>
          <w:szCs w:val="24"/>
        </w:rPr>
        <w:t>a</w:t>
      </w:r>
      <w:r>
        <w:rPr>
          <w:rFonts w:ascii="Times New Roman" w:hAnsi="Times New Roman"/>
          <w:spacing w:val="-2"/>
          <w:w w:val="102"/>
          <w:sz w:val="24"/>
          <w:szCs w:val="24"/>
        </w:rPr>
        <w:t>n</w:t>
      </w:r>
      <w:r>
        <w:rPr>
          <w:rFonts w:ascii="Times New Roman" w:hAnsi="Times New Roman"/>
          <w:spacing w:val="3"/>
          <w:w w:val="102"/>
          <w:sz w:val="24"/>
          <w:szCs w:val="24"/>
        </w:rPr>
        <w:t>a</w:t>
      </w:r>
      <w:r>
        <w:rPr>
          <w:rFonts w:ascii="Times New Roman" w:hAnsi="Times New Roman"/>
          <w:spacing w:val="-2"/>
          <w:w w:val="102"/>
          <w:sz w:val="24"/>
          <w:szCs w:val="24"/>
        </w:rPr>
        <w:t>h</w:t>
      </w:r>
      <w:proofErr w:type="spellEnd"/>
      <w:r>
        <w:rPr>
          <w:rFonts w:ascii="Times New Roman" w:hAnsi="Times New Roman"/>
          <w:w w:val="102"/>
          <w:sz w:val="24"/>
          <w:szCs w:val="24"/>
        </w:rPr>
        <w:t>.</w:t>
      </w:r>
    </w:p>
    <w:p w:rsidR="00626D1F" w:rsidRPr="0058427C" w:rsidRDefault="00DF74F7" w:rsidP="0058427C">
      <w:pPr>
        <w:widowControl w:val="0"/>
        <w:autoSpaceDE w:val="0"/>
        <w:autoSpaceDN w:val="0"/>
        <w:adjustRightInd w:val="0"/>
        <w:spacing w:after="0" w:line="480" w:lineRule="auto"/>
        <w:ind w:left="1138"/>
        <w:rPr>
          <w:rFonts w:ascii="Times New Roman" w:hAnsi="Times New Roman"/>
          <w:sz w:val="24"/>
          <w:szCs w:val="24"/>
        </w:rPr>
      </w:pPr>
      <w:r>
        <w:rPr>
          <w:rFonts w:ascii="Times New Roman" w:hAnsi="Times New Roman"/>
          <w:sz w:val="24"/>
          <w:szCs w:val="24"/>
        </w:rPr>
        <w:lastRenderedPageBreak/>
        <w:t xml:space="preserve">b.  </w:t>
      </w:r>
      <w:r>
        <w:rPr>
          <w:rFonts w:ascii="Times New Roman" w:hAnsi="Times New Roman"/>
          <w:spacing w:val="7"/>
          <w:sz w:val="24"/>
          <w:szCs w:val="24"/>
        </w:rPr>
        <w:t xml:space="preserve"> </w:t>
      </w:r>
      <w:proofErr w:type="spellStart"/>
      <w:r>
        <w:rPr>
          <w:rFonts w:ascii="Times New Roman" w:hAnsi="Times New Roman"/>
          <w:spacing w:val="-4"/>
          <w:sz w:val="24"/>
          <w:szCs w:val="24"/>
        </w:rPr>
        <w:t>K</w:t>
      </w:r>
      <w:r>
        <w:rPr>
          <w:rFonts w:ascii="Times New Roman" w:hAnsi="Times New Roman"/>
          <w:spacing w:val="3"/>
          <w:sz w:val="24"/>
          <w:szCs w:val="24"/>
        </w:rPr>
        <w:t>e</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18"/>
          <w:sz w:val="24"/>
          <w:szCs w:val="24"/>
        </w:rPr>
        <w:t xml:space="preserve"> </w:t>
      </w:r>
      <w:proofErr w:type="spellStart"/>
      <w:r>
        <w:rPr>
          <w:rFonts w:ascii="Times New Roman" w:hAnsi="Times New Roman"/>
          <w:w w:val="102"/>
          <w:sz w:val="24"/>
          <w:szCs w:val="24"/>
        </w:rPr>
        <w:t>und</w:t>
      </w:r>
      <w:r>
        <w:rPr>
          <w:rFonts w:ascii="Times New Roman" w:hAnsi="Times New Roman"/>
          <w:spacing w:val="1"/>
          <w:w w:val="102"/>
          <w:sz w:val="24"/>
          <w:szCs w:val="24"/>
        </w:rPr>
        <w:t>a</w:t>
      </w:r>
      <w:r>
        <w:rPr>
          <w:rFonts w:ascii="Times New Roman" w:hAnsi="Times New Roman"/>
          <w:w w:val="102"/>
          <w:sz w:val="24"/>
          <w:szCs w:val="24"/>
        </w:rPr>
        <w:t>n</w:t>
      </w:r>
      <w:r>
        <w:rPr>
          <w:rFonts w:ascii="Times New Roman" w:hAnsi="Times New Roman"/>
          <w:spacing w:val="-2"/>
          <w:w w:val="102"/>
          <w:sz w:val="24"/>
          <w:szCs w:val="24"/>
        </w:rPr>
        <w:t>g</w:t>
      </w:r>
      <w:r>
        <w:rPr>
          <w:rFonts w:ascii="Times New Roman" w:hAnsi="Times New Roman"/>
          <w:spacing w:val="-1"/>
          <w:w w:val="102"/>
          <w:sz w:val="24"/>
          <w:szCs w:val="24"/>
        </w:rPr>
        <w:t>-</w:t>
      </w:r>
      <w:r>
        <w:rPr>
          <w:rFonts w:ascii="Times New Roman" w:hAnsi="Times New Roman"/>
          <w:w w:val="102"/>
          <w:sz w:val="24"/>
          <w:szCs w:val="24"/>
        </w:rPr>
        <w:t>und</w:t>
      </w:r>
      <w:r>
        <w:rPr>
          <w:rFonts w:ascii="Times New Roman" w:hAnsi="Times New Roman"/>
          <w:spacing w:val="1"/>
          <w:w w:val="102"/>
          <w:sz w:val="24"/>
          <w:szCs w:val="24"/>
        </w:rPr>
        <w:t>a</w:t>
      </w:r>
      <w:r>
        <w:rPr>
          <w:rFonts w:ascii="Times New Roman" w:hAnsi="Times New Roman"/>
          <w:w w:val="102"/>
          <w:sz w:val="24"/>
          <w:szCs w:val="24"/>
        </w:rPr>
        <w:t>n</w:t>
      </w:r>
      <w:r>
        <w:rPr>
          <w:rFonts w:ascii="Times New Roman" w:hAnsi="Times New Roman"/>
          <w:spacing w:val="-2"/>
          <w:w w:val="102"/>
          <w:sz w:val="24"/>
          <w:szCs w:val="24"/>
        </w:rPr>
        <w:t>g</w:t>
      </w:r>
      <w:proofErr w:type="spellEnd"/>
      <w:r>
        <w:rPr>
          <w:rFonts w:ascii="Times New Roman" w:hAnsi="Times New Roman"/>
          <w:w w:val="102"/>
          <w:sz w:val="24"/>
          <w:szCs w:val="24"/>
        </w:rPr>
        <w:t>.</w:t>
      </w:r>
    </w:p>
    <w:p w:rsidR="005152E6" w:rsidRDefault="00626D1F" w:rsidP="00626D1F">
      <w:pPr>
        <w:widowControl w:val="0"/>
        <w:autoSpaceDE w:val="0"/>
        <w:autoSpaceDN w:val="0"/>
        <w:adjustRightInd w:val="0"/>
        <w:spacing w:after="0" w:line="492" w:lineRule="auto"/>
        <w:ind w:right="42" w:firstLine="389"/>
        <w:jc w:val="both"/>
        <w:rPr>
          <w:rFonts w:ascii="Times New Roman" w:hAnsi="Times New Roman" w:cs="Times New Roman"/>
          <w:sz w:val="24"/>
          <w:szCs w:val="24"/>
        </w:rPr>
      </w:pPr>
      <w:proofErr w:type="spellStart"/>
      <w:r w:rsidRPr="00626D1F">
        <w:rPr>
          <w:rFonts w:ascii="Times New Roman" w:hAnsi="Times New Roman"/>
          <w:spacing w:val="-1"/>
        </w:rPr>
        <w:t>Hak</w:t>
      </w:r>
      <w:proofErr w:type="spellEnd"/>
      <w:r w:rsidRPr="00626D1F">
        <w:rPr>
          <w:rFonts w:ascii="Times New Roman" w:hAnsi="Times New Roman"/>
          <w:spacing w:val="-1"/>
        </w:rPr>
        <w:t xml:space="preserve"> </w:t>
      </w:r>
      <w:proofErr w:type="spellStart"/>
      <w:r w:rsidRPr="00626D1F">
        <w:rPr>
          <w:rFonts w:ascii="Times New Roman" w:hAnsi="Times New Roman"/>
          <w:spacing w:val="-1"/>
        </w:rPr>
        <w:t>milik</w:t>
      </w:r>
      <w:proofErr w:type="spellEnd"/>
      <w:r w:rsidRPr="00626D1F">
        <w:rPr>
          <w:rFonts w:ascii="Times New Roman" w:hAnsi="Times New Roman"/>
          <w:spacing w:val="-1"/>
        </w:rPr>
        <w:t xml:space="preserve"> yang </w:t>
      </w:r>
      <w:proofErr w:type="spellStart"/>
      <w:r w:rsidRPr="00626D1F">
        <w:rPr>
          <w:rFonts w:ascii="Times New Roman" w:hAnsi="Times New Roman"/>
          <w:spacing w:val="-1"/>
        </w:rPr>
        <w:t>sudah</w:t>
      </w:r>
      <w:proofErr w:type="spellEnd"/>
      <w:r w:rsidRPr="00626D1F">
        <w:rPr>
          <w:rFonts w:ascii="Times New Roman" w:hAnsi="Times New Roman"/>
          <w:spacing w:val="-1"/>
        </w:rPr>
        <w:t xml:space="preserve"> </w:t>
      </w:r>
      <w:proofErr w:type="spellStart"/>
      <w:r w:rsidRPr="00626D1F">
        <w:rPr>
          <w:rFonts w:ascii="Times New Roman" w:hAnsi="Times New Roman"/>
          <w:spacing w:val="-1"/>
        </w:rPr>
        <w:t>dikenal</w:t>
      </w:r>
      <w:proofErr w:type="spellEnd"/>
      <w:r w:rsidRPr="00626D1F">
        <w:rPr>
          <w:rFonts w:ascii="Times New Roman" w:hAnsi="Times New Roman"/>
          <w:spacing w:val="-1"/>
        </w:rPr>
        <w:t xml:space="preserve"> </w:t>
      </w:r>
      <w:proofErr w:type="spellStart"/>
      <w:r w:rsidRPr="00626D1F">
        <w:rPr>
          <w:rFonts w:ascii="Times New Roman" w:hAnsi="Times New Roman"/>
          <w:spacing w:val="-1"/>
        </w:rPr>
        <w:t>dapat</w:t>
      </w:r>
      <w:proofErr w:type="spellEnd"/>
      <w:r w:rsidRPr="00626D1F">
        <w:rPr>
          <w:rFonts w:ascii="Times New Roman" w:hAnsi="Times New Roman"/>
          <w:spacing w:val="-1"/>
        </w:rPr>
        <w:t xml:space="preserve"> </w:t>
      </w:r>
      <w:proofErr w:type="spellStart"/>
      <w:r w:rsidRPr="00626D1F">
        <w:rPr>
          <w:rFonts w:ascii="Times New Roman" w:hAnsi="Times New Roman"/>
          <w:spacing w:val="-1"/>
        </w:rPr>
        <w:t>timbul</w:t>
      </w:r>
      <w:proofErr w:type="spellEnd"/>
      <w:r w:rsidRPr="00626D1F">
        <w:rPr>
          <w:rFonts w:ascii="Times New Roman" w:hAnsi="Times New Roman"/>
          <w:spacing w:val="-1"/>
        </w:rPr>
        <w:t xml:space="preserve"> </w:t>
      </w:r>
      <w:proofErr w:type="spellStart"/>
      <w:r w:rsidRPr="00626D1F">
        <w:rPr>
          <w:rFonts w:ascii="Times New Roman" w:hAnsi="Times New Roman"/>
          <w:spacing w:val="-1"/>
        </w:rPr>
        <w:t>melalui</w:t>
      </w:r>
      <w:proofErr w:type="spellEnd"/>
      <w:r w:rsidRPr="00626D1F">
        <w:rPr>
          <w:rFonts w:ascii="Times New Roman" w:hAnsi="Times New Roman"/>
          <w:spacing w:val="-1"/>
        </w:rPr>
        <w:t xml:space="preserve"> </w:t>
      </w:r>
      <w:proofErr w:type="spellStart"/>
      <w:r w:rsidRPr="00626D1F">
        <w:rPr>
          <w:rFonts w:ascii="Times New Roman" w:hAnsi="Times New Roman"/>
          <w:spacing w:val="-1"/>
        </w:rPr>
        <w:t>pengembangan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tanah</w:t>
      </w:r>
      <w:proofErr w:type="spellEnd"/>
      <w:r w:rsidRPr="00626D1F">
        <w:rPr>
          <w:rFonts w:ascii="Times New Roman" w:hAnsi="Times New Roman"/>
          <w:spacing w:val="-1"/>
        </w:rPr>
        <w:t xml:space="preserve"> </w:t>
      </w:r>
      <w:proofErr w:type="spellStart"/>
      <w:r w:rsidRPr="00626D1F">
        <w:rPr>
          <w:rFonts w:ascii="Times New Roman" w:hAnsi="Times New Roman"/>
          <w:spacing w:val="-1"/>
        </w:rPr>
        <w:t>baru</w:t>
      </w:r>
      <w:proofErr w:type="spellEnd"/>
      <w:r w:rsidRPr="00626D1F">
        <w:rPr>
          <w:rFonts w:ascii="Times New Roman" w:hAnsi="Times New Roman"/>
          <w:spacing w:val="-1"/>
        </w:rPr>
        <w:t xml:space="preserve">, </w:t>
      </w:r>
      <w:proofErr w:type="spellStart"/>
      <w:r w:rsidRPr="00626D1F">
        <w:rPr>
          <w:rFonts w:ascii="Times New Roman" w:hAnsi="Times New Roman"/>
          <w:spacing w:val="-1"/>
        </w:rPr>
        <w:t>misalnya</w:t>
      </w:r>
      <w:proofErr w:type="spellEnd"/>
      <w:r w:rsidRPr="00626D1F">
        <w:rPr>
          <w:rFonts w:ascii="Times New Roman" w:hAnsi="Times New Roman"/>
          <w:spacing w:val="-1"/>
        </w:rPr>
        <w:t xml:space="preserve"> </w:t>
      </w:r>
      <w:proofErr w:type="spellStart"/>
      <w:r w:rsidRPr="00626D1F">
        <w:rPr>
          <w:rFonts w:ascii="Times New Roman" w:hAnsi="Times New Roman"/>
          <w:spacing w:val="-1"/>
        </w:rPr>
        <w:t>melalui</w:t>
      </w:r>
      <w:proofErr w:type="spellEnd"/>
      <w:r w:rsidRPr="00626D1F">
        <w:rPr>
          <w:rFonts w:ascii="Times New Roman" w:hAnsi="Times New Roman"/>
          <w:spacing w:val="-1"/>
        </w:rPr>
        <w:t xml:space="preserve"> </w:t>
      </w:r>
      <w:proofErr w:type="spellStart"/>
      <w:r w:rsidRPr="00626D1F">
        <w:rPr>
          <w:rFonts w:ascii="Times New Roman" w:hAnsi="Times New Roman"/>
          <w:spacing w:val="-1"/>
        </w:rPr>
        <w:t>pengembangan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tanah</w:t>
      </w:r>
      <w:proofErr w:type="spellEnd"/>
      <w:r w:rsidRPr="00626D1F">
        <w:rPr>
          <w:rFonts w:ascii="Times New Roman" w:hAnsi="Times New Roman"/>
          <w:spacing w:val="-1"/>
        </w:rPr>
        <w:t xml:space="preserve"> </w:t>
      </w:r>
      <w:proofErr w:type="spellStart"/>
      <w:r w:rsidRPr="00626D1F">
        <w:rPr>
          <w:rFonts w:ascii="Times New Roman" w:hAnsi="Times New Roman"/>
          <w:spacing w:val="-1"/>
        </w:rPr>
        <w:t>ulayat</w:t>
      </w:r>
      <w:proofErr w:type="spellEnd"/>
      <w:r w:rsidRPr="00626D1F">
        <w:rPr>
          <w:rFonts w:ascii="Times New Roman" w:hAnsi="Times New Roman"/>
          <w:spacing w:val="-1"/>
        </w:rPr>
        <w:t xml:space="preserve">. </w:t>
      </w:r>
      <w:proofErr w:type="spellStart"/>
      <w:r w:rsidRPr="00626D1F">
        <w:rPr>
          <w:rFonts w:ascii="Times New Roman" w:hAnsi="Times New Roman"/>
          <w:spacing w:val="-1"/>
        </w:rPr>
        <w:t>Ketentuan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lebih</w:t>
      </w:r>
      <w:proofErr w:type="spellEnd"/>
      <w:r w:rsidRPr="00626D1F">
        <w:rPr>
          <w:rFonts w:ascii="Times New Roman" w:hAnsi="Times New Roman"/>
          <w:spacing w:val="-1"/>
        </w:rPr>
        <w:t xml:space="preserve"> </w:t>
      </w:r>
      <w:proofErr w:type="spellStart"/>
      <w:r w:rsidRPr="00626D1F">
        <w:rPr>
          <w:rFonts w:ascii="Times New Roman" w:hAnsi="Times New Roman"/>
          <w:spacing w:val="-1"/>
        </w:rPr>
        <w:t>lanjut</w:t>
      </w:r>
      <w:proofErr w:type="spellEnd"/>
      <w:r w:rsidRPr="00626D1F">
        <w:rPr>
          <w:rFonts w:ascii="Times New Roman" w:hAnsi="Times New Roman"/>
          <w:spacing w:val="-1"/>
        </w:rPr>
        <w:t xml:space="preserve"> </w:t>
      </w:r>
      <w:proofErr w:type="spellStart"/>
      <w:r w:rsidRPr="00626D1F">
        <w:rPr>
          <w:rFonts w:ascii="Times New Roman" w:hAnsi="Times New Roman"/>
          <w:spacing w:val="-1"/>
        </w:rPr>
        <w:t>diatur</w:t>
      </w:r>
      <w:proofErr w:type="spellEnd"/>
      <w:r w:rsidRPr="00626D1F">
        <w:rPr>
          <w:rFonts w:ascii="Times New Roman" w:hAnsi="Times New Roman"/>
          <w:spacing w:val="-1"/>
        </w:rPr>
        <w:t xml:space="preserve"> </w:t>
      </w:r>
      <w:proofErr w:type="spellStart"/>
      <w:r w:rsidRPr="00626D1F">
        <w:rPr>
          <w:rFonts w:ascii="Times New Roman" w:hAnsi="Times New Roman"/>
          <w:spacing w:val="-1"/>
        </w:rPr>
        <w:t>dengan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peraturan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resmi</w:t>
      </w:r>
      <w:proofErr w:type="spellEnd"/>
      <w:r w:rsidRPr="00626D1F">
        <w:rPr>
          <w:rFonts w:ascii="Times New Roman" w:hAnsi="Times New Roman"/>
          <w:spacing w:val="-1"/>
        </w:rPr>
        <w:t xml:space="preserve">. Keputusan Menteri </w:t>
      </w:r>
      <w:proofErr w:type="spellStart"/>
      <w:r w:rsidRPr="00626D1F">
        <w:rPr>
          <w:rFonts w:ascii="Times New Roman" w:hAnsi="Times New Roman"/>
          <w:spacing w:val="-1"/>
        </w:rPr>
        <w:t>Dalam</w:t>
      </w:r>
      <w:proofErr w:type="spellEnd"/>
      <w:r w:rsidRPr="00626D1F">
        <w:rPr>
          <w:rFonts w:ascii="Times New Roman" w:hAnsi="Times New Roman"/>
          <w:spacing w:val="-1"/>
        </w:rPr>
        <w:t xml:space="preserve"> Negeri No. 6 </w:t>
      </w:r>
      <w:proofErr w:type="spellStart"/>
      <w:r w:rsidRPr="00626D1F">
        <w:rPr>
          <w:rFonts w:ascii="Times New Roman" w:hAnsi="Times New Roman"/>
          <w:spacing w:val="-1"/>
        </w:rPr>
        <w:t>tahun</w:t>
      </w:r>
      <w:proofErr w:type="spellEnd"/>
      <w:r w:rsidRPr="00626D1F">
        <w:rPr>
          <w:rFonts w:ascii="Times New Roman" w:hAnsi="Times New Roman"/>
          <w:spacing w:val="-1"/>
        </w:rPr>
        <w:t xml:space="preserve"> 1972 </w:t>
      </w:r>
      <w:proofErr w:type="spellStart"/>
      <w:r w:rsidRPr="00626D1F">
        <w:rPr>
          <w:rFonts w:ascii="Times New Roman" w:hAnsi="Times New Roman"/>
          <w:spacing w:val="-1"/>
        </w:rPr>
        <w:t>memberi</w:t>
      </w:r>
      <w:proofErr w:type="spellEnd"/>
      <w:r w:rsidRPr="00626D1F">
        <w:rPr>
          <w:rFonts w:ascii="Times New Roman" w:hAnsi="Times New Roman"/>
          <w:spacing w:val="-1"/>
        </w:rPr>
        <w:t xml:space="preserve"> </w:t>
      </w:r>
      <w:proofErr w:type="spellStart"/>
      <w:r w:rsidRPr="00626D1F">
        <w:rPr>
          <w:rFonts w:ascii="Times New Roman" w:hAnsi="Times New Roman"/>
          <w:spacing w:val="-1"/>
        </w:rPr>
        <w:t>wewenang</w:t>
      </w:r>
      <w:proofErr w:type="spellEnd"/>
      <w:r w:rsidRPr="00626D1F">
        <w:rPr>
          <w:rFonts w:ascii="Times New Roman" w:hAnsi="Times New Roman"/>
          <w:spacing w:val="-1"/>
        </w:rPr>
        <w:t xml:space="preserve"> </w:t>
      </w:r>
      <w:proofErr w:type="spellStart"/>
      <w:r w:rsidRPr="00626D1F">
        <w:rPr>
          <w:rFonts w:ascii="Times New Roman" w:hAnsi="Times New Roman"/>
          <w:spacing w:val="-1"/>
        </w:rPr>
        <w:t>kepada</w:t>
      </w:r>
      <w:proofErr w:type="spellEnd"/>
      <w:r w:rsidRPr="00626D1F">
        <w:rPr>
          <w:rFonts w:ascii="Times New Roman" w:hAnsi="Times New Roman"/>
          <w:spacing w:val="-1"/>
        </w:rPr>
        <w:t xml:space="preserve"> </w:t>
      </w:r>
      <w:proofErr w:type="spellStart"/>
      <w:r w:rsidRPr="00626D1F">
        <w:rPr>
          <w:rFonts w:ascii="Times New Roman" w:hAnsi="Times New Roman"/>
          <w:spacing w:val="-1"/>
        </w:rPr>
        <w:t>bupati</w:t>
      </w:r>
      <w:proofErr w:type="spellEnd"/>
      <w:r w:rsidRPr="00626D1F">
        <w:rPr>
          <w:rFonts w:ascii="Times New Roman" w:hAnsi="Times New Roman"/>
          <w:spacing w:val="-1"/>
        </w:rPr>
        <w:t>/</w:t>
      </w:r>
      <w:proofErr w:type="spellStart"/>
      <w:r w:rsidRPr="00626D1F">
        <w:rPr>
          <w:rFonts w:ascii="Times New Roman" w:hAnsi="Times New Roman"/>
          <w:spacing w:val="-1"/>
        </w:rPr>
        <w:t>walikota</w:t>
      </w:r>
      <w:proofErr w:type="spellEnd"/>
      <w:r w:rsidRPr="00626D1F">
        <w:rPr>
          <w:rFonts w:ascii="Times New Roman" w:hAnsi="Times New Roman"/>
          <w:spacing w:val="-1"/>
        </w:rPr>
        <w:t xml:space="preserve"> (</w:t>
      </w:r>
      <w:proofErr w:type="spellStart"/>
      <w:r w:rsidRPr="00626D1F">
        <w:rPr>
          <w:rFonts w:ascii="Times New Roman" w:hAnsi="Times New Roman"/>
          <w:spacing w:val="-1"/>
        </w:rPr>
        <w:t>sekarang</w:t>
      </w:r>
      <w:proofErr w:type="spellEnd"/>
      <w:r w:rsidRPr="00626D1F">
        <w:rPr>
          <w:rFonts w:ascii="Times New Roman" w:hAnsi="Times New Roman"/>
          <w:spacing w:val="-1"/>
        </w:rPr>
        <w:t xml:space="preserve"> </w:t>
      </w:r>
      <w:proofErr w:type="spellStart"/>
      <w:r w:rsidRPr="00626D1F">
        <w:rPr>
          <w:rFonts w:ascii="Times New Roman" w:hAnsi="Times New Roman"/>
          <w:spacing w:val="-1"/>
        </w:rPr>
        <w:t>Kepala</w:t>
      </w:r>
      <w:proofErr w:type="spellEnd"/>
      <w:r w:rsidRPr="00626D1F">
        <w:rPr>
          <w:rFonts w:ascii="Times New Roman" w:hAnsi="Times New Roman"/>
          <w:spacing w:val="-1"/>
        </w:rPr>
        <w:t xml:space="preserve"> Kantor </w:t>
      </w:r>
      <w:proofErr w:type="spellStart"/>
      <w:r w:rsidRPr="00626D1F">
        <w:rPr>
          <w:rFonts w:ascii="Times New Roman" w:hAnsi="Times New Roman"/>
          <w:spacing w:val="-1"/>
        </w:rPr>
        <w:t>Pertanahan</w:t>
      </w:r>
      <w:proofErr w:type="spellEnd"/>
      <w:r w:rsidRPr="00626D1F">
        <w:rPr>
          <w:rFonts w:ascii="Times New Roman" w:hAnsi="Times New Roman"/>
          <w:spacing w:val="-1"/>
        </w:rPr>
        <w:t xml:space="preserve">) dan </w:t>
      </w:r>
      <w:proofErr w:type="spellStart"/>
      <w:r w:rsidRPr="00626D1F">
        <w:rPr>
          <w:rFonts w:ascii="Times New Roman" w:hAnsi="Times New Roman"/>
          <w:spacing w:val="-1"/>
        </w:rPr>
        <w:t>camat</w:t>
      </w:r>
      <w:proofErr w:type="spellEnd"/>
      <w:r w:rsidRPr="00626D1F">
        <w:rPr>
          <w:rFonts w:ascii="Times New Roman" w:hAnsi="Times New Roman"/>
          <w:spacing w:val="-1"/>
        </w:rPr>
        <w:t>/</w:t>
      </w:r>
      <w:proofErr w:type="spellStart"/>
      <w:r w:rsidRPr="00626D1F">
        <w:rPr>
          <w:rFonts w:ascii="Times New Roman" w:hAnsi="Times New Roman"/>
          <w:spacing w:val="-1"/>
        </w:rPr>
        <w:t>camat</w:t>
      </w:r>
      <w:proofErr w:type="spellEnd"/>
      <w:r w:rsidRPr="00626D1F">
        <w:rPr>
          <w:rFonts w:ascii="Times New Roman" w:hAnsi="Times New Roman"/>
          <w:spacing w:val="-1"/>
        </w:rPr>
        <w:t xml:space="preserve"> </w:t>
      </w:r>
      <w:proofErr w:type="spellStart"/>
      <w:r w:rsidRPr="00626D1F">
        <w:rPr>
          <w:rFonts w:ascii="Times New Roman" w:hAnsi="Times New Roman"/>
          <w:spacing w:val="-1"/>
        </w:rPr>
        <w:t>untuk</w:t>
      </w:r>
      <w:proofErr w:type="spellEnd"/>
      <w:r w:rsidRPr="00626D1F">
        <w:rPr>
          <w:rFonts w:ascii="Times New Roman" w:hAnsi="Times New Roman"/>
          <w:spacing w:val="-1"/>
        </w:rPr>
        <w:t xml:space="preserve"> </w:t>
      </w:r>
      <w:proofErr w:type="spellStart"/>
      <w:r w:rsidRPr="00626D1F">
        <w:rPr>
          <w:rFonts w:ascii="Times New Roman" w:hAnsi="Times New Roman"/>
          <w:spacing w:val="-1"/>
        </w:rPr>
        <w:t>memutuskan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permohonan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izin</w:t>
      </w:r>
      <w:proofErr w:type="spellEnd"/>
      <w:r w:rsidRPr="00626D1F">
        <w:rPr>
          <w:rFonts w:ascii="Times New Roman" w:hAnsi="Times New Roman"/>
          <w:spacing w:val="-1"/>
        </w:rPr>
        <w:t xml:space="preserve"> </w:t>
      </w:r>
      <w:proofErr w:type="spellStart"/>
      <w:r w:rsidRPr="00626D1F">
        <w:rPr>
          <w:rFonts w:ascii="Times New Roman" w:hAnsi="Times New Roman"/>
          <w:spacing w:val="-1"/>
        </w:rPr>
        <w:t>pembukaan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Dalam</w:t>
      </w:r>
      <w:proofErr w:type="spellEnd"/>
      <w:r w:rsidRPr="00626D1F">
        <w:rPr>
          <w:rFonts w:ascii="Times New Roman" w:hAnsi="Times New Roman"/>
          <w:spacing w:val="-1"/>
        </w:rPr>
        <w:t xml:space="preserve"> </w:t>
      </w:r>
      <w:proofErr w:type="spellStart"/>
      <w:r w:rsidRPr="00626D1F">
        <w:rPr>
          <w:rFonts w:ascii="Times New Roman" w:hAnsi="Times New Roman"/>
          <w:spacing w:val="-1"/>
        </w:rPr>
        <w:t>surat</w:t>
      </w:r>
      <w:proofErr w:type="spellEnd"/>
      <w:r w:rsidRPr="00626D1F">
        <w:rPr>
          <w:rFonts w:ascii="Times New Roman" w:hAnsi="Times New Roman"/>
          <w:spacing w:val="-1"/>
        </w:rPr>
        <w:t xml:space="preserve"> </w:t>
      </w:r>
      <w:proofErr w:type="spellStart"/>
      <w:r w:rsidRPr="00626D1F">
        <w:rPr>
          <w:rFonts w:ascii="Times New Roman" w:hAnsi="Times New Roman"/>
          <w:spacing w:val="-1"/>
        </w:rPr>
        <w:t>tertanggal</w:t>
      </w:r>
      <w:proofErr w:type="spellEnd"/>
      <w:r w:rsidRPr="00626D1F">
        <w:rPr>
          <w:rFonts w:ascii="Times New Roman" w:hAnsi="Times New Roman"/>
          <w:spacing w:val="-1"/>
        </w:rPr>
        <w:t xml:space="preserve"> 22 Mei 1984 No. 593/570/SJ, Menteri </w:t>
      </w:r>
      <w:proofErr w:type="spellStart"/>
      <w:r w:rsidRPr="00626D1F">
        <w:rPr>
          <w:rFonts w:ascii="Times New Roman" w:hAnsi="Times New Roman"/>
          <w:spacing w:val="-1"/>
        </w:rPr>
        <w:t>Dalam</w:t>
      </w:r>
      <w:proofErr w:type="spellEnd"/>
      <w:r w:rsidRPr="00626D1F">
        <w:rPr>
          <w:rFonts w:ascii="Times New Roman" w:hAnsi="Times New Roman"/>
          <w:spacing w:val="-1"/>
        </w:rPr>
        <w:t xml:space="preserve"> Negeri </w:t>
      </w:r>
      <w:proofErr w:type="spellStart"/>
      <w:r w:rsidRPr="00626D1F">
        <w:rPr>
          <w:rFonts w:ascii="Times New Roman" w:hAnsi="Times New Roman"/>
          <w:spacing w:val="-1"/>
        </w:rPr>
        <w:t>diinstruksikan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untuk</w:t>
      </w:r>
      <w:proofErr w:type="spellEnd"/>
      <w:r w:rsidRPr="00626D1F">
        <w:rPr>
          <w:rFonts w:ascii="Times New Roman" w:hAnsi="Times New Roman"/>
          <w:spacing w:val="-1"/>
        </w:rPr>
        <w:t xml:space="preserve"> </w:t>
      </w:r>
      <w:proofErr w:type="spellStart"/>
      <w:r w:rsidRPr="00626D1F">
        <w:rPr>
          <w:rFonts w:ascii="Times New Roman" w:hAnsi="Times New Roman"/>
          <w:spacing w:val="-1"/>
        </w:rPr>
        <w:t>tidak</w:t>
      </w:r>
      <w:proofErr w:type="spellEnd"/>
      <w:r w:rsidRPr="00626D1F">
        <w:rPr>
          <w:rFonts w:ascii="Times New Roman" w:hAnsi="Times New Roman"/>
          <w:spacing w:val="-1"/>
        </w:rPr>
        <w:t xml:space="preserve"> </w:t>
      </w:r>
      <w:proofErr w:type="spellStart"/>
      <w:r w:rsidRPr="00626D1F">
        <w:rPr>
          <w:rFonts w:ascii="Times New Roman" w:hAnsi="Times New Roman"/>
          <w:spacing w:val="-1"/>
        </w:rPr>
        <w:t>menggunakan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kekuasaan</w:t>
      </w:r>
      <w:proofErr w:type="spellEnd"/>
      <w:r w:rsidRPr="00626D1F">
        <w:rPr>
          <w:rFonts w:ascii="Times New Roman" w:hAnsi="Times New Roman"/>
          <w:spacing w:val="-1"/>
        </w:rPr>
        <w:t xml:space="preserve"> </w:t>
      </w:r>
      <w:proofErr w:type="spellStart"/>
      <w:r w:rsidRPr="00626D1F">
        <w:rPr>
          <w:rFonts w:ascii="Times New Roman" w:hAnsi="Times New Roman"/>
          <w:spacing w:val="-1"/>
        </w:rPr>
        <w:t>tersebut</w:t>
      </w:r>
      <w:proofErr w:type="spellEnd"/>
      <w:r w:rsidRPr="00626D1F">
        <w:rPr>
          <w:rFonts w:ascii="Times New Roman" w:hAnsi="Times New Roman"/>
          <w:spacing w:val="-1"/>
        </w:rPr>
        <w:t>.</w:t>
      </w:r>
      <w:r w:rsidR="00DF74F7">
        <w:rPr>
          <w:rStyle w:val="FootnoteReference"/>
          <w:rFonts w:ascii="Times New Roman" w:hAnsi="Times New Roman"/>
        </w:rPr>
        <w:footnoteReference w:id="12"/>
      </w:r>
      <w:r w:rsidR="00DF74F7">
        <w:rPr>
          <w:rFonts w:ascii="Times New Roman" w:hAnsi="Times New Roman"/>
          <w:spacing w:val="16"/>
        </w:rPr>
        <w:t xml:space="preserve"> </w:t>
      </w:r>
    </w:p>
    <w:p w:rsidR="005152E6" w:rsidRDefault="00DF74F7">
      <w:pPr>
        <w:pStyle w:val="ListParagraph"/>
        <w:spacing w:after="0"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milikpun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27 UUPA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rsidR="005152E6" w:rsidRDefault="00DF74F7">
      <w:pPr>
        <w:pStyle w:val="ListParagraph"/>
        <w:numPr>
          <w:ilvl w:val="0"/>
          <w:numId w:val="8"/>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Tanahnya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negara;</w:t>
      </w:r>
    </w:p>
    <w:p w:rsidR="005152E6" w:rsidRDefault="00DF74F7">
      <w:pPr>
        <w:pStyle w:val="ListParagraph"/>
        <w:numPr>
          <w:ilvl w:val="0"/>
          <w:numId w:val="9"/>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Karena </w:t>
      </w:r>
      <w:proofErr w:type="spellStart"/>
      <w:r>
        <w:rPr>
          <w:rFonts w:ascii="Times New Roman" w:hAnsi="Times New Roman" w:cs="Times New Roman"/>
          <w:sz w:val="24"/>
          <w:szCs w:val="24"/>
        </w:rPr>
        <w:t>pencabutan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w:t>
      </w:r>
    </w:p>
    <w:p w:rsidR="005152E6" w:rsidRDefault="00DF74F7">
      <w:pPr>
        <w:pStyle w:val="ListParagraph"/>
        <w:numPr>
          <w:ilvl w:val="0"/>
          <w:numId w:val="9"/>
        </w:numPr>
        <w:spacing w:after="0" w:line="48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Penyerahan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w:t>
      </w:r>
      <w:proofErr w:type="spellEnd"/>
      <w:r>
        <w:rPr>
          <w:rFonts w:ascii="Times New Roman" w:hAnsi="Times New Roman" w:cs="Times New Roman"/>
          <w:sz w:val="24"/>
          <w:szCs w:val="24"/>
        </w:rPr>
        <w:t>;</w:t>
      </w:r>
    </w:p>
    <w:p w:rsidR="005152E6" w:rsidRDefault="00DF74F7">
      <w:pPr>
        <w:pStyle w:val="ListParagraph"/>
        <w:numPr>
          <w:ilvl w:val="0"/>
          <w:numId w:val="9"/>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Karena </w:t>
      </w:r>
      <w:proofErr w:type="spellStart"/>
      <w:r>
        <w:rPr>
          <w:rFonts w:ascii="Times New Roman" w:hAnsi="Times New Roman" w:cs="Times New Roman"/>
          <w:sz w:val="24"/>
          <w:szCs w:val="24"/>
        </w:rPr>
        <w:t>diterlantarkan</w:t>
      </w:r>
      <w:proofErr w:type="spellEnd"/>
      <w:r>
        <w:rPr>
          <w:rFonts w:ascii="Times New Roman" w:hAnsi="Times New Roman" w:cs="Times New Roman"/>
          <w:sz w:val="24"/>
          <w:szCs w:val="24"/>
        </w:rPr>
        <w:t>;</w:t>
      </w:r>
    </w:p>
    <w:p w:rsidR="005152E6" w:rsidRDefault="00DF74F7">
      <w:pPr>
        <w:pStyle w:val="ListParagraph"/>
        <w:numPr>
          <w:ilvl w:val="0"/>
          <w:numId w:val="9"/>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Karena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(3) dan 26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(2);</w:t>
      </w:r>
    </w:p>
    <w:p w:rsidR="005152E6" w:rsidRDefault="00DF74F7">
      <w:pPr>
        <w:pStyle w:val="ListParagraph"/>
        <w:numPr>
          <w:ilvl w:val="0"/>
          <w:numId w:val="8"/>
        </w:numPr>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Tanahnya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musnah</w:t>
      </w:r>
      <w:proofErr w:type="spellEnd"/>
    </w:p>
    <w:p w:rsidR="005152E6" w:rsidRDefault="00DF74F7">
      <w:pPr>
        <w:pStyle w:val="ListParagraph"/>
        <w:numPr>
          <w:ilvl w:val="0"/>
          <w:numId w:val="24"/>
        </w:numPr>
        <w:spacing w:after="0" w:line="48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Guna</w:t>
      </w:r>
      <w:proofErr w:type="spellEnd"/>
      <w:r>
        <w:rPr>
          <w:rFonts w:ascii="Times New Roman" w:hAnsi="Times New Roman" w:cs="Times New Roman"/>
          <w:b/>
          <w:sz w:val="24"/>
          <w:szCs w:val="24"/>
        </w:rPr>
        <w:t xml:space="preserve"> Usaha </w:t>
      </w:r>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Pengertian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28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UUPA </w:t>
      </w:r>
      <w:proofErr w:type="spellStart"/>
      <w:proofErr w:type="gram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gramEnd"/>
    </w:p>
    <w:p w:rsidR="005152E6" w:rsidRDefault="00DF74F7" w:rsidP="00161FD1">
      <w:pPr>
        <w:spacing w:after="0" w:line="480" w:lineRule="auto"/>
        <w:ind w:left="900" w:hanging="180"/>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mengusahakan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oleh negara,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29,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perikanan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peternakan</w:t>
      </w:r>
      <w:proofErr w:type="spellEnd"/>
      <w:r>
        <w:rPr>
          <w:rFonts w:ascii="Times New Roman" w:hAnsi="Times New Roman" w:cs="Times New Roman"/>
          <w:sz w:val="24"/>
          <w:szCs w:val="24"/>
        </w:rPr>
        <w:t>”</w:t>
      </w:r>
    </w:p>
    <w:p w:rsidR="005152E6" w:rsidRDefault="00DF74F7">
      <w:pPr>
        <w:pStyle w:val="ListParagraph"/>
        <w:numPr>
          <w:ilvl w:val="0"/>
          <w:numId w:val="24"/>
        </w:numPr>
        <w:spacing w:after="0" w:line="48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Guna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Bangunan</w:t>
      </w:r>
      <w:proofErr w:type="spellEnd"/>
      <w:r>
        <w:rPr>
          <w:rFonts w:ascii="Times New Roman" w:hAnsi="Times New Roman" w:cs="Times New Roman"/>
          <w:b/>
          <w:sz w:val="24"/>
          <w:szCs w:val="24"/>
        </w:rPr>
        <w:t xml:space="preserve"> </w:t>
      </w:r>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ditegaskan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35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UUPA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rsidR="007159D4" w:rsidRPr="009677A3" w:rsidRDefault="00DF74F7" w:rsidP="009677A3">
      <w:pPr>
        <w:spacing w:after="0" w:line="480" w:lineRule="auto"/>
        <w:ind w:left="900" w:hanging="1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mendirikan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paling lama 30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w:t>
      </w:r>
    </w:p>
    <w:p w:rsidR="007159D4" w:rsidRPr="007159D4" w:rsidRDefault="007159D4" w:rsidP="007159D4">
      <w:pPr>
        <w:pStyle w:val="NormalWeb"/>
        <w:shd w:val="clear" w:color="auto" w:fill="FFFFFF"/>
        <w:spacing w:after="326" w:line="480" w:lineRule="auto"/>
        <w:ind w:firstLine="720"/>
        <w:jc w:val="both"/>
        <w:rPr>
          <w:color w:val="222222"/>
        </w:rPr>
      </w:pPr>
      <w:proofErr w:type="spellStart"/>
      <w:r w:rsidRPr="007159D4">
        <w:rPr>
          <w:color w:val="222222"/>
        </w:rPr>
        <w:t>Hak</w:t>
      </w:r>
      <w:proofErr w:type="spellEnd"/>
      <w:r w:rsidRPr="007159D4">
        <w:rPr>
          <w:color w:val="222222"/>
        </w:rPr>
        <w:t xml:space="preserve"> </w:t>
      </w:r>
      <w:proofErr w:type="spellStart"/>
      <w:r w:rsidRPr="007159D4">
        <w:rPr>
          <w:color w:val="222222"/>
        </w:rPr>
        <w:t>Guna</w:t>
      </w:r>
      <w:proofErr w:type="spellEnd"/>
      <w:r w:rsidRPr="007159D4">
        <w:rPr>
          <w:color w:val="222222"/>
        </w:rPr>
        <w:t xml:space="preserve"> </w:t>
      </w:r>
      <w:proofErr w:type="spellStart"/>
      <w:r w:rsidRPr="007159D4">
        <w:rPr>
          <w:color w:val="222222"/>
        </w:rPr>
        <w:t>Bangunan</w:t>
      </w:r>
      <w:proofErr w:type="spellEnd"/>
      <w:r w:rsidRPr="007159D4">
        <w:rPr>
          <w:color w:val="222222"/>
        </w:rPr>
        <w:t xml:space="preserve"> pada </w:t>
      </w:r>
      <w:proofErr w:type="spellStart"/>
      <w:r w:rsidRPr="007159D4">
        <w:rPr>
          <w:color w:val="222222"/>
        </w:rPr>
        <w:t>dasarnya</w:t>
      </w:r>
      <w:proofErr w:type="spellEnd"/>
      <w:r w:rsidRPr="007159D4">
        <w:rPr>
          <w:color w:val="222222"/>
        </w:rPr>
        <w:t xml:space="preserve"> </w:t>
      </w:r>
      <w:proofErr w:type="spellStart"/>
      <w:r w:rsidRPr="007159D4">
        <w:rPr>
          <w:color w:val="222222"/>
        </w:rPr>
        <w:t>memiliki</w:t>
      </w:r>
      <w:proofErr w:type="spellEnd"/>
      <w:r w:rsidRPr="007159D4">
        <w:rPr>
          <w:color w:val="222222"/>
        </w:rPr>
        <w:t xml:space="preserve"> </w:t>
      </w:r>
      <w:proofErr w:type="spellStart"/>
      <w:r w:rsidRPr="007159D4">
        <w:rPr>
          <w:color w:val="222222"/>
        </w:rPr>
        <w:t>hak</w:t>
      </w:r>
      <w:proofErr w:type="spellEnd"/>
      <w:r w:rsidRPr="007159D4">
        <w:rPr>
          <w:color w:val="222222"/>
        </w:rPr>
        <w:t xml:space="preserve"> </w:t>
      </w:r>
      <w:proofErr w:type="spellStart"/>
      <w:r w:rsidRPr="007159D4">
        <w:rPr>
          <w:color w:val="222222"/>
        </w:rPr>
        <w:t>untuk</w:t>
      </w:r>
      <w:proofErr w:type="spellEnd"/>
      <w:r w:rsidRPr="007159D4">
        <w:rPr>
          <w:color w:val="222222"/>
        </w:rPr>
        <w:t xml:space="preserve"> </w:t>
      </w:r>
      <w:proofErr w:type="spellStart"/>
      <w:r w:rsidRPr="007159D4">
        <w:rPr>
          <w:color w:val="222222"/>
        </w:rPr>
        <w:t>mendirikan</w:t>
      </w:r>
      <w:proofErr w:type="spellEnd"/>
      <w:r w:rsidRPr="007159D4">
        <w:rPr>
          <w:color w:val="222222"/>
        </w:rPr>
        <w:t xml:space="preserve"> dan </w:t>
      </w:r>
      <w:proofErr w:type="spellStart"/>
      <w:r w:rsidRPr="007159D4">
        <w:rPr>
          <w:color w:val="222222"/>
        </w:rPr>
        <w:t>memiliki</w:t>
      </w:r>
      <w:proofErr w:type="spellEnd"/>
      <w:r w:rsidRPr="007159D4">
        <w:rPr>
          <w:color w:val="222222"/>
        </w:rPr>
        <w:t xml:space="preserve"> </w:t>
      </w:r>
      <w:proofErr w:type="spellStart"/>
      <w:r w:rsidRPr="007159D4">
        <w:rPr>
          <w:color w:val="222222"/>
        </w:rPr>
        <w:t>suatu</w:t>
      </w:r>
      <w:proofErr w:type="spellEnd"/>
      <w:r w:rsidRPr="007159D4">
        <w:rPr>
          <w:color w:val="222222"/>
        </w:rPr>
        <w:t xml:space="preserve"> </w:t>
      </w:r>
      <w:proofErr w:type="spellStart"/>
      <w:r w:rsidRPr="007159D4">
        <w:rPr>
          <w:color w:val="222222"/>
        </w:rPr>
        <w:t>bangunan</w:t>
      </w:r>
      <w:proofErr w:type="spellEnd"/>
      <w:r w:rsidRPr="007159D4">
        <w:rPr>
          <w:color w:val="222222"/>
        </w:rPr>
        <w:t xml:space="preserve"> di </w:t>
      </w:r>
      <w:proofErr w:type="spellStart"/>
      <w:r w:rsidRPr="007159D4">
        <w:rPr>
          <w:color w:val="222222"/>
        </w:rPr>
        <w:t>atas</w:t>
      </w:r>
      <w:proofErr w:type="spellEnd"/>
      <w:r w:rsidRPr="007159D4">
        <w:rPr>
          <w:color w:val="222222"/>
        </w:rPr>
        <w:t xml:space="preserve"> </w:t>
      </w:r>
      <w:proofErr w:type="spellStart"/>
      <w:r w:rsidRPr="007159D4">
        <w:rPr>
          <w:color w:val="222222"/>
        </w:rPr>
        <w:t>milik</w:t>
      </w:r>
      <w:proofErr w:type="spellEnd"/>
      <w:r w:rsidRPr="007159D4">
        <w:rPr>
          <w:color w:val="222222"/>
        </w:rPr>
        <w:t xml:space="preserve"> orang lain </w:t>
      </w:r>
      <w:proofErr w:type="spellStart"/>
      <w:r w:rsidRPr="007159D4">
        <w:rPr>
          <w:color w:val="222222"/>
        </w:rPr>
        <w:t>untuk</w:t>
      </w:r>
      <w:proofErr w:type="spellEnd"/>
      <w:r w:rsidRPr="007159D4">
        <w:rPr>
          <w:color w:val="222222"/>
        </w:rPr>
        <w:t xml:space="preserve"> </w:t>
      </w:r>
      <w:proofErr w:type="spellStart"/>
      <w:r w:rsidRPr="007159D4">
        <w:rPr>
          <w:color w:val="222222"/>
        </w:rPr>
        <w:t>jangka</w:t>
      </w:r>
      <w:proofErr w:type="spellEnd"/>
      <w:r w:rsidRPr="007159D4">
        <w:rPr>
          <w:color w:val="222222"/>
        </w:rPr>
        <w:t xml:space="preserve"> </w:t>
      </w:r>
      <w:proofErr w:type="spellStart"/>
      <w:r w:rsidRPr="007159D4">
        <w:rPr>
          <w:color w:val="222222"/>
        </w:rPr>
        <w:t>waktu</w:t>
      </w:r>
      <w:proofErr w:type="spellEnd"/>
      <w:r w:rsidRPr="007159D4">
        <w:rPr>
          <w:color w:val="222222"/>
        </w:rPr>
        <w:t xml:space="preserve"> </w:t>
      </w:r>
      <w:proofErr w:type="spellStart"/>
      <w:r w:rsidRPr="007159D4">
        <w:rPr>
          <w:color w:val="222222"/>
        </w:rPr>
        <w:t>tertentu</w:t>
      </w:r>
      <w:proofErr w:type="spellEnd"/>
      <w:r w:rsidRPr="007159D4">
        <w:rPr>
          <w:color w:val="222222"/>
        </w:rPr>
        <w:t xml:space="preserve">. </w:t>
      </w:r>
      <w:proofErr w:type="spellStart"/>
      <w:r w:rsidRPr="007159D4">
        <w:rPr>
          <w:color w:val="222222"/>
        </w:rPr>
        <w:t>Artinya</w:t>
      </w:r>
      <w:proofErr w:type="spellEnd"/>
      <w:r w:rsidRPr="007159D4">
        <w:rPr>
          <w:color w:val="222222"/>
        </w:rPr>
        <w:t xml:space="preserve"> </w:t>
      </w:r>
      <w:proofErr w:type="spellStart"/>
      <w:r w:rsidRPr="007159D4">
        <w:rPr>
          <w:color w:val="222222"/>
        </w:rPr>
        <w:t>pemegang</w:t>
      </w:r>
      <w:proofErr w:type="spellEnd"/>
      <w:r w:rsidRPr="007159D4">
        <w:rPr>
          <w:color w:val="222222"/>
        </w:rPr>
        <w:t xml:space="preserve"> </w:t>
      </w:r>
      <w:proofErr w:type="spellStart"/>
      <w:r w:rsidRPr="007159D4">
        <w:rPr>
          <w:color w:val="222222"/>
        </w:rPr>
        <w:t>sertifikat</w:t>
      </w:r>
      <w:proofErr w:type="spellEnd"/>
      <w:r w:rsidRPr="007159D4">
        <w:rPr>
          <w:color w:val="222222"/>
        </w:rPr>
        <w:t xml:space="preserve"> HGB </w:t>
      </w:r>
      <w:proofErr w:type="spellStart"/>
      <w:r w:rsidRPr="007159D4">
        <w:rPr>
          <w:color w:val="222222"/>
        </w:rPr>
        <w:t>tidak</w:t>
      </w:r>
      <w:proofErr w:type="spellEnd"/>
      <w:r w:rsidRPr="007159D4">
        <w:rPr>
          <w:color w:val="222222"/>
        </w:rPr>
        <w:t xml:space="preserve"> </w:t>
      </w:r>
      <w:proofErr w:type="spellStart"/>
      <w:r w:rsidRPr="007159D4">
        <w:rPr>
          <w:color w:val="222222"/>
        </w:rPr>
        <w:t>memiliki</w:t>
      </w:r>
      <w:proofErr w:type="spellEnd"/>
      <w:r w:rsidRPr="007159D4">
        <w:rPr>
          <w:color w:val="222222"/>
        </w:rPr>
        <w:t xml:space="preserve"> </w:t>
      </w:r>
      <w:proofErr w:type="spellStart"/>
      <w:r w:rsidRPr="007159D4">
        <w:rPr>
          <w:color w:val="222222"/>
        </w:rPr>
        <w:t>barang</w:t>
      </w:r>
      <w:proofErr w:type="spellEnd"/>
      <w:r w:rsidRPr="007159D4">
        <w:rPr>
          <w:color w:val="222222"/>
        </w:rPr>
        <w:t xml:space="preserve"> yang di </w:t>
      </w:r>
      <w:proofErr w:type="spellStart"/>
      <w:r w:rsidRPr="007159D4">
        <w:rPr>
          <w:color w:val="222222"/>
        </w:rPr>
        <w:t>atasnya</w:t>
      </w:r>
      <w:proofErr w:type="spellEnd"/>
      <w:r w:rsidRPr="007159D4">
        <w:rPr>
          <w:color w:val="222222"/>
        </w:rPr>
        <w:t xml:space="preserve"> </w:t>
      </w:r>
      <w:proofErr w:type="spellStart"/>
      <w:r w:rsidRPr="007159D4">
        <w:rPr>
          <w:color w:val="222222"/>
        </w:rPr>
        <w:t>berdiri</w:t>
      </w:r>
      <w:proofErr w:type="spellEnd"/>
      <w:r w:rsidRPr="007159D4">
        <w:rPr>
          <w:color w:val="222222"/>
        </w:rPr>
        <w:t xml:space="preserve"> </w:t>
      </w:r>
      <w:proofErr w:type="spellStart"/>
      <w:r w:rsidRPr="007159D4">
        <w:rPr>
          <w:color w:val="222222"/>
        </w:rPr>
        <w:t>suatu</w:t>
      </w:r>
      <w:proofErr w:type="spellEnd"/>
      <w:r w:rsidRPr="007159D4">
        <w:rPr>
          <w:color w:val="222222"/>
        </w:rPr>
        <w:t xml:space="preserve"> </w:t>
      </w:r>
      <w:proofErr w:type="spellStart"/>
      <w:r w:rsidRPr="007159D4">
        <w:rPr>
          <w:color w:val="222222"/>
        </w:rPr>
        <w:t>bangunan</w:t>
      </w:r>
      <w:proofErr w:type="spellEnd"/>
      <w:r w:rsidRPr="007159D4">
        <w:rPr>
          <w:color w:val="222222"/>
        </w:rPr>
        <w:t xml:space="preserve">, </w:t>
      </w:r>
      <w:proofErr w:type="spellStart"/>
      <w:r w:rsidRPr="007159D4">
        <w:rPr>
          <w:color w:val="222222"/>
        </w:rPr>
        <w:t>melainkan</w:t>
      </w:r>
      <w:proofErr w:type="spellEnd"/>
      <w:r w:rsidRPr="007159D4">
        <w:rPr>
          <w:color w:val="222222"/>
        </w:rPr>
        <w:t xml:space="preserve"> </w:t>
      </w:r>
      <w:proofErr w:type="spellStart"/>
      <w:r w:rsidRPr="007159D4">
        <w:rPr>
          <w:color w:val="222222"/>
        </w:rPr>
        <w:t>hanya</w:t>
      </w:r>
      <w:proofErr w:type="spellEnd"/>
      <w:r w:rsidRPr="007159D4">
        <w:rPr>
          <w:color w:val="222222"/>
        </w:rPr>
        <w:t xml:space="preserve"> </w:t>
      </w:r>
      <w:proofErr w:type="spellStart"/>
      <w:r w:rsidRPr="007159D4">
        <w:rPr>
          <w:color w:val="222222"/>
        </w:rPr>
        <w:t>bangunan</w:t>
      </w:r>
      <w:proofErr w:type="spellEnd"/>
      <w:r w:rsidRPr="007159D4">
        <w:rPr>
          <w:color w:val="222222"/>
        </w:rPr>
        <w:t xml:space="preserve"> yang </w:t>
      </w:r>
      <w:proofErr w:type="spellStart"/>
      <w:r w:rsidRPr="007159D4">
        <w:rPr>
          <w:color w:val="222222"/>
        </w:rPr>
        <w:t>berdiri</w:t>
      </w:r>
      <w:proofErr w:type="spellEnd"/>
      <w:r w:rsidRPr="007159D4">
        <w:rPr>
          <w:color w:val="222222"/>
        </w:rPr>
        <w:t xml:space="preserve"> di </w:t>
      </w:r>
      <w:proofErr w:type="spellStart"/>
      <w:r w:rsidRPr="007159D4">
        <w:rPr>
          <w:color w:val="222222"/>
        </w:rPr>
        <w:t>atas</w:t>
      </w:r>
      <w:proofErr w:type="spellEnd"/>
      <w:r w:rsidRPr="007159D4">
        <w:rPr>
          <w:color w:val="222222"/>
        </w:rPr>
        <w:t xml:space="preserve"> </w:t>
      </w:r>
      <w:proofErr w:type="spellStart"/>
      <w:r w:rsidRPr="007159D4">
        <w:rPr>
          <w:color w:val="222222"/>
        </w:rPr>
        <w:t>tanah</w:t>
      </w:r>
      <w:proofErr w:type="spellEnd"/>
      <w:r w:rsidRPr="007159D4">
        <w:rPr>
          <w:color w:val="222222"/>
        </w:rPr>
        <w:t xml:space="preserve"> </w:t>
      </w:r>
      <w:proofErr w:type="spellStart"/>
      <w:r w:rsidRPr="007159D4">
        <w:rPr>
          <w:color w:val="222222"/>
        </w:rPr>
        <w:t>tersebut</w:t>
      </w:r>
      <w:proofErr w:type="spellEnd"/>
      <w:r w:rsidRPr="007159D4">
        <w:rPr>
          <w:color w:val="222222"/>
        </w:rPr>
        <w:t>.</w:t>
      </w:r>
    </w:p>
    <w:p w:rsidR="007159D4" w:rsidRPr="007159D4" w:rsidRDefault="007159D4" w:rsidP="007159D4">
      <w:pPr>
        <w:pStyle w:val="NormalWeb"/>
        <w:shd w:val="clear" w:color="auto" w:fill="FFFFFF"/>
        <w:spacing w:after="326" w:line="480" w:lineRule="auto"/>
        <w:ind w:firstLine="720"/>
        <w:jc w:val="both"/>
        <w:rPr>
          <w:color w:val="222222"/>
        </w:rPr>
      </w:pPr>
      <w:proofErr w:type="spellStart"/>
      <w:r w:rsidRPr="007159D4">
        <w:rPr>
          <w:color w:val="222222"/>
        </w:rPr>
        <w:t>Pemegang</w:t>
      </w:r>
      <w:proofErr w:type="spellEnd"/>
      <w:r w:rsidRPr="007159D4">
        <w:rPr>
          <w:color w:val="222222"/>
        </w:rPr>
        <w:t xml:space="preserve"> </w:t>
      </w:r>
      <w:proofErr w:type="spellStart"/>
      <w:r w:rsidRPr="007159D4">
        <w:rPr>
          <w:color w:val="222222"/>
        </w:rPr>
        <w:t>Izin</w:t>
      </w:r>
      <w:proofErr w:type="spellEnd"/>
      <w:r w:rsidRPr="007159D4">
        <w:rPr>
          <w:color w:val="222222"/>
        </w:rPr>
        <w:t xml:space="preserve"> </w:t>
      </w:r>
      <w:proofErr w:type="spellStart"/>
      <w:r w:rsidRPr="007159D4">
        <w:rPr>
          <w:color w:val="222222"/>
        </w:rPr>
        <w:t>Guna</w:t>
      </w:r>
      <w:proofErr w:type="spellEnd"/>
      <w:r w:rsidRPr="007159D4">
        <w:rPr>
          <w:color w:val="222222"/>
        </w:rPr>
        <w:t xml:space="preserve"> </w:t>
      </w:r>
      <w:proofErr w:type="spellStart"/>
      <w:r w:rsidRPr="007159D4">
        <w:rPr>
          <w:color w:val="222222"/>
        </w:rPr>
        <w:t>Bangunan</w:t>
      </w:r>
      <w:proofErr w:type="spellEnd"/>
      <w:r w:rsidRPr="007159D4">
        <w:rPr>
          <w:color w:val="222222"/>
        </w:rPr>
        <w:t xml:space="preserve"> (SHGB) </w:t>
      </w:r>
      <w:proofErr w:type="spellStart"/>
      <w:r w:rsidRPr="007159D4">
        <w:rPr>
          <w:color w:val="222222"/>
        </w:rPr>
        <w:t>dapat</w:t>
      </w:r>
      <w:proofErr w:type="spellEnd"/>
      <w:r w:rsidRPr="007159D4">
        <w:rPr>
          <w:color w:val="222222"/>
        </w:rPr>
        <w:t xml:space="preserve"> </w:t>
      </w:r>
      <w:proofErr w:type="spellStart"/>
      <w:r w:rsidRPr="007159D4">
        <w:rPr>
          <w:color w:val="222222"/>
        </w:rPr>
        <w:t>membangun</w:t>
      </w:r>
      <w:proofErr w:type="spellEnd"/>
      <w:r w:rsidRPr="007159D4">
        <w:rPr>
          <w:color w:val="222222"/>
        </w:rPr>
        <w:t xml:space="preserve">, </w:t>
      </w:r>
      <w:proofErr w:type="spellStart"/>
      <w:r w:rsidRPr="007159D4">
        <w:rPr>
          <w:color w:val="222222"/>
        </w:rPr>
        <w:t>memiliki</w:t>
      </w:r>
      <w:proofErr w:type="spellEnd"/>
      <w:r w:rsidRPr="007159D4">
        <w:rPr>
          <w:color w:val="222222"/>
        </w:rPr>
        <w:t xml:space="preserve">, dan </w:t>
      </w:r>
      <w:proofErr w:type="spellStart"/>
      <w:r w:rsidRPr="007159D4">
        <w:rPr>
          <w:color w:val="222222"/>
        </w:rPr>
        <w:t>menggunakannya</w:t>
      </w:r>
      <w:proofErr w:type="spellEnd"/>
      <w:r w:rsidRPr="007159D4">
        <w:rPr>
          <w:color w:val="222222"/>
        </w:rPr>
        <w:t xml:space="preserve"> </w:t>
      </w:r>
      <w:proofErr w:type="spellStart"/>
      <w:r w:rsidRPr="007159D4">
        <w:rPr>
          <w:color w:val="222222"/>
        </w:rPr>
        <w:t>untuk</w:t>
      </w:r>
      <w:proofErr w:type="spellEnd"/>
      <w:r w:rsidRPr="007159D4">
        <w:rPr>
          <w:color w:val="222222"/>
        </w:rPr>
        <w:t xml:space="preserve"> </w:t>
      </w:r>
      <w:proofErr w:type="spellStart"/>
      <w:r w:rsidRPr="007159D4">
        <w:rPr>
          <w:color w:val="222222"/>
        </w:rPr>
        <w:t>keperluan</w:t>
      </w:r>
      <w:proofErr w:type="spellEnd"/>
      <w:r w:rsidRPr="007159D4">
        <w:rPr>
          <w:color w:val="222222"/>
        </w:rPr>
        <w:t xml:space="preserve"> </w:t>
      </w:r>
      <w:proofErr w:type="spellStart"/>
      <w:r w:rsidRPr="007159D4">
        <w:rPr>
          <w:color w:val="222222"/>
        </w:rPr>
        <w:t>pribadi</w:t>
      </w:r>
      <w:proofErr w:type="spellEnd"/>
      <w:r w:rsidRPr="007159D4">
        <w:rPr>
          <w:color w:val="222222"/>
        </w:rPr>
        <w:t xml:space="preserve"> </w:t>
      </w:r>
      <w:proofErr w:type="spellStart"/>
      <w:r w:rsidRPr="007159D4">
        <w:rPr>
          <w:color w:val="222222"/>
        </w:rPr>
        <w:t>atau</w:t>
      </w:r>
      <w:proofErr w:type="spellEnd"/>
      <w:r w:rsidRPr="007159D4">
        <w:rPr>
          <w:color w:val="222222"/>
        </w:rPr>
        <w:t xml:space="preserve"> </w:t>
      </w:r>
      <w:proofErr w:type="spellStart"/>
      <w:r w:rsidRPr="007159D4">
        <w:rPr>
          <w:color w:val="222222"/>
        </w:rPr>
        <w:t>bisnis</w:t>
      </w:r>
      <w:proofErr w:type="spellEnd"/>
      <w:r w:rsidRPr="007159D4">
        <w:rPr>
          <w:color w:val="222222"/>
        </w:rPr>
        <w:t xml:space="preserve">. </w:t>
      </w:r>
      <w:proofErr w:type="spellStart"/>
      <w:r w:rsidRPr="007159D4">
        <w:rPr>
          <w:color w:val="222222"/>
        </w:rPr>
        <w:t>Selain</w:t>
      </w:r>
      <w:proofErr w:type="spellEnd"/>
      <w:r w:rsidRPr="007159D4">
        <w:rPr>
          <w:color w:val="222222"/>
        </w:rPr>
        <w:t xml:space="preserve"> </w:t>
      </w:r>
      <w:proofErr w:type="spellStart"/>
      <w:r w:rsidRPr="007159D4">
        <w:rPr>
          <w:color w:val="222222"/>
        </w:rPr>
        <w:t>itu</w:t>
      </w:r>
      <w:proofErr w:type="spellEnd"/>
      <w:r w:rsidRPr="007159D4">
        <w:rPr>
          <w:color w:val="222222"/>
        </w:rPr>
        <w:t xml:space="preserve">, </w:t>
      </w:r>
      <w:proofErr w:type="spellStart"/>
      <w:r w:rsidRPr="007159D4">
        <w:rPr>
          <w:color w:val="222222"/>
        </w:rPr>
        <w:t>pemilik</w:t>
      </w:r>
      <w:proofErr w:type="spellEnd"/>
      <w:r w:rsidRPr="007159D4">
        <w:rPr>
          <w:color w:val="222222"/>
        </w:rPr>
        <w:t xml:space="preserve"> </w:t>
      </w:r>
      <w:proofErr w:type="spellStart"/>
      <w:r w:rsidRPr="007159D4">
        <w:rPr>
          <w:color w:val="222222"/>
        </w:rPr>
        <w:t>dapat</w:t>
      </w:r>
      <w:proofErr w:type="spellEnd"/>
      <w:r w:rsidRPr="007159D4">
        <w:rPr>
          <w:color w:val="222222"/>
        </w:rPr>
        <w:t xml:space="preserve"> </w:t>
      </w:r>
      <w:proofErr w:type="spellStart"/>
      <w:r w:rsidRPr="007159D4">
        <w:rPr>
          <w:color w:val="222222"/>
        </w:rPr>
        <w:t>mengalihkan</w:t>
      </w:r>
      <w:proofErr w:type="spellEnd"/>
      <w:r w:rsidRPr="007159D4">
        <w:rPr>
          <w:color w:val="222222"/>
        </w:rPr>
        <w:t xml:space="preserve"> </w:t>
      </w:r>
      <w:proofErr w:type="spellStart"/>
      <w:r w:rsidRPr="007159D4">
        <w:rPr>
          <w:color w:val="222222"/>
        </w:rPr>
        <w:t>hak</w:t>
      </w:r>
      <w:proofErr w:type="spellEnd"/>
      <w:r w:rsidRPr="007159D4">
        <w:rPr>
          <w:color w:val="222222"/>
        </w:rPr>
        <w:t xml:space="preserve"> </w:t>
      </w:r>
      <w:proofErr w:type="spellStart"/>
      <w:r w:rsidRPr="007159D4">
        <w:rPr>
          <w:color w:val="222222"/>
        </w:rPr>
        <w:t>tersebut</w:t>
      </w:r>
      <w:proofErr w:type="spellEnd"/>
      <w:r w:rsidRPr="007159D4">
        <w:rPr>
          <w:color w:val="222222"/>
        </w:rPr>
        <w:t xml:space="preserve"> </w:t>
      </w:r>
      <w:proofErr w:type="spellStart"/>
      <w:r w:rsidRPr="007159D4">
        <w:rPr>
          <w:color w:val="222222"/>
        </w:rPr>
        <w:t>kepada</w:t>
      </w:r>
      <w:proofErr w:type="spellEnd"/>
      <w:r w:rsidRPr="007159D4">
        <w:rPr>
          <w:color w:val="222222"/>
        </w:rPr>
        <w:t xml:space="preserve"> orang lain </w:t>
      </w:r>
      <w:proofErr w:type="spellStart"/>
      <w:r w:rsidRPr="007159D4">
        <w:rPr>
          <w:color w:val="222222"/>
        </w:rPr>
        <w:t>selama</w:t>
      </w:r>
      <w:proofErr w:type="spellEnd"/>
      <w:r w:rsidRPr="007159D4">
        <w:rPr>
          <w:color w:val="222222"/>
        </w:rPr>
        <w:t xml:space="preserve"> </w:t>
      </w:r>
      <w:proofErr w:type="spellStart"/>
      <w:r w:rsidRPr="007159D4">
        <w:rPr>
          <w:color w:val="222222"/>
        </w:rPr>
        <w:t>masih</w:t>
      </w:r>
      <w:proofErr w:type="spellEnd"/>
      <w:r w:rsidRPr="007159D4">
        <w:rPr>
          <w:color w:val="222222"/>
        </w:rPr>
        <w:t xml:space="preserve"> </w:t>
      </w:r>
      <w:proofErr w:type="spellStart"/>
      <w:r w:rsidRPr="007159D4">
        <w:rPr>
          <w:color w:val="222222"/>
        </w:rPr>
        <w:t>dalam</w:t>
      </w:r>
      <w:proofErr w:type="spellEnd"/>
      <w:r w:rsidRPr="007159D4">
        <w:rPr>
          <w:color w:val="222222"/>
        </w:rPr>
        <w:t xml:space="preserve"> masa </w:t>
      </w:r>
      <w:proofErr w:type="spellStart"/>
      <w:r w:rsidRPr="007159D4">
        <w:rPr>
          <w:color w:val="222222"/>
        </w:rPr>
        <w:t>manfaat</w:t>
      </w:r>
      <w:proofErr w:type="spellEnd"/>
      <w:r w:rsidRPr="007159D4">
        <w:rPr>
          <w:color w:val="222222"/>
        </w:rPr>
        <w:t xml:space="preserve"> </w:t>
      </w:r>
      <w:proofErr w:type="spellStart"/>
      <w:r w:rsidRPr="007159D4">
        <w:rPr>
          <w:color w:val="222222"/>
        </w:rPr>
        <w:t>hak</w:t>
      </w:r>
      <w:proofErr w:type="spellEnd"/>
      <w:r w:rsidRPr="007159D4">
        <w:rPr>
          <w:color w:val="222222"/>
        </w:rPr>
        <w:t xml:space="preserve"> </w:t>
      </w:r>
      <w:proofErr w:type="spellStart"/>
      <w:r w:rsidRPr="007159D4">
        <w:rPr>
          <w:color w:val="222222"/>
        </w:rPr>
        <w:t>pakai</w:t>
      </w:r>
      <w:proofErr w:type="spellEnd"/>
      <w:r w:rsidRPr="007159D4">
        <w:rPr>
          <w:color w:val="222222"/>
        </w:rPr>
        <w:t xml:space="preserve"> </w:t>
      </w:r>
      <w:proofErr w:type="spellStart"/>
      <w:r w:rsidRPr="007159D4">
        <w:rPr>
          <w:color w:val="222222"/>
        </w:rPr>
        <w:t>bangunan</w:t>
      </w:r>
      <w:proofErr w:type="spellEnd"/>
      <w:r w:rsidRPr="007159D4">
        <w:rPr>
          <w:color w:val="222222"/>
        </w:rPr>
        <w:t xml:space="preserve"> </w:t>
      </w:r>
      <w:proofErr w:type="spellStart"/>
      <w:r w:rsidRPr="007159D4">
        <w:rPr>
          <w:color w:val="222222"/>
        </w:rPr>
        <w:t>tersebut</w:t>
      </w:r>
      <w:proofErr w:type="spellEnd"/>
      <w:r w:rsidRPr="007159D4">
        <w:rPr>
          <w:color w:val="222222"/>
        </w:rPr>
        <w:t>.</w:t>
      </w:r>
    </w:p>
    <w:p w:rsidR="005152E6" w:rsidRPr="00161FD1" w:rsidRDefault="007159D4" w:rsidP="007159D4">
      <w:pPr>
        <w:pStyle w:val="NormalWeb"/>
        <w:shd w:val="clear" w:color="auto" w:fill="FFFFFF"/>
        <w:spacing w:before="0" w:beforeAutospacing="0" w:after="326" w:afterAutospacing="0" w:line="480" w:lineRule="auto"/>
        <w:ind w:firstLine="720"/>
        <w:jc w:val="both"/>
        <w:rPr>
          <w:color w:val="222222"/>
        </w:rPr>
      </w:pPr>
      <w:r w:rsidRPr="007159D4">
        <w:rPr>
          <w:color w:val="222222"/>
        </w:rPr>
        <w:t xml:space="preserve">Tanah </w:t>
      </w:r>
      <w:proofErr w:type="spellStart"/>
      <w:r w:rsidRPr="007159D4">
        <w:rPr>
          <w:color w:val="222222"/>
        </w:rPr>
        <w:t>dengan</w:t>
      </w:r>
      <w:proofErr w:type="spellEnd"/>
      <w:r w:rsidRPr="007159D4">
        <w:rPr>
          <w:color w:val="222222"/>
        </w:rPr>
        <w:t xml:space="preserve"> </w:t>
      </w:r>
      <w:proofErr w:type="spellStart"/>
      <w:r w:rsidRPr="007159D4">
        <w:rPr>
          <w:color w:val="222222"/>
        </w:rPr>
        <w:t>hak</w:t>
      </w:r>
      <w:proofErr w:type="spellEnd"/>
      <w:r w:rsidRPr="007159D4">
        <w:rPr>
          <w:color w:val="222222"/>
        </w:rPr>
        <w:t xml:space="preserve"> </w:t>
      </w:r>
      <w:proofErr w:type="spellStart"/>
      <w:r w:rsidRPr="007159D4">
        <w:rPr>
          <w:color w:val="222222"/>
        </w:rPr>
        <w:t>guna</w:t>
      </w:r>
      <w:proofErr w:type="spellEnd"/>
      <w:r w:rsidRPr="007159D4">
        <w:rPr>
          <w:color w:val="222222"/>
        </w:rPr>
        <w:t xml:space="preserve"> </w:t>
      </w:r>
      <w:proofErr w:type="spellStart"/>
      <w:r w:rsidRPr="007159D4">
        <w:rPr>
          <w:color w:val="222222"/>
        </w:rPr>
        <w:t>bangunan</w:t>
      </w:r>
      <w:proofErr w:type="spellEnd"/>
      <w:r w:rsidRPr="007159D4">
        <w:rPr>
          <w:color w:val="222222"/>
        </w:rPr>
        <w:t xml:space="preserve"> </w:t>
      </w:r>
      <w:proofErr w:type="spellStart"/>
      <w:r w:rsidRPr="007159D4">
        <w:rPr>
          <w:color w:val="222222"/>
        </w:rPr>
        <w:t>biasanya</w:t>
      </w:r>
      <w:proofErr w:type="spellEnd"/>
      <w:r w:rsidRPr="007159D4">
        <w:rPr>
          <w:color w:val="222222"/>
        </w:rPr>
        <w:t xml:space="preserve"> </w:t>
      </w:r>
      <w:proofErr w:type="spellStart"/>
      <w:r w:rsidRPr="007159D4">
        <w:rPr>
          <w:color w:val="222222"/>
        </w:rPr>
        <w:t>digunakan</w:t>
      </w:r>
      <w:proofErr w:type="spellEnd"/>
      <w:r w:rsidRPr="007159D4">
        <w:rPr>
          <w:color w:val="222222"/>
        </w:rPr>
        <w:t xml:space="preserve"> oleh </w:t>
      </w:r>
      <w:proofErr w:type="spellStart"/>
      <w:r w:rsidRPr="007159D4">
        <w:rPr>
          <w:color w:val="222222"/>
        </w:rPr>
        <w:t>pengembang</w:t>
      </w:r>
      <w:proofErr w:type="spellEnd"/>
      <w:r w:rsidRPr="007159D4">
        <w:rPr>
          <w:color w:val="222222"/>
        </w:rPr>
        <w:t xml:space="preserve"> </w:t>
      </w:r>
      <w:proofErr w:type="spellStart"/>
      <w:r w:rsidRPr="007159D4">
        <w:rPr>
          <w:color w:val="222222"/>
        </w:rPr>
        <w:t>properti</w:t>
      </w:r>
      <w:proofErr w:type="spellEnd"/>
      <w:r w:rsidRPr="007159D4">
        <w:rPr>
          <w:color w:val="222222"/>
        </w:rPr>
        <w:t xml:space="preserve"> </w:t>
      </w:r>
      <w:proofErr w:type="spellStart"/>
      <w:r w:rsidRPr="007159D4">
        <w:rPr>
          <w:color w:val="222222"/>
        </w:rPr>
        <w:t>untuk</w:t>
      </w:r>
      <w:proofErr w:type="spellEnd"/>
      <w:r w:rsidRPr="007159D4">
        <w:rPr>
          <w:color w:val="222222"/>
        </w:rPr>
        <w:t xml:space="preserve"> </w:t>
      </w:r>
      <w:proofErr w:type="spellStart"/>
      <w:r w:rsidRPr="007159D4">
        <w:rPr>
          <w:color w:val="222222"/>
        </w:rPr>
        <w:t>membangun</w:t>
      </w:r>
      <w:proofErr w:type="spellEnd"/>
      <w:r w:rsidRPr="007159D4">
        <w:rPr>
          <w:color w:val="222222"/>
        </w:rPr>
        <w:t xml:space="preserve"> </w:t>
      </w:r>
      <w:proofErr w:type="spellStart"/>
      <w:r w:rsidRPr="007159D4">
        <w:rPr>
          <w:color w:val="222222"/>
        </w:rPr>
        <w:t>apartemen</w:t>
      </w:r>
      <w:proofErr w:type="spellEnd"/>
      <w:r w:rsidRPr="007159D4">
        <w:rPr>
          <w:color w:val="222222"/>
        </w:rPr>
        <w:t xml:space="preserve"> </w:t>
      </w:r>
      <w:proofErr w:type="spellStart"/>
      <w:r w:rsidRPr="007159D4">
        <w:rPr>
          <w:color w:val="222222"/>
        </w:rPr>
        <w:t>atau</w:t>
      </w:r>
      <w:proofErr w:type="spellEnd"/>
      <w:r w:rsidRPr="007159D4">
        <w:rPr>
          <w:color w:val="222222"/>
        </w:rPr>
        <w:t xml:space="preserve"> </w:t>
      </w:r>
      <w:proofErr w:type="spellStart"/>
      <w:r w:rsidRPr="007159D4">
        <w:rPr>
          <w:color w:val="222222"/>
        </w:rPr>
        <w:t>rumah</w:t>
      </w:r>
      <w:proofErr w:type="spellEnd"/>
      <w:r w:rsidRPr="007159D4">
        <w:rPr>
          <w:color w:val="222222"/>
        </w:rPr>
        <w:t xml:space="preserve"> </w:t>
      </w:r>
      <w:proofErr w:type="spellStart"/>
      <w:r w:rsidRPr="007159D4">
        <w:rPr>
          <w:color w:val="222222"/>
        </w:rPr>
        <w:t>susun</w:t>
      </w:r>
      <w:proofErr w:type="spellEnd"/>
      <w:r w:rsidRPr="007159D4">
        <w:rPr>
          <w:color w:val="222222"/>
        </w:rPr>
        <w:t xml:space="preserve">. </w:t>
      </w:r>
      <w:proofErr w:type="spellStart"/>
      <w:r w:rsidRPr="007159D4">
        <w:rPr>
          <w:color w:val="222222"/>
        </w:rPr>
        <w:t>Jadi</w:t>
      </w:r>
      <w:proofErr w:type="spellEnd"/>
      <w:r w:rsidRPr="007159D4">
        <w:rPr>
          <w:color w:val="222222"/>
        </w:rPr>
        <w:t xml:space="preserve"> </w:t>
      </w:r>
      <w:proofErr w:type="spellStart"/>
      <w:r w:rsidRPr="007159D4">
        <w:rPr>
          <w:color w:val="222222"/>
        </w:rPr>
        <w:t>jika</w:t>
      </w:r>
      <w:proofErr w:type="spellEnd"/>
      <w:r w:rsidRPr="007159D4">
        <w:rPr>
          <w:color w:val="222222"/>
        </w:rPr>
        <w:t xml:space="preserve"> Anda </w:t>
      </w:r>
      <w:proofErr w:type="spellStart"/>
      <w:r w:rsidRPr="007159D4">
        <w:rPr>
          <w:color w:val="222222"/>
        </w:rPr>
        <w:t>berniat</w:t>
      </w:r>
      <w:proofErr w:type="spellEnd"/>
      <w:r w:rsidRPr="007159D4">
        <w:rPr>
          <w:color w:val="222222"/>
        </w:rPr>
        <w:t xml:space="preserve"> </w:t>
      </w:r>
      <w:proofErr w:type="spellStart"/>
      <w:r w:rsidRPr="007159D4">
        <w:rPr>
          <w:color w:val="222222"/>
        </w:rPr>
        <w:t>memiliki</w:t>
      </w:r>
      <w:proofErr w:type="spellEnd"/>
      <w:r w:rsidRPr="007159D4">
        <w:rPr>
          <w:color w:val="222222"/>
        </w:rPr>
        <w:t xml:space="preserve"> </w:t>
      </w:r>
      <w:proofErr w:type="spellStart"/>
      <w:r w:rsidRPr="007159D4">
        <w:rPr>
          <w:color w:val="222222"/>
        </w:rPr>
        <w:t>rumah</w:t>
      </w:r>
      <w:proofErr w:type="spellEnd"/>
      <w:r w:rsidRPr="007159D4">
        <w:rPr>
          <w:color w:val="222222"/>
        </w:rPr>
        <w:t xml:space="preserve"> </w:t>
      </w:r>
      <w:proofErr w:type="spellStart"/>
      <w:r w:rsidRPr="007159D4">
        <w:rPr>
          <w:color w:val="222222"/>
        </w:rPr>
        <w:t>permanen</w:t>
      </w:r>
      <w:proofErr w:type="spellEnd"/>
      <w:r w:rsidRPr="007159D4">
        <w:rPr>
          <w:color w:val="222222"/>
        </w:rPr>
        <w:t xml:space="preserve">, </w:t>
      </w:r>
      <w:proofErr w:type="spellStart"/>
      <w:r w:rsidRPr="007159D4">
        <w:rPr>
          <w:color w:val="222222"/>
        </w:rPr>
        <w:t>perhatikan</w:t>
      </w:r>
      <w:proofErr w:type="spellEnd"/>
      <w:r w:rsidRPr="007159D4">
        <w:rPr>
          <w:color w:val="222222"/>
        </w:rPr>
        <w:t xml:space="preserve"> </w:t>
      </w:r>
      <w:proofErr w:type="spellStart"/>
      <w:r w:rsidRPr="007159D4">
        <w:rPr>
          <w:color w:val="222222"/>
        </w:rPr>
        <w:t>Sertifikat</w:t>
      </w:r>
      <w:proofErr w:type="spellEnd"/>
      <w:r w:rsidRPr="007159D4">
        <w:rPr>
          <w:color w:val="222222"/>
        </w:rPr>
        <w:t xml:space="preserve"> </w:t>
      </w:r>
      <w:proofErr w:type="spellStart"/>
      <w:r w:rsidRPr="007159D4">
        <w:rPr>
          <w:color w:val="222222"/>
        </w:rPr>
        <w:t>Hak</w:t>
      </w:r>
      <w:proofErr w:type="spellEnd"/>
      <w:r w:rsidRPr="007159D4">
        <w:rPr>
          <w:color w:val="222222"/>
        </w:rPr>
        <w:t xml:space="preserve"> </w:t>
      </w:r>
      <w:proofErr w:type="spellStart"/>
      <w:r w:rsidRPr="007159D4">
        <w:rPr>
          <w:color w:val="222222"/>
        </w:rPr>
        <w:t>Milik</w:t>
      </w:r>
      <w:proofErr w:type="spellEnd"/>
      <w:r w:rsidRPr="007159D4">
        <w:rPr>
          <w:color w:val="222222"/>
        </w:rPr>
        <w:t xml:space="preserve"> yang </w:t>
      </w:r>
      <w:proofErr w:type="spellStart"/>
      <w:r w:rsidRPr="007159D4">
        <w:rPr>
          <w:color w:val="222222"/>
        </w:rPr>
        <w:t>ditawarkan</w:t>
      </w:r>
      <w:proofErr w:type="spellEnd"/>
      <w:r w:rsidRPr="007159D4">
        <w:rPr>
          <w:color w:val="222222"/>
        </w:rPr>
        <w:t xml:space="preserve">, </w:t>
      </w:r>
      <w:proofErr w:type="spellStart"/>
      <w:r w:rsidRPr="007159D4">
        <w:rPr>
          <w:color w:val="222222"/>
        </w:rPr>
        <w:t>karena</w:t>
      </w:r>
      <w:proofErr w:type="spellEnd"/>
      <w:r w:rsidRPr="007159D4">
        <w:rPr>
          <w:color w:val="222222"/>
        </w:rPr>
        <w:t xml:space="preserve"> </w:t>
      </w:r>
      <w:proofErr w:type="spellStart"/>
      <w:r w:rsidRPr="007159D4">
        <w:rPr>
          <w:color w:val="222222"/>
        </w:rPr>
        <w:lastRenderedPageBreak/>
        <w:t>Sertifikat</w:t>
      </w:r>
      <w:proofErr w:type="spellEnd"/>
      <w:r w:rsidRPr="007159D4">
        <w:rPr>
          <w:color w:val="222222"/>
        </w:rPr>
        <w:t xml:space="preserve"> </w:t>
      </w:r>
      <w:proofErr w:type="spellStart"/>
      <w:r w:rsidRPr="007159D4">
        <w:rPr>
          <w:color w:val="222222"/>
        </w:rPr>
        <w:t>Hak</w:t>
      </w:r>
      <w:proofErr w:type="spellEnd"/>
      <w:r w:rsidRPr="007159D4">
        <w:rPr>
          <w:color w:val="222222"/>
        </w:rPr>
        <w:t xml:space="preserve"> </w:t>
      </w:r>
      <w:proofErr w:type="spellStart"/>
      <w:r w:rsidRPr="007159D4">
        <w:rPr>
          <w:color w:val="222222"/>
        </w:rPr>
        <w:t>Milik</w:t>
      </w:r>
      <w:proofErr w:type="spellEnd"/>
      <w:r w:rsidRPr="007159D4">
        <w:rPr>
          <w:color w:val="222222"/>
        </w:rPr>
        <w:t xml:space="preserve"> (SHM) </w:t>
      </w:r>
      <w:proofErr w:type="spellStart"/>
      <w:r w:rsidRPr="007159D4">
        <w:rPr>
          <w:color w:val="222222"/>
        </w:rPr>
        <w:t>lebih</w:t>
      </w:r>
      <w:proofErr w:type="spellEnd"/>
      <w:r w:rsidRPr="007159D4">
        <w:rPr>
          <w:color w:val="222222"/>
        </w:rPr>
        <w:t xml:space="preserve"> </w:t>
      </w:r>
      <w:proofErr w:type="spellStart"/>
      <w:r w:rsidRPr="007159D4">
        <w:rPr>
          <w:color w:val="222222"/>
        </w:rPr>
        <w:t>cocok</w:t>
      </w:r>
      <w:proofErr w:type="spellEnd"/>
      <w:r w:rsidRPr="007159D4">
        <w:rPr>
          <w:color w:val="222222"/>
        </w:rPr>
        <w:t xml:space="preserve"> </w:t>
      </w:r>
      <w:proofErr w:type="spellStart"/>
      <w:r w:rsidRPr="007159D4">
        <w:rPr>
          <w:color w:val="222222"/>
        </w:rPr>
        <w:t>untuk</w:t>
      </w:r>
      <w:proofErr w:type="spellEnd"/>
      <w:r w:rsidRPr="007159D4">
        <w:rPr>
          <w:color w:val="222222"/>
        </w:rPr>
        <w:t xml:space="preserve"> </w:t>
      </w:r>
      <w:proofErr w:type="spellStart"/>
      <w:r w:rsidRPr="007159D4">
        <w:rPr>
          <w:color w:val="222222"/>
        </w:rPr>
        <w:t>ini</w:t>
      </w:r>
      <w:proofErr w:type="spellEnd"/>
      <w:r w:rsidRPr="007159D4">
        <w:rPr>
          <w:color w:val="222222"/>
        </w:rPr>
        <w:t xml:space="preserve">. </w:t>
      </w:r>
      <w:proofErr w:type="spellStart"/>
      <w:r w:rsidRPr="007159D4">
        <w:rPr>
          <w:color w:val="222222"/>
        </w:rPr>
        <w:t>Namun</w:t>
      </w:r>
      <w:proofErr w:type="spellEnd"/>
      <w:r w:rsidRPr="007159D4">
        <w:rPr>
          <w:color w:val="222222"/>
        </w:rPr>
        <w:t xml:space="preserve">, SHGB </w:t>
      </w:r>
      <w:proofErr w:type="spellStart"/>
      <w:r w:rsidRPr="007159D4">
        <w:rPr>
          <w:color w:val="222222"/>
        </w:rPr>
        <w:t>dapat</w:t>
      </w:r>
      <w:proofErr w:type="spellEnd"/>
      <w:r w:rsidRPr="007159D4">
        <w:rPr>
          <w:color w:val="222222"/>
        </w:rPr>
        <w:t xml:space="preserve"> </w:t>
      </w:r>
      <w:proofErr w:type="spellStart"/>
      <w:r w:rsidRPr="007159D4">
        <w:rPr>
          <w:color w:val="222222"/>
        </w:rPr>
        <w:t>dikonversi</w:t>
      </w:r>
      <w:proofErr w:type="spellEnd"/>
      <w:r w:rsidRPr="007159D4">
        <w:rPr>
          <w:color w:val="222222"/>
        </w:rPr>
        <w:t xml:space="preserve"> </w:t>
      </w:r>
      <w:proofErr w:type="spellStart"/>
      <w:r w:rsidRPr="007159D4">
        <w:rPr>
          <w:color w:val="222222"/>
        </w:rPr>
        <w:t>ke</w:t>
      </w:r>
      <w:proofErr w:type="spellEnd"/>
      <w:r w:rsidRPr="007159D4">
        <w:rPr>
          <w:color w:val="222222"/>
        </w:rPr>
        <w:t xml:space="preserve"> SHM </w:t>
      </w:r>
      <w:proofErr w:type="spellStart"/>
      <w:r w:rsidRPr="007159D4">
        <w:rPr>
          <w:color w:val="222222"/>
        </w:rPr>
        <w:t>menggunakan</w:t>
      </w:r>
      <w:proofErr w:type="spellEnd"/>
      <w:r w:rsidRPr="007159D4">
        <w:rPr>
          <w:color w:val="222222"/>
        </w:rPr>
        <w:t xml:space="preserve"> </w:t>
      </w:r>
      <w:proofErr w:type="spellStart"/>
      <w:r w:rsidRPr="007159D4">
        <w:rPr>
          <w:color w:val="222222"/>
        </w:rPr>
        <w:t>beberapa</w:t>
      </w:r>
      <w:proofErr w:type="spellEnd"/>
      <w:r w:rsidRPr="007159D4">
        <w:rPr>
          <w:color w:val="222222"/>
        </w:rPr>
        <w:t xml:space="preserve"> </w:t>
      </w:r>
      <w:proofErr w:type="spellStart"/>
      <w:r w:rsidRPr="007159D4">
        <w:rPr>
          <w:color w:val="222222"/>
        </w:rPr>
        <w:t>prosedur</w:t>
      </w:r>
      <w:proofErr w:type="spellEnd"/>
      <w:r w:rsidRPr="007159D4">
        <w:rPr>
          <w:color w:val="222222"/>
        </w:rPr>
        <w:t xml:space="preserve"> yang </w:t>
      </w:r>
      <w:proofErr w:type="spellStart"/>
      <w:r w:rsidRPr="007159D4">
        <w:rPr>
          <w:color w:val="222222"/>
        </w:rPr>
        <w:t>telah</w:t>
      </w:r>
      <w:proofErr w:type="spellEnd"/>
      <w:r w:rsidRPr="007159D4">
        <w:rPr>
          <w:color w:val="222222"/>
        </w:rPr>
        <w:t xml:space="preserve"> </w:t>
      </w:r>
      <w:proofErr w:type="spellStart"/>
      <w:r w:rsidRPr="007159D4">
        <w:rPr>
          <w:color w:val="222222"/>
        </w:rPr>
        <w:t>ditentukan</w:t>
      </w:r>
      <w:proofErr w:type="spellEnd"/>
      <w:r w:rsidR="00DF74F7">
        <w:rPr>
          <w:color w:val="222222"/>
        </w:rPr>
        <w:t>.</w:t>
      </w:r>
    </w:p>
    <w:p w:rsidR="005152E6" w:rsidRDefault="00DF74F7">
      <w:pPr>
        <w:pStyle w:val="ListParagraph"/>
        <w:numPr>
          <w:ilvl w:val="0"/>
          <w:numId w:val="24"/>
        </w:numPr>
        <w:spacing w:after="0" w:line="48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Pakai</w:t>
      </w:r>
      <w:proofErr w:type="spellEnd"/>
      <w:r>
        <w:rPr>
          <w:rFonts w:ascii="Times New Roman" w:hAnsi="Times New Roman" w:cs="Times New Roman"/>
          <w:b/>
          <w:sz w:val="24"/>
          <w:szCs w:val="24"/>
        </w:rPr>
        <w:t xml:space="preserve"> </w:t>
      </w:r>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kondisinya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41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UUPA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w:t>
      </w:r>
    </w:p>
    <w:p w:rsidR="005152E6" w:rsidRDefault="00DF74F7">
      <w:pPr>
        <w:spacing w:after="0" w:line="480" w:lineRule="auto"/>
        <w:ind w:left="900" w:hanging="1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memungut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oleh Negara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orang lain yang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wewenang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tanahnya</w:t>
      </w:r>
      <w:proofErr w:type="spellEnd"/>
      <w:r>
        <w:rPr>
          <w:rFonts w:ascii="Times New Roman" w:hAnsi="Times New Roman" w:cs="Times New Roman"/>
          <w:sz w:val="24"/>
          <w:szCs w:val="24"/>
        </w:rPr>
        <w:t>”</w:t>
      </w:r>
    </w:p>
    <w:p w:rsidR="005152E6" w:rsidRDefault="00DF74F7">
      <w:pPr>
        <w:pStyle w:val="ListParagraph"/>
        <w:numPr>
          <w:ilvl w:val="0"/>
          <w:numId w:val="24"/>
        </w:numPr>
        <w:spacing w:after="0" w:line="480" w:lineRule="auto"/>
        <w:ind w:left="360"/>
        <w:jc w:val="both"/>
        <w:rPr>
          <w:rFonts w:ascii="Times New Roman" w:hAnsi="Times New Roman" w:cs="Times New Roman"/>
          <w:b/>
          <w:sz w:val="24"/>
          <w:szCs w:val="24"/>
        </w:rPr>
      </w:pPr>
      <w:proofErr w:type="spellStart"/>
      <w:r>
        <w:rPr>
          <w:rFonts w:ascii="Times New Roman" w:hAnsi="Times New Roman" w:cs="Times New Roman"/>
          <w:b/>
          <w:sz w:val="24"/>
          <w:szCs w:val="24"/>
        </w:rPr>
        <w:t>Beralih</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Hapusnya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Hak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Atas</w:t>
      </w:r>
      <w:proofErr w:type="spellEnd"/>
      <w:r>
        <w:rPr>
          <w:rFonts w:ascii="Times New Roman" w:hAnsi="Times New Roman" w:cs="Times New Roman"/>
          <w:b/>
          <w:sz w:val="24"/>
          <w:szCs w:val="24"/>
        </w:rPr>
        <w:t xml:space="preserve"> Tanah</w:t>
      </w:r>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w:t>
      </w:r>
      <w:proofErr w:type="spellEnd"/>
      <w:r>
        <w:rPr>
          <w:rFonts w:ascii="Times New Roman" w:hAnsi="Times New Roman" w:cs="Times New Roman"/>
          <w:sz w:val="24"/>
          <w:szCs w:val="24"/>
          <w:lang w:val="id-ID"/>
        </w:rPr>
        <w:t>a</w:t>
      </w:r>
      <w:proofErr w:type="spellStart"/>
      <w:r>
        <w:rPr>
          <w:rFonts w:ascii="Times New Roman" w:hAnsi="Times New Roman" w:cs="Times New Roman"/>
          <w:sz w:val="24"/>
          <w:szCs w:val="24"/>
        </w:rPr>
        <w:t>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beralih</w:t>
      </w:r>
      <w:proofErr w:type="spellEnd"/>
      <w:r>
        <w:rPr>
          <w:rFonts w:ascii="Times New Roman" w:hAnsi="Times New Roman" w:cs="Times New Roman"/>
          <w:sz w:val="24"/>
          <w:szCs w:val="24"/>
        </w:rPr>
        <w:t xml:space="preserve"> dan </w:t>
      </w:r>
      <w:r>
        <w:rPr>
          <w:rFonts w:ascii="Times New Roman" w:hAnsi="Times New Roman" w:cs="Times New Roman"/>
          <w:sz w:val="24"/>
          <w:szCs w:val="24"/>
          <w:lang w:val="id-ID"/>
        </w:rPr>
        <w:t xml:space="preserve">di </w:t>
      </w:r>
      <w:proofErr w:type="spellStart"/>
      <w:r>
        <w:rPr>
          <w:rFonts w:ascii="Times New Roman" w:hAnsi="Times New Roman" w:cs="Times New Roman"/>
          <w:sz w:val="24"/>
          <w:szCs w:val="24"/>
        </w:rPr>
        <w:t>hapus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dikategorikan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kedalam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3"/>
      </w:r>
    </w:p>
    <w:p w:rsidR="005152E6" w:rsidRDefault="00DF74F7">
      <w:pPr>
        <w:pStyle w:val="ListParagraph"/>
        <w:numPr>
          <w:ilvl w:val="0"/>
          <w:numId w:val="11"/>
        </w:numPr>
        <w:spacing w:after="0"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Peralihan</w:t>
      </w:r>
      <w:proofErr w:type="spellEnd"/>
      <w:r>
        <w:rPr>
          <w:rFonts w:ascii="Times New Roman" w:hAnsi="Times New Roman" w:cs="Times New Roman"/>
          <w:sz w:val="24"/>
          <w:szCs w:val="24"/>
        </w:rPr>
        <w:t>;</w:t>
      </w:r>
    </w:p>
    <w:p w:rsidR="005152E6" w:rsidRDefault="00DF74F7">
      <w:pPr>
        <w:pStyle w:val="ListParagraph"/>
        <w:numPr>
          <w:ilvl w:val="0"/>
          <w:numId w:val="10"/>
        </w:numPr>
        <w:spacing w:after="0" w:line="480" w:lineRule="auto"/>
        <w:ind w:left="1843"/>
        <w:jc w:val="both"/>
        <w:rPr>
          <w:rFonts w:ascii="Times New Roman" w:hAnsi="Times New Roman" w:cs="Times New Roman"/>
          <w:sz w:val="24"/>
          <w:szCs w:val="24"/>
        </w:rPr>
      </w:pP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w:t>
      </w:r>
    </w:p>
    <w:p w:rsidR="005152E6" w:rsidRDefault="00DF74F7">
      <w:pPr>
        <w:pStyle w:val="ListParagraph"/>
        <w:numPr>
          <w:ilvl w:val="0"/>
          <w:numId w:val="10"/>
        </w:numPr>
        <w:spacing w:after="0" w:line="480" w:lineRule="auto"/>
        <w:ind w:left="1843"/>
        <w:jc w:val="both"/>
        <w:rPr>
          <w:rFonts w:ascii="Times New Roman" w:hAnsi="Times New Roman" w:cs="Times New Roman"/>
          <w:sz w:val="24"/>
          <w:szCs w:val="24"/>
        </w:rPr>
      </w:pP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Hibah</w:t>
      </w:r>
      <w:proofErr w:type="spellEnd"/>
      <w:r>
        <w:rPr>
          <w:rFonts w:ascii="Times New Roman" w:hAnsi="Times New Roman" w:cs="Times New Roman"/>
          <w:sz w:val="24"/>
          <w:szCs w:val="24"/>
        </w:rPr>
        <w:t>;</w:t>
      </w:r>
    </w:p>
    <w:p w:rsidR="005152E6" w:rsidRDefault="00DF74F7">
      <w:pPr>
        <w:pStyle w:val="ListParagraph"/>
        <w:numPr>
          <w:ilvl w:val="0"/>
          <w:numId w:val="10"/>
        </w:numPr>
        <w:spacing w:after="0" w:line="480" w:lineRule="auto"/>
        <w:ind w:left="1843"/>
        <w:jc w:val="both"/>
        <w:rPr>
          <w:rFonts w:ascii="Times New Roman" w:hAnsi="Times New Roman" w:cs="Times New Roman"/>
          <w:sz w:val="24"/>
          <w:szCs w:val="24"/>
        </w:rPr>
      </w:pP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Pewarisan</w:t>
      </w:r>
      <w:proofErr w:type="spellEnd"/>
      <w:r>
        <w:rPr>
          <w:rFonts w:ascii="Times New Roman" w:hAnsi="Times New Roman" w:cs="Times New Roman"/>
          <w:sz w:val="24"/>
          <w:szCs w:val="24"/>
        </w:rPr>
        <w:t>;</w:t>
      </w:r>
    </w:p>
    <w:p w:rsidR="005152E6" w:rsidRDefault="00DF74F7">
      <w:pPr>
        <w:pStyle w:val="ListParagraph"/>
        <w:numPr>
          <w:ilvl w:val="0"/>
          <w:numId w:val="10"/>
        </w:numPr>
        <w:spacing w:after="0" w:line="480" w:lineRule="auto"/>
        <w:ind w:left="1843"/>
        <w:jc w:val="both"/>
        <w:rPr>
          <w:rFonts w:ascii="Times New Roman" w:hAnsi="Times New Roman" w:cs="Times New Roman"/>
          <w:sz w:val="24"/>
          <w:szCs w:val="24"/>
        </w:rPr>
      </w:pP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Menukar</w:t>
      </w:r>
      <w:proofErr w:type="spellEnd"/>
      <w:r>
        <w:rPr>
          <w:rFonts w:ascii="Times New Roman" w:hAnsi="Times New Roman" w:cs="Times New Roman"/>
          <w:sz w:val="24"/>
          <w:szCs w:val="24"/>
        </w:rPr>
        <w:t>;</w:t>
      </w:r>
    </w:p>
    <w:p w:rsidR="005152E6" w:rsidRDefault="00DF74F7">
      <w:pPr>
        <w:pStyle w:val="ListParagraph"/>
        <w:numPr>
          <w:ilvl w:val="0"/>
          <w:numId w:val="10"/>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Dan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Peyertaan</w:t>
      </w:r>
      <w:proofErr w:type="spellEnd"/>
      <w:r>
        <w:rPr>
          <w:rFonts w:ascii="Times New Roman" w:hAnsi="Times New Roman" w:cs="Times New Roman"/>
          <w:sz w:val="24"/>
          <w:szCs w:val="24"/>
        </w:rPr>
        <w:t xml:space="preserve"> Modal;</w:t>
      </w:r>
    </w:p>
    <w:p w:rsidR="005152E6" w:rsidRDefault="00DF74F7">
      <w:pPr>
        <w:pStyle w:val="ListParagraph"/>
        <w:numPr>
          <w:ilvl w:val="0"/>
          <w:numId w:val="11"/>
        </w:numPr>
        <w:spacing w:after="0" w:line="480" w:lineRule="auto"/>
        <w:ind w:left="1418"/>
        <w:jc w:val="both"/>
        <w:rPr>
          <w:rFonts w:ascii="Times New Roman" w:hAnsi="Times New Roman" w:cs="Times New Roman"/>
          <w:sz w:val="24"/>
          <w:szCs w:val="24"/>
        </w:rPr>
      </w:pPr>
      <w:proofErr w:type="spellStart"/>
      <w:r>
        <w:rPr>
          <w:rFonts w:ascii="Times New Roman" w:hAnsi="Times New Roman" w:cs="Times New Roman"/>
          <w:sz w:val="24"/>
          <w:szCs w:val="24"/>
        </w:rPr>
        <w:t>Hapu</w:t>
      </w:r>
      <w:proofErr w:type="spellEnd"/>
      <w:r>
        <w:rPr>
          <w:rFonts w:ascii="Times New Roman" w:hAnsi="Times New Roman" w:cs="Times New Roman"/>
          <w:sz w:val="24"/>
          <w:szCs w:val="24"/>
          <w:lang w:val="id-ID"/>
        </w:rPr>
        <w:t>s</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w:t>
      </w:r>
    </w:p>
    <w:p w:rsidR="005152E6" w:rsidRDefault="00DF74F7">
      <w:pPr>
        <w:pStyle w:val="ListParagraph"/>
        <w:numPr>
          <w:ilvl w:val="0"/>
          <w:numId w:val="12"/>
        </w:numPr>
        <w:spacing w:after="0" w:line="480" w:lineRule="auto"/>
        <w:ind w:left="1843"/>
        <w:jc w:val="both"/>
        <w:rPr>
          <w:rFonts w:ascii="Times New Roman" w:hAnsi="Times New Roman" w:cs="Times New Roman"/>
          <w:sz w:val="24"/>
          <w:szCs w:val="24"/>
        </w:rPr>
      </w:pPr>
      <w:r>
        <w:rPr>
          <w:rFonts w:ascii="Times New Roman" w:hAnsi="Times New Roman" w:cs="Times New Roman"/>
          <w:sz w:val="24"/>
          <w:szCs w:val="24"/>
        </w:rPr>
        <w:lastRenderedPageBreak/>
        <w:t xml:space="preserve">Waktu yang </w:t>
      </w:r>
      <w:proofErr w:type="spellStart"/>
      <w:r>
        <w:rPr>
          <w:rFonts w:ascii="Times New Roman" w:hAnsi="Times New Roman" w:cs="Times New Roman"/>
          <w:sz w:val="24"/>
          <w:szCs w:val="24"/>
        </w:rPr>
        <w:t>ditentukan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w:t>
      </w:r>
      <w:proofErr w:type="spellEnd"/>
      <w:r>
        <w:rPr>
          <w:rFonts w:ascii="Times New Roman" w:hAnsi="Times New Roman" w:cs="Times New Roman"/>
          <w:sz w:val="24"/>
          <w:szCs w:val="24"/>
        </w:rPr>
        <w:t>;</w:t>
      </w:r>
    </w:p>
    <w:p w:rsidR="005152E6" w:rsidRDefault="00DF74F7">
      <w:pPr>
        <w:pStyle w:val="ListParagraph"/>
        <w:numPr>
          <w:ilvl w:val="0"/>
          <w:numId w:val="12"/>
        </w:numPr>
        <w:spacing w:after="0" w:line="480" w:lineRule="auto"/>
        <w:ind w:left="1843"/>
        <w:jc w:val="both"/>
        <w:rPr>
          <w:rFonts w:ascii="Times New Roman" w:hAnsi="Times New Roman" w:cs="Times New Roman"/>
          <w:sz w:val="24"/>
          <w:szCs w:val="24"/>
        </w:rPr>
      </w:pP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proofErr w:type="spellEnd"/>
      <w:r>
        <w:rPr>
          <w:rFonts w:ascii="Times New Roman" w:hAnsi="Times New Roman" w:cs="Times New Roman"/>
          <w:sz w:val="24"/>
          <w:szCs w:val="24"/>
          <w:lang w:val="id-ID"/>
        </w:rPr>
        <w:t>r</w:t>
      </w:r>
      <w:proofErr w:type="spellStart"/>
      <w:r>
        <w:rPr>
          <w:rFonts w:ascii="Times New Roman" w:hAnsi="Times New Roman" w:cs="Times New Roman"/>
          <w:sz w:val="24"/>
          <w:szCs w:val="24"/>
        </w:rPr>
        <w:t>penuhi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pembatalan</w:t>
      </w:r>
      <w:proofErr w:type="spellEnd"/>
      <w:r>
        <w:rPr>
          <w:rFonts w:ascii="Times New Roman" w:hAnsi="Times New Roman" w:cs="Times New Roman"/>
          <w:sz w:val="24"/>
          <w:szCs w:val="24"/>
        </w:rPr>
        <w:t>;</w:t>
      </w:r>
    </w:p>
    <w:p w:rsidR="005152E6" w:rsidRDefault="00DF74F7">
      <w:pPr>
        <w:pStyle w:val="ListParagraph"/>
        <w:numPr>
          <w:ilvl w:val="0"/>
          <w:numId w:val="12"/>
        </w:numPr>
        <w:spacing w:after="0" w:line="480" w:lineRule="auto"/>
        <w:ind w:left="1843"/>
        <w:jc w:val="both"/>
        <w:rPr>
          <w:rFonts w:ascii="Times New Roman" w:hAnsi="Times New Roman" w:cs="Times New Roman"/>
          <w:sz w:val="24"/>
          <w:szCs w:val="24"/>
        </w:rPr>
      </w:pP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melepaskanya</w:t>
      </w:r>
      <w:proofErr w:type="spellEnd"/>
      <w:r>
        <w:rPr>
          <w:rFonts w:ascii="Times New Roman" w:hAnsi="Times New Roman" w:cs="Times New Roman"/>
          <w:sz w:val="24"/>
          <w:szCs w:val="24"/>
        </w:rPr>
        <w:t>;</w:t>
      </w:r>
    </w:p>
    <w:p w:rsidR="005152E6" w:rsidRDefault="00DF74F7">
      <w:pPr>
        <w:pStyle w:val="ListParagraph"/>
        <w:numPr>
          <w:ilvl w:val="0"/>
          <w:numId w:val="12"/>
        </w:numPr>
        <w:spacing w:after="0" w:line="480" w:lineRule="auto"/>
        <w:ind w:left="1843"/>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w:t>
      </w:r>
    </w:p>
    <w:p w:rsidR="005152E6" w:rsidRDefault="00DF74F7">
      <w:pPr>
        <w:pStyle w:val="ListParagraph"/>
        <w:numPr>
          <w:ilvl w:val="0"/>
          <w:numId w:val="12"/>
        </w:numPr>
        <w:spacing w:after="0" w:line="480" w:lineRule="auto"/>
        <w:ind w:left="1843"/>
        <w:jc w:val="both"/>
        <w:rPr>
          <w:rFonts w:ascii="Times New Roman" w:hAnsi="Times New Roman" w:cs="Times New Roman"/>
          <w:sz w:val="24"/>
          <w:szCs w:val="24"/>
        </w:rPr>
      </w:pPr>
      <w:proofErr w:type="spellStart"/>
      <w:r>
        <w:rPr>
          <w:rFonts w:ascii="Times New Roman" w:hAnsi="Times New Roman" w:cs="Times New Roman"/>
          <w:sz w:val="24"/>
          <w:szCs w:val="24"/>
        </w:rPr>
        <w:t>Penelantaran</w:t>
      </w:r>
      <w:proofErr w:type="spellEnd"/>
      <w:r>
        <w:rPr>
          <w:rFonts w:ascii="Times New Roman" w:hAnsi="Times New Roman" w:cs="Times New Roman"/>
          <w:sz w:val="24"/>
          <w:szCs w:val="24"/>
        </w:rPr>
        <w:t>;</w:t>
      </w:r>
    </w:p>
    <w:p w:rsidR="005152E6" w:rsidRDefault="00DF74F7">
      <w:pPr>
        <w:pStyle w:val="ListParagraph"/>
        <w:numPr>
          <w:ilvl w:val="0"/>
          <w:numId w:val="12"/>
        </w:numPr>
        <w:spacing w:after="0" w:line="480" w:lineRule="auto"/>
        <w:ind w:left="1843"/>
        <w:jc w:val="both"/>
        <w:rPr>
          <w:rFonts w:ascii="Times New Roman" w:hAnsi="Times New Roman" w:cs="Times New Roman"/>
          <w:sz w:val="24"/>
          <w:szCs w:val="24"/>
        </w:rPr>
      </w:pPr>
      <w:proofErr w:type="spellStart"/>
      <w:r>
        <w:rPr>
          <w:rFonts w:ascii="Times New Roman" w:hAnsi="Times New Roman" w:cs="Times New Roman"/>
          <w:sz w:val="24"/>
          <w:szCs w:val="24"/>
        </w:rPr>
        <w:t>Tanahnya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musnah</w:t>
      </w:r>
      <w:proofErr w:type="spellEnd"/>
      <w:r>
        <w:rPr>
          <w:rFonts w:ascii="Times New Roman" w:hAnsi="Times New Roman" w:cs="Times New Roman"/>
          <w:sz w:val="24"/>
          <w:szCs w:val="24"/>
        </w:rPr>
        <w:t>;</w:t>
      </w:r>
    </w:p>
    <w:p w:rsidR="005152E6" w:rsidRDefault="00DF74F7">
      <w:pPr>
        <w:pStyle w:val="ListParagraph"/>
        <w:numPr>
          <w:ilvl w:val="0"/>
          <w:numId w:val="12"/>
        </w:numPr>
        <w:spacing w:after="0" w:line="480" w:lineRule="auto"/>
        <w:ind w:left="1843"/>
        <w:jc w:val="both"/>
        <w:rPr>
          <w:rFonts w:ascii="Times New Roman" w:hAnsi="Times New Roman" w:cs="Times New Roman"/>
          <w:sz w:val="24"/>
          <w:szCs w:val="24"/>
        </w:rPr>
      </w:pP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kewarganegaraan</w:t>
      </w:r>
      <w:proofErr w:type="spellEnd"/>
      <w:r>
        <w:rPr>
          <w:rFonts w:ascii="Times New Roman" w:hAnsi="Times New Roman" w:cs="Times New Roman"/>
          <w:sz w:val="24"/>
          <w:szCs w:val="24"/>
        </w:rPr>
        <w:t>”</w:t>
      </w:r>
    </w:p>
    <w:p w:rsidR="005152E6" w:rsidRDefault="00DF74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2.1.5. Dasar </w:t>
      </w:r>
      <w:proofErr w:type="spellStart"/>
      <w:r>
        <w:rPr>
          <w:rFonts w:ascii="Times New Roman" w:hAnsi="Times New Roman" w:cs="Times New Roman"/>
          <w:b/>
          <w:sz w:val="24"/>
          <w:szCs w:val="24"/>
        </w:rPr>
        <w:t>Hukum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Tentang</w:t>
      </w:r>
      <w:proofErr w:type="spellEnd"/>
      <w:r>
        <w:rPr>
          <w:rFonts w:ascii="Times New Roman" w:hAnsi="Times New Roman" w:cs="Times New Roman"/>
          <w:b/>
          <w:sz w:val="24"/>
          <w:szCs w:val="24"/>
        </w:rPr>
        <w:t xml:space="preserve"> Tanah</w:t>
      </w:r>
    </w:p>
    <w:p w:rsidR="005152E6" w:rsidRDefault="00DF74F7">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w:t>
      </w:r>
      <w:proofErr w:type="spellEnd"/>
      <w:r>
        <w:rPr>
          <w:rFonts w:ascii="Times New Roman" w:hAnsi="Times New Roman" w:cs="Times New Roman"/>
          <w:sz w:val="24"/>
          <w:szCs w:val="24"/>
          <w:lang w:val="id-ID"/>
        </w:rPr>
        <w:t>e</w:t>
      </w:r>
      <w:proofErr w:type="spellStart"/>
      <w:r>
        <w:rPr>
          <w:rFonts w:ascii="Times New Roman" w:hAnsi="Times New Roman" w:cs="Times New Roman"/>
          <w:sz w:val="24"/>
          <w:szCs w:val="24"/>
        </w:rPr>
        <w:t>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sebagimana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disusun</w:t>
      </w:r>
      <w:proofErr w:type="spellEnd"/>
      <w:r>
        <w:rPr>
          <w:rFonts w:ascii="Times New Roman" w:hAnsi="Times New Roman" w:cs="Times New Roman"/>
          <w:sz w:val="24"/>
          <w:szCs w:val="24"/>
        </w:rPr>
        <w:t xml:space="preserve"> :</w:t>
      </w:r>
      <w:proofErr w:type="gramEnd"/>
    </w:p>
    <w:p w:rsidR="005152E6" w:rsidRDefault="00DF74F7">
      <w:pPr>
        <w:pStyle w:val="ListParagraph"/>
        <w:numPr>
          <w:ilvl w:val="0"/>
          <w:numId w:val="11"/>
        </w:numPr>
        <w:spacing w:after="0"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33 Ayat 1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Dasar 1945</w:t>
      </w:r>
    </w:p>
    <w:p w:rsidR="005152E6" w:rsidRDefault="00DF74F7">
      <w:pPr>
        <w:pStyle w:val="ListParagraph"/>
        <w:numPr>
          <w:ilvl w:val="0"/>
          <w:numId w:val="11"/>
        </w:numPr>
        <w:spacing w:after="0"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Undang-</w:t>
      </w:r>
      <w:proofErr w:type="gramStart"/>
      <w:r>
        <w:rPr>
          <w:rFonts w:ascii="Times New Roman" w:hAnsi="Times New Roman" w:cs="Times New Roman"/>
          <w:sz w:val="24"/>
          <w:szCs w:val="24"/>
        </w:rPr>
        <w:t>Undang</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proofErr w:type="gramEnd"/>
      <w:r>
        <w:rPr>
          <w:rFonts w:ascii="Times New Roman" w:hAnsi="Times New Roman" w:cs="Times New Roman"/>
          <w:sz w:val="24"/>
          <w:szCs w:val="24"/>
        </w:rPr>
        <w:t xml:space="preserve"> 5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1960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p>
    <w:p w:rsidR="005152E6" w:rsidRDefault="00DF74F7">
      <w:pPr>
        <w:pStyle w:val="ListParagraph"/>
        <w:numPr>
          <w:ilvl w:val="0"/>
          <w:numId w:val="11"/>
        </w:numPr>
        <w:spacing w:after="0"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pendaftaran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p>
    <w:p w:rsidR="005152E6" w:rsidRDefault="00DF74F7">
      <w:pPr>
        <w:pStyle w:val="ListParagraph"/>
        <w:numPr>
          <w:ilvl w:val="0"/>
          <w:numId w:val="11"/>
        </w:numPr>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Menteri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 xml:space="preserve"> Nasional No. 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No. 24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PendaftaranTanah</w:t>
      </w:r>
      <w:proofErr w:type="spellEnd"/>
    </w:p>
    <w:p w:rsidR="0037406C" w:rsidRDefault="0037406C" w:rsidP="0037406C">
      <w:pPr>
        <w:spacing w:line="480" w:lineRule="auto"/>
        <w:jc w:val="both"/>
        <w:rPr>
          <w:rFonts w:ascii="Times New Roman" w:hAnsi="Times New Roman" w:cs="Times New Roman"/>
          <w:sz w:val="24"/>
          <w:szCs w:val="24"/>
        </w:rPr>
      </w:pPr>
    </w:p>
    <w:p w:rsidR="0037406C" w:rsidRPr="0037406C" w:rsidRDefault="0037406C" w:rsidP="0037406C">
      <w:pPr>
        <w:spacing w:line="480" w:lineRule="auto"/>
        <w:jc w:val="both"/>
        <w:rPr>
          <w:rFonts w:ascii="Times New Roman" w:hAnsi="Times New Roman" w:cs="Times New Roman"/>
          <w:sz w:val="24"/>
          <w:szCs w:val="24"/>
        </w:rPr>
      </w:pPr>
    </w:p>
    <w:p w:rsidR="005152E6" w:rsidRDefault="00DF74F7">
      <w:pPr>
        <w:pStyle w:val="ListParagraph"/>
        <w:numPr>
          <w:ilvl w:val="1"/>
          <w:numId w:val="3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spellStart"/>
      <w:r>
        <w:rPr>
          <w:rFonts w:ascii="Times New Roman" w:hAnsi="Times New Roman" w:cs="Times New Roman"/>
          <w:b/>
          <w:sz w:val="24"/>
          <w:szCs w:val="24"/>
        </w:rPr>
        <w:t>Kepastian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Hukum</w:t>
      </w:r>
      <w:proofErr w:type="spellEnd"/>
      <w:r>
        <w:rPr>
          <w:rFonts w:ascii="Times New Roman" w:hAnsi="Times New Roman" w:cs="Times New Roman"/>
          <w:b/>
          <w:sz w:val="24"/>
          <w:szCs w:val="24"/>
        </w:rPr>
        <w:t>.</w:t>
      </w:r>
    </w:p>
    <w:p w:rsidR="005152E6" w:rsidRDefault="00DF74F7">
      <w:pPr>
        <w:pStyle w:val="Default"/>
        <w:numPr>
          <w:ilvl w:val="2"/>
          <w:numId w:val="31"/>
        </w:numPr>
        <w:spacing w:line="480" w:lineRule="auto"/>
        <w:jc w:val="both"/>
        <w:rPr>
          <w:rFonts w:ascii="Times New Roman" w:hAnsi="Times New Roman" w:cs="Times New Roman"/>
        </w:rPr>
      </w:pPr>
      <w:r>
        <w:rPr>
          <w:rFonts w:ascii="Times New Roman" w:hAnsi="Times New Roman" w:cs="Times New Roman"/>
          <w:b/>
          <w:bCs/>
        </w:rPr>
        <w:t xml:space="preserve">Pengertian Kepastian Hukum </w:t>
      </w:r>
    </w:p>
    <w:p w:rsidR="005152E6" w:rsidRDefault="0037406C">
      <w:pPr>
        <w:pStyle w:val="Default"/>
        <w:spacing w:line="480" w:lineRule="auto"/>
        <w:ind w:firstLine="720"/>
        <w:jc w:val="both"/>
        <w:rPr>
          <w:rFonts w:ascii="Times New Roman" w:hAnsi="Times New Roman" w:cs="Times New Roman"/>
          <w:lang w:val="en-US"/>
        </w:rPr>
      </w:pPr>
      <w:r w:rsidRPr="0037406C">
        <w:rPr>
          <w:rFonts w:ascii="Times New Roman" w:hAnsi="Times New Roman" w:cs="Times New Roman"/>
        </w:rPr>
        <w:t>Menurut Hans Kelsen, hukum adalah sistem norma. Norma adalah pernyataan yang menekankan aspek “seharusnya” atau “seharusnya” dengan menetapkan beberapa aturan tentang apa yang harus dilakukan. Norma adalah produk dari tindakan manusia yang deliberatif. Hukum yang berisi aturan-aturan umum berfungsi sebagai pedoman perilaku individu dalam masyarakat, baik terhadap sesama manusia maupun terhadap masyarakat. Aturan-aturan ini menjadi batasan bagi masyarakat dalam hal paparan atau tindakan terhadap individu. Adanya aturan tersebut dan pelaksanaan aturan tersebut menciptakan kepastian hukum</w:t>
      </w:r>
      <w:r w:rsidR="00DF74F7">
        <w:rPr>
          <w:rFonts w:ascii="Times New Roman" w:hAnsi="Times New Roman" w:cs="Times New Roman"/>
        </w:rPr>
        <w:t>.</w:t>
      </w:r>
      <w:r w:rsidR="00DF74F7">
        <w:rPr>
          <w:rStyle w:val="FootnoteReference"/>
          <w:rFonts w:ascii="Times New Roman" w:hAnsi="Times New Roman" w:cs="Times New Roman"/>
        </w:rPr>
        <w:footnoteReference w:id="14"/>
      </w:r>
      <w:r w:rsidR="00DF74F7">
        <w:rPr>
          <w:rFonts w:ascii="Times New Roman" w:hAnsi="Times New Roman" w:cs="Times New Roman"/>
        </w:rPr>
        <w:t xml:space="preserve"> Menurut Gustav Radbruch, hukum harus mengandung 3 (tiga) nilai identitas, yaitu sebagai berikut</w:t>
      </w:r>
      <w:r w:rsidR="00DF74F7">
        <w:rPr>
          <w:rFonts w:ascii="Times New Roman" w:hAnsi="Times New Roman" w:cs="Times New Roman"/>
          <w:lang w:val="en-US"/>
        </w:rPr>
        <w:t xml:space="preserve"> :</w:t>
      </w:r>
    </w:p>
    <w:p w:rsidR="005152E6" w:rsidRDefault="00DF74F7">
      <w:pPr>
        <w:pStyle w:val="Default"/>
        <w:spacing w:after="27" w:line="480" w:lineRule="auto"/>
        <w:jc w:val="both"/>
        <w:rPr>
          <w:rFonts w:ascii="Times New Roman" w:hAnsi="Times New Roman" w:cs="Times New Roman"/>
        </w:rPr>
      </w:pPr>
      <w:r>
        <w:rPr>
          <w:rFonts w:ascii="Times New Roman" w:hAnsi="Times New Roman" w:cs="Times New Roman"/>
        </w:rPr>
        <w:t>1. Asas kepastian hukum (</w:t>
      </w:r>
      <w:r>
        <w:rPr>
          <w:rFonts w:ascii="Times New Roman" w:hAnsi="Times New Roman" w:cs="Times New Roman"/>
          <w:i/>
          <w:iCs/>
        </w:rPr>
        <w:t>rechmatigheid</w:t>
      </w:r>
      <w:r>
        <w:rPr>
          <w:rFonts w:ascii="Times New Roman" w:hAnsi="Times New Roman" w:cs="Times New Roman"/>
        </w:rPr>
        <w:t xml:space="preserve">), Asas ini meninjau dari sudut yuridis. </w:t>
      </w:r>
    </w:p>
    <w:p w:rsidR="005152E6" w:rsidRDefault="00DF74F7">
      <w:pPr>
        <w:pStyle w:val="Default"/>
        <w:spacing w:after="27" w:line="480" w:lineRule="auto"/>
        <w:ind w:left="270" w:hanging="270"/>
        <w:jc w:val="both"/>
        <w:rPr>
          <w:rFonts w:ascii="Times New Roman" w:hAnsi="Times New Roman" w:cs="Times New Roman"/>
        </w:rPr>
      </w:pPr>
      <w:r>
        <w:rPr>
          <w:rFonts w:ascii="Times New Roman" w:hAnsi="Times New Roman" w:cs="Times New Roman"/>
        </w:rPr>
        <w:t>2. Asas keadilan hukum (</w:t>
      </w:r>
      <w:r>
        <w:rPr>
          <w:rFonts w:ascii="Times New Roman" w:hAnsi="Times New Roman" w:cs="Times New Roman"/>
          <w:i/>
          <w:iCs/>
        </w:rPr>
        <w:t>gerectigheit</w:t>
      </w:r>
      <w:r>
        <w:rPr>
          <w:rFonts w:ascii="Times New Roman" w:hAnsi="Times New Roman" w:cs="Times New Roman"/>
        </w:rPr>
        <w:t xml:space="preserve">), Asas ini meninjau dari sudut filosofis, dimana keadilan adalah kesamaan hak untuk semua orang di depan pengadilan. </w:t>
      </w:r>
    </w:p>
    <w:p w:rsidR="005152E6" w:rsidRDefault="00DF74F7">
      <w:pPr>
        <w:pStyle w:val="Default"/>
        <w:spacing w:line="480" w:lineRule="auto"/>
        <w:jc w:val="both"/>
        <w:rPr>
          <w:rFonts w:ascii="Times New Roman" w:hAnsi="Times New Roman" w:cs="Times New Roman"/>
        </w:rPr>
      </w:pPr>
      <w:r>
        <w:rPr>
          <w:rFonts w:ascii="Times New Roman" w:hAnsi="Times New Roman" w:cs="Times New Roman"/>
        </w:rPr>
        <w:t>3. Asas kemanfaatan hukum (</w:t>
      </w:r>
      <w:r>
        <w:rPr>
          <w:rFonts w:ascii="Times New Roman" w:hAnsi="Times New Roman" w:cs="Times New Roman"/>
          <w:i/>
          <w:iCs/>
        </w:rPr>
        <w:t>zwechmatigheid</w:t>
      </w:r>
      <w:r>
        <w:rPr>
          <w:rFonts w:ascii="Times New Roman" w:hAnsi="Times New Roman" w:cs="Times New Roman"/>
        </w:rPr>
        <w:t xml:space="preserve">) atau </w:t>
      </w:r>
      <w:r>
        <w:rPr>
          <w:rFonts w:ascii="Times New Roman" w:hAnsi="Times New Roman" w:cs="Times New Roman"/>
          <w:i/>
          <w:iCs/>
        </w:rPr>
        <w:t xml:space="preserve">doelmatigheid </w:t>
      </w:r>
      <w:r>
        <w:rPr>
          <w:rFonts w:ascii="Times New Roman" w:hAnsi="Times New Roman" w:cs="Times New Roman"/>
        </w:rPr>
        <w:t xml:space="preserve">atau </w:t>
      </w:r>
      <w:r>
        <w:rPr>
          <w:rFonts w:ascii="Times New Roman" w:hAnsi="Times New Roman" w:cs="Times New Roman"/>
          <w:i/>
          <w:iCs/>
        </w:rPr>
        <w:t>utility</w:t>
      </w:r>
      <w:r>
        <w:rPr>
          <w:rFonts w:ascii="Times New Roman" w:hAnsi="Times New Roman" w:cs="Times New Roman"/>
        </w:rPr>
        <w:t xml:space="preserve">. </w:t>
      </w:r>
    </w:p>
    <w:p w:rsidR="0037406C" w:rsidRPr="0037406C" w:rsidRDefault="0037406C" w:rsidP="0037406C">
      <w:pPr>
        <w:pStyle w:val="Default"/>
        <w:spacing w:line="480" w:lineRule="auto"/>
        <w:ind w:firstLine="720"/>
        <w:jc w:val="both"/>
        <w:rPr>
          <w:rFonts w:ascii="Times New Roman" w:hAnsi="Times New Roman" w:cs="Times New Roman"/>
        </w:rPr>
      </w:pPr>
      <w:r w:rsidRPr="0037406C">
        <w:rPr>
          <w:rFonts w:ascii="Times New Roman" w:hAnsi="Times New Roman" w:cs="Times New Roman"/>
        </w:rPr>
        <w:t>Tujuan hukum yang hampir realistis adalah kepastian hukum dan keuntungan hukum. Positivisme lebih menekankan kepastian</w:t>
      </w:r>
    </w:p>
    <w:p w:rsidR="0037406C" w:rsidRPr="0037406C" w:rsidRDefault="0037406C" w:rsidP="0037406C">
      <w:pPr>
        <w:pStyle w:val="Default"/>
        <w:spacing w:line="480" w:lineRule="auto"/>
        <w:ind w:firstLine="720"/>
        <w:jc w:val="both"/>
        <w:rPr>
          <w:rFonts w:ascii="Times New Roman" w:hAnsi="Times New Roman" w:cs="Times New Roman"/>
        </w:rPr>
      </w:pPr>
      <w:r w:rsidRPr="0037406C">
        <w:rPr>
          <w:rFonts w:ascii="Times New Roman" w:hAnsi="Times New Roman" w:cs="Times New Roman"/>
        </w:rPr>
        <w:t xml:space="preserve">hukum sedangkan kaum fungsionalis mengutamakan kemaslahatan hukum, dan ketika dapat dikemukakan bahwa “summon ius, summa injuria, summa lex, summa crux” berarti hukum yang keras dapat dilanggar kecuali keadilan dapat menolong </w:t>
      </w:r>
      <w:r w:rsidRPr="0037406C">
        <w:rPr>
          <w:rFonts w:ascii="Times New Roman" w:hAnsi="Times New Roman" w:cs="Times New Roman"/>
        </w:rPr>
        <w:lastRenderedPageBreak/>
        <w:t>mereka meskipun Keadilan bukanlah satu-satunya tujuan dari hukum, tetapi tujuan material dari hukum adalah keadilan.</w:t>
      </w:r>
    </w:p>
    <w:p w:rsidR="005152E6" w:rsidRDefault="0037406C" w:rsidP="0037406C">
      <w:pPr>
        <w:pStyle w:val="Default"/>
        <w:spacing w:line="480" w:lineRule="auto"/>
        <w:ind w:firstLine="720"/>
        <w:jc w:val="both"/>
        <w:rPr>
          <w:rFonts w:ascii="Times New Roman" w:hAnsi="Times New Roman" w:cs="Times New Roman"/>
          <w:lang w:val="en-US"/>
        </w:rPr>
      </w:pPr>
      <w:r w:rsidRPr="0037406C">
        <w:rPr>
          <w:rFonts w:ascii="Times New Roman" w:hAnsi="Times New Roman" w:cs="Times New Roman"/>
        </w:rPr>
        <w:t>Menurut Utrecht, keamanan hukum mempunyai dua arti, yaitu pertama adanya aturan umum yang memberitahukan kepada individu tindakan mana yang boleh atau tidak boleh dilakukan, dan kedua keamanan hukum individu terhadap keputusan negara yang sewenang-wenang, karena dengan adanya peraturan umum, individu dapat mengetahui apa yang dapat dibebankan atau dilakukan oleh negara kepada individu. Kepastian hukum ini bersumber dari doktrin yuridis-dogmatis, yang didasarkan pada cara berpikir positivistik dunia hukum, yang memandang hukum sebagai sesuatu yang mandiri dan mandiri, karena bagi pemeluk mazhab ini tujuan hukum tidak lain. daripada menjamin terwujudnya menurut hukum umum. Sifat umum negara hukum menunjukkan bahwa hukum tidak ditujukan untuk keadilan atau kemaslahatan, hanya kepastian</w:t>
      </w:r>
      <w:r w:rsidR="00DF74F7">
        <w:rPr>
          <w:rFonts w:ascii="Times New Roman" w:hAnsi="Times New Roman" w:cs="Times New Roman"/>
        </w:rPr>
        <w:t>.</w:t>
      </w:r>
      <w:r w:rsidR="00DF74F7">
        <w:rPr>
          <w:rStyle w:val="FootnoteReference"/>
          <w:rFonts w:ascii="Times New Roman" w:hAnsi="Times New Roman" w:cs="Times New Roman"/>
        </w:rPr>
        <w:footnoteReference w:id="15"/>
      </w:r>
    </w:p>
    <w:p w:rsidR="00F738F6" w:rsidRPr="00F738F6" w:rsidRDefault="00F738F6" w:rsidP="00F738F6">
      <w:pPr>
        <w:pStyle w:val="Default"/>
        <w:spacing w:line="480" w:lineRule="auto"/>
        <w:jc w:val="both"/>
        <w:rPr>
          <w:rFonts w:ascii="Times New Roman" w:hAnsi="Times New Roman" w:cs="Times New Roman"/>
        </w:rPr>
      </w:pPr>
      <w:r w:rsidRPr="00F738F6">
        <w:rPr>
          <w:rFonts w:ascii="Times New Roman" w:hAnsi="Times New Roman" w:cs="Times New Roman"/>
        </w:rPr>
        <w:t>Ada tiga unsur yang harus diperhatikan dalam penegakan hukum: kepastian hukum, kemanfaatan dan pemerataan. Ketiga elemen ini</w:t>
      </w:r>
    </w:p>
    <w:p w:rsidR="00F738F6" w:rsidRPr="00F738F6" w:rsidRDefault="00F738F6" w:rsidP="00F738F6">
      <w:pPr>
        <w:pStyle w:val="Default"/>
        <w:spacing w:line="480" w:lineRule="auto"/>
        <w:jc w:val="both"/>
        <w:rPr>
          <w:rFonts w:ascii="Times New Roman" w:hAnsi="Times New Roman" w:cs="Times New Roman"/>
        </w:rPr>
      </w:pPr>
      <w:r w:rsidRPr="00F738F6">
        <w:rPr>
          <w:rFonts w:ascii="Times New Roman" w:hAnsi="Times New Roman" w:cs="Times New Roman"/>
        </w:rPr>
        <w:t xml:space="preserve">harus ada kompromi, harus ada jumlah perhatian yang relatif seimbang. Namun, dalam praktiknya, tidak selalu mudah untuk menemukan kompromi yang relatif seimbang antara ketiga elemen tersebut. Tanpa adanya kepastian hukum, masyarakat tidak tahu harus berbuat apa, dan pada suatu saat rasa takut akan muncul. Namun, terlalu banyak </w:t>
      </w:r>
      <w:r w:rsidRPr="00F738F6">
        <w:rPr>
          <w:rFonts w:ascii="Times New Roman" w:hAnsi="Times New Roman" w:cs="Times New Roman"/>
        </w:rPr>
        <w:lastRenderedPageBreak/>
        <w:t>penekanan ditempatkan pada kepastian hukum dan aturan hukum terlalu ketat, yang membuatnya kaku dan menciptakan ketidakadilan.</w:t>
      </w:r>
    </w:p>
    <w:p w:rsidR="00F738F6" w:rsidRPr="00F738F6" w:rsidRDefault="00F738F6" w:rsidP="00F738F6">
      <w:pPr>
        <w:pStyle w:val="Default"/>
        <w:spacing w:line="480" w:lineRule="auto"/>
        <w:jc w:val="both"/>
        <w:rPr>
          <w:rFonts w:ascii="Times New Roman" w:hAnsi="Times New Roman" w:cs="Times New Roman"/>
        </w:rPr>
      </w:pPr>
      <w:r w:rsidRPr="00F738F6">
        <w:rPr>
          <w:rFonts w:ascii="Times New Roman" w:hAnsi="Times New Roman" w:cs="Times New Roman"/>
        </w:rPr>
        <w:t>Adanya kepastian hukum merupakan harapan bagi pencari keadilan terhadap tindakan sewenang-wenang aparat penegak hukum yang terkadang selalu angkuh dalam menjalankan tugas penegakan hukumnya. Karena dengan adanya kepastian hukum, masyarakat mengetahui hak dan kewajibannya di hadapan hukum. Tanpa adanya kepastian hukum, orang tidak tahu harus berbuat apa, tidak tahu apakah perbuatannya benar atau salah, dilarang oleh undang-undang atau tidak. Kepastian hukum ini dapat diwujudkan melalui penokohan yang baik dan jelas dalam suatu undang-undang dan pelaksanaannya juga akan jelas.</w:t>
      </w:r>
    </w:p>
    <w:p w:rsidR="005152E6" w:rsidRDefault="00F738F6" w:rsidP="00F738F6">
      <w:pPr>
        <w:pStyle w:val="Default"/>
        <w:spacing w:line="480" w:lineRule="auto"/>
        <w:jc w:val="both"/>
        <w:rPr>
          <w:rFonts w:ascii="Times New Roman" w:hAnsi="Times New Roman" w:cs="Times New Roman"/>
        </w:rPr>
      </w:pPr>
      <w:r w:rsidRPr="00F738F6">
        <w:rPr>
          <w:rFonts w:ascii="Times New Roman" w:hAnsi="Times New Roman" w:cs="Times New Roman"/>
        </w:rPr>
        <w:t>Dengan kata lain, kepastian hukum berarti bahwa hukum itu benar, objek dan tujuannya, dan ancaman hukumannya. Namun, kepastian hukum tidak boleh dilihat sebagai unsur yang diberikan, melainkan sebagai sarana yang sesuai dengan situasi dan situasi, dengan memperhatikan prinsip kemanfaatan dan efisiensi. Berkenaan dengan kepastian hukum di bidang hukum pertanahan, maka ketentuan pelaksanaannya menurut Undang-undang Nomor 5 Tahun 1960 tentang Pokok-Pokok Pertanian diatur dalam peraturan perundang-undangan lainnya.</w:t>
      </w:r>
      <w:r w:rsidR="00DF74F7">
        <w:rPr>
          <w:rFonts w:ascii="Times New Roman" w:hAnsi="Times New Roman" w:cs="Times New Roman"/>
        </w:rPr>
        <w:t xml:space="preserve">. </w:t>
      </w:r>
    </w:p>
    <w:p w:rsidR="00944F05" w:rsidRPr="00944F05" w:rsidRDefault="00944F05" w:rsidP="00944F05">
      <w:pPr>
        <w:pStyle w:val="Default"/>
        <w:spacing w:after="240" w:line="480" w:lineRule="auto"/>
        <w:ind w:firstLine="720"/>
        <w:jc w:val="both"/>
        <w:rPr>
          <w:rFonts w:ascii="Times New Roman" w:hAnsi="Times New Roman" w:cs="Times New Roman"/>
        </w:rPr>
      </w:pPr>
      <w:r w:rsidRPr="00944F05">
        <w:rPr>
          <w:rFonts w:ascii="Times New Roman" w:hAnsi="Times New Roman" w:cs="Times New Roman"/>
        </w:rPr>
        <w:t>Tujuan utama UU Pokok Pertanian adalah:</w:t>
      </w:r>
    </w:p>
    <w:p w:rsidR="00944F05" w:rsidRPr="00944F05" w:rsidRDefault="00944F05" w:rsidP="00944F05">
      <w:pPr>
        <w:pStyle w:val="Default"/>
        <w:spacing w:after="240" w:line="480" w:lineRule="auto"/>
        <w:ind w:firstLine="720"/>
        <w:jc w:val="both"/>
        <w:rPr>
          <w:rFonts w:ascii="Times New Roman" w:hAnsi="Times New Roman" w:cs="Times New Roman"/>
        </w:rPr>
      </w:pPr>
      <w:r w:rsidRPr="00944F05">
        <w:rPr>
          <w:rFonts w:ascii="Times New Roman" w:hAnsi="Times New Roman" w:cs="Times New Roman"/>
        </w:rPr>
        <w:t>1. Meletakkan dasar bagi perumusan hukum pertanian nasional.</w:t>
      </w:r>
    </w:p>
    <w:p w:rsidR="00944F05" w:rsidRPr="00944F05" w:rsidRDefault="00944F05" w:rsidP="00944F05">
      <w:pPr>
        <w:pStyle w:val="Default"/>
        <w:spacing w:after="240" w:line="480" w:lineRule="auto"/>
        <w:ind w:firstLine="720"/>
        <w:jc w:val="both"/>
        <w:rPr>
          <w:rFonts w:ascii="Times New Roman" w:hAnsi="Times New Roman" w:cs="Times New Roman"/>
        </w:rPr>
      </w:pPr>
      <w:r w:rsidRPr="00944F05">
        <w:rPr>
          <w:rFonts w:ascii="Times New Roman" w:hAnsi="Times New Roman" w:cs="Times New Roman"/>
        </w:rPr>
        <w:t>2. Menjadi dasar untuk mewujudkan kesatuan dan kesederhanaan dalam hukum pertanahan.</w:t>
      </w:r>
    </w:p>
    <w:p w:rsidR="00944F05" w:rsidRPr="00944F05" w:rsidRDefault="00944F05" w:rsidP="00944F05">
      <w:pPr>
        <w:pStyle w:val="Default"/>
        <w:spacing w:after="240" w:line="480" w:lineRule="auto"/>
        <w:ind w:firstLine="720"/>
        <w:jc w:val="both"/>
        <w:rPr>
          <w:rFonts w:ascii="Times New Roman" w:hAnsi="Times New Roman" w:cs="Times New Roman"/>
        </w:rPr>
      </w:pPr>
      <w:r w:rsidRPr="00944F05">
        <w:rPr>
          <w:rFonts w:ascii="Times New Roman" w:hAnsi="Times New Roman" w:cs="Times New Roman"/>
        </w:rPr>
        <w:lastRenderedPageBreak/>
        <w:t>3. Menjadi dasar untuk mewujudkan kepastian hukum tentang hak atas tanah bagi seluruh rakyat Indonesia.</w:t>
      </w:r>
    </w:p>
    <w:p w:rsidR="005152E6" w:rsidRDefault="00944F05" w:rsidP="00944F05">
      <w:pPr>
        <w:pStyle w:val="Default"/>
        <w:spacing w:after="240" w:line="480" w:lineRule="auto"/>
        <w:ind w:firstLine="720"/>
        <w:jc w:val="both"/>
        <w:rPr>
          <w:rFonts w:ascii="Times New Roman" w:hAnsi="Times New Roman" w:cs="Times New Roman"/>
        </w:rPr>
      </w:pPr>
      <w:r w:rsidRPr="00944F05">
        <w:rPr>
          <w:rFonts w:ascii="Times New Roman" w:hAnsi="Times New Roman" w:cs="Times New Roman"/>
        </w:rPr>
        <w:t>Artinya kepastian hukum dalam bidang hukum pertanahan adalah bahwa pemegang hak perlu mendapat kepastian akan haknya dan ada petunjuk yang jelas bagi pemerintah. Hal ini dicapai melalui pengenalan entri daftar tanah sesuai dengan hukum kadaster hukum dalam rangka menjamin terwujudnya kepastian hukum.</w:t>
      </w:r>
      <w:r w:rsidR="00DF74F7">
        <w:rPr>
          <w:rFonts w:ascii="Times New Roman" w:hAnsi="Times New Roman" w:cs="Times New Roman"/>
        </w:rPr>
        <w:t xml:space="preserve">. </w:t>
      </w:r>
    </w:p>
    <w:p w:rsidR="005152E6" w:rsidRDefault="00DF74F7">
      <w:pPr>
        <w:pStyle w:val="Default"/>
        <w:numPr>
          <w:ilvl w:val="2"/>
          <w:numId w:val="31"/>
        </w:numPr>
        <w:spacing w:line="480" w:lineRule="auto"/>
        <w:jc w:val="both"/>
        <w:rPr>
          <w:rFonts w:ascii="Times New Roman" w:hAnsi="Times New Roman" w:cs="Times New Roman"/>
        </w:rPr>
      </w:pPr>
      <w:r>
        <w:rPr>
          <w:rFonts w:ascii="Times New Roman" w:hAnsi="Times New Roman" w:cs="Times New Roman"/>
          <w:b/>
          <w:bCs/>
        </w:rPr>
        <w:t xml:space="preserve">Teori Kepastian Hukum </w:t>
      </w:r>
    </w:p>
    <w:p w:rsidR="005152E6" w:rsidRDefault="00BE515A">
      <w:pPr>
        <w:pStyle w:val="Default"/>
        <w:spacing w:line="480" w:lineRule="auto"/>
        <w:ind w:firstLine="720"/>
        <w:jc w:val="both"/>
        <w:rPr>
          <w:rFonts w:ascii="Times New Roman" w:hAnsi="Times New Roman" w:cs="Times New Roman"/>
          <w:lang w:val="en-US"/>
        </w:rPr>
      </w:pPr>
      <w:r w:rsidRPr="00BE515A">
        <w:rPr>
          <w:rFonts w:ascii="Times New Roman" w:hAnsi="Times New Roman" w:cs="Times New Roman"/>
        </w:rPr>
        <w:t>Kepastian adalah hal (kondisi), aturan atau persyaratan tertentu. Hukum pada dasarnya harus aman dan adil. Harus ada kode etik dan keadilan, karena kode etik harus mendukung tatanan yang dianggap tepat. Hanya karena adil dan ditegakkan dengan pasti, hukum dapat memenuhi fungsinya. Keamanan hukum adalah pertanyaan yang hanya bisa dijawab secara normatif, bukan secara sosiologis</w:t>
      </w:r>
      <w:r w:rsidR="00DF74F7">
        <w:rPr>
          <w:rFonts w:ascii="Times New Roman" w:hAnsi="Times New Roman" w:cs="Times New Roman"/>
        </w:rPr>
        <w:t>.</w:t>
      </w:r>
      <w:r w:rsidR="00DF74F7">
        <w:rPr>
          <w:rStyle w:val="FootnoteReference"/>
          <w:rFonts w:ascii="Times New Roman" w:hAnsi="Times New Roman" w:cs="Times New Roman"/>
        </w:rPr>
        <w:footnoteReference w:id="16"/>
      </w:r>
    </w:p>
    <w:p w:rsidR="005152E6" w:rsidRDefault="0076250B">
      <w:pPr>
        <w:pStyle w:val="Default"/>
        <w:spacing w:line="480" w:lineRule="auto"/>
        <w:jc w:val="both"/>
        <w:rPr>
          <w:rFonts w:ascii="Times New Roman" w:hAnsi="Times New Roman" w:cs="Times New Roman"/>
          <w:lang w:val="en-US"/>
        </w:rPr>
      </w:pPr>
      <w:r w:rsidRPr="0076250B">
        <w:rPr>
          <w:rFonts w:ascii="Times New Roman" w:hAnsi="Times New Roman" w:cs="Times New Roman"/>
        </w:rPr>
        <w:t xml:space="preserve">Menurut Kelsen, hukum adalah sistem norma. Norma adalah pernyataan yang menekankan aspek “seharusnya” atau “seharusnya” dengan memasukkan beberapa aturan tentang apa yang harus dilakukan. Norma adalah produk dari tindakan manusia yang deliberatif. Hukum, yang berisi aturan-aturan umum, berfungsi sebagai pedoman bagi perilaku individu dalam masyarakat, baik terhadap sesamanya maupun terhadap masyarakat. Aturan-aturan ini menjadi batasan bagi masyarakat dalam hal </w:t>
      </w:r>
      <w:r w:rsidRPr="0076250B">
        <w:rPr>
          <w:rFonts w:ascii="Times New Roman" w:hAnsi="Times New Roman" w:cs="Times New Roman"/>
        </w:rPr>
        <w:lastRenderedPageBreak/>
        <w:t>memberatkan atau bertindak terhadap individu. Adanya aturan tersebut dan pelaksanaan aturan tersebut menciptakan kepastian hukum</w:t>
      </w:r>
      <w:r w:rsidR="00DF74F7">
        <w:rPr>
          <w:rFonts w:ascii="Times New Roman" w:hAnsi="Times New Roman" w:cs="Times New Roman"/>
        </w:rPr>
        <w:t>.</w:t>
      </w:r>
      <w:r w:rsidR="00DF74F7">
        <w:rPr>
          <w:rStyle w:val="FootnoteReference"/>
          <w:rFonts w:ascii="Times New Roman" w:hAnsi="Times New Roman" w:cs="Times New Roman"/>
        </w:rPr>
        <w:footnoteReference w:id="17"/>
      </w:r>
    </w:p>
    <w:p w:rsidR="005152E6" w:rsidRDefault="003F29C9">
      <w:pPr>
        <w:pStyle w:val="Default"/>
        <w:spacing w:line="480" w:lineRule="auto"/>
        <w:ind w:firstLine="720"/>
        <w:jc w:val="both"/>
        <w:rPr>
          <w:rFonts w:ascii="Times New Roman" w:hAnsi="Times New Roman" w:cs="Times New Roman"/>
          <w:lang w:val="en-US"/>
        </w:rPr>
      </w:pPr>
      <w:r w:rsidRPr="003F29C9">
        <w:rPr>
          <w:rFonts w:ascii="Times New Roman" w:hAnsi="Times New Roman" w:cs="Times New Roman"/>
        </w:rPr>
        <w:t>Kepastian hukum normatif adalah ketika suatu peraturan dibuat dan diumumkan dengan pasti karena mengatur secara jelas dan logis. Jelas dalam arti tidak diragukan (multi tafsir) dan logis. Jelas dalam arti suatu sistem standar dengan standar lainnya agar tidak berbenturan atau menimbulkan standar yang saling bertentangan. Kepastian hukum mengacu pada penerapan hukum yang jelas, tegas, koheren dan konsisten, yang pelaksanaannya tidak dapat dipengaruhi oleh keadaan subjektif. Kepastian dan keadilan bukan sekedar tuntutan moral, melainkan ciri hukum. Hukum yang tidak aman dan tidak adil bukan hanya hukum yang buruk</w:t>
      </w:r>
      <w:r w:rsidR="00DF74F7">
        <w:rPr>
          <w:rFonts w:ascii="Times New Roman" w:hAnsi="Times New Roman" w:cs="Times New Roman"/>
        </w:rPr>
        <w:t>.</w:t>
      </w:r>
      <w:r w:rsidR="00DF74F7">
        <w:rPr>
          <w:rStyle w:val="FootnoteReference"/>
          <w:rFonts w:ascii="Times New Roman" w:hAnsi="Times New Roman" w:cs="Times New Roman"/>
        </w:rPr>
        <w:footnoteReference w:id="18"/>
      </w:r>
    </w:p>
    <w:p w:rsidR="005152E6" w:rsidRDefault="00E42C47" w:rsidP="00F03A4B">
      <w:pPr>
        <w:pStyle w:val="Default"/>
        <w:spacing w:line="480" w:lineRule="auto"/>
        <w:ind w:firstLine="720"/>
        <w:jc w:val="both"/>
        <w:rPr>
          <w:rFonts w:ascii="Times New Roman" w:hAnsi="Times New Roman" w:cs="Times New Roman"/>
          <w:lang w:val="en-US"/>
        </w:rPr>
      </w:pPr>
      <w:r w:rsidRPr="00E42C47">
        <w:rPr>
          <w:rFonts w:ascii="Times New Roman" w:hAnsi="Times New Roman" w:cs="Times New Roman"/>
        </w:rPr>
        <w:t>Menurut Utrecht, jaminan hukum mempunyai dua pengertian yaitu, pertama, adanya aturan umum yang membiarkan individu mengetahui apa yang boleh dilakukan atau tidak, dan kedua, jaminan hukum bagi individu dari negara yang sewenang-wenang, karena dengan adanya aturan umum. , individu dapat mengetahui apa yang dapat dibebankan atau dilakukan negara kepada individu</w:t>
      </w:r>
      <w:r w:rsidR="00DF74F7">
        <w:rPr>
          <w:rFonts w:ascii="Times New Roman" w:hAnsi="Times New Roman" w:cs="Times New Roman"/>
        </w:rPr>
        <w:t>.</w:t>
      </w:r>
      <w:r w:rsidR="00DF74F7">
        <w:rPr>
          <w:rStyle w:val="FootnoteReference"/>
          <w:rFonts w:ascii="Times New Roman" w:hAnsi="Times New Roman" w:cs="Times New Roman"/>
        </w:rPr>
        <w:footnoteReference w:id="19"/>
      </w:r>
    </w:p>
    <w:p w:rsidR="005152E6" w:rsidRDefault="00F03A4B" w:rsidP="00F03A4B">
      <w:pPr>
        <w:pStyle w:val="Default"/>
        <w:spacing w:line="480" w:lineRule="auto"/>
        <w:ind w:firstLine="720"/>
        <w:jc w:val="both"/>
        <w:rPr>
          <w:rFonts w:ascii="Times New Roman" w:hAnsi="Times New Roman" w:cs="Times New Roman"/>
        </w:rPr>
      </w:pPr>
      <w:r w:rsidRPr="00F03A4B">
        <w:rPr>
          <w:rFonts w:ascii="Times New Roman" w:hAnsi="Times New Roman" w:cs="Times New Roman"/>
        </w:rPr>
        <w:t xml:space="preserve">Doktrin kepastian hukum berasal dari doktrin hukum yang didasarkan pada aliran pemikiran positivis dalam dunia hukum, yang memahami hukum sebagai sesuatu yang lebih otonom, lebih mandiri, karena bagi penganut paham ini hukum tidak lebih </w:t>
      </w:r>
      <w:r w:rsidRPr="00F03A4B">
        <w:rPr>
          <w:rFonts w:ascii="Times New Roman" w:hAnsi="Times New Roman" w:cs="Times New Roman"/>
        </w:rPr>
        <w:lastRenderedPageBreak/>
        <w:t>dari kumpulan aturan. . . Bagi pemeluk mazhab ini, tujuan hukum tidak lain adalah untuk menjamin terwujudnya kepastian hukum. Keamanan hukum diwujudkan melalui hukum yang sifatnya hanya membuat norma hukum yang bersifat umum. Sifat umum negara hukum menunjukkan bahwa hukum bukan untuk keadilan atau kemaslahatan, melainkan kepastian</w:t>
      </w:r>
      <w:r w:rsidR="00DF74F7">
        <w:rPr>
          <w:rFonts w:ascii="Times New Roman" w:hAnsi="Times New Roman" w:cs="Times New Roman"/>
        </w:rPr>
        <w:t>.</w:t>
      </w:r>
      <w:r w:rsidR="00DF74F7">
        <w:rPr>
          <w:rStyle w:val="FootnoteReference"/>
          <w:rFonts w:ascii="Times New Roman" w:hAnsi="Times New Roman" w:cs="Times New Roman"/>
        </w:rPr>
        <w:footnoteReference w:id="20"/>
      </w:r>
      <w:r w:rsidR="00DF74F7">
        <w:rPr>
          <w:rFonts w:ascii="Times New Roman" w:hAnsi="Times New Roman" w:cs="Times New Roman"/>
        </w:rPr>
        <w:t xml:space="preserve">5 </w:t>
      </w:r>
    </w:p>
    <w:p w:rsidR="005152E6" w:rsidRDefault="00DB0373">
      <w:pPr>
        <w:pStyle w:val="Default"/>
        <w:spacing w:line="480" w:lineRule="auto"/>
        <w:ind w:firstLine="720"/>
        <w:jc w:val="both"/>
        <w:rPr>
          <w:rFonts w:ascii="Times New Roman" w:hAnsi="Times New Roman" w:cs="Times New Roman"/>
          <w:lang w:val="en-US"/>
        </w:rPr>
      </w:pPr>
      <w:r w:rsidRPr="00DB0373">
        <w:rPr>
          <w:rFonts w:ascii="Times New Roman" w:hAnsi="Times New Roman" w:cs="Times New Roman"/>
        </w:rPr>
        <w:t>Kepastian hukum merupakan jaminan hukum yang meliputi keadilan. Norma-norma yang mengedepankan keadilan sangat perlu berfungsi sebagai aturan yang harus dipatuhi. Menurut Gustav Radbruch, keadilan dan kepastian hukum merupakan bagian yang tidak terpisahkan dari hukum. Ia berpendapat bahwa keadilan dan kepastian hukum harus diperhatikan, kepastian hukum harus dijaga demi keamanan dan ketertiban suatu negara. Namun, hukum positif harus selalu dipatuhi. Berdasarkan teori kepastian hukum dan nilai yang ingin dicapai yaitu nilai keadilan dan kebahagiaan</w:t>
      </w:r>
      <w:r w:rsidR="00DF74F7">
        <w:rPr>
          <w:rFonts w:ascii="Times New Roman" w:hAnsi="Times New Roman" w:cs="Times New Roman"/>
        </w:rPr>
        <w:t>.</w:t>
      </w:r>
      <w:r w:rsidR="00DF74F7">
        <w:rPr>
          <w:rStyle w:val="FootnoteReference"/>
          <w:rFonts w:ascii="Times New Roman" w:hAnsi="Times New Roman" w:cs="Times New Roman"/>
        </w:rPr>
        <w:footnoteReference w:id="21"/>
      </w:r>
    </w:p>
    <w:p w:rsidR="005152E6" w:rsidRDefault="00192B2B">
      <w:pPr>
        <w:pStyle w:val="Default"/>
        <w:spacing w:after="240" w:line="480" w:lineRule="auto"/>
        <w:ind w:firstLine="720"/>
        <w:jc w:val="both"/>
        <w:rPr>
          <w:rFonts w:ascii="Times New Roman" w:hAnsi="Times New Roman" w:cs="Times New Roman"/>
        </w:rPr>
      </w:pPr>
      <w:r w:rsidRPr="00192B2B">
        <w:rPr>
          <w:rFonts w:ascii="Times New Roman" w:hAnsi="Times New Roman" w:cs="Times New Roman"/>
        </w:rPr>
        <w:t xml:space="preserve">Jika dikaitkan dengan teori kepastian hukum dalam kontrak menurut 1313 BGB dan hak dan kewajiban dalam sewa, ia menekankan pentingnya interpretasi dan sanksi yang jelas, sehingga kontrak/kontrak antara badan hukum yang terlibat (para pihak yang terlibat). menyelesaikan sewa). menyewa). Keamanan menciptakan kejelasan dalam pelaksanaan perbuatan hukum dalam pelaksanaan kontrak/kontrak sewa, berupa pelayanan, meskipun kontrak wanprestasi atau salah satu pihak dirugikan, sanksi dalam </w:t>
      </w:r>
      <w:r w:rsidRPr="00192B2B">
        <w:rPr>
          <w:rFonts w:ascii="Times New Roman" w:hAnsi="Times New Roman" w:cs="Times New Roman"/>
        </w:rPr>
        <w:lastRenderedPageBreak/>
        <w:t>kontrak/kontrak sesuai dengan ketentuan yang berlaku. ketentuan yang berlaku. Kesepakatan antara para pihak, baik penyewa maupun pihak lain yang menyewa</w:t>
      </w:r>
      <w:r w:rsidR="00DF74F7">
        <w:rPr>
          <w:rFonts w:ascii="Times New Roman" w:hAnsi="Times New Roman" w:cs="Times New Roman"/>
        </w:rPr>
        <w:t>.</w:t>
      </w:r>
    </w:p>
    <w:p w:rsidR="005152E6" w:rsidRDefault="00DF74F7">
      <w:pPr>
        <w:spacing w:after="0" w:line="480" w:lineRule="auto"/>
        <w:ind w:right="-45"/>
        <w:jc w:val="both"/>
        <w:rPr>
          <w:rFonts w:ascii="Times New Roman" w:eastAsia="Calibri" w:hAnsi="Times New Roman" w:cs="Times New Roman"/>
          <w:b/>
          <w:sz w:val="24"/>
          <w:szCs w:val="24"/>
          <w:lang w:val="en-GB"/>
        </w:rPr>
      </w:pPr>
      <w:proofErr w:type="gramStart"/>
      <w:r>
        <w:rPr>
          <w:rFonts w:ascii="Times New Roman" w:hAnsi="Times New Roman" w:cs="Times New Roman"/>
          <w:b/>
          <w:sz w:val="24"/>
          <w:szCs w:val="24"/>
          <w:lang w:val="en-GB"/>
        </w:rPr>
        <w:t>2.3</w:t>
      </w:r>
      <w:r>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b/>
          <w:sz w:val="24"/>
          <w:szCs w:val="24"/>
          <w:lang w:val="en-GB"/>
        </w:rPr>
        <w:t>Pendaftaran</w:t>
      </w:r>
      <w:proofErr w:type="spellEnd"/>
      <w:proofErr w:type="gramEnd"/>
      <w:r>
        <w:rPr>
          <w:rFonts w:ascii="Times New Roman" w:eastAsia="Calibri" w:hAnsi="Times New Roman" w:cs="Times New Roman"/>
          <w:b/>
          <w:sz w:val="24"/>
          <w:szCs w:val="24"/>
          <w:lang w:val="en-GB"/>
        </w:rPr>
        <w:t xml:space="preserve"> Tanah</w:t>
      </w:r>
    </w:p>
    <w:p w:rsidR="005152E6" w:rsidRDefault="00DF74F7">
      <w:pPr>
        <w:spacing w:after="0" w:line="480" w:lineRule="auto"/>
        <w:ind w:right="-45"/>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2.3.1 </w:t>
      </w:r>
      <w:proofErr w:type="spellStart"/>
      <w:r>
        <w:rPr>
          <w:rFonts w:ascii="Times New Roman" w:eastAsia="Calibri" w:hAnsi="Times New Roman" w:cs="Times New Roman"/>
          <w:b/>
          <w:sz w:val="24"/>
          <w:szCs w:val="24"/>
          <w:lang w:val="en-GB"/>
        </w:rPr>
        <w:t>Pengertian</w:t>
      </w:r>
      <w:proofErr w:type="spellEnd"/>
      <w:r>
        <w:rPr>
          <w:rFonts w:ascii="Times New Roman" w:eastAsia="Calibri" w:hAnsi="Times New Roman" w:cs="Times New Roman"/>
          <w:b/>
          <w:sz w:val="24"/>
          <w:szCs w:val="24"/>
          <w:lang w:val="en-GB"/>
        </w:rPr>
        <w:t xml:space="preserve"> </w:t>
      </w:r>
    </w:p>
    <w:p w:rsidR="00F70F4A" w:rsidRPr="00F70F4A" w:rsidRDefault="00F70F4A" w:rsidP="00F70F4A">
      <w:pPr>
        <w:pStyle w:val="ListParagraph"/>
        <w:spacing w:after="0" w:line="480" w:lineRule="auto"/>
        <w:ind w:right="-45" w:firstLine="720"/>
        <w:jc w:val="both"/>
        <w:rPr>
          <w:rFonts w:ascii="Times New Roman" w:hAnsi="Times New Roman" w:cs="Times New Roman"/>
          <w:sz w:val="24"/>
          <w:szCs w:val="24"/>
        </w:rPr>
      </w:pPr>
      <w:r w:rsidRPr="00F70F4A">
        <w:rPr>
          <w:rFonts w:ascii="Times New Roman" w:hAnsi="Times New Roman" w:cs="Times New Roman"/>
          <w:sz w:val="24"/>
          <w:szCs w:val="24"/>
        </w:rPr>
        <w:t xml:space="preserve">Kata-kata </w:t>
      </w:r>
      <w:proofErr w:type="spellStart"/>
      <w:r w:rsidRPr="00F70F4A">
        <w:rPr>
          <w:rFonts w:ascii="Times New Roman" w:hAnsi="Times New Roman" w:cs="Times New Roman"/>
          <w:sz w:val="24"/>
          <w:szCs w:val="24"/>
        </w:rPr>
        <w:t>pendaftaran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tanah</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diatur</w:t>
      </w:r>
      <w:proofErr w:type="spellEnd"/>
      <w:r w:rsidRPr="00F70F4A">
        <w:rPr>
          <w:rFonts w:ascii="Times New Roman" w:hAnsi="Times New Roman" w:cs="Times New Roman"/>
          <w:sz w:val="24"/>
          <w:szCs w:val="24"/>
        </w:rPr>
        <w:t xml:space="preserve"> oleh </w:t>
      </w:r>
      <w:proofErr w:type="spellStart"/>
      <w:r w:rsidRPr="00F70F4A">
        <w:rPr>
          <w:rFonts w:ascii="Times New Roman" w:hAnsi="Times New Roman" w:cs="Times New Roman"/>
          <w:sz w:val="24"/>
          <w:szCs w:val="24"/>
        </w:rPr>
        <w:t>Pasal</w:t>
      </w:r>
      <w:proofErr w:type="spellEnd"/>
      <w:r w:rsidRPr="00F70F4A">
        <w:rPr>
          <w:rFonts w:ascii="Times New Roman" w:hAnsi="Times New Roman" w:cs="Times New Roman"/>
          <w:sz w:val="24"/>
          <w:szCs w:val="24"/>
        </w:rPr>
        <w:t xml:space="preserve"> 1 (1) </w:t>
      </w:r>
      <w:proofErr w:type="spellStart"/>
      <w:r w:rsidRPr="00F70F4A">
        <w:rPr>
          <w:rFonts w:ascii="Times New Roman" w:hAnsi="Times New Roman" w:cs="Times New Roman"/>
          <w:sz w:val="24"/>
          <w:szCs w:val="24"/>
        </w:rPr>
        <w:t>Pemerintah</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Republik</w:t>
      </w:r>
      <w:proofErr w:type="spellEnd"/>
      <w:r w:rsidRPr="00F70F4A">
        <w:rPr>
          <w:rFonts w:ascii="Times New Roman" w:hAnsi="Times New Roman" w:cs="Times New Roman"/>
          <w:sz w:val="24"/>
          <w:szCs w:val="24"/>
        </w:rPr>
        <w:t xml:space="preserve"> Indonesia </w:t>
      </w:r>
      <w:proofErr w:type="spellStart"/>
      <w:r w:rsidRPr="00F70F4A">
        <w:rPr>
          <w:rFonts w:ascii="Times New Roman" w:hAnsi="Times New Roman" w:cs="Times New Roman"/>
          <w:sz w:val="24"/>
          <w:szCs w:val="24"/>
        </w:rPr>
        <w:t>dengan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Undang-Undang</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Nomor</w:t>
      </w:r>
      <w:proofErr w:type="spellEnd"/>
      <w:r w:rsidRPr="00F70F4A">
        <w:rPr>
          <w:rFonts w:ascii="Times New Roman" w:hAnsi="Times New Roman" w:cs="Times New Roman"/>
          <w:sz w:val="24"/>
          <w:szCs w:val="24"/>
        </w:rPr>
        <w:t xml:space="preserve"> 24 </w:t>
      </w:r>
      <w:proofErr w:type="spellStart"/>
      <w:r w:rsidRPr="00F70F4A">
        <w:rPr>
          <w:rFonts w:ascii="Times New Roman" w:hAnsi="Times New Roman" w:cs="Times New Roman"/>
          <w:sz w:val="24"/>
          <w:szCs w:val="24"/>
        </w:rPr>
        <w:t>Tahun</w:t>
      </w:r>
      <w:proofErr w:type="spellEnd"/>
      <w:r w:rsidRPr="00F70F4A">
        <w:rPr>
          <w:rFonts w:ascii="Times New Roman" w:hAnsi="Times New Roman" w:cs="Times New Roman"/>
          <w:sz w:val="24"/>
          <w:szCs w:val="24"/>
        </w:rPr>
        <w:t xml:space="preserve"> 1997. </w:t>
      </w:r>
      <w:proofErr w:type="spellStart"/>
      <w:r w:rsidRPr="00F70F4A">
        <w:rPr>
          <w:rFonts w:ascii="Times New Roman" w:hAnsi="Times New Roman" w:cs="Times New Roman"/>
          <w:sz w:val="24"/>
          <w:szCs w:val="24"/>
        </w:rPr>
        <w:t>Pendaftaran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tanah</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adalah</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serangkaian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kegiatan</w:t>
      </w:r>
      <w:proofErr w:type="spellEnd"/>
      <w:r w:rsidRPr="00F70F4A">
        <w:rPr>
          <w:rFonts w:ascii="Times New Roman" w:hAnsi="Times New Roman" w:cs="Times New Roman"/>
          <w:sz w:val="24"/>
          <w:szCs w:val="24"/>
        </w:rPr>
        <w:t xml:space="preserve"> yang </w:t>
      </w:r>
      <w:proofErr w:type="spellStart"/>
      <w:r w:rsidRPr="00F70F4A">
        <w:rPr>
          <w:rFonts w:ascii="Times New Roman" w:hAnsi="Times New Roman" w:cs="Times New Roman"/>
          <w:sz w:val="24"/>
          <w:szCs w:val="24"/>
        </w:rPr>
        <w:t>dilakukan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secara</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berkesinambungan</w:t>
      </w:r>
      <w:proofErr w:type="spellEnd"/>
      <w:r w:rsidRPr="00F70F4A">
        <w:rPr>
          <w:rFonts w:ascii="Times New Roman" w:hAnsi="Times New Roman" w:cs="Times New Roman"/>
          <w:sz w:val="24"/>
          <w:szCs w:val="24"/>
        </w:rPr>
        <w:t xml:space="preserve"> dan </w:t>
      </w:r>
      <w:proofErr w:type="spellStart"/>
      <w:r w:rsidRPr="00F70F4A">
        <w:rPr>
          <w:rFonts w:ascii="Times New Roman" w:hAnsi="Times New Roman" w:cs="Times New Roman"/>
          <w:sz w:val="24"/>
          <w:szCs w:val="24"/>
        </w:rPr>
        <w:t>teratur</w:t>
      </w:r>
      <w:proofErr w:type="spellEnd"/>
      <w:r w:rsidRPr="00F70F4A">
        <w:rPr>
          <w:rFonts w:ascii="Times New Roman" w:hAnsi="Times New Roman" w:cs="Times New Roman"/>
          <w:sz w:val="24"/>
          <w:szCs w:val="24"/>
        </w:rPr>
        <w:t xml:space="preserve"> oleh </w:t>
      </w:r>
      <w:proofErr w:type="spellStart"/>
      <w:r w:rsidRPr="00F70F4A">
        <w:rPr>
          <w:rFonts w:ascii="Times New Roman" w:hAnsi="Times New Roman" w:cs="Times New Roman"/>
          <w:sz w:val="24"/>
          <w:szCs w:val="24"/>
        </w:rPr>
        <w:t>pemerintah</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meliputi</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pengumpulan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pengolahan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penghitungan</w:t>
      </w:r>
      <w:proofErr w:type="spellEnd"/>
      <w:r w:rsidRPr="00F70F4A">
        <w:rPr>
          <w:rFonts w:ascii="Times New Roman" w:hAnsi="Times New Roman" w:cs="Times New Roman"/>
          <w:sz w:val="24"/>
          <w:szCs w:val="24"/>
        </w:rPr>
        <w:t xml:space="preserve">, dan </w:t>
      </w:r>
      <w:proofErr w:type="spellStart"/>
      <w:r w:rsidRPr="00F70F4A">
        <w:rPr>
          <w:rFonts w:ascii="Times New Roman" w:hAnsi="Times New Roman" w:cs="Times New Roman"/>
          <w:sz w:val="24"/>
          <w:szCs w:val="24"/>
        </w:rPr>
        <w:t>penyajian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serta</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pemeliharaan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barang</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milik</w:t>
      </w:r>
      <w:proofErr w:type="spellEnd"/>
      <w:r w:rsidRPr="00F70F4A">
        <w:rPr>
          <w:rFonts w:ascii="Times New Roman" w:hAnsi="Times New Roman" w:cs="Times New Roman"/>
          <w:sz w:val="24"/>
          <w:szCs w:val="24"/>
        </w:rPr>
        <w:t xml:space="preserve"> dan </w:t>
      </w:r>
      <w:proofErr w:type="spellStart"/>
      <w:r w:rsidRPr="00F70F4A">
        <w:rPr>
          <w:rFonts w:ascii="Times New Roman" w:hAnsi="Times New Roman" w:cs="Times New Roman"/>
          <w:sz w:val="24"/>
          <w:szCs w:val="24"/>
        </w:rPr>
        <w:t>urusan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hukum</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dalam</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bentuk</w:t>
      </w:r>
      <w:proofErr w:type="spellEnd"/>
      <w:r w:rsidRPr="00F70F4A">
        <w:rPr>
          <w:rFonts w:ascii="Times New Roman" w:hAnsi="Times New Roman" w:cs="Times New Roman"/>
          <w:sz w:val="24"/>
          <w:szCs w:val="24"/>
        </w:rPr>
        <w:t xml:space="preserve"> peta dan daftar </w:t>
      </w:r>
      <w:proofErr w:type="spellStart"/>
      <w:r w:rsidRPr="00F70F4A">
        <w:rPr>
          <w:rFonts w:ascii="Times New Roman" w:hAnsi="Times New Roman" w:cs="Times New Roman"/>
          <w:sz w:val="24"/>
          <w:szCs w:val="24"/>
        </w:rPr>
        <w:t>satuan</w:t>
      </w:r>
      <w:proofErr w:type="spellEnd"/>
      <w:r w:rsidRPr="00F70F4A">
        <w:rPr>
          <w:rFonts w:ascii="Times New Roman" w:hAnsi="Times New Roman" w:cs="Times New Roman"/>
          <w:sz w:val="24"/>
          <w:szCs w:val="24"/>
        </w:rPr>
        <w:t xml:space="preserve"> real estate dan </w:t>
      </w:r>
      <w:proofErr w:type="spellStart"/>
      <w:r w:rsidRPr="00F70F4A">
        <w:rPr>
          <w:rFonts w:ascii="Times New Roman" w:hAnsi="Times New Roman" w:cs="Times New Roman"/>
          <w:sz w:val="24"/>
          <w:szCs w:val="24"/>
        </w:rPr>
        <w:t>perumahan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termasuk</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penerbitan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sertifikat</w:t>
      </w:r>
      <w:proofErr w:type="spellEnd"/>
      <w:r w:rsidRPr="00F70F4A">
        <w:rPr>
          <w:rFonts w:ascii="Times New Roman" w:hAnsi="Times New Roman" w:cs="Times New Roman"/>
          <w:sz w:val="24"/>
          <w:szCs w:val="24"/>
        </w:rPr>
        <w:t xml:space="preserve"> real </w:t>
      </w:r>
      <w:proofErr w:type="spellStart"/>
      <w:r w:rsidRPr="00F70F4A">
        <w:rPr>
          <w:rFonts w:ascii="Times New Roman" w:hAnsi="Times New Roman" w:cs="Times New Roman"/>
          <w:sz w:val="24"/>
          <w:szCs w:val="24"/>
        </w:rPr>
        <w:t>estat</w:t>
      </w:r>
      <w:proofErr w:type="spellEnd"/>
      <w:r w:rsidRPr="00F70F4A">
        <w:rPr>
          <w:rFonts w:ascii="Times New Roman" w:hAnsi="Times New Roman" w:cs="Times New Roman"/>
          <w:sz w:val="24"/>
          <w:szCs w:val="24"/>
        </w:rPr>
        <w:t xml:space="preserve"> yang </w:t>
      </w:r>
      <w:proofErr w:type="spellStart"/>
      <w:r w:rsidRPr="00F70F4A">
        <w:rPr>
          <w:rFonts w:ascii="Times New Roman" w:hAnsi="Times New Roman" w:cs="Times New Roman"/>
          <w:sz w:val="24"/>
          <w:szCs w:val="24"/>
        </w:rPr>
        <w:t>memiliki</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hak</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milik</w:t>
      </w:r>
      <w:proofErr w:type="spellEnd"/>
      <w:r w:rsidRPr="00F70F4A">
        <w:rPr>
          <w:rFonts w:ascii="Times New Roman" w:hAnsi="Times New Roman" w:cs="Times New Roman"/>
          <w:sz w:val="24"/>
          <w:szCs w:val="24"/>
        </w:rPr>
        <w:t xml:space="preserve"> dan </w:t>
      </w:r>
      <w:proofErr w:type="spellStart"/>
      <w:r w:rsidRPr="00F70F4A">
        <w:rPr>
          <w:rFonts w:ascii="Times New Roman" w:hAnsi="Times New Roman" w:cs="Times New Roman"/>
          <w:sz w:val="24"/>
          <w:szCs w:val="24"/>
        </w:rPr>
        <w:t>hak</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atas</w:t>
      </w:r>
      <w:proofErr w:type="spellEnd"/>
      <w:r w:rsidRPr="00F70F4A">
        <w:rPr>
          <w:rFonts w:ascii="Times New Roman" w:hAnsi="Times New Roman" w:cs="Times New Roman"/>
          <w:sz w:val="24"/>
          <w:szCs w:val="24"/>
        </w:rPr>
        <w:t xml:space="preserve"> unit-unit </w:t>
      </w:r>
      <w:proofErr w:type="spellStart"/>
      <w:r w:rsidRPr="00F70F4A">
        <w:rPr>
          <w:rFonts w:ascii="Times New Roman" w:hAnsi="Times New Roman" w:cs="Times New Roman"/>
          <w:sz w:val="24"/>
          <w:szCs w:val="24"/>
        </w:rPr>
        <w:t>tempat</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tinggal</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tertentu</w:t>
      </w:r>
      <w:proofErr w:type="spellEnd"/>
      <w:r w:rsidRPr="00F70F4A">
        <w:rPr>
          <w:rFonts w:ascii="Times New Roman" w:hAnsi="Times New Roman" w:cs="Times New Roman"/>
          <w:sz w:val="24"/>
          <w:szCs w:val="24"/>
        </w:rPr>
        <w:t xml:space="preserve"> dan </w:t>
      </w:r>
      <w:proofErr w:type="spellStart"/>
      <w:r w:rsidRPr="00F70F4A">
        <w:rPr>
          <w:rFonts w:ascii="Times New Roman" w:hAnsi="Times New Roman" w:cs="Times New Roman"/>
          <w:sz w:val="24"/>
          <w:szCs w:val="24"/>
        </w:rPr>
        <w:t>penyitaan</w:t>
      </w:r>
      <w:proofErr w:type="spellEnd"/>
      <w:r w:rsidRPr="00F70F4A">
        <w:rPr>
          <w:rFonts w:ascii="Times New Roman" w:hAnsi="Times New Roman" w:cs="Times New Roman"/>
          <w:sz w:val="24"/>
          <w:szCs w:val="24"/>
        </w:rPr>
        <w:t xml:space="preserve">. Tanah </w:t>
      </w:r>
      <w:proofErr w:type="spellStart"/>
      <w:r w:rsidRPr="00F70F4A">
        <w:rPr>
          <w:rFonts w:ascii="Times New Roman" w:hAnsi="Times New Roman" w:cs="Times New Roman"/>
          <w:sz w:val="24"/>
          <w:szCs w:val="24"/>
        </w:rPr>
        <w:t>adalah</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bagian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dari</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permukaan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bumi</w:t>
      </w:r>
      <w:proofErr w:type="spellEnd"/>
      <w:r w:rsidRPr="00F70F4A">
        <w:rPr>
          <w:rFonts w:ascii="Times New Roman" w:hAnsi="Times New Roman" w:cs="Times New Roman"/>
          <w:sz w:val="24"/>
          <w:szCs w:val="24"/>
        </w:rPr>
        <w:t xml:space="preserve"> yang </w:t>
      </w:r>
      <w:proofErr w:type="spellStart"/>
      <w:r w:rsidRPr="00F70F4A">
        <w:rPr>
          <w:rFonts w:ascii="Times New Roman" w:hAnsi="Times New Roman" w:cs="Times New Roman"/>
          <w:sz w:val="24"/>
          <w:szCs w:val="24"/>
        </w:rPr>
        <w:t>merupakan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bidang</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berhingga</w:t>
      </w:r>
      <w:proofErr w:type="spellEnd"/>
    </w:p>
    <w:p w:rsidR="005152E6" w:rsidRDefault="00F70F4A" w:rsidP="00F70F4A">
      <w:pPr>
        <w:pStyle w:val="ListParagraph"/>
        <w:spacing w:after="0" w:line="480" w:lineRule="auto"/>
        <w:ind w:left="0" w:right="-45" w:firstLine="720"/>
        <w:jc w:val="both"/>
        <w:rPr>
          <w:rFonts w:ascii="Times New Roman" w:hAnsi="Times New Roman" w:cs="Times New Roman"/>
          <w:sz w:val="24"/>
          <w:szCs w:val="24"/>
        </w:rPr>
      </w:pPr>
      <w:proofErr w:type="spellStart"/>
      <w:r w:rsidRPr="00F70F4A">
        <w:rPr>
          <w:rFonts w:ascii="Times New Roman" w:hAnsi="Times New Roman" w:cs="Times New Roman"/>
          <w:sz w:val="24"/>
          <w:szCs w:val="24"/>
        </w:rPr>
        <w:t>Menurut</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Kamus</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Besar</w:t>
      </w:r>
      <w:proofErr w:type="spellEnd"/>
      <w:r w:rsidRPr="00F70F4A">
        <w:rPr>
          <w:rFonts w:ascii="Times New Roman" w:hAnsi="Times New Roman" w:cs="Times New Roman"/>
          <w:sz w:val="24"/>
          <w:szCs w:val="24"/>
        </w:rPr>
        <w:t xml:space="preserve"> Bahasa Indonesia, kata </w:t>
      </w:r>
      <w:proofErr w:type="spellStart"/>
      <w:r w:rsidRPr="00F70F4A">
        <w:rPr>
          <w:rFonts w:ascii="Times New Roman" w:hAnsi="Times New Roman" w:cs="Times New Roman"/>
          <w:sz w:val="24"/>
          <w:szCs w:val="24"/>
        </w:rPr>
        <w:t>registrasi</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berasal</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dari</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suku</w:t>
      </w:r>
      <w:proofErr w:type="spellEnd"/>
      <w:r w:rsidRPr="00F70F4A">
        <w:rPr>
          <w:rFonts w:ascii="Times New Roman" w:hAnsi="Times New Roman" w:cs="Times New Roman"/>
          <w:sz w:val="24"/>
          <w:szCs w:val="24"/>
        </w:rPr>
        <w:t xml:space="preserve"> kata “daftar” yang </w:t>
      </w:r>
      <w:proofErr w:type="spellStart"/>
      <w:r w:rsidRPr="00F70F4A">
        <w:rPr>
          <w:rFonts w:ascii="Times New Roman" w:hAnsi="Times New Roman" w:cs="Times New Roman"/>
          <w:sz w:val="24"/>
          <w:szCs w:val="24"/>
        </w:rPr>
        <w:t>diawali</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dengan</w:t>
      </w:r>
      <w:proofErr w:type="spellEnd"/>
      <w:r w:rsidRPr="00F70F4A">
        <w:rPr>
          <w:rFonts w:ascii="Times New Roman" w:hAnsi="Times New Roman" w:cs="Times New Roman"/>
          <w:sz w:val="24"/>
          <w:szCs w:val="24"/>
        </w:rPr>
        <w:t xml:space="preserve"> pe-, </w:t>
      </w:r>
      <w:proofErr w:type="spellStart"/>
      <w:r w:rsidRPr="00F70F4A">
        <w:rPr>
          <w:rFonts w:ascii="Times New Roman" w:hAnsi="Times New Roman" w:cs="Times New Roman"/>
          <w:sz w:val="24"/>
          <w:szCs w:val="24"/>
        </w:rPr>
        <w:t>sisipan</w:t>
      </w:r>
      <w:proofErr w:type="spellEnd"/>
      <w:r w:rsidRPr="00F70F4A">
        <w:rPr>
          <w:rFonts w:ascii="Times New Roman" w:hAnsi="Times New Roman" w:cs="Times New Roman"/>
          <w:sz w:val="24"/>
          <w:szCs w:val="24"/>
        </w:rPr>
        <w:t xml:space="preserve"> -n, dan </w:t>
      </w:r>
      <w:proofErr w:type="spellStart"/>
      <w:r w:rsidRPr="00F70F4A">
        <w:rPr>
          <w:rFonts w:ascii="Times New Roman" w:hAnsi="Times New Roman" w:cs="Times New Roman"/>
          <w:sz w:val="24"/>
          <w:szCs w:val="24"/>
        </w:rPr>
        <w:t>diakhiri</w:t>
      </w:r>
      <w:proofErr w:type="spellEnd"/>
      <w:r w:rsidRPr="00F70F4A">
        <w:rPr>
          <w:rFonts w:ascii="Times New Roman" w:hAnsi="Times New Roman" w:cs="Times New Roman"/>
          <w:sz w:val="24"/>
          <w:szCs w:val="24"/>
        </w:rPr>
        <w:t xml:space="preserve"> -an </w:t>
      </w:r>
      <w:proofErr w:type="spellStart"/>
      <w:r w:rsidRPr="00F70F4A">
        <w:rPr>
          <w:rFonts w:ascii="Times New Roman" w:hAnsi="Times New Roman" w:cs="Times New Roman"/>
          <w:sz w:val="24"/>
          <w:szCs w:val="24"/>
        </w:rPr>
        <w:t>adalah</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pencantuman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nama</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alamat</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dsb</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dalam</w:t>
      </w:r>
      <w:proofErr w:type="spellEnd"/>
      <w:r w:rsidRPr="00F70F4A">
        <w:rPr>
          <w:rFonts w:ascii="Times New Roman" w:hAnsi="Times New Roman" w:cs="Times New Roman"/>
          <w:sz w:val="24"/>
          <w:szCs w:val="24"/>
        </w:rPr>
        <w:t xml:space="preserve"> daftar: </w:t>
      </w:r>
      <w:proofErr w:type="spellStart"/>
      <w:r w:rsidRPr="00F70F4A">
        <w:rPr>
          <w:rFonts w:ascii="Times New Roman" w:hAnsi="Times New Roman" w:cs="Times New Roman"/>
          <w:sz w:val="24"/>
          <w:szCs w:val="24"/>
        </w:rPr>
        <w:t>dengan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mendaftar</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dari</w:t>
      </w:r>
      <w:proofErr w:type="spellEnd"/>
      <w:r w:rsidRPr="00F70F4A">
        <w:rPr>
          <w:rFonts w:ascii="Times New Roman" w:hAnsi="Times New Roman" w:cs="Times New Roman"/>
          <w:sz w:val="24"/>
          <w:szCs w:val="24"/>
        </w:rPr>
        <w:t xml:space="preserve"> </w:t>
      </w:r>
      <w:proofErr w:type="gramStart"/>
      <w:r w:rsidRPr="00F70F4A">
        <w:rPr>
          <w:rFonts w:ascii="Times New Roman" w:hAnsi="Times New Roman" w:cs="Times New Roman"/>
          <w:sz w:val="24"/>
          <w:szCs w:val="24"/>
        </w:rPr>
        <w:t>registry .</w:t>
      </w:r>
      <w:proofErr w:type="gramEnd"/>
      <w:r w:rsidRPr="00F70F4A">
        <w:rPr>
          <w:rFonts w:ascii="Times New Roman" w:hAnsi="Times New Roman" w:cs="Times New Roman"/>
          <w:sz w:val="24"/>
          <w:szCs w:val="24"/>
        </w:rPr>
        <w:t xml:space="preserve"> Pada </w:t>
      </w:r>
      <w:proofErr w:type="spellStart"/>
      <w:r w:rsidRPr="00F70F4A">
        <w:rPr>
          <w:rFonts w:ascii="Times New Roman" w:hAnsi="Times New Roman" w:cs="Times New Roman"/>
          <w:sz w:val="24"/>
          <w:szCs w:val="24"/>
        </w:rPr>
        <w:t>saat</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pemasukan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dalam</w:t>
      </w:r>
      <w:proofErr w:type="spellEnd"/>
      <w:r w:rsidRPr="00F70F4A">
        <w:rPr>
          <w:rFonts w:ascii="Times New Roman" w:hAnsi="Times New Roman" w:cs="Times New Roman"/>
          <w:sz w:val="24"/>
          <w:szCs w:val="24"/>
        </w:rPr>
        <w:t xml:space="preserve"> daftar </w:t>
      </w:r>
      <w:proofErr w:type="spellStart"/>
      <w:r w:rsidRPr="00F70F4A">
        <w:rPr>
          <w:rFonts w:ascii="Times New Roman" w:hAnsi="Times New Roman" w:cs="Times New Roman"/>
          <w:sz w:val="24"/>
          <w:szCs w:val="24"/>
        </w:rPr>
        <w:t>tanah</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Pasal</w:t>
      </w:r>
      <w:proofErr w:type="spellEnd"/>
      <w:r w:rsidRPr="00F70F4A">
        <w:rPr>
          <w:rFonts w:ascii="Times New Roman" w:hAnsi="Times New Roman" w:cs="Times New Roman"/>
          <w:sz w:val="24"/>
          <w:szCs w:val="24"/>
        </w:rPr>
        <w:t xml:space="preserve"> 9 </w:t>
      </w:r>
      <w:proofErr w:type="spellStart"/>
      <w:r w:rsidRPr="00F70F4A">
        <w:rPr>
          <w:rFonts w:ascii="Times New Roman" w:hAnsi="Times New Roman" w:cs="Times New Roman"/>
          <w:sz w:val="24"/>
          <w:szCs w:val="24"/>
        </w:rPr>
        <w:t>Peraturan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Pemerintah</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Nomor</w:t>
      </w:r>
      <w:proofErr w:type="spellEnd"/>
      <w:r w:rsidRPr="00F70F4A">
        <w:rPr>
          <w:rFonts w:ascii="Times New Roman" w:hAnsi="Times New Roman" w:cs="Times New Roman"/>
          <w:sz w:val="24"/>
          <w:szCs w:val="24"/>
        </w:rPr>
        <w:t xml:space="preserve"> 24 </w:t>
      </w:r>
      <w:proofErr w:type="spellStart"/>
      <w:r w:rsidRPr="00F70F4A">
        <w:rPr>
          <w:rFonts w:ascii="Times New Roman" w:hAnsi="Times New Roman" w:cs="Times New Roman"/>
          <w:sz w:val="24"/>
          <w:szCs w:val="24"/>
        </w:rPr>
        <w:t>Tahun</w:t>
      </w:r>
      <w:proofErr w:type="spellEnd"/>
      <w:r w:rsidRPr="00F70F4A">
        <w:rPr>
          <w:rFonts w:ascii="Times New Roman" w:hAnsi="Times New Roman" w:cs="Times New Roman"/>
          <w:sz w:val="24"/>
          <w:szCs w:val="24"/>
        </w:rPr>
        <w:t xml:space="preserve"> 1997 </w:t>
      </w:r>
      <w:proofErr w:type="spellStart"/>
      <w:r w:rsidRPr="00F70F4A">
        <w:rPr>
          <w:rFonts w:ascii="Times New Roman" w:hAnsi="Times New Roman" w:cs="Times New Roman"/>
          <w:sz w:val="24"/>
          <w:szCs w:val="24"/>
        </w:rPr>
        <w:t>mengatur</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pokok-pokok</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pemasukan</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dalam</w:t>
      </w:r>
      <w:proofErr w:type="spellEnd"/>
      <w:r w:rsidRPr="00F70F4A">
        <w:rPr>
          <w:rFonts w:ascii="Times New Roman" w:hAnsi="Times New Roman" w:cs="Times New Roman"/>
          <w:sz w:val="24"/>
          <w:szCs w:val="24"/>
        </w:rPr>
        <w:t xml:space="preserve"> daftar </w:t>
      </w:r>
      <w:proofErr w:type="spellStart"/>
      <w:r w:rsidRPr="00F70F4A">
        <w:rPr>
          <w:rFonts w:ascii="Times New Roman" w:hAnsi="Times New Roman" w:cs="Times New Roman"/>
          <w:sz w:val="24"/>
          <w:szCs w:val="24"/>
        </w:rPr>
        <w:t>tanah</w:t>
      </w:r>
      <w:proofErr w:type="spellEnd"/>
      <w:r w:rsidRPr="00F70F4A">
        <w:rPr>
          <w:rFonts w:ascii="Times New Roman" w:hAnsi="Times New Roman" w:cs="Times New Roman"/>
          <w:sz w:val="24"/>
          <w:szCs w:val="24"/>
        </w:rPr>
        <w:t xml:space="preserve">, </w:t>
      </w:r>
      <w:proofErr w:type="spellStart"/>
      <w:r w:rsidRPr="00F70F4A">
        <w:rPr>
          <w:rFonts w:ascii="Times New Roman" w:hAnsi="Times New Roman" w:cs="Times New Roman"/>
          <w:sz w:val="24"/>
          <w:szCs w:val="24"/>
        </w:rPr>
        <w:t>antara</w:t>
      </w:r>
      <w:proofErr w:type="spellEnd"/>
      <w:r w:rsidRPr="00F70F4A">
        <w:rPr>
          <w:rFonts w:ascii="Times New Roman" w:hAnsi="Times New Roman" w:cs="Times New Roman"/>
          <w:sz w:val="24"/>
          <w:szCs w:val="24"/>
        </w:rPr>
        <w:t xml:space="preserve"> </w:t>
      </w:r>
      <w:proofErr w:type="gramStart"/>
      <w:r w:rsidRPr="00F70F4A">
        <w:rPr>
          <w:rFonts w:ascii="Times New Roman" w:hAnsi="Times New Roman" w:cs="Times New Roman"/>
          <w:sz w:val="24"/>
          <w:szCs w:val="24"/>
        </w:rPr>
        <w:t>lain:</w:t>
      </w:r>
      <w:r w:rsidR="00DF74F7">
        <w:rPr>
          <w:rFonts w:ascii="Times New Roman" w:hAnsi="Times New Roman" w:cs="Times New Roman"/>
          <w:sz w:val="24"/>
          <w:szCs w:val="24"/>
        </w:rPr>
        <w:t>:</w:t>
      </w:r>
      <w:proofErr w:type="gramEnd"/>
    </w:p>
    <w:p w:rsidR="005152E6" w:rsidRDefault="00DF74F7">
      <w:pPr>
        <w:pStyle w:val="ListParagraph"/>
        <w:numPr>
          <w:ilvl w:val="0"/>
          <w:numId w:val="13"/>
        </w:numPr>
        <w:spacing w:after="0" w:line="480" w:lineRule="auto"/>
        <w:ind w:left="1080" w:right="-45"/>
        <w:jc w:val="both"/>
        <w:rPr>
          <w:rFonts w:ascii="Times New Roman" w:hAnsi="Times New Roman" w:cs="Times New Roman"/>
          <w:sz w:val="24"/>
          <w:szCs w:val="24"/>
        </w:rPr>
      </w:pP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Pakai</w:t>
      </w:r>
      <w:proofErr w:type="spellEnd"/>
      <w:r>
        <w:rPr>
          <w:rFonts w:ascii="Times New Roman" w:hAnsi="Times New Roman" w:cs="Times New Roman"/>
          <w:sz w:val="24"/>
          <w:szCs w:val="24"/>
        </w:rPr>
        <w:t xml:space="preserve"> ;</w:t>
      </w:r>
      <w:proofErr w:type="gramEnd"/>
    </w:p>
    <w:p w:rsidR="005152E6" w:rsidRDefault="00DF74F7">
      <w:pPr>
        <w:pStyle w:val="ListParagraph"/>
        <w:numPr>
          <w:ilvl w:val="0"/>
          <w:numId w:val="13"/>
        </w:numPr>
        <w:spacing w:after="0" w:line="480" w:lineRule="auto"/>
        <w:ind w:left="1080" w:right="-45"/>
        <w:jc w:val="both"/>
        <w:rPr>
          <w:rFonts w:ascii="Times New Roman" w:hAnsi="Times New Roman" w:cs="Times New Roman"/>
          <w:sz w:val="24"/>
          <w:szCs w:val="24"/>
        </w:rPr>
      </w:pPr>
      <w:r>
        <w:rPr>
          <w:rFonts w:ascii="Times New Roman" w:hAnsi="Times New Roman" w:cs="Times New Roman"/>
          <w:sz w:val="24"/>
          <w:szCs w:val="24"/>
        </w:rPr>
        <w:t xml:space="preserve">Tanah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gramEnd"/>
    </w:p>
    <w:p w:rsidR="005152E6" w:rsidRDefault="00DF74F7">
      <w:pPr>
        <w:pStyle w:val="ListParagraph"/>
        <w:numPr>
          <w:ilvl w:val="0"/>
          <w:numId w:val="13"/>
        </w:numPr>
        <w:spacing w:after="0" w:line="480" w:lineRule="auto"/>
        <w:ind w:left="1080" w:right="-45"/>
        <w:jc w:val="both"/>
        <w:rPr>
          <w:rFonts w:ascii="Times New Roman" w:hAnsi="Times New Roman" w:cs="Times New Roman"/>
          <w:sz w:val="24"/>
          <w:szCs w:val="24"/>
        </w:rPr>
      </w:pPr>
      <w:r>
        <w:rPr>
          <w:rFonts w:ascii="Times New Roman" w:hAnsi="Times New Roman" w:cs="Times New Roman"/>
          <w:sz w:val="24"/>
          <w:szCs w:val="24"/>
        </w:rPr>
        <w:lastRenderedPageBreak/>
        <w:t xml:space="preserve">Tanah </w:t>
      </w:r>
      <w:proofErr w:type="spellStart"/>
      <w:proofErr w:type="gramStart"/>
      <w:r>
        <w:rPr>
          <w:rFonts w:ascii="Times New Roman" w:hAnsi="Times New Roman" w:cs="Times New Roman"/>
          <w:sz w:val="24"/>
          <w:szCs w:val="24"/>
        </w:rPr>
        <w:t>Wakaf</w:t>
      </w:r>
      <w:proofErr w:type="spellEnd"/>
      <w:r>
        <w:rPr>
          <w:rFonts w:ascii="Times New Roman" w:hAnsi="Times New Roman" w:cs="Times New Roman"/>
          <w:sz w:val="24"/>
          <w:szCs w:val="24"/>
        </w:rPr>
        <w:t xml:space="preserve"> ;</w:t>
      </w:r>
      <w:proofErr w:type="gramEnd"/>
    </w:p>
    <w:p w:rsidR="005152E6" w:rsidRDefault="00DF74F7">
      <w:pPr>
        <w:pStyle w:val="ListParagraph"/>
        <w:numPr>
          <w:ilvl w:val="0"/>
          <w:numId w:val="13"/>
        </w:numPr>
        <w:spacing w:after="0" w:line="480" w:lineRule="auto"/>
        <w:ind w:left="1080" w:right="-45"/>
        <w:jc w:val="both"/>
        <w:rPr>
          <w:rFonts w:ascii="Times New Roman" w:hAnsi="Times New Roman" w:cs="Times New Roman"/>
          <w:sz w:val="24"/>
          <w:szCs w:val="24"/>
        </w:rPr>
      </w:pP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Susun</w:t>
      </w:r>
      <w:proofErr w:type="spellEnd"/>
      <w:r>
        <w:rPr>
          <w:rFonts w:ascii="Times New Roman" w:hAnsi="Times New Roman" w:cs="Times New Roman"/>
          <w:sz w:val="24"/>
          <w:szCs w:val="24"/>
        </w:rPr>
        <w:t xml:space="preserve"> ;</w:t>
      </w:r>
      <w:proofErr w:type="gramEnd"/>
    </w:p>
    <w:p w:rsidR="005152E6" w:rsidRDefault="00DF74F7">
      <w:pPr>
        <w:pStyle w:val="ListParagraph"/>
        <w:numPr>
          <w:ilvl w:val="0"/>
          <w:numId w:val="13"/>
        </w:numPr>
        <w:spacing w:after="0" w:line="480" w:lineRule="auto"/>
        <w:ind w:left="1080" w:right="-45"/>
        <w:jc w:val="both"/>
        <w:rPr>
          <w:rFonts w:ascii="Times New Roman" w:hAnsi="Times New Roman" w:cs="Times New Roman"/>
          <w:sz w:val="24"/>
          <w:szCs w:val="24"/>
        </w:rPr>
      </w:pP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Tanggungan</w:t>
      </w:r>
      <w:proofErr w:type="spellEnd"/>
      <w:r>
        <w:rPr>
          <w:rFonts w:ascii="Times New Roman" w:hAnsi="Times New Roman" w:cs="Times New Roman"/>
          <w:sz w:val="24"/>
          <w:szCs w:val="24"/>
        </w:rPr>
        <w:t xml:space="preserve"> ;</w:t>
      </w:r>
      <w:proofErr w:type="gramEnd"/>
    </w:p>
    <w:p w:rsidR="005152E6" w:rsidRDefault="00DF74F7">
      <w:pPr>
        <w:pStyle w:val="ListParagraph"/>
        <w:numPr>
          <w:ilvl w:val="0"/>
          <w:numId w:val="13"/>
        </w:numPr>
        <w:spacing w:after="0" w:line="480" w:lineRule="auto"/>
        <w:ind w:left="1080" w:right="-45"/>
        <w:jc w:val="both"/>
        <w:rPr>
          <w:rFonts w:ascii="Times New Roman" w:hAnsi="Times New Roman" w:cs="Times New Roman"/>
          <w:sz w:val="24"/>
          <w:szCs w:val="24"/>
        </w:rPr>
      </w:pPr>
      <w:r>
        <w:rPr>
          <w:rFonts w:ascii="Times New Roman" w:hAnsi="Times New Roman" w:cs="Times New Roman"/>
          <w:sz w:val="24"/>
          <w:szCs w:val="24"/>
        </w:rPr>
        <w:t>Tanah Negara</w:t>
      </w:r>
    </w:p>
    <w:p w:rsidR="005152E6" w:rsidRDefault="00DB012F">
      <w:pPr>
        <w:pStyle w:val="ListParagraph"/>
        <w:spacing w:after="0" w:line="480" w:lineRule="auto"/>
        <w:ind w:left="0" w:right="-45" w:firstLine="720"/>
        <w:jc w:val="both"/>
        <w:rPr>
          <w:rFonts w:ascii="Times New Roman" w:hAnsi="Times New Roman" w:cs="Times New Roman"/>
          <w:sz w:val="24"/>
          <w:szCs w:val="24"/>
        </w:rPr>
      </w:pPr>
      <w:proofErr w:type="spellStart"/>
      <w:r w:rsidRPr="00DB012F">
        <w:rPr>
          <w:rFonts w:ascii="Times New Roman" w:hAnsi="Times New Roman" w:cs="Times New Roman"/>
          <w:sz w:val="24"/>
          <w:szCs w:val="24"/>
        </w:rPr>
        <w:t>Pendaftaran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tanah</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merupakan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prasyarat</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untuk</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mengatur</w:t>
      </w:r>
      <w:proofErr w:type="spellEnd"/>
      <w:r w:rsidRPr="00DB012F">
        <w:rPr>
          <w:rFonts w:ascii="Times New Roman" w:hAnsi="Times New Roman" w:cs="Times New Roman"/>
          <w:sz w:val="24"/>
          <w:szCs w:val="24"/>
        </w:rPr>
        <w:t xml:space="preserve"> dan </w:t>
      </w:r>
      <w:proofErr w:type="spellStart"/>
      <w:r w:rsidRPr="00DB012F">
        <w:rPr>
          <w:rFonts w:ascii="Times New Roman" w:hAnsi="Times New Roman" w:cs="Times New Roman"/>
          <w:sz w:val="24"/>
          <w:szCs w:val="24"/>
        </w:rPr>
        <w:t>mengatur</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peruntukan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penguasaan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pemilikan</w:t>
      </w:r>
      <w:proofErr w:type="spellEnd"/>
      <w:r w:rsidRPr="00DB012F">
        <w:rPr>
          <w:rFonts w:ascii="Times New Roman" w:hAnsi="Times New Roman" w:cs="Times New Roman"/>
          <w:sz w:val="24"/>
          <w:szCs w:val="24"/>
        </w:rPr>
        <w:t xml:space="preserve"> dan </w:t>
      </w:r>
      <w:proofErr w:type="spellStart"/>
      <w:r w:rsidRPr="00DB012F">
        <w:rPr>
          <w:rFonts w:ascii="Times New Roman" w:hAnsi="Times New Roman" w:cs="Times New Roman"/>
          <w:sz w:val="24"/>
          <w:szCs w:val="24"/>
        </w:rPr>
        <w:t>penggunaan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tanah</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termasuk</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mengatasi</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berbagai</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persoalan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pertanahan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Pencatatan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dalam</w:t>
      </w:r>
      <w:proofErr w:type="spellEnd"/>
      <w:r w:rsidRPr="00DB012F">
        <w:rPr>
          <w:rFonts w:ascii="Times New Roman" w:hAnsi="Times New Roman" w:cs="Times New Roman"/>
          <w:sz w:val="24"/>
          <w:szCs w:val="24"/>
        </w:rPr>
        <w:t xml:space="preserve"> daftar </w:t>
      </w:r>
      <w:proofErr w:type="spellStart"/>
      <w:r w:rsidRPr="00DB012F">
        <w:rPr>
          <w:rFonts w:ascii="Times New Roman" w:hAnsi="Times New Roman" w:cs="Times New Roman"/>
          <w:sz w:val="24"/>
          <w:szCs w:val="24"/>
        </w:rPr>
        <w:t>tanah</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terbukti</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memberikan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kepastian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hukum</w:t>
      </w:r>
      <w:proofErr w:type="spellEnd"/>
      <w:r w:rsidRPr="00DB012F">
        <w:rPr>
          <w:rFonts w:ascii="Times New Roman" w:hAnsi="Times New Roman" w:cs="Times New Roman"/>
          <w:sz w:val="24"/>
          <w:szCs w:val="24"/>
        </w:rPr>
        <w:t xml:space="preserve"> dan </w:t>
      </w:r>
      <w:proofErr w:type="spellStart"/>
      <w:r w:rsidRPr="00DB012F">
        <w:rPr>
          <w:rFonts w:ascii="Times New Roman" w:hAnsi="Times New Roman" w:cs="Times New Roman"/>
          <w:sz w:val="24"/>
          <w:szCs w:val="24"/>
        </w:rPr>
        <w:t>perlindungan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hukum</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bagi</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pemegang</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hak-hak</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dasar</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melalui</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pembuktian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akta-akta</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penguasaan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tanah</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sebagai</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alat</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untuk</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penataan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harta</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benda</w:t>
      </w:r>
      <w:proofErr w:type="spellEnd"/>
      <w:r w:rsidRPr="00DB012F">
        <w:rPr>
          <w:rFonts w:ascii="Times New Roman" w:hAnsi="Times New Roman" w:cs="Times New Roman"/>
          <w:sz w:val="24"/>
          <w:szCs w:val="24"/>
        </w:rPr>
        <w:t xml:space="preserve"> dan </w:t>
      </w:r>
      <w:proofErr w:type="spellStart"/>
      <w:r w:rsidRPr="00DB012F">
        <w:rPr>
          <w:rFonts w:ascii="Times New Roman" w:hAnsi="Times New Roman" w:cs="Times New Roman"/>
          <w:sz w:val="24"/>
          <w:szCs w:val="24"/>
        </w:rPr>
        <w:t>pengelolaan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harta</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benda</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serta</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sebagai</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sarana</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pengendalian</w:t>
      </w:r>
      <w:proofErr w:type="spellEnd"/>
      <w:r w:rsidRPr="00DB012F">
        <w:rPr>
          <w:rFonts w:ascii="Times New Roman" w:hAnsi="Times New Roman" w:cs="Times New Roman"/>
          <w:sz w:val="24"/>
          <w:szCs w:val="24"/>
        </w:rPr>
        <w:t xml:space="preserve"> </w:t>
      </w:r>
      <w:proofErr w:type="spellStart"/>
      <w:r w:rsidRPr="00DB012F">
        <w:rPr>
          <w:rFonts w:ascii="Times New Roman" w:hAnsi="Times New Roman" w:cs="Times New Roman"/>
          <w:sz w:val="24"/>
          <w:szCs w:val="24"/>
        </w:rPr>
        <w:t>penggunaan</w:t>
      </w:r>
      <w:proofErr w:type="spellEnd"/>
      <w:r w:rsidRPr="00DB012F">
        <w:rPr>
          <w:rFonts w:ascii="Times New Roman" w:hAnsi="Times New Roman" w:cs="Times New Roman"/>
          <w:sz w:val="24"/>
          <w:szCs w:val="24"/>
        </w:rPr>
        <w:t xml:space="preserve"> dan </w:t>
      </w:r>
      <w:proofErr w:type="spellStart"/>
      <w:r w:rsidRPr="00DB012F">
        <w:rPr>
          <w:rFonts w:ascii="Times New Roman" w:hAnsi="Times New Roman" w:cs="Times New Roman"/>
          <w:sz w:val="24"/>
          <w:szCs w:val="24"/>
        </w:rPr>
        <w:t>penggunaan</w:t>
      </w:r>
      <w:proofErr w:type="spellEnd"/>
      <w:r w:rsidRPr="00DB012F">
        <w:rPr>
          <w:rFonts w:ascii="Times New Roman" w:hAnsi="Times New Roman" w:cs="Times New Roman"/>
          <w:sz w:val="24"/>
          <w:szCs w:val="24"/>
        </w:rPr>
        <w:t xml:space="preserve"> real </w:t>
      </w:r>
      <w:proofErr w:type="spellStart"/>
      <w:r w:rsidRPr="00DB012F">
        <w:rPr>
          <w:rFonts w:ascii="Times New Roman" w:hAnsi="Times New Roman" w:cs="Times New Roman"/>
          <w:sz w:val="24"/>
          <w:szCs w:val="24"/>
        </w:rPr>
        <w:t>estat</w:t>
      </w:r>
      <w:proofErr w:type="spellEnd"/>
      <w:r w:rsidRPr="00DB012F">
        <w:rPr>
          <w:rFonts w:ascii="Times New Roman" w:hAnsi="Times New Roman" w:cs="Times New Roman"/>
          <w:sz w:val="24"/>
          <w:szCs w:val="24"/>
        </w:rPr>
        <w:t>.</w:t>
      </w:r>
      <w:r w:rsidR="00DF74F7">
        <w:rPr>
          <w:rStyle w:val="FootnoteReference"/>
          <w:rFonts w:ascii="Times New Roman" w:hAnsi="Times New Roman" w:cs="Times New Roman"/>
          <w:sz w:val="24"/>
          <w:szCs w:val="24"/>
        </w:rPr>
        <w:footnoteReference w:id="22"/>
      </w:r>
    </w:p>
    <w:p w:rsidR="005152E6" w:rsidRDefault="00DF74F7">
      <w:pPr>
        <w:pStyle w:val="ListParagraph"/>
        <w:spacing w:after="0" w:line="480" w:lineRule="auto"/>
        <w:ind w:left="0" w:right="-45" w:firstLine="720"/>
        <w:jc w:val="both"/>
        <w:rPr>
          <w:rFonts w:ascii="Times New Roman" w:hAnsi="Times New Roman" w:cs="Times New Roman"/>
          <w:sz w:val="24"/>
          <w:szCs w:val="24"/>
        </w:rPr>
      </w:pPr>
      <w:proofErr w:type="spellStart"/>
      <w:r>
        <w:rPr>
          <w:rFonts w:ascii="Times New Roman" w:eastAsia="Calibri" w:hAnsi="Times New Roman" w:cs="Times New Roman"/>
          <w:sz w:val="24"/>
          <w:szCs w:val="24"/>
          <w:lang w:val="en-GB"/>
        </w:rPr>
        <w:t>Kegiatan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pendaftaran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tanah</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meliputi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sebagai</w:t>
      </w:r>
      <w:proofErr w:type="spellEnd"/>
      <w:r>
        <w:rPr>
          <w:rFonts w:ascii="Times New Roman" w:eastAsia="Calibri" w:hAnsi="Times New Roman" w:cs="Times New Roman"/>
          <w:sz w:val="24"/>
          <w:szCs w:val="24"/>
          <w:lang w:val="en-GB"/>
        </w:rPr>
        <w:t xml:space="preserve"> </w:t>
      </w:r>
      <w:proofErr w:type="spellStart"/>
      <w:proofErr w:type="gramStart"/>
      <w:r>
        <w:rPr>
          <w:rFonts w:ascii="Times New Roman" w:eastAsia="Calibri" w:hAnsi="Times New Roman" w:cs="Times New Roman"/>
          <w:sz w:val="24"/>
          <w:szCs w:val="24"/>
          <w:lang w:val="en-GB"/>
        </w:rPr>
        <w:t>berikut</w:t>
      </w:r>
      <w:proofErr w:type="spellEnd"/>
      <w:r>
        <w:rPr>
          <w:rFonts w:ascii="Times New Roman" w:eastAsia="Calibri" w:hAnsi="Times New Roman" w:cs="Times New Roman"/>
          <w:sz w:val="24"/>
          <w:szCs w:val="24"/>
          <w:lang w:val="en-GB"/>
        </w:rPr>
        <w:t xml:space="preserve"> :</w:t>
      </w:r>
      <w:proofErr w:type="gramEnd"/>
    </w:p>
    <w:p w:rsidR="005152E6" w:rsidRDefault="00DF74F7">
      <w:pPr>
        <w:pStyle w:val="ListParagraph"/>
        <w:numPr>
          <w:ilvl w:val="0"/>
          <w:numId w:val="14"/>
        </w:numPr>
        <w:spacing w:after="0" w:line="480" w:lineRule="auto"/>
        <w:ind w:left="1080" w:right="-45"/>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Bidang</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fisik</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yaitu</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pengukuran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pemetaan</w:t>
      </w:r>
      <w:proofErr w:type="spellEnd"/>
      <w:r>
        <w:rPr>
          <w:rFonts w:ascii="Times New Roman" w:eastAsia="Calibri" w:hAnsi="Times New Roman" w:cs="Times New Roman"/>
          <w:sz w:val="24"/>
          <w:szCs w:val="24"/>
          <w:lang w:val="en-GB"/>
        </w:rPr>
        <w:t xml:space="preserve"> dan </w:t>
      </w:r>
      <w:proofErr w:type="spellStart"/>
      <w:r>
        <w:rPr>
          <w:rFonts w:ascii="Times New Roman" w:eastAsia="Calibri" w:hAnsi="Times New Roman" w:cs="Times New Roman"/>
          <w:sz w:val="24"/>
          <w:szCs w:val="24"/>
          <w:lang w:val="en-GB"/>
        </w:rPr>
        <w:t>pembukuan</w:t>
      </w:r>
      <w:proofErr w:type="spellEnd"/>
      <w:r>
        <w:rPr>
          <w:rFonts w:ascii="Times New Roman" w:eastAsia="Calibri" w:hAnsi="Times New Roman" w:cs="Times New Roman"/>
          <w:sz w:val="24"/>
          <w:szCs w:val="24"/>
          <w:lang w:val="en-GB"/>
        </w:rPr>
        <w:t xml:space="preserve"> yang </w:t>
      </w:r>
      <w:proofErr w:type="spellStart"/>
      <w:r>
        <w:rPr>
          <w:rFonts w:ascii="Times New Roman" w:eastAsia="Calibri" w:hAnsi="Times New Roman" w:cs="Times New Roman"/>
          <w:sz w:val="24"/>
          <w:szCs w:val="24"/>
          <w:lang w:val="en-GB"/>
        </w:rPr>
        <w:t>menghasilkan</w:t>
      </w:r>
      <w:proofErr w:type="spellEnd"/>
      <w:r>
        <w:rPr>
          <w:rFonts w:ascii="Times New Roman" w:eastAsia="Calibri" w:hAnsi="Times New Roman" w:cs="Times New Roman"/>
          <w:sz w:val="24"/>
          <w:szCs w:val="24"/>
          <w:lang w:val="en-GB"/>
        </w:rPr>
        <w:t xml:space="preserve"> peta-peta </w:t>
      </w:r>
      <w:proofErr w:type="spellStart"/>
      <w:r>
        <w:rPr>
          <w:rFonts w:ascii="Times New Roman" w:eastAsia="Calibri" w:hAnsi="Times New Roman" w:cs="Times New Roman"/>
          <w:sz w:val="24"/>
          <w:szCs w:val="24"/>
          <w:lang w:val="en-GB"/>
        </w:rPr>
        <w:t>pendaftaran</w:t>
      </w:r>
      <w:proofErr w:type="spellEnd"/>
      <w:r>
        <w:rPr>
          <w:rFonts w:ascii="Times New Roman" w:eastAsia="Calibri" w:hAnsi="Times New Roman" w:cs="Times New Roman"/>
          <w:sz w:val="24"/>
          <w:szCs w:val="24"/>
          <w:lang w:val="en-GB"/>
        </w:rPr>
        <w:t xml:space="preserve"> dan </w:t>
      </w:r>
      <w:proofErr w:type="spellStart"/>
      <w:r>
        <w:rPr>
          <w:rFonts w:ascii="Times New Roman" w:eastAsia="Calibri" w:hAnsi="Times New Roman" w:cs="Times New Roman"/>
          <w:sz w:val="24"/>
          <w:szCs w:val="24"/>
          <w:lang w:val="en-GB"/>
        </w:rPr>
        <w:t>surat</w:t>
      </w:r>
      <w:proofErr w:type="spellEnd"/>
      <w:r>
        <w:rPr>
          <w:rFonts w:ascii="Times New Roman" w:eastAsia="Calibri" w:hAnsi="Times New Roman" w:cs="Times New Roman"/>
          <w:sz w:val="24"/>
          <w:szCs w:val="24"/>
          <w:lang w:val="en-GB"/>
        </w:rPr>
        <w:t xml:space="preserve"> </w:t>
      </w:r>
      <w:proofErr w:type="spellStart"/>
      <w:proofErr w:type="gramStart"/>
      <w:r>
        <w:rPr>
          <w:rFonts w:ascii="Times New Roman" w:eastAsia="Calibri" w:hAnsi="Times New Roman" w:cs="Times New Roman"/>
          <w:sz w:val="24"/>
          <w:szCs w:val="24"/>
          <w:lang w:val="en-GB"/>
        </w:rPr>
        <w:t>ukur</w:t>
      </w:r>
      <w:proofErr w:type="spellEnd"/>
      <w:r>
        <w:rPr>
          <w:rFonts w:ascii="Times New Roman" w:eastAsia="Calibri" w:hAnsi="Times New Roman" w:cs="Times New Roman"/>
          <w:sz w:val="24"/>
          <w:szCs w:val="24"/>
          <w:lang w:val="en-GB"/>
        </w:rPr>
        <w:t xml:space="preserve"> ;</w:t>
      </w:r>
      <w:proofErr w:type="gramEnd"/>
    </w:p>
    <w:p w:rsidR="005152E6" w:rsidRDefault="00DF74F7">
      <w:pPr>
        <w:pStyle w:val="ListParagraph"/>
        <w:numPr>
          <w:ilvl w:val="0"/>
          <w:numId w:val="14"/>
        </w:numPr>
        <w:spacing w:after="0" w:line="480" w:lineRule="auto"/>
        <w:ind w:left="1080" w:right="-45"/>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Bidang</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yuridis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yaitu</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pendaftaran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hak-hak</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atas</w:t>
      </w:r>
      <w:proofErr w:type="spellEnd"/>
      <w:r>
        <w:rPr>
          <w:rFonts w:ascii="Times New Roman" w:eastAsia="Calibri" w:hAnsi="Times New Roman" w:cs="Times New Roman"/>
          <w:sz w:val="24"/>
          <w:szCs w:val="24"/>
          <w:lang w:val="en-GB"/>
        </w:rPr>
        <w:t xml:space="preserve"> </w:t>
      </w:r>
      <w:proofErr w:type="spellStart"/>
      <w:proofErr w:type="gramStart"/>
      <w:r>
        <w:rPr>
          <w:rFonts w:ascii="Times New Roman" w:eastAsia="Calibri" w:hAnsi="Times New Roman" w:cs="Times New Roman"/>
          <w:sz w:val="24"/>
          <w:szCs w:val="24"/>
          <w:lang w:val="en-GB"/>
        </w:rPr>
        <w:t>tanah,peralihan</w:t>
      </w:r>
      <w:proofErr w:type="spellEnd"/>
      <w:proofErr w:type="gram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hak</w:t>
      </w:r>
      <w:proofErr w:type="spellEnd"/>
      <w:r>
        <w:rPr>
          <w:rFonts w:ascii="Times New Roman" w:eastAsia="Calibri" w:hAnsi="Times New Roman" w:cs="Times New Roman"/>
          <w:sz w:val="24"/>
          <w:szCs w:val="24"/>
          <w:lang w:val="en-GB"/>
        </w:rPr>
        <w:t xml:space="preserve"> dan </w:t>
      </w:r>
      <w:proofErr w:type="spellStart"/>
      <w:r>
        <w:rPr>
          <w:rFonts w:ascii="Times New Roman" w:eastAsia="Calibri" w:hAnsi="Times New Roman" w:cs="Times New Roman"/>
          <w:sz w:val="24"/>
          <w:szCs w:val="24"/>
          <w:lang w:val="en-GB"/>
        </w:rPr>
        <w:t>pendaftaran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atau</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pencatatan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dari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hak-hak</w:t>
      </w:r>
      <w:proofErr w:type="spellEnd"/>
      <w:r>
        <w:rPr>
          <w:rFonts w:ascii="Times New Roman" w:eastAsia="Calibri" w:hAnsi="Times New Roman" w:cs="Times New Roman"/>
          <w:sz w:val="24"/>
          <w:szCs w:val="24"/>
          <w:lang w:val="en-GB"/>
        </w:rPr>
        <w:t xml:space="preserve"> lain </w:t>
      </w:r>
      <w:proofErr w:type="spellStart"/>
      <w:r>
        <w:rPr>
          <w:rFonts w:ascii="Times New Roman" w:eastAsia="Calibri" w:hAnsi="Times New Roman" w:cs="Times New Roman"/>
          <w:sz w:val="24"/>
          <w:szCs w:val="24"/>
          <w:lang w:val="en-GB"/>
        </w:rPr>
        <w:t>yaitu</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baik</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hak</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atas</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tanah</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maupun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jaminan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serta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beban-beban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lainnya</w:t>
      </w:r>
      <w:proofErr w:type="spellEnd"/>
      <w:r>
        <w:rPr>
          <w:rFonts w:ascii="Times New Roman" w:eastAsia="Calibri" w:hAnsi="Times New Roman" w:cs="Times New Roman"/>
          <w:sz w:val="24"/>
          <w:szCs w:val="24"/>
          <w:lang w:val="en-GB"/>
        </w:rPr>
        <w:t xml:space="preserve"> ;</w:t>
      </w:r>
    </w:p>
    <w:p w:rsidR="005152E6" w:rsidRDefault="00DF74F7">
      <w:pPr>
        <w:pStyle w:val="ListParagraph"/>
        <w:numPr>
          <w:ilvl w:val="0"/>
          <w:numId w:val="14"/>
        </w:numPr>
        <w:spacing w:after="0" w:line="480" w:lineRule="auto"/>
        <w:ind w:left="1080" w:right="-45"/>
        <w:jc w:val="both"/>
        <w:rPr>
          <w:rFonts w:ascii="Times New Roman" w:eastAsia="Calibri" w:hAnsi="Times New Roman" w:cs="Times New Roman"/>
          <w:sz w:val="24"/>
          <w:szCs w:val="24"/>
          <w:lang w:val="en-GB"/>
        </w:rPr>
      </w:pPr>
      <w:proofErr w:type="spellStart"/>
      <w:r>
        <w:rPr>
          <w:rFonts w:ascii="Times New Roman" w:eastAsia="Calibri" w:hAnsi="Times New Roman" w:cs="Times New Roman"/>
          <w:sz w:val="24"/>
          <w:szCs w:val="24"/>
          <w:lang w:val="en-GB"/>
        </w:rPr>
        <w:t>Penerbitan</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surat</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tanda</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bukti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hak</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yaitu</w:t>
      </w:r>
      <w:proofErr w:type="spellEnd"/>
      <w:r>
        <w:rPr>
          <w:rFonts w:ascii="Times New Roman" w:eastAsia="Calibri" w:hAnsi="Times New Roman" w:cs="Times New Roman"/>
          <w:sz w:val="24"/>
          <w:szCs w:val="24"/>
          <w:lang w:val="en-GB"/>
        </w:rPr>
        <w:t xml:space="preserve"> </w:t>
      </w:r>
      <w:proofErr w:type="spellStart"/>
      <w:proofErr w:type="gramStart"/>
      <w:r>
        <w:rPr>
          <w:rFonts w:ascii="Times New Roman" w:eastAsia="Calibri" w:hAnsi="Times New Roman" w:cs="Times New Roman"/>
          <w:sz w:val="24"/>
          <w:szCs w:val="24"/>
          <w:lang w:val="en-GB"/>
        </w:rPr>
        <w:t>sertifikat</w:t>
      </w:r>
      <w:proofErr w:type="spellEnd"/>
      <w:r>
        <w:rPr>
          <w:rFonts w:ascii="Times New Roman" w:eastAsia="Calibri" w:hAnsi="Times New Roman" w:cs="Times New Roman"/>
          <w:sz w:val="24"/>
          <w:szCs w:val="24"/>
          <w:lang w:val="en-GB"/>
        </w:rPr>
        <w:t xml:space="preserve"> ;</w:t>
      </w:r>
      <w:proofErr w:type="gramEnd"/>
    </w:p>
    <w:p w:rsidR="005152E6" w:rsidRDefault="00DF74F7">
      <w:pPr>
        <w:spacing w:after="0" w:line="480" w:lineRule="auto"/>
        <w:ind w:right="-45"/>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2.3.2 </w:t>
      </w:r>
      <w:proofErr w:type="spellStart"/>
      <w:r>
        <w:rPr>
          <w:rFonts w:ascii="Times New Roman" w:eastAsia="Calibri" w:hAnsi="Times New Roman" w:cs="Times New Roman"/>
          <w:b/>
          <w:sz w:val="24"/>
          <w:szCs w:val="24"/>
          <w:lang w:val="en-GB"/>
        </w:rPr>
        <w:t>Tujuan</w:t>
      </w:r>
      <w:proofErr w:type="spellEnd"/>
      <w:r>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b/>
          <w:sz w:val="24"/>
          <w:szCs w:val="24"/>
          <w:lang w:val="en-GB"/>
        </w:rPr>
        <w:t>Pendaftaran</w:t>
      </w:r>
      <w:proofErr w:type="spellEnd"/>
      <w:r>
        <w:rPr>
          <w:rFonts w:ascii="Times New Roman" w:eastAsia="Calibri" w:hAnsi="Times New Roman" w:cs="Times New Roman"/>
          <w:b/>
          <w:sz w:val="24"/>
          <w:szCs w:val="24"/>
          <w:lang w:val="en-GB"/>
        </w:rPr>
        <w:t xml:space="preserve"> Tanah</w:t>
      </w:r>
    </w:p>
    <w:p w:rsidR="005152E6" w:rsidRDefault="00EC586F">
      <w:pPr>
        <w:pStyle w:val="ListParagraph"/>
        <w:spacing w:after="0" w:line="480" w:lineRule="auto"/>
        <w:ind w:left="0" w:right="-45" w:firstLine="720"/>
        <w:jc w:val="both"/>
        <w:rPr>
          <w:rFonts w:ascii="Times New Roman" w:hAnsi="Times New Roman" w:cs="Times New Roman"/>
          <w:sz w:val="24"/>
          <w:szCs w:val="24"/>
        </w:rPr>
      </w:pPr>
      <w:proofErr w:type="spellStart"/>
      <w:r w:rsidRPr="00EC586F">
        <w:rPr>
          <w:rFonts w:ascii="Times New Roman" w:hAnsi="Times New Roman" w:cs="Times New Roman"/>
          <w:sz w:val="24"/>
          <w:szCs w:val="24"/>
        </w:rPr>
        <w:lastRenderedPageBreak/>
        <w:t>Tujuan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pendaftaran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dalam</w:t>
      </w:r>
      <w:proofErr w:type="spellEnd"/>
      <w:r w:rsidRPr="00EC586F">
        <w:rPr>
          <w:rFonts w:ascii="Times New Roman" w:hAnsi="Times New Roman" w:cs="Times New Roman"/>
          <w:sz w:val="24"/>
          <w:szCs w:val="24"/>
        </w:rPr>
        <w:t xml:space="preserve"> daftar </w:t>
      </w:r>
      <w:proofErr w:type="spellStart"/>
      <w:r w:rsidRPr="00EC586F">
        <w:rPr>
          <w:rFonts w:ascii="Times New Roman" w:hAnsi="Times New Roman" w:cs="Times New Roman"/>
          <w:sz w:val="24"/>
          <w:szCs w:val="24"/>
        </w:rPr>
        <w:t>tanah</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sesuai</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dengan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Pasal</w:t>
      </w:r>
      <w:proofErr w:type="spellEnd"/>
      <w:r w:rsidRPr="00EC586F">
        <w:rPr>
          <w:rFonts w:ascii="Times New Roman" w:hAnsi="Times New Roman" w:cs="Times New Roman"/>
          <w:sz w:val="24"/>
          <w:szCs w:val="24"/>
        </w:rPr>
        <w:t xml:space="preserve"> 19 </w:t>
      </w:r>
      <w:proofErr w:type="spellStart"/>
      <w:r w:rsidRPr="00EC586F">
        <w:rPr>
          <w:rFonts w:ascii="Times New Roman" w:hAnsi="Times New Roman" w:cs="Times New Roman"/>
          <w:sz w:val="24"/>
          <w:szCs w:val="24"/>
        </w:rPr>
        <w:t>Undang-Undang</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Pokok</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Pertanian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sebagaimana</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ditegaskan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dalam</w:t>
      </w:r>
      <w:proofErr w:type="spellEnd"/>
      <w:r w:rsidRPr="00EC586F">
        <w:rPr>
          <w:rFonts w:ascii="Times New Roman" w:hAnsi="Times New Roman" w:cs="Times New Roman"/>
          <w:sz w:val="24"/>
          <w:szCs w:val="24"/>
        </w:rPr>
        <w:t xml:space="preserve"> Keputusan </w:t>
      </w:r>
      <w:proofErr w:type="spellStart"/>
      <w:r w:rsidRPr="00EC586F">
        <w:rPr>
          <w:rFonts w:ascii="Times New Roman" w:hAnsi="Times New Roman" w:cs="Times New Roman"/>
          <w:sz w:val="24"/>
          <w:szCs w:val="24"/>
        </w:rPr>
        <w:t>Pemerintah</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Nomor</w:t>
      </w:r>
      <w:proofErr w:type="spellEnd"/>
      <w:r w:rsidRPr="00EC586F">
        <w:rPr>
          <w:rFonts w:ascii="Times New Roman" w:hAnsi="Times New Roman" w:cs="Times New Roman"/>
          <w:sz w:val="24"/>
          <w:szCs w:val="24"/>
        </w:rPr>
        <w:t xml:space="preserve"> 24 </w:t>
      </w:r>
      <w:proofErr w:type="spellStart"/>
      <w:r w:rsidRPr="00EC586F">
        <w:rPr>
          <w:rFonts w:ascii="Times New Roman" w:hAnsi="Times New Roman" w:cs="Times New Roman"/>
          <w:sz w:val="24"/>
          <w:szCs w:val="24"/>
        </w:rPr>
        <w:t>Tahun</w:t>
      </w:r>
      <w:proofErr w:type="spellEnd"/>
      <w:r w:rsidRPr="00EC586F">
        <w:rPr>
          <w:rFonts w:ascii="Times New Roman" w:hAnsi="Times New Roman" w:cs="Times New Roman"/>
          <w:sz w:val="24"/>
          <w:szCs w:val="24"/>
        </w:rPr>
        <w:t xml:space="preserve"> 1997 dan </w:t>
      </w:r>
      <w:proofErr w:type="spellStart"/>
      <w:r w:rsidRPr="00EC586F">
        <w:rPr>
          <w:rFonts w:ascii="Times New Roman" w:hAnsi="Times New Roman" w:cs="Times New Roman"/>
          <w:sz w:val="24"/>
          <w:szCs w:val="24"/>
        </w:rPr>
        <w:t>dikukuhkan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dalam</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Peraturan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Pemerintah</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Nomor</w:t>
      </w:r>
      <w:proofErr w:type="spellEnd"/>
      <w:r w:rsidRPr="00EC586F">
        <w:rPr>
          <w:rFonts w:ascii="Times New Roman" w:hAnsi="Times New Roman" w:cs="Times New Roman"/>
          <w:sz w:val="24"/>
          <w:szCs w:val="24"/>
        </w:rPr>
        <w:t xml:space="preserve"> 24 </w:t>
      </w:r>
      <w:proofErr w:type="spellStart"/>
      <w:r w:rsidRPr="00EC586F">
        <w:rPr>
          <w:rFonts w:ascii="Times New Roman" w:hAnsi="Times New Roman" w:cs="Times New Roman"/>
          <w:sz w:val="24"/>
          <w:szCs w:val="24"/>
        </w:rPr>
        <w:t>Tahun</w:t>
      </w:r>
      <w:proofErr w:type="spellEnd"/>
      <w:r w:rsidRPr="00EC586F">
        <w:rPr>
          <w:rFonts w:ascii="Times New Roman" w:hAnsi="Times New Roman" w:cs="Times New Roman"/>
          <w:sz w:val="24"/>
          <w:szCs w:val="24"/>
        </w:rPr>
        <w:t xml:space="preserve"> 1997, </w:t>
      </w:r>
      <w:proofErr w:type="spellStart"/>
      <w:r w:rsidRPr="00EC586F">
        <w:rPr>
          <w:rFonts w:ascii="Times New Roman" w:hAnsi="Times New Roman" w:cs="Times New Roman"/>
          <w:sz w:val="24"/>
          <w:szCs w:val="24"/>
        </w:rPr>
        <w:t>dimaksudkan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untuk</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menciptakan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kepastian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hukum</w:t>
      </w:r>
      <w:proofErr w:type="spellEnd"/>
      <w:r w:rsidRPr="00EC586F">
        <w:rPr>
          <w:rFonts w:ascii="Times New Roman" w:hAnsi="Times New Roman" w:cs="Times New Roman"/>
          <w:sz w:val="24"/>
          <w:szCs w:val="24"/>
        </w:rPr>
        <w:t xml:space="preserve"> di </w:t>
      </w:r>
      <w:proofErr w:type="spellStart"/>
      <w:r w:rsidRPr="00EC586F">
        <w:rPr>
          <w:rFonts w:ascii="Times New Roman" w:hAnsi="Times New Roman" w:cs="Times New Roman"/>
          <w:sz w:val="24"/>
          <w:szCs w:val="24"/>
        </w:rPr>
        <w:t>bidang</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pertanian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tanah</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Kepastian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hukum</w:t>
      </w:r>
      <w:proofErr w:type="spellEnd"/>
      <w:r w:rsidRPr="00EC586F">
        <w:rPr>
          <w:rFonts w:ascii="Times New Roman" w:hAnsi="Times New Roman" w:cs="Times New Roman"/>
          <w:sz w:val="24"/>
          <w:szCs w:val="24"/>
        </w:rPr>
        <w:t xml:space="preserve"> yang </w:t>
      </w:r>
      <w:proofErr w:type="spellStart"/>
      <w:r w:rsidRPr="00EC586F">
        <w:rPr>
          <w:rFonts w:ascii="Times New Roman" w:hAnsi="Times New Roman" w:cs="Times New Roman"/>
          <w:sz w:val="24"/>
          <w:szCs w:val="24"/>
        </w:rPr>
        <w:t>akan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dijamin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meliputi</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kepastian</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letak</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batas</w:t>
      </w:r>
      <w:proofErr w:type="spellEnd"/>
      <w:r w:rsidRPr="00EC586F">
        <w:rPr>
          <w:rFonts w:ascii="Times New Roman" w:hAnsi="Times New Roman" w:cs="Times New Roman"/>
          <w:sz w:val="24"/>
          <w:szCs w:val="24"/>
        </w:rPr>
        <w:t xml:space="preserve"> dan </w:t>
      </w:r>
      <w:proofErr w:type="spellStart"/>
      <w:r w:rsidRPr="00EC586F">
        <w:rPr>
          <w:rFonts w:ascii="Times New Roman" w:hAnsi="Times New Roman" w:cs="Times New Roman"/>
          <w:sz w:val="24"/>
          <w:szCs w:val="24"/>
        </w:rPr>
        <w:t>luas</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harta</w:t>
      </w:r>
      <w:proofErr w:type="spellEnd"/>
      <w:r w:rsidRPr="00EC586F">
        <w:rPr>
          <w:rFonts w:ascii="Times New Roman" w:hAnsi="Times New Roman" w:cs="Times New Roman"/>
          <w:sz w:val="24"/>
          <w:szCs w:val="24"/>
        </w:rPr>
        <w:t xml:space="preserve">, status </w:t>
      </w:r>
      <w:proofErr w:type="spellStart"/>
      <w:r w:rsidRPr="00EC586F">
        <w:rPr>
          <w:rFonts w:ascii="Times New Roman" w:hAnsi="Times New Roman" w:cs="Times New Roman"/>
          <w:sz w:val="24"/>
          <w:szCs w:val="24"/>
        </w:rPr>
        <w:t>harta</w:t>
      </w:r>
      <w:proofErr w:type="spellEnd"/>
      <w:r w:rsidRPr="00EC586F">
        <w:rPr>
          <w:rFonts w:ascii="Times New Roman" w:hAnsi="Times New Roman" w:cs="Times New Roman"/>
          <w:sz w:val="24"/>
          <w:szCs w:val="24"/>
        </w:rPr>
        <w:t xml:space="preserve"> dan orang-orang yang </w:t>
      </w:r>
      <w:proofErr w:type="spellStart"/>
      <w:r w:rsidRPr="00EC586F">
        <w:rPr>
          <w:rFonts w:ascii="Times New Roman" w:hAnsi="Times New Roman" w:cs="Times New Roman"/>
          <w:sz w:val="24"/>
          <w:szCs w:val="24"/>
        </w:rPr>
        <w:t>berhak</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atas</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harta</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serta</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diterbitkannya</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surat-surat</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berupa</w:t>
      </w:r>
      <w:proofErr w:type="spellEnd"/>
      <w:r w:rsidRPr="00EC586F">
        <w:rPr>
          <w:rFonts w:ascii="Times New Roman" w:hAnsi="Times New Roman" w:cs="Times New Roman"/>
          <w:sz w:val="24"/>
          <w:szCs w:val="24"/>
        </w:rPr>
        <w:t xml:space="preserve"> </w:t>
      </w:r>
      <w:proofErr w:type="spellStart"/>
      <w:r w:rsidRPr="00EC586F">
        <w:rPr>
          <w:rFonts w:ascii="Times New Roman" w:hAnsi="Times New Roman" w:cs="Times New Roman"/>
          <w:sz w:val="24"/>
          <w:szCs w:val="24"/>
        </w:rPr>
        <w:t>akta-</w:t>
      </w:r>
      <w:proofErr w:type="gramStart"/>
      <w:r w:rsidRPr="00EC586F">
        <w:rPr>
          <w:rFonts w:ascii="Times New Roman" w:hAnsi="Times New Roman" w:cs="Times New Roman"/>
          <w:sz w:val="24"/>
          <w:szCs w:val="24"/>
        </w:rPr>
        <w:t>akta</w:t>
      </w:r>
      <w:proofErr w:type="spellEnd"/>
      <w:r w:rsidRPr="00EC586F">
        <w:rPr>
          <w:rFonts w:ascii="Times New Roman" w:hAnsi="Times New Roman" w:cs="Times New Roman"/>
          <w:sz w:val="24"/>
          <w:szCs w:val="24"/>
        </w:rPr>
        <w:t>.</w:t>
      </w:r>
      <w:r w:rsidR="00DF74F7">
        <w:rPr>
          <w:rFonts w:ascii="Times New Roman" w:hAnsi="Times New Roman" w:cs="Times New Roman"/>
          <w:sz w:val="24"/>
          <w:szCs w:val="24"/>
        </w:rPr>
        <w:t>.</w:t>
      </w:r>
      <w:proofErr w:type="gramEnd"/>
      <w:r w:rsidR="00DF74F7">
        <w:rPr>
          <w:rStyle w:val="FootnoteReference"/>
          <w:rFonts w:ascii="Times New Roman" w:hAnsi="Times New Roman" w:cs="Times New Roman"/>
          <w:sz w:val="24"/>
          <w:szCs w:val="24"/>
        </w:rPr>
        <w:footnoteReference w:id="23"/>
      </w:r>
    </w:p>
    <w:p w:rsidR="005152E6" w:rsidRDefault="00DF74F7">
      <w:pPr>
        <w:pStyle w:val="ListParagraph"/>
        <w:spacing w:after="0" w:line="480" w:lineRule="auto"/>
        <w:ind w:left="0" w:right="-45" w:firstLine="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garis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besar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tujuan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pendaftaran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tanah</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ditegaskan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Pasal</w:t>
      </w:r>
      <w:proofErr w:type="spellEnd"/>
      <w:r>
        <w:rPr>
          <w:rFonts w:ascii="Times New Roman" w:hAnsi="Times New Roman" w:cs="Times New Roman"/>
          <w:color w:val="000000"/>
          <w:sz w:val="24"/>
          <w:szCs w:val="24"/>
        </w:rPr>
        <w:t xml:space="preserve"> 31 </w:t>
      </w:r>
      <w:proofErr w:type="spellStart"/>
      <w:r>
        <w:rPr>
          <w:rFonts w:ascii="Times New Roman" w:hAnsi="Times New Roman" w:cs="Times New Roman"/>
          <w:color w:val="000000"/>
          <w:sz w:val="24"/>
          <w:szCs w:val="24"/>
        </w:rPr>
        <w:t>Peraturan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Pemerintah</w:t>
      </w:r>
      <w:proofErr w:type="spellEnd"/>
      <w:r>
        <w:rPr>
          <w:rFonts w:ascii="Times New Roman" w:hAnsi="Times New Roman" w:cs="Times New Roman"/>
          <w:color w:val="000000"/>
          <w:sz w:val="24"/>
          <w:szCs w:val="24"/>
        </w:rPr>
        <w:t xml:space="preserve"> No. 24 </w:t>
      </w:r>
      <w:proofErr w:type="spellStart"/>
      <w:r>
        <w:rPr>
          <w:rFonts w:ascii="Times New Roman" w:hAnsi="Times New Roman" w:cs="Times New Roman"/>
          <w:color w:val="000000"/>
          <w:sz w:val="24"/>
          <w:szCs w:val="24"/>
        </w:rPr>
        <w:t>Tahun</w:t>
      </w:r>
      <w:proofErr w:type="spellEnd"/>
      <w:r>
        <w:rPr>
          <w:rFonts w:ascii="Times New Roman" w:hAnsi="Times New Roman" w:cs="Times New Roman"/>
          <w:color w:val="000000"/>
          <w:sz w:val="24"/>
          <w:szCs w:val="24"/>
        </w:rPr>
        <w:t xml:space="preserve"> 1997, </w:t>
      </w:r>
      <w:proofErr w:type="spell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ada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tiga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tujuan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diadakannya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Pendaftaran</w:t>
      </w:r>
      <w:proofErr w:type="spellEnd"/>
      <w:r>
        <w:rPr>
          <w:rFonts w:ascii="Times New Roman" w:hAnsi="Times New Roman" w:cs="Times New Roman"/>
          <w:color w:val="000000"/>
          <w:sz w:val="24"/>
          <w:szCs w:val="24"/>
        </w:rPr>
        <w:t xml:space="preserve"> Tanah </w:t>
      </w:r>
      <w:proofErr w:type="spellStart"/>
      <w:proofErr w:type="gramStart"/>
      <w:r>
        <w:rPr>
          <w:rFonts w:ascii="Times New Roman" w:hAnsi="Times New Roman" w:cs="Times New Roman"/>
          <w:color w:val="000000"/>
          <w:sz w:val="24"/>
          <w:szCs w:val="24"/>
        </w:rPr>
        <w:t>yaitu</w:t>
      </w:r>
      <w:proofErr w:type="spellEnd"/>
      <w:r>
        <w:rPr>
          <w:rFonts w:ascii="Times New Roman" w:hAnsi="Times New Roman" w:cs="Times New Roman"/>
          <w:color w:val="000000"/>
          <w:sz w:val="24"/>
          <w:szCs w:val="24"/>
        </w:rPr>
        <w:t xml:space="preserve"> :</w:t>
      </w:r>
      <w:proofErr w:type="gramEnd"/>
    </w:p>
    <w:p w:rsidR="00A430D1" w:rsidRPr="00A430D1" w:rsidRDefault="00A430D1" w:rsidP="00A430D1">
      <w:pPr>
        <w:pStyle w:val="ListParagraph"/>
        <w:numPr>
          <w:ilvl w:val="0"/>
          <w:numId w:val="15"/>
        </w:numPr>
        <w:spacing w:after="0" w:line="480" w:lineRule="auto"/>
        <w:ind w:right="-45"/>
        <w:jc w:val="both"/>
        <w:rPr>
          <w:rFonts w:ascii="Times New Roman" w:hAnsi="Times New Roman" w:cs="Times New Roman"/>
          <w:color w:val="000000"/>
          <w:sz w:val="24"/>
          <w:szCs w:val="24"/>
        </w:rPr>
      </w:pPr>
      <w:proofErr w:type="spellStart"/>
      <w:r w:rsidRPr="00A430D1">
        <w:rPr>
          <w:rFonts w:ascii="Times New Roman" w:hAnsi="Times New Roman" w:cs="Times New Roman"/>
          <w:color w:val="000000"/>
          <w:sz w:val="24"/>
          <w:szCs w:val="24"/>
        </w:rPr>
        <w:t>Memberikan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kepastian</w:t>
      </w:r>
      <w:proofErr w:type="spellEnd"/>
      <w:r w:rsidRPr="00A430D1">
        <w:rPr>
          <w:rFonts w:ascii="Times New Roman" w:hAnsi="Times New Roman" w:cs="Times New Roman"/>
          <w:color w:val="000000"/>
          <w:sz w:val="24"/>
          <w:szCs w:val="24"/>
        </w:rPr>
        <w:t xml:space="preserve"> dan </w:t>
      </w:r>
      <w:proofErr w:type="spellStart"/>
      <w:r w:rsidRPr="00A430D1">
        <w:rPr>
          <w:rFonts w:ascii="Times New Roman" w:hAnsi="Times New Roman" w:cs="Times New Roman"/>
          <w:color w:val="000000"/>
          <w:sz w:val="24"/>
          <w:szCs w:val="24"/>
        </w:rPr>
        <w:t>perlindungan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hukum</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kepada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pemilik</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perumahan</w:t>
      </w:r>
      <w:proofErr w:type="spellEnd"/>
      <w:r w:rsidRPr="00A430D1">
        <w:rPr>
          <w:rFonts w:ascii="Times New Roman" w:hAnsi="Times New Roman" w:cs="Times New Roman"/>
          <w:color w:val="000000"/>
          <w:sz w:val="24"/>
          <w:szCs w:val="24"/>
        </w:rPr>
        <w:t xml:space="preserve"> dan </w:t>
      </w:r>
      <w:proofErr w:type="spellStart"/>
      <w:r w:rsidRPr="00A430D1">
        <w:rPr>
          <w:rFonts w:ascii="Times New Roman" w:hAnsi="Times New Roman" w:cs="Times New Roman"/>
          <w:color w:val="000000"/>
          <w:sz w:val="24"/>
          <w:szCs w:val="24"/>
        </w:rPr>
        <w:t>hak-hak</w:t>
      </w:r>
      <w:proofErr w:type="spellEnd"/>
      <w:r w:rsidRPr="00A430D1">
        <w:rPr>
          <w:rFonts w:ascii="Times New Roman" w:hAnsi="Times New Roman" w:cs="Times New Roman"/>
          <w:color w:val="000000"/>
          <w:sz w:val="24"/>
          <w:szCs w:val="24"/>
        </w:rPr>
        <w:t xml:space="preserve"> lain yang </w:t>
      </w:r>
      <w:proofErr w:type="spellStart"/>
      <w:r w:rsidRPr="00A430D1">
        <w:rPr>
          <w:rFonts w:ascii="Times New Roman" w:hAnsi="Times New Roman" w:cs="Times New Roman"/>
          <w:color w:val="000000"/>
          <w:sz w:val="24"/>
          <w:szCs w:val="24"/>
        </w:rPr>
        <w:t>terdaftar</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sehingga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dengan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mudah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dapat</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mengidentifikasikan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dirinya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sebagai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pemilik</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hak</w:t>
      </w:r>
      <w:proofErr w:type="spellEnd"/>
      <w:r w:rsidRPr="00A430D1">
        <w:rPr>
          <w:rFonts w:ascii="Times New Roman" w:hAnsi="Times New Roman" w:cs="Times New Roman"/>
          <w:color w:val="000000"/>
          <w:sz w:val="24"/>
          <w:szCs w:val="24"/>
        </w:rPr>
        <w:t xml:space="preserve"> yang </w:t>
      </w:r>
      <w:proofErr w:type="spellStart"/>
      <w:r w:rsidRPr="00A430D1">
        <w:rPr>
          <w:rFonts w:ascii="Times New Roman" w:hAnsi="Times New Roman" w:cs="Times New Roman"/>
          <w:color w:val="000000"/>
          <w:sz w:val="24"/>
          <w:szCs w:val="24"/>
        </w:rPr>
        <w:t>bersangkutan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Untuk</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itu</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pemegang</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hak</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menerima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sertipikat</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sebagai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bukti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Pasal</w:t>
      </w:r>
      <w:proofErr w:type="spellEnd"/>
      <w:r w:rsidRPr="00A430D1">
        <w:rPr>
          <w:rFonts w:ascii="Times New Roman" w:hAnsi="Times New Roman" w:cs="Times New Roman"/>
          <w:color w:val="000000"/>
          <w:sz w:val="24"/>
          <w:szCs w:val="24"/>
        </w:rPr>
        <w:t xml:space="preserve"> 4 Ayat (1) </w:t>
      </w:r>
      <w:proofErr w:type="spellStart"/>
      <w:r w:rsidRPr="00A430D1">
        <w:rPr>
          <w:rFonts w:ascii="Times New Roman" w:hAnsi="Times New Roman" w:cs="Times New Roman"/>
          <w:color w:val="000000"/>
          <w:sz w:val="24"/>
          <w:szCs w:val="24"/>
        </w:rPr>
        <w:t>Peraturan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Pemerintah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Nomor</w:t>
      </w:r>
      <w:proofErr w:type="spellEnd"/>
      <w:r w:rsidRPr="00A430D1">
        <w:rPr>
          <w:rFonts w:ascii="Times New Roman" w:hAnsi="Times New Roman" w:cs="Times New Roman"/>
          <w:color w:val="000000"/>
          <w:sz w:val="24"/>
          <w:szCs w:val="24"/>
        </w:rPr>
        <w:t xml:space="preserve"> 24 </w:t>
      </w:r>
      <w:proofErr w:type="spellStart"/>
      <w:r w:rsidRPr="00A430D1">
        <w:rPr>
          <w:rFonts w:ascii="Times New Roman" w:hAnsi="Times New Roman" w:cs="Times New Roman"/>
          <w:color w:val="000000"/>
          <w:sz w:val="24"/>
          <w:szCs w:val="24"/>
        </w:rPr>
        <w:t>Tahun</w:t>
      </w:r>
      <w:proofErr w:type="spellEnd"/>
      <w:r w:rsidRPr="00A430D1">
        <w:rPr>
          <w:rFonts w:ascii="Times New Roman" w:hAnsi="Times New Roman" w:cs="Times New Roman"/>
          <w:color w:val="000000"/>
          <w:sz w:val="24"/>
          <w:szCs w:val="24"/>
        </w:rPr>
        <w:t xml:space="preserve"> 1997. </w:t>
      </w:r>
      <w:proofErr w:type="spellStart"/>
      <w:r w:rsidRPr="00A430D1">
        <w:rPr>
          <w:rFonts w:ascii="Times New Roman" w:hAnsi="Times New Roman" w:cs="Times New Roman"/>
          <w:color w:val="000000"/>
          <w:sz w:val="24"/>
          <w:szCs w:val="24"/>
        </w:rPr>
        <w:t>Inilah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tujuan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utama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pencatatan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dalam</w:t>
      </w:r>
      <w:proofErr w:type="spellEnd"/>
      <w:r w:rsidRPr="00A430D1">
        <w:rPr>
          <w:rFonts w:ascii="Times New Roman" w:hAnsi="Times New Roman" w:cs="Times New Roman"/>
          <w:color w:val="000000"/>
          <w:sz w:val="24"/>
          <w:szCs w:val="24"/>
        </w:rPr>
        <w:t xml:space="preserve"> daftar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yang </w:t>
      </w:r>
      <w:proofErr w:type="spellStart"/>
      <w:r w:rsidRPr="00A430D1">
        <w:rPr>
          <w:rFonts w:ascii="Times New Roman" w:hAnsi="Times New Roman" w:cs="Times New Roman"/>
          <w:color w:val="000000"/>
          <w:sz w:val="24"/>
          <w:szCs w:val="24"/>
        </w:rPr>
        <w:t>pelaksanaannya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diatur</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dalam</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Pasal</w:t>
      </w:r>
      <w:proofErr w:type="spellEnd"/>
      <w:r w:rsidRPr="00A430D1">
        <w:rPr>
          <w:rFonts w:ascii="Times New Roman" w:hAnsi="Times New Roman" w:cs="Times New Roman"/>
          <w:color w:val="000000"/>
          <w:sz w:val="24"/>
          <w:szCs w:val="24"/>
        </w:rPr>
        <w:t xml:space="preserve"> 19 UU </w:t>
      </w:r>
      <w:proofErr w:type="spellStart"/>
      <w:r w:rsidRPr="00A430D1">
        <w:rPr>
          <w:rFonts w:ascii="Times New Roman" w:hAnsi="Times New Roman" w:cs="Times New Roman"/>
          <w:color w:val="000000"/>
          <w:sz w:val="24"/>
          <w:szCs w:val="24"/>
        </w:rPr>
        <w:t>Pokok</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Pertanian</w:t>
      </w:r>
      <w:proofErr w:type="spellEnd"/>
      <w:r w:rsidRPr="00A430D1">
        <w:rPr>
          <w:rFonts w:ascii="Times New Roman" w:hAnsi="Times New Roman" w:cs="Times New Roman"/>
          <w:color w:val="000000"/>
          <w:sz w:val="24"/>
          <w:szCs w:val="24"/>
        </w:rPr>
        <w:t>;</w:t>
      </w:r>
    </w:p>
    <w:p w:rsidR="00A430D1" w:rsidRPr="00A430D1" w:rsidRDefault="00A430D1" w:rsidP="00A430D1">
      <w:pPr>
        <w:pStyle w:val="ListParagraph"/>
        <w:numPr>
          <w:ilvl w:val="0"/>
          <w:numId w:val="15"/>
        </w:numPr>
        <w:spacing w:after="0" w:line="480" w:lineRule="auto"/>
        <w:ind w:right="-45"/>
        <w:jc w:val="both"/>
        <w:rPr>
          <w:rFonts w:ascii="Times New Roman" w:hAnsi="Times New Roman" w:cs="Times New Roman"/>
          <w:color w:val="000000"/>
          <w:sz w:val="24"/>
          <w:szCs w:val="24"/>
        </w:rPr>
      </w:pPr>
      <w:proofErr w:type="spellStart"/>
      <w:r w:rsidRPr="00A430D1">
        <w:rPr>
          <w:rFonts w:ascii="Times New Roman" w:hAnsi="Times New Roman" w:cs="Times New Roman"/>
          <w:color w:val="000000"/>
          <w:sz w:val="24"/>
          <w:szCs w:val="24"/>
        </w:rPr>
        <w:t>Memberikan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informasi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kepada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pihak-pihak</w:t>
      </w:r>
      <w:proofErr w:type="spellEnd"/>
      <w:r w:rsidRPr="00A430D1">
        <w:rPr>
          <w:rFonts w:ascii="Times New Roman" w:hAnsi="Times New Roman" w:cs="Times New Roman"/>
          <w:color w:val="000000"/>
          <w:sz w:val="24"/>
          <w:szCs w:val="24"/>
        </w:rPr>
        <w:t xml:space="preserve"> yang </w:t>
      </w:r>
      <w:proofErr w:type="spellStart"/>
      <w:r w:rsidRPr="00A430D1">
        <w:rPr>
          <w:rFonts w:ascii="Times New Roman" w:hAnsi="Times New Roman" w:cs="Times New Roman"/>
          <w:color w:val="000000"/>
          <w:sz w:val="24"/>
          <w:szCs w:val="24"/>
        </w:rPr>
        <w:t>berkepentingan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termasuk</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pemerintah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sehingga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mereka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dapat</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dengan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mudah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memperoleh</w:t>
      </w:r>
      <w:proofErr w:type="spellEnd"/>
      <w:r w:rsidRPr="00A430D1">
        <w:rPr>
          <w:rFonts w:ascii="Times New Roman" w:hAnsi="Times New Roman" w:cs="Times New Roman"/>
          <w:color w:val="000000"/>
          <w:sz w:val="24"/>
          <w:szCs w:val="24"/>
        </w:rPr>
        <w:t xml:space="preserve"> data yang </w:t>
      </w:r>
      <w:proofErr w:type="spellStart"/>
      <w:r w:rsidRPr="00A430D1">
        <w:rPr>
          <w:rFonts w:ascii="Times New Roman" w:hAnsi="Times New Roman" w:cs="Times New Roman"/>
          <w:color w:val="000000"/>
          <w:sz w:val="24"/>
          <w:szCs w:val="24"/>
        </w:rPr>
        <w:t>diperlukan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untuk</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melakukan</w:t>
      </w:r>
      <w:proofErr w:type="spellEnd"/>
      <w:r w:rsidRPr="00A430D1">
        <w:rPr>
          <w:rFonts w:ascii="Times New Roman" w:hAnsi="Times New Roman" w:cs="Times New Roman"/>
          <w:color w:val="000000"/>
          <w:sz w:val="24"/>
          <w:szCs w:val="24"/>
        </w:rPr>
        <w:t xml:space="preserve"> proses </w:t>
      </w:r>
      <w:proofErr w:type="spellStart"/>
      <w:r w:rsidRPr="00A430D1">
        <w:rPr>
          <w:rFonts w:ascii="Times New Roman" w:hAnsi="Times New Roman" w:cs="Times New Roman"/>
          <w:color w:val="000000"/>
          <w:sz w:val="24"/>
          <w:szCs w:val="24"/>
        </w:rPr>
        <w:t>hukum</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terkait</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dengan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dan unit </w:t>
      </w:r>
      <w:proofErr w:type="spellStart"/>
      <w:r w:rsidRPr="00A430D1">
        <w:rPr>
          <w:rFonts w:ascii="Times New Roman" w:hAnsi="Times New Roman" w:cs="Times New Roman"/>
          <w:color w:val="000000"/>
          <w:sz w:val="24"/>
          <w:szCs w:val="24"/>
        </w:rPr>
        <w:t>rumah</w:t>
      </w:r>
      <w:proofErr w:type="spellEnd"/>
      <w:r w:rsidRPr="00A430D1">
        <w:rPr>
          <w:rFonts w:ascii="Times New Roman" w:hAnsi="Times New Roman" w:cs="Times New Roman"/>
          <w:color w:val="000000"/>
          <w:sz w:val="24"/>
          <w:szCs w:val="24"/>
        </w:rPr>
        <w:t xml:space="preserve"> yang </w:t>
      </w:r>
      <w:proofErr w:type="spellStart"/>
      <w:r w:rsidRPr="00A430D1">
        <w:rPr>
          <w:rFonts w:ascii="Times New Roman" w:hAnsi="Times New Roman" w:cs="Times New Roman"/>
          <w:color w:val="000000"/>
          <w:sz w:val="24"/>
          <w:szCs w:val="24"/>
        </w:rPr>
        <w:t>terdaftar</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Untuk</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menampilkan</w:t>
      </w:r>
      <w:proofErr w:type="spellEnd"/>
      <w:r w:rsidRPr="00A430D1">
        <w:rPr>
          <w:rFonts w:ascii="Times New Roman" w:hAnsi="Times New Roman" w:cs="Times New Roman"/>
          <w:color w:val="000000"/>
          <w:sz w:val="24"/>
          <w:szCs w:val="24"/>
        </w:rPr>
        <w:t xml:space="preserve"> data </w:t>
      </w:r>
      <w:proofErr w:type="spellStart"/>
      <w:r w:rsidRPr="00A430D1">
        <w:rPr>
          <w:rFonts w:ascii="Times New Roman" w:hAnsi="Times New Roman" w:cs="Times New Roman"/>
          <w:color w:val="000000"/>
          <w:sz w:val="24"/>
          <w:szCs w:val="24"/>
        </w:rPr>
        <w:t>tersebut</w:t>
      </w:r>
      <w:proofErr w:type="spellEnd"/>
      <w:r w:rsidRPr="00A430D1">
        <w:rPr>
          <w:rFonts w:ascii="Times New Roman" w:hAnsi="Times New Roman" w:cs="Times New Roman"/>
          <w:color w:val="000000"/>
          <w:sz w:val="24"/>
          <w:szCs w:val="24"/>
        </w:rPr>
        <w:t xml:space="preserve">, Kantor </w:t>
      </w:r>
      <w:proofErr w:type="spellStart"/>
      <w:r w:rsidRPr="00A430D1">
        <w:rPr>
          <w:rFonts w:ascii="Times New Roman" w:hAnsi="Times New Roman" w:cs="Times New Roman"/>
          <w:color w:val="000000"/>
          <w:sz w:val="24"/>
          <w:szCs w:val="24"/>
        </w:rPr>
        <w:t>Kecamatan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atau</w:t>
      </w:r>
      <w:proofErr w:type="spellEnd"/>
      <w:r w:rsidRPr="00A430D1">
        <w:rPr>
          <w:rFonts w:ascii="Times New Roman" w:hAnsi="Times New Roman" w:cs="Times New Roman"/>
          <w:color w:val="000000"/>
          <w:sz w:val="24"/>
          <w:szCs w:val="24"/>
        </w:rPr>
        <w:t xml:space="preserve"> Kantor </w:t>
      </w:r>
      <w:r w:rsidRPr="00A430D1">
        <w:rPr>
          <w:rFonts w:ascii="Times New Roman" w:hAnsi="Times New Roman" w:cs="Times New Roman"/>
          <w:color w:val="000000"/>
          <w:sz w:val="24"/>
          <w:szCs w:val="24"/>
        </w:rPr>
        <w:lastRenderedPageBreak/>
        <w:t xml:space="preserve">Kota </w:t>
      </w:r>
      <w:proofErr w:type="spellStart"/>
      <w:r w:rsidRPr="00A430D1">
        <w:rPr>
          <w:rFonts w:ascii="Times New Roman" w:hAnsi="Times New Roman" w:cs="Times New Roman"/>
          <w:color w:val="000000"/>
          <w:sz w:val="24"/>
          <w:szCs w:val="24"/>
        </w:rPr>
        <w:t>memasukkan</w:t>
      </w:r>
      <w:proofErr w:type="spellEnd"/>
      <w:r w:rsidRPr="00A430D1">
        <w:rPr>
          <w:rFonts w:ascii="Times New Roman" w:hAnsi="Times New Roman" w:cs="Times New Roman"/>
          <w:color w:val="000000"/>
          <w:sz w:val="24"/>
          <w:szCs w:val="24"/>
        </w:rPr>
        <w:t xml:space="preserve"> daftar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dalam</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apa</w:t>
      </w:r>
      <w:proofErr w:type="spellEnd"/>
      <w:r w:rsidRPr="00A430D1">
        <w:rPr>
          <w:rFonts w:ascii="Times New Roman" w:hAnsi="Times New Roman" w:cs="Times New Roman"/>
          <w:color w:val="000000"/>
          <w:sz w:val="24"/>
          <w:szCs w:val="24"/>
        </w:rPr>
        <w:t xml:space="preserve"> yang </w:t>
      </w:r>
      <w:proofErr w:type="spellStart"/>
      <w:r w:rsidRPr="00A430D1">
        <w:rPr>
          <w:rFonts w:ascii="Times New Roman" w:hAnsi="Times New Roman" w:cs="Times New Roman"/>
          <w:color w:val="000000"/>
          <w:sz w:val="24"/>
          <w:szCs w:val="24"/>
        </w:rPr>
        <w:t>disebut</w:t>
      </w:r>
      <w:proofErr w:type="spellEnd"/>
      <w:r w:rsidRPr="00A430D1">
        <w:rPr>
          <w:rFonts w:ascii="Times New Roman" w:hAnsi="Times New Roman" w:cs="Times New Roman"/>
          <w:color w:val="000000"/>
          <w:sz w:val="24"/>
          <w:szCs w:val="24"/>
        </w:rPr>
        <w:t xml:space="preserve"> daftar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yang </w:t>
      </w:r>
      <w:proofErr w:type="spellStart"/>
      <w:r w:rsidRPr="00A430D1">
        <w:rPr>
          <w:rFonts w:ascii="Times New Roman" w:hAnsi="Times New Roman" w:cs="Times New Roman"/>
          <w:color w:val="000000"/>
          <w:sz w:val="24"/>
          <w:szCs w:val="24"/>
        </w:rPr>
        <w:t>terdiri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dari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kartu</w:t>
      </w:r>
      <w:proofErr w:type="spellEnd"/>
      <w:r w:rsidRPr="00A430D1">
        <w:rPr>
          <w:rFonts w:ascii="Times New Roman" w:hAnsi="Times New Roman" w:cs="Times New Roman"/>
          <w:color w:val="000000"/>
          <w:sz w:val="24"/>
          <w:szCs w:val="24"/>
        </w:rPr>
        <w:t xml:space="preserve"> daftar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daftar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dokumen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survei</w:t>
      </w:r>
      <w:proofErr w:type="spellEnd"/>
      <w:r w:rsidRPr="00A430D1">
        <w:rPr>
          <w:rFonts w:ascii="Times New Roman" w:hAnsi="Times New Roman" w:cs="Times New Roman"/>
          <w:color w:val="000000"/>
          <w:sz w:val="24"/>
          <w:szCs w:val="24"/>
        </w:rPr>
        <w:t xml:space="preserve"> daftar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dan daftar </w:t>
      </w:r>
      <w:proofErr w:type="spellStart"/>
      <w:r w:rsidRPr="00A430D1">
        <w:rPr>
          <w:rFonts w:ascii="Times New Roman" w:hAnsi="Times New Roman" w:cs="Times New Roman"/>
          <w:color w:val="000000"/>
          <w:sz w:val="24"/>
          <w:szCs w:val="24"/>
        </w:rPr>
        <w:t>nama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Pihak-pihak</w:t>
      </w:r>
      <w:proofErr w:type="spellEnd"/>
      <w:r w:rsidRPr="00A430D1">
        <w:rPr>
          <w:rFonts w:ascii="Times New Roman" w:hAnsi="Times New Roman" w:cs="Times New Roman"/>
          <w:color w:val="000000"/>
          <w:sz w:val="24"/>
          <w:szCs w:val="24"/>
        </w:rPr>
        <w:t xml:space="preserve"> yang </w:t>
      </w:r>
      <w:proofErr w:type="spellStart"/>
      <w:r w:rsidRPr="00A430D1">
        <w:rPr>
          <w:rFonts w:ascii="Times New Roman" w:hAnsi="Times New Roman" w:cs="Times New Roman"/>
          <w:color w:val="000000"/>
          <w:sz w:val="24"/>
          <w:szCs w:val="24"/>
        </w:rPr>
        <w:t>berkepentingan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khususnya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calon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pembeli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atau</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calon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kreditur</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harus</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melihat</w:t>
      </w:r>
      <w:proofErr w:type="spellEnd"/>
      <w:r w:rsidRPr="00A430D1">
        <w:rPr>
          <w:rFonts w:ascii="Times New Roman" w:hAnsi="Times New Roman" w:cs="Times New Roman"/>
          <w:color w:val="000000"/>
          <w:sz w:val="24"/>
          <w:szCs w:val="24"/>
        </w:rPr>
        <w:t xml:space="preserve"> data yang </w:t>
      </w:r>
      <w:proofErr w:type="spellStart"/>
      <w:r w:rsidRPr="00A430D1">
        <w:rPr>
          <w:rFonts w:ascii="Times New Roman" w:hAnsi="Times New Roman" w:cs="Times New Roman"/>
          <w:color w:val="000000"/>
          <w:sz w:val="24"/>
          <w:szCs w:val="24"/>
        </w:rPr>
        <w:t>tersimpan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dalam</w:t>
      </w:r>
      <w:proofErr w:type="spellEnd"/>
      <w:r w:rsidRPr="00A430D1">
        <w:rPr>
          <w:rFonts w:ascii="Times New Roman" w:hAnsi="Times New Roman" w:cs="Times New Roman"/>
          <w:color w:val="000000"/>
          <w:sz w:val="24"/>
          <w:szCs w:val="24"/>
        </w:rPr>
        <w:t xml:space="preserve"> daftar </w:t>
      </w:r>
      <w:proofErr w:type="spellStart"/>
      <w:r w:rsidRPr="00A430D1">
        <w:rPr>
          <w:rFonts w:ascii="Times New Roman" w:hAnsi="Times New Roman" w:cs="Times New Roman"/>
          <w:color w:val="000000"/>
          <w:sz w:val="24"/>
          <w:szCs w:val="24"/>
        </w:rPr>
        <w:t>kantor</w:t>
      </w:r>
      <w:proofErr w:type="spellEnd"/>
      <w:r w:rsidRPr="00A430D1">
        <w:rPr>
          <w:rFonts w:ascii="Times New Roman" w:hAnsi="Times New Roman" w:cs="Times New Roman"/>
          <w:color w:val="000000"/>
          <w:sz w:val="24"/>
          <w:szCs w:val="24"/>
        </w:rPr>
        <w:t xml:space="preserve"> negara </w:t>
      </w:r>
      <w:proofErr w:type="spellStart"/>
      <w:r w:rsidRPr="00A430D1">
        <w:rPr>
          <w:rFonts w:ascii="Times New Roman" w:hAnsi="Times New Roman" w:cs="Times New Roman"/>
          <w:color w:val="000000"/>
          <w:sz w:val="24"/>
          <w:szCs w:val="24"/>
        </w:rPr>
        <w:t>sebelum</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mengajukan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gugatan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terhadap</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suatu</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properti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atau</w:t>
      </w:r>
      <w:proofErr w:type="spellEnd"/>
      <w:r w:rsidRPr="00A430D1">
        <w:rPr>
          <w:rFonts w:ascii="Times New Roman" w:hAnsi="Times New Roman" w:cs="Times New Roman"/>
          <w:color w:val="000000"/>
          <w:sz w:val="24"/>
          <w:szCs w:val="24"/>
        </w:rPr>
        <w:t xml:space="preserve"> unit </w:t>
      </w:r>
      <w:proofErr w:type="spellStart"/>
      <w:r w:rsidRPr="00A430D1">
        <w:rPr>
          <w:rFonts w:ascii="Times New Roman" w:hAnsi="Times New Roman" w:cs="Times New Roman"/>
          <w:color w:val="000000"/>
          <w:sz w:val="24"/>
          <w:szCs w:val="24"/>
        </w:rPr>
        <w:t>hunian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tertentu</w:t>
      </w:r>
      <w:proofErr w:type="spellEnd"/>
      <w:r w:rsidRPr="00A430D1">
        <w:rPr>
          <w:rFonts w:ascii="Times New Roman" w:hAnsi="Times New Roman" w:cs="Times New Roman"/>
          <w:color w:val="000000"/>
          <w:sz w:val="24"/>
          <w:szCs w:val="24"/>
        </w:rPr>
        <w:t xml:space="preserve"> dan </w:t>
      </w:r>
      <w:proofErr w:type="spellStart"/>
      <w:r w:rsidRPr="00A430D1">
        <w:rPr>
          <w:rFonts w:ascii="Times New Roman" w:hAnsi="Times New Roman" w:cs="Times New Roman"/>
          <w:color w:val="000000"/>
          <w:sz w:val="24"/>
          <w:szCs w:val="24"/>
        </w:rPr>
        <w:t>karenanya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berhak</w:t>
      </w:r>
      <w:proofErr w:type="spellEnd"/>
      <w:r w:rsidRPr="00A430D1">
        <w:rPr>
          <w:rFonts w:ascii="Times New Roman" w:hAnsi="Times New Roman" w:cs="Times New Roman"/>
          <w:color w:val="000000"/>
          <w:sz w:val="24"/>
          <w:szCs w:val="24"/>
        </w:rPr>
        <w:t xml:space="preserve">. Data yang </w:t>
      </w:r>
      <w:proofErr w:type="spellStart"/>
      <w:r w:rsidRPr="00A430D1">
        <w:rPr>
          <w:rFonts w:ascii="Times New Roman" w:hAnsi="Times New Roman" w:cs="Times New Roman"/>
          <w:color w:val="000000"/>
          <w:sz w:val="24"/>
          <w:szCs w:val="24"/>
        </w:rPr>
        <w:t>diberikan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bersifat</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publik</w:t>
      </w:r>
      <w:proofErr w:type="spellEnd"/>
      <w:r w:rsidRPr="00A430D1">
        <w:rPr>
          <w:rFonts w:ascii="Times New Roman" w:hAnsi="Times New Roman" w:cs="Times New Roman"/>
          <w:color w:val="000000"/>
          <w:sz w:val="24"/>
          <w:szCs w:val="24"/>
        </w:rPr>
        <w:t xml:space="preserve">. Hal </w:t>
      </w:r>
      <w:proofErr w:type="spellStart"/>
      <w:r w:rsidRPr="00A430D1">
        <w:rPr>
          <w:rFonts w:ascii="Times New Roman" w:hAnsi="Times New Roman" w:cs="Times New Roman"/>
          <w:color w:val="000000"/>
          <w:sz w:val="24"/>
          <w:szCs w:val="24"/>
        </w:rPr>
        <w:t>ini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sesuai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dengan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asas</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pendaftaran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terbuka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menurut</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Pasal</w:t>
      </w:r>
      <w:proofErr w:type="spellEnd"/>
      <w:r w:rsidRPr="00A430D1">
        <w:rPr>
          <w:rFonts w:ascii="Times New Roman" w:hAnsi="Times New Roman" w:cs="Times New Roman"/>
          <w:color w:val="000000"/>
          <w:sz w:val="24"/>
          <w:szCs w:val="24"/>
        </w:rPr>
        <w:t xml:space="preserve"> 2 </w:t>
      </w:r>
      <w:proofErr w:type="spellStart"/>
      <w:r w:rsidRPr="00A430D1">
        <w:rPr>
          <w:rFonts w:ascii="Times New Roman" w:hAnsi="Times New Roman" w:cs="Times New Roman"/>
          <w:color w:val="000000"/>
          <w:sz w:val="24"/>
          <w:szCs w:val="24"/>
        </w:rPr>
        <w:t>Peraturan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Pemerintah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Nomor</w:t>
      </w:r>
      <w:proofErr w:type="spellEnd"/>
      <w:r w:rsidRPr="00A430D1">
        <w:rPr>
          <w:rFonts w:ascii="Times New Roman" w:hAnsi="Times New Roman" w:cs="Times New Roman"/>
          <w:color w:val="000000"/>
          <w:sz w:val="24"/>
          <w:szCs w:val="24"/>
        </w:rPr>
        <w:t xml:space="preserve"> 24 </w:t>
      </w:r>
      <w:proofErr w:type="spellStart"/>
      <w:r w:rsidRPr="00A430D1">
        <w:rPr>
          <w:rFonts w:ascii="Times New Roman" w:hAnsi="Times New Roman" w:cs="Times New Roman"/>
          <w:color w:val="000000"/>
          <w:sz w:val="24"/>
          <w:szCs w:val="24"/>
        </w:rPr>
        <w:t>Tahun</w:t>
      </w:r>
      <w:proofErr w:type="spellEnd"/>
      <w:r w:rsidRPr="00A430D1">
        <w:rPr>
          <w:rFonts w:ascii="Times New Roman" w:hAnsi="Times New Roman" w:cs="Times New Roman"/>
          <w:color w:val="000000"/>
          <w:sz w:val="24"/>
          <w:szCs w:val="24"/>
        </w:rPr>
        <w:t xml:space="preserve"> 1997. Karena daftar dan </w:t>
      </w:r>
      <w:proofErr w:type="spellStart"/>
      <w:r w:rsidRPr="00A430D1">
        <w:rPr>
          <w:rFonts w:ascii="Times New Roman" w:hAnsi="Times New Roman" w:cs="Times New Roman"/>
          <w:color w:val="000000"/>
          <w:sz w:val="24"/>
          <w:szCs w:val="24"/>
        </w:rPr>
        <w:t>petanya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dapat</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diakses</w:t>
      </w:r>
      <w:proofErr w:type="spellEnd"/>
      <w:r w:rsidRPr="00A430D1">
        <w:rPr>
          <w:rFonts w:ascii="Times New Roman" w:hAnsi="Times New Roman" w:cs="Times New Roman"/>
          <w:color w:val="000000"/>
          <w:sz w:val="24"/>
          <w:szCs w:val="24"/>
        </w:rPr>
        <w:t xml:space="preserve"> oleh </w:t>
      </w:r>
      <w:proofErr w:type="spellStart"/>
      <w:r w:rsidRPr="00A430D1">
        <w:rPr>
          <w:rFonts w:ascii="Times New Roman" w:hAnsi="Times New Roman" w:cs="Times New Roman"/>
          <w:color w:val="000000"/>
          <w:sz w:val="24"/>
          <w:szCs w:val="24"/>
        </w:rPr>
        <w:t>umum</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maka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disebut</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sebagai</w:t>
      </w:r>
      <w:proofErr w:type="spellEnd"/>
      <w:r w:rsidRPr="00A430D1">
        <w:rPr>
          <w:rFonts w:ascii="Times New Roman" w:hAnsi="Times New Roman" w:cs="Times New Roman"/>
          <w:color w:val="000000"/>
          <w:sz w:val="24"/>
          <w:szCs w:val="24"/>
        </w:rPr>
        <w:t xml:space="preserve"> daftar </w:t>
      </w:r>
      <w:proofErr w:type="spellStart"/>
      <w:r w:rsidRPr="00A430D1">
        <w:rPr>
          <w:rFonts w:ascii="Times New Roman" w:hAnsi="Times New Roman" w:cs="Times New Roman"/>
          <w:color w:val="000000"/>
          <w:sz w:val="24"/>
          <w:szCs w:val="24"/>
        </w:rPr>
        <w:t>umum</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Pasal</w:t>
      </w:r>
      <w:proofErr w:type="spellEnd"/>
      <w:r w:rsidRPr="00A430D1">
        <w:rPr>
          <w:rFonts w:ascii="Times New Roman" w:hAnsi="Times New Roman" w:cs="Times New Roman"/>
          <w:color w:val="000000"/>
          <w:sz w:val="24"/>
          <w:szCs w:val="24"/>
        </w:rPr>
        <w:t xml:space="preserve"> 4 </w:t>
      </w:r>
      <w:proofErr w:type="spellStart"/>
      <w:r w:rsidRPr="00A430D1">
        <w:rPr>
          <w:rFonts w:ascii="Times New Roman" w:hAnsi="Times New Roman" w:cs="Times New Roman"/>
          <w:color w:val="000000"/>
          <w:sz w:val="24"/>
          <w:szCs w:val="24"/>
        </w:rPr>
        <w:t>ayat</w:t>
      </w:r>
      <w:proofErr w:type="spellEnd"/>
      <w:r w:rsidRPr="00A430D1">
        <w:rPr>
          <w:rFonts w:ascii="Times New Roman" w:hAnsi="Times New Roman" w:cs="Times New Roman"/>
          <w:color w:val="000000"/>
          <w:sz w:val="24"/>
          <w:szCs w:val="24"/>
        </w:rPr>
        <w:t xml:space="preserve"> (2), </w:t>
      </w:r>
      <w:proofErr w:type="spellStart"/>
      <w:r w:rsidRPr="00A430D1">
        <w:rPr>
          <w:rFonts w:ascii="Times New Roman" w:hAnsi="Times New Roman" w:cs="Times New Roman"/>
          <w:color w:val="000000"/>
          <w:sz w:val="24"/>
          <w:szCs w:val="24"/>
        </w:rPr>
        <w:t>Pasal</w:t>
      </w:r>
      <w:proofErr w:type="spellEnd"/>
      <w:r w:rsidRPr="00A430D1">
        <w:rPr>
          <w:rFonts w:ascii="Times New Roman" w:hAnsi="Times New Roman" w:cs="Times New Roman"/>
          <w:color w:val="000000"/>
          <w:sz w:val="24"/>
          <w:szCs w:val="24"/>
        </w:rPr>
        <w:t xml:space="preserve"> 33 dan 34;</w:t>
      </w:r>
    </w:p>
    <w:p w:rsidR="005152E6" w:rsidRPr="00161FD1" w:rsidRDefault="00A430D1" w:rsidP="00A430D1">
      <w:pPr>
        <w:pStyle w:val="ListParagraph"/>
        <w:numPr>
          <w:ilvl w:val="0"/>
          <w:numId w:val="15"/>
        </w:numPr>
        <w:spacing w:after="0" w:line="480" w:lineRule="auto"/>
        <w:ind w:right="-45"/>
        <w:jc w:val="both"/>
        <w:rPr>
          <w:rFonts w:ascii="Times New Roman" w:hAnsi="Times New Roman" w:cs="Times New Roman"/>
          <w:color w:val="000000"/>
          <w:sz w:val="24"/>
          <w:szCs w:val="24"/>
        </w:rPr>
      </w:pPr>
      <w:proofErr w:type="spellStart"/>
      <w:r w:rsidRPr="00A430D1">
        <w:rPr>
          <w:rFonts w:ascii="Times New Roman" w:hAnsi="Times New Roman" w:cs="Times New Roman"/>
          <w:color w:val="000000"/>
          <w:sz w:val="24"/>
          <w:szCs w:val="24"/>
        </w:rPr>
        <w:t>Terselenggaranya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pendaftaran</w:t>
      </w:r>
      <w:proofErr w:type="spellEnd"/>
      <w:r w:rsidRPr="00A430D1">
        <w:rPr>
          <w:rFonts w:ascii="Times New Roman" w:hAnsi="Times New Roman" w:cs="Times New Roman"/>
          <w:color w:val="000000"/>
          <w:sz w:val="24"/>
          <w:szCs w:val="24"/>
        </w:rPr>
        <w:t xml:space="preserve"> yang </w:t>
      </w:r>
      <w:proofErr w:type="spellStart"/>
      <w:r w:rsidRPr="00A430D1">
        <w:rPr>
          <w:rFonts w:ascii="Times New Roman" w:hAnsi="Times New Roman" w:cs="Times New Roman"/>
          <w:color w:val="000000"/>
          <w:sz w:val="24"/>
          <w:szCs w:val="24"/>
        </w:rPr>
        <w:t>baik</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dalam</w:t>
      </w:r>
      <w:proofErr w:type="spellEnd"/>
      <w:r w:rsidRPr="00A430D1">
        <w:rPr>
          <w:rFonts w:ascii="Times New Roman" w:hAnsi="Times New Roman" w:cs="Times New Roman"/>
          <w:color w:val="000000"/>
          <w:sz w:val="24"/>
          <w:szCs w:val="24"/>
        </w:rPr>
        <w:t xml:space="preserve"> daftar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merupakan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dasar</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pelaksanaan</w:t>
      </w:r>
      <w:proofErr w:type="spellEnd"/>
      <w:r w:rsidRPr="00A430D1">
        <w:rPr>
          <w:rFonts w:ascii="Times New Roman" w:hAnsi="Times New Roman" w:cs="Times New Roman"/>
          <w:color w:val="000000"/>
          <w:sz w:val="24"/>
          <w:szCs w:val="24"/>
        </w:rPr>
        <w:t xml:space="preserve"> tata </w:t>
      </w:r>
      <w:proofErr w:type="spellStart"/>
      <w:r w:rsidRPr="00A430D1">
        <w:rPr>
          <w:rFonts w:ascii="Times New Roman" w:hAnsi="Times New Roman" w:cs="Times New Roman"/>
          <w:color w:val="000000"/>
          <w:sz w:val="24"/>
          <w:szCs w:val="24"/>
        </w:rPr>
        <w:t>tertib</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administrasi</w:t>
      </w:r>
      <w:proofErr w:type="spellEnd"/>
      <w:r w:rsidRPr="00A430D1">
        <w:rPr>
          <w:rFonts w:ascii="Times New Roman" w:hAnsi="Times New Roman" w:cs="Times New Roman"/>
          <w:color w:val="000000"/>
          <w:sz w:val="24"/>
          <w:szCs w:val="24"/>
        </w:rPr>
        <w:t xml:space="preserve"> di </w:t>
      </w:r>
      <w:proofErr w:type="spellStart"/>
      <w:r w:rsidRPr="00A430D1">
        <w:rPr>
          <w:rFonts w:ascii="Times New Roman" w:hAnsi="Times New Roman" w:cs="Times New Roman"/>
          <w:color w:val="000000"/>
          <w:sz w:val="24"/>
          <w:szCs w:val="24"/>
        </w:rPr>
        <w:t>bidang</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tanah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guna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tercapainya</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tertib</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pengelolaan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setiap</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barang</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milik</w:t>
      </w:r>
      <w:proofErr w:type="spellEnd"/>
      <w:r w:rsidRPr="00A430D1">
        <w:rPr>
          <w:rFonts w:ascii="Times New Roman" w:hAnsi="Times New Roman" w:cs="Times New Roman"/>
          <w:color w:val="000000"/>
          <w:sz w:val="24"/>
          <w:szCs w:val="24"/>
        </w:rPr>
        <w:t xml:space="preserve"> dan </w:t>
      </w:r>
      <w:proofErr w:type="spellStart"/>
      <w:r w:rsidRPr="00A430D1">
        <w:rPr>
          <w:rFonts w:ascii="Times New Roman" w:hAnsi="Times New Roman" w:cs="Times New Roman"/>
          <w:color w:val="000000"/>
          <w:sz w:val="24"/>
          <w:szCs w:val="24"/>
        </w:rPr>
        <w:t>satuan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rumah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susun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termasuk</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pemindahan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pelepasan</w:t>
      </w:r>
      <w:proofErr w:type="spellEnd"/>
      <w:r w:rsidRPr="00A430D1">
        <w:rPr>
          <w:rFonts w:ascii="Times New Roman" w:hAnsi="Times New Roman" w:cs="Times New Roman"/>
          <w:color w:val="000000"/>
          <w:sz w:val="24"/>
          <w:szCs w:val="24"/>
        </w:rPr>
        <w:t xml:space="preserve"> dan </w:t>
      </w:r>
      <w:proofErr w:type="spellStart"/>
      <w:r w:rsidRPr="00A430D1">
        <w:rPr>
          <w:rFonts w:ascii="Times New Roman" w:hAnsi="Times New Roman" w:cs="Times New Roman"/>
          <w:color w:val="000000"/>
          <w:sz w:val="24"/>
          <w:szCs w:val="24"/>
        </w:rPr>
        <w:t>penghapusan</w:t>
      </w:r>
      <w:proofErr w:type="spellEnd"/>
      <w:r w:rsidRPr="00A430D1">
        <w:rPr>
          <w:rFonts w:ascii="Times New Roman" w:hAnsi="Times New Roman" w:cs="Times New Roman"/>
          <w:color w:val="000000"/>
          <w:sz w:val="24"/>
          <w:szCs w:val="24"/>
        </w:rPr>
        <w:t xml:space="preserve"> yang </w:t>
      </w:r>
      <w:proofErr w:type="spellStart"/>
      <w:r w:rsidRPr="00A430D1">
        <w:rPr>
          <w:rFonts w:ascii="Times New Roman" w:hAnsi="Times New Roman" w:cs="Times New Roman"/>
          <w:color w:val="000000"/>
          <w:sz w:val="24"/>
          <w:szCs w:val="24"/>
        </w:rPr>
        <w:t>dikenakan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Registrasi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Jadi</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dalam</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Pasal</w:t>
      </w:r>
      <w:proofErr w:type="spellEnd"/>
      <w:r w:rsidRPr="00A430D1">
        <w:rPr>
          <w:rFonts w:ascii="Times New Roman" w:hAnsi="Times New Roman" w:cs="Times New Roman"/>
          <w:color w:val="000000"/>
          <w:sz w:val="24"/>
          <w:szCs w:val="24"/>
        </w:rPr>
        <w:t xml:space="preserve"> 4 Ayat (3) </w:t>
      </w:r>
      <w:proofErr w:type="spellStart"/>
      <w:r w:rsidRPr="00A430D1">
        <w:rPr>
          <w:rFonts w:ascii="Times New Roman" w:hAnsi="Times New Roman" w:cs="Times New Roman"/>
          <w:color w:val="000000"/>
          <w:sz w:val="24"/>
          <w:szCs w:val="24"/>
        </w:rPr>
        <w:t>Peraturan</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Pemerintah</w:t>
      </w:r>
      <w:proofErr w:type="spellEnd"/>
      <w:r w:rsidRPr="00A430D1">
        <w:rPr>
          <w:rFonts w:ascii="Times New Roman" w:hAnsi="Times New Roman" w:cs="Times New Roman"/>
          <w:color w:val="000000"/>
          <w:sz w:val="24"/>
          <w:szCs w:val="24"/>
        </w:rPr>
        <w:t xml:space="preserve"> </w:t>
      </w:r>
      <w:proofErr w:type="spellStart"/>
      <w:r w:rsidRPr="00A430D1">
        <w:rPr>
          <w:rFonts w:ascii="Times New Roman" w:hAnsi="Times New Roman" w:cs="Times New Roman"/>
          <w:color w:val="000000"/>
          <w:sz w:val="24"/>
          <w:szCs w:val="24"/>
        </w:rPr>
        <w:t>Nomor</w:t>
      </w:r>
      <w:proofErr w:type="spellEnd"/>
      <w:r w:rsidRPr="00A430D1">
        <w:rPr>
          <w:rFonts w:ascii="Times New Roman" w:hAnsi="Times New Roman" w:cs="Times New Roman"/>
          <w:color w:val="000000"/>
          <w:sz w:val="24"/>
          <w:szCs w:val="24"/>
        </w:rPr>
        <w:t xml:space="preserve"> 24 </w:t>
      </w:r>
      <w:proofErr w:type="spellStart"/>
      <w:r w:rsidRPr="00A430D1">
        <w:rPr>
          <w:rFonts w:ascii="Times New Roman" w:hAnsi="Times New Roman" w:cs="Times New Roman"/>
          <w:color w:val="000000"/>
          <w:sz w:val="24"/>
          <w:szCs w:val="24"/>
        </w:rPr>
        <w:t>Tahun</w:t>
      </w:r>
      <w:proofErr w:type="spellEnd"/>
      <w:r w:rsidRPr="00A430D1">
        <w:rPr>
          <w:rFonts w:ascii="Times New Roman" w:hAnsi="Times New Roman" w:cs="Times New Roman"/>
          <w:color w:val="000000"/>
          <w:sz w:val="24"/>
          <w:szCs w:val="24"/>
        </w:rPr>
        <w:t xml:space="preserve"> 1997</w:t>
      </w:r>
      <w:r w:rsidR="00DF74F7">
        <w:rPr>
          <w:rFonts w:ascii="Times New Roman" w:hAnsi="Times New Roman" w:cs="Times New Roman"/>
          <w:color w:val="000000"/>
          <w:sz w:val="24"/>
          <w:szCs w:val="24"/>
        </w:rPr>
        <w:t xml:space="preserve">. </w:t>
      </w:r>
    </w:p>
    <w:p w:rsidR="005152E6" w:rsidRDefault="00DF74F7">
      <w:pPr>
        <w:pStyle w:val="ListParagraph"/>
        <w:numPr>
          <w:ilvl w:val="2"/>
          <w:numId w:val="4"/>
        </w:numPr>
        <w:spacing w:after="0" w:line="480" w:lineRule="auto"/>
        <w:ind w:left="720" w:right="-45"/>
        <w:jc w:val="both"/>
        <w:rPr>
          <w:rFonts w:ascii="Times New Roman" w:eastAsia="Calibri" w:hAnsi="Times New Roman" w:cs="Times New Roman"/>
          <w:b/>
          <w:sz w:val="24"/>
          <w:szCs w:val="24"/>
          <w:lang w:val="en-GB"/>
        </w:rPr>
      </w:pPr>
      <w:proofErr w:type="spellStart"/>
      <w:r>
        <w:rPr>
          <w:rFonts w:ascii="Times New Roman" w:eastAsia="Times New Roman" w:hAnsi="Times New Roman" w:cs="Times New Roman"/>
          <w:b/>
          <w:bCs/>
          <w:sz w:val="24"/>
          <w:szCs w:val="24"/>
        </w:rPr>
        <w:t>Pelaksanaan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Pendaftaran</w:t>
      </w:r>
      <w:proofErr w:type="spellEnd"/>
      <w:r>
        <w:rPr>
          <w:rFonts w:ascii="Times New Roman" w:eastAsia="Times New Roman" w:hAnsi="Times New Roman" w:cs="Times New Roman"/>
          <w:b/>
          <w:bCs/>
          <w:sz w:val="24"/>
          <w:szCs w:val="24"/>
        </w:rPr>
        <w:t xml:space="preserve"> Tanah</w:t>
      </w:r>
    </w:p>
    <w:p w:rsidR="005152E6" w:rsidRDefault="00DF74F7">
      <w:pPr>
        <w:shd w:val="clear" w:color="auto" w:fill="FFFFFF"/>
        <w:spacing w:after="68" w:line="480" w:lineRule="auto"/>
        <w:ind w:firstLine="5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pendaftaran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meliputi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pendaftaran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pertama</w:t>
      </w:r>
      <w:proofErr w:type="spellEnd"/>
      <w:r>
        <w:rPr>
          <w:rFonts w:ascii="Times New Roman" w:eastAsia="Times New Roman" w:hAnsi="Times New Roman" w:cs="Times New Roman"/>
          <w:sz w:val="24"/>
          <w:szCs w:val="24"/>
        </w:rPr>
        <w:t xml:space="preserve"> kali:</w:t>
      </w:r>
    </w:p>
    <w:p w:rsidR="00B45F2A" w:rsidRPr="00B45F2A" w:rsidRDefault="00B45F2A" w:rsidP="00B45F2A">
      <w:pPr>
        <w:shd w:val="clear" w:color="auto" w:fill="FFFFFF"/>
        <w:spacing w:after="68" w:line="480" w:lineRule="auto"/>
        <w:ind w:firstLine="540"/>
        <w:rPr>
          <w:rFonts w:ascii="Times New Roman" w:eastAsia="Times New Roman" w:hAnsi="Times New Roman" w:cs="Times New Roman"/>
          <w:sz w:val="24"/>
          <w:szCs w:val="24"/>
        </w:rPr>
      </w:pPr>
      <w:r w:rsidRPr="00B45F2A">
        <w:rPr>
          <w:rFonts w:ascii="Times New Roman" w:eastAsia="Times New Roman" w:hAnsi="Times New Roman" w:cs="Times New Roman"/>
          <w:sz w:val="24"/>
          <w:szCs w:val="24"/>
        </w:rPr>
        <w:t xml:space="preserve">1. </w:t>
      </w:r>
      <w:proofErr w:type="spellStart"/>
      <w:r w:rsidRPr="00B45F2A">
        <w:rPr>
          <w:rFonts w:ascii="Times New Roman" w:eastAsia="Times New Roman" w:hAnsi="Times New Roman" w:cs="Times New Roman"/>
          <w:sz w:val="24"/>
          <w:szCs w:val="24"/>
        </w:rPr>
        <w:t>Pendaftaran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13 PP 24/1997 </w:t>
      </w:r>
      <w:proofErr w:type="spellStart"/>
      <w:r w:rsidRPr="00B45F2A">
        <w:rPr>
          <w:rFonts w:ascii="Times New Roman" w:eastAsia="Times New Roman" w:hAnsi="Times New Roman" w:cs="Times New Roman"/>
          <w:sz w:val="24"/>
          <w:szCs w:val="24"/>
        </w:rPr>
        <w:t>mengatur</w:t>
      </w:r>
      <w:proofErr w:type="spellEnd"/>
      <w:r w:rsidRPr="00B45F2A">
        <w:rPr>
          <w:rFonts w:ascii="Times New Roman" w:eastAsia="Times New Roman" w:hAnsi="Times New Roman" w:cs="Times New Roman"/>
          <w:sz w:val="24"/>
          <w:szCs w:val="24"/>
        </w:rPr>
        <w:t xml:space="preserve">: (1) </w:t>
      </w:r>
      <w:proofErr w:type="spellStart"/>
      <w:r w:rsidRPr="00B45F2A">
        <w:rPr>
          <w:rFonts w:ascii="Times New Roman" w:eastAsia="Times New Roman" w:hAnsi="Times New Roman" w:cs="Times New Roman"/>
          <w:sz w:val="24"/>
          <w:szCs w:val="24"/>
        </w:rPr>
        <w:t>Pendaftaran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dilakukan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melalui</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pendaftaran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sistematis</w:t>
      </w:r>
      <w:proofErr w:type="spellEnd"/>
      <w:r w:rsidRPr="00B45F2A">
        <w:rPr>
          <w:rFonts w:ascii="Times New Roman" w:eastAsia="Times New Roman" w:hAnsi="Times New Roman" w:cs="Times New Roman"/>
          <w:sz w:val="24"/>
          <w:szCs w:val="24"/>
        </w:rPr>
        <w:t xml:space="preserve"> dan </w:t>
      </w:r>
      <w:proofErr w:type="spellStart"/>
      <w:r w:rsidRPr="00B45F2A">
        <w:rPr>
          <w:rFonts w:ascii="Times New Roman" w:eastAsia="Times New Roman" w:hAnsi="Times New Roman" w:cs="Times New Roman"/>
          <w:sz w:val="24"/>
          <w:szCs w:val="24"/>
        </w:rPr>
        <w:t>pendaftaran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sporadis</w:t>
      </w:r>
      <w:proofErr w:type="spellEnd"/>
      <w:r w:rsidRPr="00B45F2A">
        <w:rPr>
          <w:rFonts w:ascii="Times New Roman" w:eastAsia="Times New Roman" w:hAnsi="Times New Roman" w:cs="Times New Roman"/>
          <w:sz w:val="24"/>
          <w:szCs w:val="24"/>
        </w:rPr>
        <w:t xml:space="preserve"> (2) </w:t>
      </w:r>
      <w:proofErr w:type="spellStart"/>
      <w:r w:rsidRPr="00B45F2A">
        <w:rPr>
          <w:rFonts w:ascii="Times New Roman" w:eastAsia="Times New Roman" w:hAnsi="Times New Roman" w:cs="Times New Roman"/>
          <w:sz w:val="24"/>
          <w:szCs w:val="24"/>
        </w:rPr>
        <w:t>Pendaftaran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sistematis</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didasarkan</w:t>
      </w:r>
      <w:proofErr w:type="spellEnd"/>
      <w:r w:rsidRPr="00B45F2A">
        <w:rPr>
          <w:rFonts w:ascii="Times New Roman" w:eastAsia="Times New Roman" w:hAnsi="Times New Roman" w:cs="Times New Roman"/>
          <w:sz w:val="24"/>
          <w:szCs w:val="24"/>
        </w:rPr>
        <w:t xml:space="preserve"> pada </w:t>
      </w:r>
      <w:proofErr w:type="spellStart"/>
      <w:r w:rsidRPr="00B45F2A">
        <w:rPr>
          <w:rFonts w:ascii="Times New Roman" w:eastAsia="Times New Roman" w:hAnsi="Times New Roman" w:cs="Times New Roman"/>
          <w:sz w:val="24"/>
          <w:szCs w:val="24"/>
        </w:rPr>
        <w:t>rencana</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kerja</w:t>
      </w:r>
      <w:proofErr w:type="spellEnd"/>
      <w:r w:rsidRPr="00B45F2A">
        <w:rPr>
          <w:rFonts w:ascii="Times New Roman" w:eastAsia="Times New Roman" w:hAnsi="Times New Roman" w:cs="Times New Roman"/>
          <w:sz w:val="24"/>
          <w:szCs w:val="24"/>
        </w:rPr>
        <w:t xml:space="preserve"> dan </w:t>
      </w:r>
      <w:proofErr w:type="spellStart"/>
      <w:r w:rsidRPr="00B45F2A">
        <w:rPr>
          <w:rFonts w:ascii="Times New Roman" w:eastAsia="Times New Roman" w:hAnsi="Times New Roman" w:cs="Times New Roman"/>
          <w:sz w:val="24"/>
          <w:szCs w:val="24"/>
        </w:rPr>
        <w:t>dilakukan</w:t>
      </w:r>
      <w:proofErr w:type="spellEnd"/>
      <w:r w:rsidRPr="00B45F2A">
        <w:rPr>
          <w:rFonts w:ascii="Times New Roman" w:eastAsia="Times New Roman" w:hAnsi="Times New Roman" w:cs="Times New Roman"/>
          <w:sz w:val="24"/>
          <w:szCs w:val="24"/>
        </w:rPr>
        <w:t xml:space="preserve"> di oleh </w:t>
      </w:r>
      <w:proofErr w:type="spellStart"/>
      <w:r w:rsidRPr="00B45F2A">
        <w:rPr>
          <w:rFonts w:ascii="Times New Roman" w:eastAsia="Times New Roman" w:hAnsi="Times New Roman" w:cs="Times New Roman"/>
          <w:sz w:val="24"/>
          <w:szCs w:val="24"/>
        </w:rPr>
        <w:t>menteri</w:t>
      </w:r>
      <w:proofErr w:type="spellEnd"/>
      <w:r w:rsidRPr="00B45F2A">
        <w:rPr>
          <w:rFonts w:ascii="Times New Roman" w:eastAsia="Times New Roman" w:hAnsi="Times New Roman" w:cs="Times New Roman"/>
          <w:sz w:val="24"/>
          <w:szCs w:val="24"/>
        </w:rPr>
        <w:t xml:space="preserve"> (3) Di Dorf/</w:t>
      </w:r>
      <w:proofErr w:type="spellStart"/>
      <w:r w:rsidRPr="00B45F2A">
        <w:rPr>
          <w:rFonts w:ascii="Times New Roman" w:eastAsia="Times New Roman" w:hAnsi="Times New Roman" w:cs="Times New Roman"/>
          <w:sz w:val="24"/>
          <w:szCs w:val="24"/>
        </w:rPr>
        <w:t>Kelurahan</w:t>
      </w:r>
      <w:proofErr w:type="spellEnd"/>
      <w:r w:rsidRPr="00B45F2A">
        <w:rPr>
          <w:rFonts w:ascii="Times New Roman" w:eastAsia="Times New Roman" w:hAnsi="Times New Roman" w:cs="Times New Roman"/>
          <w:sz w:val="24"/>
          <w:szCs w:val="24"/>
        </w:rPr>
        <w:t xml:space="preserve"> yang </w:t>
      </w:r>
      <w:proofErr w:type="spellStart"/>
      <w:r w:rsidRPr="00B45F2A">
        <w:rPr>
          <w:rFonts w:ascii="Times New Roman" w:eastAsia="Times New Roman" w:hAnsi="Times New Roman" w:cs="Times New Roman"/>
          <w:sz w:val="24"/>
          <w:szCs w:val="24"/>
        </w:rPr>
        <w:t>bukan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merupakan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daerah</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pendaftaran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sistematis</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lastRenderedPageBreak/>
        <w:t>sebagaimana</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dimaksud</w:t>
      </w:r>
      <w:proofErr w:type="spellEnd"/>
      <w:r w:rsidRPr="00B45F2A">
        <w:rPr>
          <w:rFonts w:ascii="Times New Roman" w:eastAsia="Times New Roman" w:hAnsi="Times New Roman" w:cs="Times New Roman"/>
          <w:sz w:val="24"/>
          <w:szCs w:val="24"/>
        </w:rPr>
        <w:t xml:space="preserve"> pada </w:t>
      </w:r>
      <w:proofErr w:type="spellStart"/>
      <w:r w:rsidRPr="00B45F2A">
        <w:rPr>
          <w:rFonts w:ascii="Times New Roman" w:eastAsia="Times New Roman" w:hAnsi="Times New Roman" w:cs="Times New Roman"/>
          <w:sz w:val="24"/>
          <w:szCs w:val="24"/>
        </w:rPr>
        <w:t>ayat</w:t>
      </w:r>
      <w:proofErr w:type="spellEnd"/>
      <w:r w:rsidRPr="00B45F2A">
        <w:rPr>
          <w:rFonts w:ascii="Times New Roman" w:eastAsia="Times New Roman" w:hAnsi="Times New Roman" w:cs="Times New Roman"/>
          <w:sz w:val="24"/>
          <w:szCs w:val="24"/>
        </w:rPr>
        <w:t xml:space="preserve"> (2), </w:t>
      </w:r>
      <w:proofErr w:type="spellStart"/>
      <w:r w:rsidRPr="00B45F2A">
        <w:rPr>
          <w:rFonts w:ascii="Times New Roman" w:eastAsia="Times New Roman" w:hAnsi="Times New Roman" w:cs="Times New Roman"/>
          <w:sz w:val="24"/>
          <w:szCs w:val="24"/>
        </w:rPr>
        <w:t>pencatatan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dilakukan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dengan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cara</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pendaftaran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secara</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sporadis</w:t>
      </w:r>
      <w:proofErr w:type="spellEnd"/>
      <w:r w:rsidRPr="00B45F2A">
        <w:rPr>
          <w:rFonts w:ascii="Times New Roman" w:eastAsia="Times New Roman" w:hAnsi="Times New Roman" w:cs="Times New Roman"/>
          <w:sz w:val="24"/>
          <w:szCs w:val="24"/>
        </w:rPr>
        <w:t xml:space="preserve"> (4) </w:t>
      </w:r>
      <w:proofErr w:type="spellStart"/>
      <w:r w:rsidRPr="00B45F2A">
        <w:rPr>
          <w:rFonts w:ascii="Times New Roman" w:eastAsia="Times New Roman" w:hAnsi="Times New Roman" w:cs="Times New Roman"/>
          <w:sz w:val="24"/>
          <w:szCs w:val="24"/>
        </w:rPr>
        <w:t>Pendaftaran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secara</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sporadis</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dilakukan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apabila</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ada</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permintaan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dari</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pihak</w:t>
      </w:r>
      <w:proofErr w:type="spellEnd"/>
      <w:r w:rsidRPr="00B45F2A">
        <w:rPr>
          <w:rFonts w:ascii="Times New Roman" w:eastAsia="Times New Roman" w:hAnsi="Times New Roman" w:cs="Times New Roman"/>
          <w:sz w:val="24"/>
          <w:szCs w:val="24"/>
        </w:rPr>
        <w:t xml:space="preserve"> yang </w:t>
      </w:r>
      <w:proofErr w:type="spellStart"/>
      <w:r w:rsidRPr="00B45F2A">
        <w:rPr>
          <w:rFonts w:ascii="Times New Roman" w:eastAsia="Times New Roman" w:hAnsi="Times New Roman" w:cs="Times New Roman"/>
          <w:sz w:val="24"/>
          <w:szCs w:val="24"/>
        </w:rPr>
        <w:t>berkepentingan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dibuat</w:t>
      </w:r>
      <w:proofErr w:type="spellEnd"/>
      <w:r w:rsidRPr="00B45F2A">
        <w:rPr>
          <w:rFonts w:ascii="Times New Roman" w:eastAsia="Times New Roman" w:hAnsi="Times New Roman" w:cs="Times New Roman"/>
          <w:sz w:val="24"/>
          <w:szCs w:val="24"/>
        </w:rPr>
        <w:t>.</w:t>
      </w:r>
    </w:p>
    <w:p w:rsidR="005152E6" w:rsidRDefault="00B45F2A" w:rsidP="00B45F2A">
      <w:pPr>
        <w:shd w:val="clear" w:color="auto" w:fill="FFFFFF"/>
        <w:spacing w:after="68" w:line="480" w:lineRule="auto"/>
        <w:ind w:firstLine="540"/>
        <w:rPr>
          <w:rFonts w:ascii="Times New Roman" w:eastAsia="Times New Roman" w:hAnsi="Times New Roman" w:cs="Times New Roman"/>
          <w:sz w:val="24"/>
          <w:szCs w:val="24"/>
        </w:rPr>
      </w:pPr>
      <w:proofErr w:type="spellStart"/>
      <w:r w:rsidRPr="00B45F2A">
        <w:rPr>
          <w:rFonts w:ascii="Times New Roman" w:eastAsia="Times New Roman" w:hAnsi="Times New Roman" w:cs="Times New Roman"/>
          <w:sz w:val="24"/>
          <w:szCs w:val="24"/>
        </w:rPr>
        <w:t>Pencatatan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dalam</w:t>
      </w:r>
      <w:proofErr w:type="spellEnd"/>
      <w:r w:rsidRPr="00B45F2A">
        <w:rPr>
          <w:rFonts w:ascii="Times New Roman" w:eastAsia="Times New Roman" w:hAnsi="Times New Roman" w:cs="Times New Roman"/>
          <w:sz w:val="24"/>
          <w:szCs w:val="24"/>
        </w:rPr>
        <w:t xml:space="preserve"> daftar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meliputi</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untuk</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pertama</w:t>
      </w:r>
      <w:proofErr w:type="spellEnd"/>
      <w:r w:rsidRPr="00B45F2A">
        <w:rPr>
          <w:rFonts w:ascii="Times New Roman" w:eastAsia="Times New Roman" w:hAnsi="Times New Roman" w:cs="Times New Roman"/>
          <w:sz w:val="24"/>
          <w:szCs w:val="24"/>
        </w:rPr>
        <w:t xml:space="preserve"> kali </w:t>
      </w:r>
      <w:proofErr w:type="spellStart"/>
      <w:r w:rsidRPr="00B45F2A">
        <w:rPr>
          <w:rFonts w:ascii="Times New Roman" w:eastAsia="Times New Roman" w:hAnsi="Times New Roman" w:cs="Times New Roman"/>
          <w:sz w:val="24"/>
          <w:szCs w:val="24"/>
        </w:rPr>
        <w:t>pemasukan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pada </w:t>
      </w:r>
      <w:proofErr w:type="spellStart"/>
      <w:r w:rsidRPr="00B45F2A">
        <w:rPr>
          <w:rFonts w:ascii="Times New Roman" w:eastAsia="Times New Roman" w:hAnsi="Times New Roman" w:cs="Times New Roman"/>
          <w:sz w:val="24"/>
          <w:szCs w:val="24"/>
        </w:rPr>
        <w:t>objek</w:t>
      </w:r>
      <w:proofErr w:type="spellEnd"/>
      <w:r w:rsidRPr="00B45F2A">
        <w:rPr>
          <w:rFonts w:ascii="Times New Roman" w:eastAsia="Times New Roman" w:hAnsi="Times New Roman" w:cs="Times New Roman"/>
          <w:sz w:val="24"/>
          <w:szCs w:val="24"/>
        </w:rPr>
        <w:t xml:space="preserve"> daftar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yang </w:t>
      </w:r>
      <w:proofErr w:type="spellStart"/>
      <w:r w:rsidRPr="00B45F2A">
        <w:rPr>
          <w:rFonts w:ascii="Times New Roman" w:eastAsia="Times New Roman" w:hAnsi="Times New Roman" w:cs="Times New Roman"/>
          <w:sz w:val="24"/>
          <w:szCs w:val="24"/>
        </w:rPr>
        <w:t>tidak</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terdaftar</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Kegiatan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pertama</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pendaftaran</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tanah</w:t>
      </w:r>
      <w:proofErr w:type="spellEnd"/>
      <w:r w:rsidRPr="00B45F2A">
        <w:rPr>
          <w:rFonts w:ascii="Times New Roman" w:eastAsia="Times New Roman" w:hAnsi="Times New Roman" w:cs="Times New Roman"/>
          <w:sz w:val="24"/>
          <w:szCs w:val="24"/>
        </w:rPr>
        <w:t xml:space="preserve"> </w:t>
      </w:r>
      <w:proofErr w:type="spellStart"/>
      <w:r w:rsidRPr="00B45F2A">
        <w:rPr>
          <w:rFonts w:ascii="Times New Roman" w:eastAsia="Times New Roman" w:hAnsi="Times New Roman" w:cs="Times New Roman"/>
          <w:sz w:val="24"/>
          <w:szCs w:val="24"/>
        </w:rPr>
        <w:t>adalah</w:t>
      </w:r>
      <w:proofErr w:type="spellEnd"/>
      <w:proofErr w:type="gramStart"/>
      <w:r w:rsidRPr="00B45F2A">
        <w:rPr>
          <w:rFonts w:ascii="Times New Roman" w:eastAsia="Times New Roman" w:hAnsi="Times New Roman" w:cs="Times New Roman"/>
          <w:sz w:val="24"/>
          <w:szCs w:val="24"/>
        </w:rPr>
        <w:t>:</w:t>
      </w:r>
      <w:r w:rsidR="00DF74F7">
        <w:rPr>
          <w:rFonts w:ascii="Times New Roman" w:eastAsia="Times New Roman" w:hAnsi="Times New Roman" w:cs="Times New Roman"/>
          <w:sz w:val="24"/>
          <w:szCs w:val="24"/>
        </w:rPr>
        <w:t xml:space="preserve"> :</w:t>
      </w:r>
      <w:proofErr w:type="gramEnd"/>
    </w:p>
    <w:p w:rsidR="005152E6" w:rsidRDefault="00DF74F7">
      <w:pPr>
        <w:pStyle w:val="ListParagraph"/>
        <w:numPr>
          <w:ilvl w:val="0"/>
          <w:numId w:val="26"/>
        </w:numPr>
        <w:shd w:val="clear" w:color="auto" w:fill="FFFFFF"/>
        <w:spacing w:after="68"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pengolahan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meliputi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pengukuran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pemeta</w:t>
      </w:r>
      <w:proofErr w:type="spellEnd"/>
      <w:r>
        <w:rPr>
          <w:rFonts w:ascii="Times New Roman" w:eastAsia="Times New Roman" w:hAnsi="Times New Roman" w:cs="Times New Roman"/>
          <w:sz w:val="24"/>
          <w:szCs w:val="24"/>
          <w:lang w:val="id-ID"/>
        </w:rPr>
        <w:t>a</w:t>
      </w: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peta </w:t>
      </w:r>
      <w:proofErr w:type="spellStart"/>
      <w:r>
        <w:rPr>
          <w:rFonts w:ascii="Times New Roman" w:eastAsia="Times New Roman" w:hAnsi="Times New Roman" w:cs="Times New Roman"/>
          <w:sz w:val="24"/>
          <w:szCs w:val="24"/>
        </w:rPr>
        <w:t>dasar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pendaftaran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penetapan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pengukuran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pemetaan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peta </w:t>
      </w:r>
      <w:proofErr w:type="spellStart"/>
      <w:r>
        <w:rPr>
          <w:rFonts w:ascii="Times New Roman" w:eastAsia="Times New Roman" w:hAnsi="Times New Roman" w:cs="Times New Roman"/>
          <w:sz w:val="24"/>
          <w:szCs w:val="24"/>
        </w:rPr>
        <w:t>pendaftaran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daftar </w:t>
      </w:r>
      <w:proofErr w:type="spellStart"/>
      <w:r>
        <w:rPr>
          <w:rFonts w:ascii="Times New Roman" w:eastAsia="Times New Roman" w:hAnsi="Times New Roman" w:cs="Times New Roman"/>
          <w:sz w:val="24"/>
          <w:szCs w:val="24"/>
        </w:rPr>
        <w:t>tanah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surat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ukur</w:t>
      </w:r>
      <w:proofErr w:type="spellEnd"/>
      <w:r>
        <w:rPr>
          <w:rFonts w:ascii="Times New Roman" w:eastAsia="Times New Roman" w:hAnsi="Times New Roman" w:cs="Times New Roman"/>
          <w:sz w:val="24"/>
          <w:szCs w:val="24"/>
        </w:rPr>
        <w:t>.</w:t>
      </w:r>
    </w:p>
    <w:p w:rsidR="005152E6" w:rsidRDefault="00DF74F7">
      <w:pPr>
        <w:pStyle w:val="ListParagraph"/>
        <w:numPr>
          <w:ilvl w:val="0"/>
          <w:numId w:val="26"/>
        </w:numPr>
        <w:shd w:val="clear" w:color="auto" w:fill="FFFFFF"/>
        <w:spacing w:after="68"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pembuktian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pembukuannya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meliputi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pembuktian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pembuktian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r>
        <w:rPr>
          <w:rFonts w:ascii="Times New Roman" w:eastAsia="Times New Roman" w:hAnsi="Times New Roman" w:cs="Times New Roman"/>
          <w:sz w:val="24"/>
          <w:szCs w:val="24"/>
        </w:rPr>
        <w:t xml:space="preserve"> lama; </w:t>
      </w:r>
      <w:proofErr w:type="spellStart"/>
      <w:r>
        <w:rPr>
          <w:rFonts w:ascii="Times New Roman" w:eastAsia="Times New Roman" w:hAnsi="Times New Roman" w:cs="Times New Roman"/>
          <w:sz w:val="24"/>
          <w:szCs w:val="24"/>
        </w:rPr>
        <w:t>pembukuan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hak</w:t>
      </w:r>
      <w:proofErr w:type="spellEnd"/>
    </w:p>
    <w:p w:rsidR="005152E6" w:rsidRDefault="00DF74F7">
      <w:pPr>
        <w:pStyle w:val="ListParagraph"/>
        <w:numPr>
          <w:ilvl w:val="0"/>
          <w:numId w:val="26"/>
        </w:numPr>
        <w:shd w:val="clear" w:color="auto" w:fill="FFFFFF"/>
        <w:spacing w:after="68"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penerbitan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sertipikat</w:t>
      </w:r>
      <w:proofErr w:type="spellEnd"/>
    </w:p>
    <w:p w:rsidR="005152E6" w:rsidRDefault="00DF74F7">
      <w:pPr>
        <w:pStyle w:val="ListParagraph"/>
        <w:numPr>
          <w:ilvl w:val="0"/>
          <w:numId w:val="26"/>
        </w:numPr>
        <w:shd w:val="clear" w:color="auto" w:fill="FFFFFF"/>
        <w:spacing w:after="68"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penyajian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fisik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yuridis</w:t>
      </w:r>
      <w:proofErr w:type="spellEnd"/>
    </w:p>
    <w:p w:rsidR="005152E6" w:rsidRDefault="00DF74F7">
      <w:pPr>
        <w:pStyle w:val="ListParagraph"/>
        <w:numPr>
          <w:ilvl w:val="0"/>
          <w:numId w:val="26"/>
        </w:numPr>
        <w:shd w:val="clear" w:color="auto" w:fill="FFFFFF"/>
        <w:spacing w:after="68"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penyimpanan</w:t>
      </w:r>
      <w:proofErr w:type="spellEnd"/>
      <w:r>
        <w:rPr>
          <w:rFonts w:ascii="Times New Roman" w:eastAsia="Times New Roman" w:hAnsi="Times New Roman" w:cs="Times New Roman"/>
          <w:sz w:val="24"/>
          <w:szCs w:val="24"/>
        </w:rPr>
        <w:t xml:space="preserve"> daftar </w:t>
      </w:r>
      <w:proofErr w:type="spellStart"/>
      <w:r>
        <w:rPr>
          <w:rFonts w:ascii="Times New Roman" w:eastAsia="Times New Roman" w:hAnsi="Times New Roman" w:cs="Times New Roman"/>
          <w:sz w:val="24"/>
          <w:szCs w:val="24"/>
        </w:rPr>
        <w:t>umum</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dokumen</w:t>
      </w:r>
      <w:proofErr w:type="spellEnd"/>
    </w:p>
    <w:p w:rsidR="005152E6" w:rsidRDefault="00CC6681">
      <w:pPr>
        <w:spacing w:line="480" w:lineRule="auto"/>
        <w:ind w:right="-45" w:firstLine="720"/>
        <w:jc w:val="both"/>
        <w:rPr>
          <w:rFonts w:ascii="Times New Roman" w:eastAsia="Calibri" w:hAnsi="Times New Roman" w:cs="Times New Roman"/>
          <w:b/>
          <w:sz w:val="24"/>
          <w:szCs w:val="24"/>
          <w:lang w:val="en-GB"/>
        </w:rPr>
      </w:pPr>
      <w:proofErr w:type="spellStart"/>
      <w:r w:rsidRPr="00CC6681">
        <w:rPr>
          <w:rFonts w:ascii="Times New Roman" w:eastAsia="Times New Roman" w:hAnsi="Times New Roman" w:cs="Times New Roman"/>
          <w:sz w:val="24"/>
          <w:szCs w:val="24"/>
        </w:rPr>
        <w:t>Untuk</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pertama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kalinya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pencatatan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dalam</w:t>
      </w:r>
      <w:proofErr w:type="spellEnd"/>
      <w:r w:rsidRPr="00CC6681">
        <w:rPr>
          <w:rFonts w:ascii="Times New Roman" w:eastAsia="Times New Roman" w:hAnsi="Times New Roman" w:cs="Times New Roman"/>
          <w:sz w:val="24"/>
          <w:szCs w:val="24"/>
        </w:rPr>
        <w:t xml:space="preserve"> daftar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dilakukan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melalui</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pencatatan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secara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sistematis</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dalam</w:t>
      </w:r>
      <w:proofErr w:type="spellEnd"/>
      <w:r w:rsidRPr="00CC6681">
        <w:rPr>
          <w:rFonts w:ascii="Times New Roman" w:eastAsia="Times New Roman" w:hAnsi="Times New Roman" w:cs="Times New Roman"/>
          <w:sz w:val="24"/>
          <w:szCs w:val="24"/>
        </w:rPr>
        <w:t xml:space="preserve"> daftar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dan </w:t>
      </w:r>
      <w:proofErr w:type="spellStart"/>
      <w:r w:rsidRPr="00CC6681">
        <w:rPr>
          <w:rFonts w:ascii="Times New Roman" w:eastAsia="Times New Roman" w:hAnsi="Times New Roman" w:cs="Times New Roman"/>
          <w:sz w:val="24"/>
          <w:szCs w:val="24"/>
        </w:rPr>
        <w:t>pencatatan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secara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sporadis</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dalam</w:t>
      </w:r>
      <w:proofErr w:type="spellEnd"/>
      <w:r w:rsidRPr="00CC6681">
        <w:rPr>
          <w:rFonts w:ascii="Times New Roman" w:eastAsia="Times New Roman" w:hAnsi="Times New Roman" w:cs="Times New Roman"/>
          <w:sz w:val="24"/>
          <w:szCs w:val="24"/>
        </w:rPr>
        <w:t xml:space="preserve"> daftar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Sistematis</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pemasukan</w:t>
      </w:r>
      <w:proofErr w:type="spellEnd"/>
      <w:r w:rsidRPr="00CC6681">
        <w:rPr>
          <w:rFonts w:ascii="Times New Roman" w:eastAsia="Times New Roman" w:hAnsi="Times New Roman" w:cs="Times New Roman"/>
          <w:sz w:val="24"/>
          <w:szCs w:val="24"/>
        </w:rPr>
        <w:t xml:space="preserve"> daftar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adalah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pemasukan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secara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serentak</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dalam</w:t>
      </w:r>
      <w:proofErr w:type="spellEnd"/>
      <w:r w:rsidRPr="00CC6681">
        <w:rPr>
          <w:rFonts w:ascii="Times New Roman" w:eastAsia="Times New Roman" w:hAnsi="Times New Roman" w:cs="Times New Roman"/>
          <w:sz w:val="24"/>
          <w:szCs w:val="24"/>
        </w:rPr>
        <w:t xml:space="preserve"> daftar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dan </w:t>
      </w:r>
      <w:proofErr w:type="spellStart"/>
      <w:r w:rsidRPr="00CC6681">
        <w:rPr>
          <w:rFonts w:ascii="Times New Roman" w:eastAsia="Times New Roman" w:hAnsi="Times New Roman" w:cs="Times New Roman"/>
          <w:sz w:val="24"/>
          <w:szCs w:val="24"/>
        </w:rPr>
        <w:t>meliputi</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semua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benda</w:t>
      </w:r>
      <w:proofErr w:type="spellEnd"/>
      <w:r w:rsidRPr="00CC6681">
        <w:rPr>
          <w:rFonts w:ascii="Times New Roman" w:eastAsia="Times New Roman" w:hAnsi="Times New Roman" w:cs="Times New Roman"/>
          <w:sz w:val="24"/>
          <w:szCs w:val="24"/>
        </w:rPr>
        <w:t xml:space="preserve"> daftar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yang </w:t>
      </w:r>
      <w:proofErr w:type="spellStart"/>
      <w:r w:rsidRPr="00CC6681">
        <w:rPr>
          <w:rFonts w:ascii="Times New Roman" w:eastAsia="Times New Roman" w:hAnsi="Times New Roman" w:cs="Times New Roman"/>
          <w:sz w:val="24"/>
          <w:szCs w:val="24"/>
        </w:rPr>
        <w:t>tidak</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terdaftar</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dalam</w:t>
      </w:r>
      <w:proofErr w:type="spellEnd"/>
      <w:r w:rsidRPr="00CC6681">
        <w:rPr>
          <w:rFonts w:ascii="Times New Roman" w:eastAsia="Times New Roman" w:hAnsi="Times New Roman" w:cs="Times New Roman"/>
          <w:sz w:val="24"/>
          <w:szCs w:val="24"/>
        </w:rPr>
        <w:t xml:space="preserve"> wilayah </w:t>
      </w:r>
      <w:proofErr w:type="spellStart"/>
      <w:r w:rsidRPr="00CC6681">
        <w:rPr>
          <w:rFonts w:ascii="Times New Roman" w:eastAsia="Times New Roman" w:hAnsi="Times New Roman" w:cs="Times New Roman"/>
          <w:sz w:val="24"/>
          <w:szCs w:val="24"/>
        </w:rPr>
        <w:t>atau</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kelurahan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suatu</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desa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atau</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kelurahan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Pencatatan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sistematis</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dalam</w:t>
      </w:r>
      <w:proofErr w:type="spellEnd"/>
      <w:r w:rsidRPr="00CC6681">
        <w:rPr>
          <w:rFonts w:ascii="Times New Roman" w:eastAsia="Times New Roman" w:hAnsi="Times New Roman" w:cs="Times New Roman"/>
          <w:sz w:val="24"/>
          <w:szCs w:val="24"/>
        </w:rPr>
        <w:t xml:space="preserve"> daftar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ini</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didasarkan</w:t>
      </w:r>
      <w:proofErr w:type="spellEnd"/>
      <w:r w:rsidRPr="00CC6681">
        <w:rPr>
          <w:rFonts w:ascii="Times New Roman" w:eastAsia="Times New Roman" w:hAnsi="Times New Roman" w:cs="Times New Roman"/>
          <w:sz w:val="24"/>
          <w:szCs w:val="24"/>
        </w:rPr>
        <w:t xml:space="preserve"> pada </w:t>
      </w:r>
      <w:proofErr w:type="spellStart"/>
      <w:r w:rsidRPr="00CC6681">
        <w:rPr>
          <w:rFonts w:ascii="Times New Roman" w:eastAsia="Times New Roman" w:hAnsi="Times New Roman" w:cs="Times New Roman"/>
          <w:sz w:val="24"/>
          <w:szCs w:val="24"/>
        </w:rPr>
        <w:t>rencana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kerja</w:t>
      </w:r>
      <w:proofErr w:type="spellEnd"/>
      <w:r w:rsidRPr="00CC6681">
        <w:rPr>
          <w:rFonts w:ascii="Times New Roman" w:eastAsia="Times New Roman" w:hAnsi="Times New Roman" w:cs="Times New Roman"/>
          <w:sz w:val="24"/>
          <w:szCs w:val="24"/>
        </w:rPr>
        <w:t xml:space="preserve"> dan </w:t>
      </w:r>
      <w:proofErr w:type="spellStart"/>
      <w:r w:rsidRPr="00CC6681">
        <w:rPr>
          <w:rFonts w:ascii="Times New Roman" w:eastAsia="Times New Roman" w:hAnsi="Times New Roman" w:cs="Times New Roman"/>
          <w:sz w:val="24"/>
          <w:szCs w:val="24"/>
        </w:rPr>
        <w:t>berlangsung</w:t>
      </w:r>
      <w:proofErr w:type="spellEnd"/>
      <w:r w:rsidRPr="00CC6681">
        <w:rPr>
          <w:rFonts w:ascii="Times New Roman" w:eastAsia="Times New Roman" w:hAnsi="Times New Roman" w:cs="Times New Roman"/>
          <w:sz w:val="24"/>
          <w:szCs w:val="24"/>
        </w:rPr>
        <w:t xml:space="preserve"> di </w:t>
      </w:r>
      <w:proofErr w:type="spellStart"/>
      <w:r w:rsidRPr="00CC6681">
        <w:rPr>
          <w:rFonts w:ascii="Times New Roman" w:eastAsia="Times New Roman" w:hAnsi="Times New Roman" w:cs="Times New Roman"/>
          <w:sz w:val="24"/>
          <w:szCs w:val="24"/>
        </w:rPr>
        <w:t>daerah-daerah</w:t>
      </w:r>
      <w:proofErr w:type="spellEnd"/>
      <w:r w:rsidRPr="00CC6681">
        <w:rPr>
          <w:rFonts w:ascii="Times New Roman" w:eastAsia="Times New Roman" w:hAnsi="Times New Roman" w:cs="Times New Roman"/>
          <w:sz w:val="24"/>
          <w:szCs w:val="24"/>
        </w:rPr>
        <w:t xml:space="preserve"> yang </w:t>
      </w:r>
      <w:proofErr w:type="spellStart"/>
      <w:r w:rsidRPr="00CC6681">
        <w:rPr>
          <w:rFonts w:ascii="Times New Roman" w:eastAsia="Times New Roman" w:hAnsi="Times New Roman" w:cs="Times New Roman"/>
          <w:sz w:val="24"/>
          <w:szCs w:val="24"/>
        </w:rPr>
        <w:lastRenderedPageBreak/>
        <w:t>ditentukan</w:t>
      </w:r>
      <w:proofErr w:type="spellEnd"/>
      <w:r w:rsidRPr="00CC6681">
        <w:rPr>
          <w:rFonts w:ascii="Times New Roman" w:eastAsia="Times New Roman" w:hAnsi="Times New Roman" w:cs="Times New Roman"/>
          <w:sz w:val="24"/>
          <w:szCs w:val="24"/>
        </w:rPr>
        <w:t xml:space="preserve"> oleh </w:t>
      </w:r>
      <w:proofErr w:type="spellStart"/>
      <w:r w:rsidRPr="00CC6681">
        <w:rPr>
          <w:rFonts w:ascii="Times New Roman" w:eastAsia="Times New Roman" w:hAnsi="Times New Roman" w:cs="Times New Roman"/>
          <w:sz w:val="24"/>
          <w:szCs w:val="24"/>
        </w:rPr>
        <w:t>menteri</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Jika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suatu</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daerah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tidak</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ditetapkan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sebagai</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daerah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kadaster</w:t>
      </w:r>
      <w:proofErr w:type="spellEnd"/>
      <w:r w:rsidRPr="00CC6681">
        <w:rPr>
          <w:rFonts w:ascii="Times New Roman" w:eastAsia="Times New Roman" w:hAnsi="Times New Roman" w:cs="Times New Roman"/>
          <w:sz w:val="24"/>
          <w:szCs w:val="24"/>
        </w:rPr>
        <w:t xml:space="preserve"> yang </w:t>
      </w:r>
      <w:proofErr w:type="spellStart"/>
      <w:r w:rsidRPr="00CC6681">
        <w:rPr>
          <w:rFonts w:ascii="Times New Roman" w:eastAsia="Times New Roman" w:hAnsi="Times New Roman" w:cs="Times New Roman"/>
          <w:sz w:val="24"/>
          <w:szCs w:val="24"/>
        </w:rPr>
        <w:t>sistematis</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maka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harus</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dicatat</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secara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sporadis</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Pendaftaran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secara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sporadis</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adalah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pendaftaran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yang </w:t>
      </w:r>
      <w:proofErr w:type="spellStart"/>
      <w:r w:rsidRPr="00CC6681">
        <w:rPr>
          <w:rFonts w:ascii="Times New Roman" w:eastAsia="Times New Roman" w:hAnsi="Times New Roman" w:cs="Times New Roman"/>
          <w:sz w:val="24"/>
          <w:szCs w:val="24"/>
        </w:rPr>
        <w:t>pertama</w:t>
      </w:r>
      <w:proofErr w:type="spellEnd"/>
      <w:r w:rsidRPr="00CC6681">
        <w:rPr>
          <w:rFonts w:ascii="Times New Roman" w:eastAsia="Times New Roman" w:hAnsi="Times New Roman" w:cs="Times New Roman"/>
          <w:sz w:val="24"/>
          <w:szCs w:val="24"/>
        </w:rPr>
        <w:t xml:space="preserve"> kali </w:t>
      </w:r>
      <w:proofErr w:type="spellStart"/>
      <w:r w:rsidRPr="00CC6681">
        <w:rPr>
          <w:rFonts w:ascii="Times New Roman" w:eastAsia="Times New Roman" w:hAnsi="Times New Roman" w:cs="Times New Roman"/>
          <w:sz w:val="24"/>
          <w:szCs w:val="24"/>
        </w:rPr>
        <w:t>dilakukan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untuk</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satu</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atau</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lebih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objek</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pendaftaran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dalam</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suatu</w:t>
      </w:r>
      <w:proofErr w:type="spellEnd"/>
      <w:r w:rsidRPr="00CC6681">
        <w:rPr>
          <w:rFonts w:ascii="Times New Roman" w:eastAsia="Times New Roman" w:hAnsi="Times New Roman" w:cs="Times New Roman"/>
          <w:sz w:val="24"/>
          <w:szCs w:val="24"/>
        </w:rPr>
        <w:t xml:space="preserve"> wilayah </w:t>
      </w:r>
      <w:proofErr w:type="spellStart"/>
      <w:r w:rsidRPr="00CC6681">
        <w:rPr>
          <w:rFonts w:ascii="Times New Roman" w:eastAsia="Times New Roman" w:hAnsi="Times New Roman" w:cs="Times New Roman"/>
          <w:sz w:val="24"/>
          <w:szCs w:val="24"/>
        </w:rPr>
        <w:t>secara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sendiri-sendiri</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atau</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secara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masal</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Pencatatan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secara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sporadis</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dalam</w:t>
      </w:r>
      <w:proofErr w:type="spellEnd"/>
      <w:r w:rsidRPr="00CC6681">
        <w:rPr>
          <w:rFonts w:ascii="Times New Roman" w:eastAsia="Times New Roman" w:hAnsi="Times New Roman" w:cs="Times New Roman"/>
          <w:sz w:val="24"/>
          <w:szCs w:val="24"/>
        </w:rPr>
        <w:t xml:space="preserve"> daftar </w:t>
      </w:r>
      <w:proofErr w:type="spellStart"/>
      <w:r w:rsidRPr="00CC6681">
        <w:rPr>
          <w:rFonts w:ascii="Times New Roman" w:eastAsia="Times New Roman" w:hAnsi="Times New Roman" w:cs="Times New Roman"/>
          <w:sz w:val="24"/>
          <w:szCs w:val="24"/>
        </w:rPr>
        <w:t>tanah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ini</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tentunya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dilakukan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atas</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permintaan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pihak-pihak</w:t>
      </w:r>
      <w:proofErr w:type="spellEnd"/>
      <w:r w:rsidRPr="00CC6681">
        <w:rPr>
          <w:rFonts w:ascii="Times New Roman" w:eastAsia="Times New Roman" w:hAnsi="Times New Roman" w:cs="Times New Roman"/>
          <w:sz w:val="24"/>
          <w:szCs w:val="24"/>
        </w:rPr>
        <w:t xml:space="preserve"> yang </w:t>
      </w:r>
      <w:proofErr w:type="spellStart"/>
      <w:r w:rsidRPr="00CC6681">
        <w:rPr>
          <w:rFonts w:ascii="Times New Roman" w:eastAsia="Times New Roman" w:hAnsi="Times New Roman" w:cs="Times New Roman"/>
          <w:sz w:val="24"/>
          <w:szCs w:val="24"/>
        </w:rPr>
        <w:t>berkepentingan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tanpa</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penetapan</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terlebih</w:t>
      </w:r>
      <w:proofErr w:type="spellEnd"/>
      <w:r w:rsidRPr="00CC6681">
        <w:rPr>
          <w:rFonts w:ascii="Times New Roman" w:eastAsia="Times New Roman" w:hAnsi="Times New Roman" w:cs="Times New Roman"/>
          <w:sz w:val="24"/>
          <w:szCs w:val="24"/>
        </w:rPr>
        <w:t xml:space="preserve"> </w:t>
      </w:r>
      <w:proofErr w:type="spellStart"/>
      <w:r w:rsidRPr="00CC6681">
        <w:rPr>
          <w:rFonts w:ascii="Times New Roman" w:eastAsia="Times New Roman" w:hAnsi="Times New Roman" w:cs="Times New Roman"/>
          <w:sz w:val="24"/>
          <w:szCs w:val="24"/>
        </w:rPr>
        <w:t>dahulu</w:t>
      </w:r>
      <w:proofErr w:type="spellEnd"/>
      <w:r w:rsidRPr="00CC6681">
        <w:rPr>
          <w:rFonts w:ascii="Times New Roman" w:eastAsia="Times New Roman" w:hAnsi="Times New Roman" w:cs="Times New Roman"/>
          <w:sz w:val="24"/>
          <w:szCs w:val="24"/>
        </w:rPr>
        <w:t xml:space="preserve"> oleh Menteri </w:t>
      </w:r>
      <w:proofErr w:type="gramStart"/>
      <w:r w:rsidRPr="00CC6681">
        <w:rPr>
          <w:rFonts w:ascii="Times New Roman" w:eastAsia="Times New Roman" w:hAnsi="Times New Roman" w:cs="Times New Roman"/>
          <w:sz w:val="24"/>
          <w:szCs w:val="24"/>
        </w:rPr>
        <w:t>Negara.</w:t>
      </w:r>
      <w:r w:rsidR="00DF74F7">
        <w:rPr>
          <w:rFonts w:ascii="Times New Roman" w:eastAsia="Times New Roman" w:hAnsi="Times New Roman" w:cs="Times New Roman"/>
          <w:sz w:val="24"/>
          <w:szCs w:val="24"/>
        </w:rPr>
        <w:t>.</w:t>
      </w:r>
      <w:proofErr w:type="gramEnd"/>
    </w:p>
    <w:p w:rsidR="005152E6" w:rsidRDefault="00DF74F7">
      <w:pPr>
        <w:spacing w:after="0" w:line="480" w:lineRule="auto"/>
        <w:ind w:right="-45"/>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2.4 </w:t>
      </w:r>
      <w:proofErr w:type="spellStart"/>
      <w:r>
        <w:rPr>
          <w:rFonts w:ascii="Times New Roman" w:eastAsia="Calibri" w:hAnsi="Times New Roman" w:cs="Times New Roman"/>
          <w:b/>
          <w:sz w:val="24"/>
          <w:szCs w:val="24"/>
          <w:lang w:val="en-GB"/>
        </w:rPr>
        <w:t>Pengertian</w:t>
      </w:r>
      <w:proofErr w:type="spellEnd"/>
      <w:r>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b/>
          <w:sz w:val="24"/>
          <w:szCs w:val="24"/>
          <w:lang w:val="en-GB"/>
        </w:rPr>
        <w:t>Sertipikat</w:t>
      </w:r>
      <w:proofErr w:type="spellEnd"/>
      <w:r>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b/>
          <w:sz w:val="24"/>
          <w:szCs w:val="24"/>
          <w:lang w:val="en-GB"/>
        </w:rPr>
        <w:t>Hak</w:t>
      </w:r>
      <w:proofErr w:type="spellEnd"/>
      <w:r>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b/>
          <w:sz w:val="24"/>
          <w:szCs w:val="24"/>
          <w:lang w:val="en-GB"/>
        </w:rPr>
        <w:t>Atas</w:t>
      </w:r>
      <w:proofErr w:type="spellEnd"/>
      <w:r>
        <w:rPr>
          <w:rFonts w:ascii="Times New Roman" w:eastAsia="Calibri" w:hAnsi="Times New Roman" w:cs="Times New Roman"/>
          <w:b/>
          <w:sz w:val="24"/>
          <w:szCs w:val="24"/>
          <w:lang w:val="en-GB"/>
        </w:rPr>
        <w:t xml:space="preserve"> Tanah</w:t>
      </w:r>
    </w:p>
    <w:p w:rsidR="005152E6" w:rsidRDefault="00F256EC">
      <w:pPr>
        <w:pStyle w:val="ListParagraph"/>
        <w:spacing w:after="0" w:line="480" w:lineRule="auto"/>
        <w:ind w:left="0" w:right="-45" w:firstLine="720"/>
        <w:jc w:val="both"/>
        <w:rPr>
          <w:rFonts w:ascii="Times New Roman" w:hAnsi="Times New Roman" w:cs="Times New Roman"/>
          <w:sz w:val="24"/>
          <w:szCs w:val="24"/>
        </w:rPr>
      </w:pPr>
      <w:proofErr w:type="spellStart"/>
      <w:r w:rsidRPr="00F256EC">
        <w:rPr>
          <w:rFonts w:ascii="Times New Roman" w:hAnsi="Times New Roman" w:cs="Times New Roman"/>
          <w:sz w:val="24"/>
          <w:szCs w:val="24"/>
        </w:rPr>
        <w:t>Dokumen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hak</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atas</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tanah</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menurut</w:t>
      </w:r>
      <w:proofErr w:type="spellEnd"/>
      <w:r w:rsidRPr="00F256EC">
        <w:rPr>
          <w:rFonts w:ascii="Times New Roman" w:hAnsi="Times New Roman" w:cs="Times New Roman"/>
          <w:sz w:val="24"/>
          <w:szCs w:val="24"/>
        </w:rPr>
        <w:t xml:space="preserve"> PP 24 </w:t>
      </w:r>
      <w:proofErr w:type="spellStart"/>
      <w:r w:rsidRPr="00F256EC">
        <w:rPr>
          <w:rFonts w:ascii="Times New Roman" w:hAnsi="Times New Roman" w:cs="Times New Roman"/>
          <w:sz w:val="24"/>
          <w:szCs w:val="24"/>
        </w:rPr>
        <w:t>Tahun</w:t>
      </w:r>
      <w:proofErr w:type="spellEnd"/>
      <w:r w:rsidRPr="00F256EC">
        <w:rPr>
          <w:rFonts w:ascii="Times New Roman" w:hAnsi="Times New Roman" w:cs="Times New Roman"/>
          <w:sz w:val="24"/>
          <w:szCs w:val="24"/>
        </w:rPr>
        <w:t xml:space="preserve"> 1997 </w:t>
      </w:r>
      <w:proofErr w:type="spellStart"/>
      <w:r w:rsidRPr="00F256EC">
        <w:rPr>
          <w:rFonts w:ascii="Times New Roman" w:hAnsi="Times New Roman" w:cs="Times New Roman"/>
          <w:sz w:val="24"/>
          <w:szCs w:val="24"/>
        </w:rPr>
        <w:t>adalah</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dokumen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bukti</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hak</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sebagaimana</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dimaksud</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dalam</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Pasal</w:t>
      </w:r>
      <w:proofErr w:type="spellEnd"/>
      <w:r w:rsidRPr="00F256EC">
        <w:rPr>
          <w:rFonts w:ascii="Times New Roman" w:hAnsi="Times New Roman" w:cs="Times New Roman"/>
          <w:sz w:val="24"/>
          <w:szCs w:val="24"/>
        </w:rPr>
        <w:t xml:space="preserve"> 19 </w:t>
      </w:r>
      <w:proofErr w:type="spellStart"/>
      <w:r w:rsidRPr="00F256EC">
        <w:rPr>
          <w:rFonts w:ascii="Times New Roman" w:hAnsi="Times New Roman" w:cs="Times New Roman"/>
          <w:sz w:val="24"/>
          <w:szCs w:val="24"/>
        </w:rPr>
        <w:t>ayat</w:t>
      </w:r>
      <w:proofErr w:type="spellEnd"/>
      <w:r w:rsidRPr="00F256EC">
        <w:rPr>
          <w:rFonts w:ascii="Times New Roman" w:hAnsi="Times New Roman" w:cs="Times New Roman"/>
          <w:sz w:val="24"/>
          <w:szCs w:val="24"/>
        </w:rPr>
        <w:t xml:space="preserve"> (2) </w:t>
      </w:r>
      <w:proofErr w:type="spellStart"/>
      <w:r w:rsidRPr="00F256EC">
        <w:rPr>
          <w:rFonts w:ascii="Times New Roman" w:hAnsi="Times New Roman" w:cs="Times New Roman"/>
          <w:sz w:val="24"/>
          <w:szCs w:val="24"/>
        </w:rPr>
        <w:t>huruf</w:t>
      </w:r>
      <w:proofErr w:type="spellEnd"/>
      <w:r w:rsidRPr="00F256EC">
        <w:rPr>
          <w:rFonts w:ascii="Times New Roman" w:hAnsi="Times New Roman" w:cs="Times New Roman"/>
          <w:sz w:val="24"/>
          <w:szCs w:val="24"/>
        </w:rPr>
        <w:t xml:space="preserve"> c UUPA </w:t>
      </w:r>
      <w:proofErr w:type="spellStart"/>
      <w:r w:rsidRPr="00F256EC">
        <w:rPr>
          <w:rFonts w:ascii="Times New Roman" w:hAnsi="Times New Roman" w:cs="Times New Roman"/>
          <w:sz w:val="24"/>
          <w:szCs w:val="24"/>
        </w:rPr>
        <w:t>untuk</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hak</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atas</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tanah</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hak</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administrasi</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tanah</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wakaf</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hak</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milik</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atas</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satuan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rumah</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tinggal</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atau</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hipotek</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Hak</w:t>
      </w:r>
      <w:proofErr w:type="spellEnd"/>
      <w:r w:rsidRPr="00F256EC">
        <w:rPr>
          <w:rFonts w:ascii="Times New Roman" w:hAnsi="Times New Roman" w:cs="Times New Roman"/>
          <w:sz w:val="24"/>
          <w:szCs w:val="24"/>
        </w:rPr>
        <w:t xml:space="preserve"> - </w:t>
      </w:r>
      <w:proofErr w:type="spellStart"/>
      <w:r w:rsidRPr="00F256EC">
        <w:rPr>
          <w:rFonts w:ascii="Times New Roman" w:hAnsi="Times New Roman" w:cs="Times New Roman"/>
          <w:sz w:val="24"/>
          <w:szCs w:val="24"/>
        </w:rPr>
        <w:t>atau</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dibuktikan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sebagaimana</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mestinya</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dalam</w:t>
      </w:r>
      <w:proofErr w:type="spellEnd"/>
      <w:r w:rsidRPr="00F256EC">
        <w:rPr>
          <w:rFonts w:ascii="Times New Roman" w:hAnsi="Times New Roman" w:cs="Times New Roman"/>
          <w:sz w:val="24"/>
          <w:szCs w:val="24"/>
        </w:rPr>
        <w:t xml:space="preserve"> daftar </w:t>
      </w:r>
      <w:proofErr w:type="spellStart"/>
      <w:r w:rsidRPr="00F256EC">
        <w:rPr>
          <w:rFonts w:ascii="Times New Roman" w:hAnsi="Times New Roman" w:cs="Times New Roman"/>
          <w:sz w:val="24"/>
          <w:szCs w:val="24"/>
        </w:rPr>
        <w:t>tanah</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Sehubungan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dengan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hal</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tersebut</w:t>
      </w:r>
      <w:proofErr w:type="spellEnd"/>
      <w:r w:rsidRPr="00F256EC">
        <w:rPr>
          <w:rFonts w:ascii="Times New Roman" w:hAnsi="Times New Roman" w:cs="Times New Roman"/>
          <w:sz w:val="24"/>
          <w:szCs w:val="24"/>
        </w:rPr>
        <w:t xml:space="preserve"> di </w:t>
      </w:r>
      <w:proofErr w:type="spellStart"/>
      <w:r w:rsidRPr="00F256EC">
        <w:rPr>
          <w:rFonts w:ascii="Times New Roman" w:hAnsi="Times New Roman" w:cs="Times New Roman"/>
          <w:sz w:val="24"/>
          <w:szCs w:val="24"/>
        </w:rPr>
        <w:t>atas</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dapat</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dilihat</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bahwa</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Sertifikat</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merupakan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bukti</w:t>
      </w:r>
      <w:proofErr w:type="spellEnd"/>
      <w:r w:rsidRPr="00F256EC">
        <w:rPr>
          <w:rFonts w:ascii="Times New Roman" w:hAnsi="Times New Roman" w:cs="Times New Roman"/>
          <w:sz w:val="24"/>
          <w:szCs w:val="24"/>
        </w:rPr>
        <w:t xml:space="preserve"> yang </w:t>
      </w:r>
      <w:proofErr w:type="spellStart"/>
      <w:r w:rsidRPr="00F256EC">
        <w:rPr>
          <w:rFonts w:ascii="Times New Roman" w:hAnsi="Times New Roman" w:cs="Times New Roman"/>
          <w:sz w:val="24"/>
          <w:szCs w:val="24"/>
        </w:rPr>
        <w:t>kuat</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atas</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hak</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atas</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informasi</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fisik</w:t>
      </w:r>
      <w:proofErr w:type="spellEnd"/>
      <w:r w:rsidRPr="00F256EC">
        <w:rPr>
          <w:rFonts w:ascii="Times New Roman" w:hAnsi="Times New Roman" w:cs="Times New Roman"/>
          <w:sz w:val="24"/>
          <w:szCs w:val="24"/>
        </w:rPr>
        <w:t xml:space="preserve"> dan </w:t>
      </w:r>
      <w:proofErr w:type="spellStart"/>
      <w:r w:rsidRPr="00F256EC">
        <w:rPr>
          <w:rFonts w:ascii="Times New Roman" w:hAnsi="Times New Roman" w:cs="Times New Roman"/>
          <w:sz w:val="24"/>
          <w:szCs w:val="24"/>
        </w:rPr>
        <w:t>hukum</w:t>
      </w:r>
      <w:proofErr w:type="spellEnd"/>
      <w:r w:rsidRPr="00F256EC">
        <w:rPr>
          <w:rFonts w:ascii="Times New Roman" w:hAnsi="Times New Roman" w:cs="Times New Roman"/>
          <w:sz w:val="24"/>
          <w:szCs w:val="24"/>
        </w:rPr>
        <w:t xml:space="preserve"> yang </w:t>
      </w:r>
      <w:proofErr w:type="spellStart"/>
      <w:r w:rsidRPr="00F256EC">
        <w:rPr>
          <w:rFonts w:ascii="Times New Roman" w:hAnsi="Times New Roman" w:cs="Times New Roman"/>
          <w:sz w:val="24"/>
          <w:szCs w:val="24"/>
        </w:rPr>
        <w:t>terkandung</w:t>
      </w:r>
      <w:proofErr w:type="spellEnd"/>
      <w:r w:rsidRPr="00F256EC">
        <w:rPr>
          <w:rFonts w:ascii="Times New Roman" w:hAnsi="Times New Roman" w:cs="Times New Roman"/>
          <w:sz w:val="24"/>
          <w:szCs w:val="24"/>
        </w:rPr>
        <w:t xml:space="preserve"> di </w:t>
      </w:r>
      <w:proofErr w:type="spellStart"/>
      <w:r w:rsidRPr="00F256EC">
        <w:rPr>
          <w:rFonts w:ascii="Times New Roman" w:hAnsi="Times New Roman" w:cs="Times New Roman"/>
          <w:sz w:val="24"/>
          <w:szCs w:val="24"/>
        </w:rPr>
        <w:t>dalamnya</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Sehingga</w:t>
      </w:r>
      <w:proofErr w:type="spellEnd"/>
      <w:r w:rsidRPr="00F256EC">
        <w:rPr>
          <w:rFonts w:ascii="Times New Roman" w:hAnsi="Times New Roman" w:cs="Times New Roman"/>
          <w:sz w:val="24"/>
          <w:szCs w:val="24"/>
        </w:rPr>
        <w:t xml:space="preserve"> data </w:t>
      </w:r>
      <w:proofErr w:type="spellStart"/>
      <w:r w:rsidRPr="00F256EC">
        <w:rPr>
          <w:rFonts w:ascii="Times New Roman" w:hAnsi="Times New Roman" w:cs="Times New Roman"/>
          <w:sz w:val="24"/>
          <w:szCs w:val="24"/>
        </w:rPr>
        <w:t>fisik</w:t>
      </w:r>
      <w:proofErr w:type="spellEnd"/>
      <w:r w:rsidRPr="00F256EC">
        <w:rPr>
          <w:rFonts w:ascii="Times New Roman" w:hAnsi="Times New Roman" w:cs="Times New Roman"/>
          <w:sz w:val="24"/>
          <w:szCs w:val="24"/>
        </w:rPr>
        <w:t xml:space="preserve"> dan </w:t>
      </w:r>
      <w:proofErr w:type="spellStart"/>
      <w:r w:rsidRPr="00F256EC">
        <w:rPr>
          <w:rFonts w:ascii="Times New Roman" w:hAnsi="Times New Roman" w:cs="Times New Roman"/>
          <w:sz w:val="24"/>
          <w:szCs w:val="24"/>
        </w:rPr>
        <w:t>hukumnya</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sesuai</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dengan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keterangan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dalam</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surat</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survei</w:t>
      </w:r>
      <w:proofErr w:type="spellEnd"/>
      <w:r w:rsidRPr="00F256EC">
        <w:rPr>
          <w:rFonts w:ascii="Times New Roman" w:hAnsi="Times New Roman" w:cs="Times New Roman"/>
          <w:sz w:val="24"/>
          <w:szCs w:val="24"/>
        </w:rPr>
        <w:t xml:space="preserve"> dan daftar </w:t>
      </w:r>
      <w:proofErr w:type="spellStart"/>
      <w:r w:rsidRPr="00F256EC">
        <w:rPr>
          <w:rFonts w:ascii="Times New Roman" w:hAnsi="Times New Roman" w:cs="Times New Roman"/>
          <w:sz w:val="24"/>
          <w:szCs w:val="24"/>
        </w:rPr>
        <w:t>tanah</w:t>
      </w:r>
      <w:proofErr w:type="spellEnd"/>
      <w:r w:rsidRPr="00F256EC">
        <w:rPr>
          <w:rFonts w:ascii="Times New Roman" w:hAnsi="Times New Roman" w:cs="Times New Roman"/>
          <w:sz w:val="24"/>
          <w:szCs w:val="24"/>
        </w:rPr>
        <w:t xml:space="preserve"> yang </w:t>
      </w:r>
      <w:proofErr w:type="spellStart"/>
      <w:r w:rsidRPr="00F256EC">
        <w:rPr>
          <w:rFonts w:ascii="Times New Roman" w:hAnsi="Times New Roman" w:cs="Times New Roman"/>
          <w:sz w:val="24"/>
          <w:szCs w:val="24"/>
        </w:rPr>
        <w:t>bersangkutan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Dokumen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sebagai</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alat</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bukti</w:t>
      </w:r>
      <w:proofErr w:type="spellEnd"/>
      <w:r w:rsidRPr="00F256EC">
        <w:rPr>
          <w:rFonts w:ascii="Times New Roman" w:hAnsi="Times New Roman" w:cs="Times New Roman"/>
          <w:sz w:val="24"/>
          <w:szCs w:val="24"/>
        </w:rPr>
        <w:t xml:space="preserve"> yang </w:t>
      </w:r>
      <w:proofErr w:type="spellStart"/>
      <w:r w:rsidRPr="00F256EC">
        <w:rPr>
          <w:rFonts w:ascii="Times New Roman" w:hAnsi="Times New Roman" w:cs="Times New Roman"/>
          <w:sz w:val="24"/>
          <w:szCs w:val="24"/>
        </w:rPr>
        <w:t>kuat</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berarti</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bahwa</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kecuali</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dibuktikan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lain</w:t>
      </w:r>
      <w:proofErr w:type="spellEnd"/>
      <w:r w:rsidRPr="00F256EC">
        <w:rPr>
          <w:rFonts w:ascii="Times New Roman" w:hAnsi="Times New Roman" w:cs="Times New Roman"/>
          <w:sz w:val="24"/>
          <w:szCs w:val="24"/>
        </w:rPr>
        <w:t xml:space="preserve">, data </w:t>
      </w:r>
      <w:proofErr w:type="spellStart"/>
      <w:r w:rsidRPr="00F256EC">
        <w:rPr>
          <w:rFonts w:ascii="Times New Roman" w:hAnsi="Times New Roman" w:cs="Times New Roman"/>
          <w:sz w:val="24"/>
          <w:szCs w:val="24"/>
        </w:rPr>
        <w:t>fisik</w:t>
      </w:r>
      <w:proofErr w:type="spellEnd"/>
      <w:r w:rsidRPr="00F256EC">
        <w:rPr>
          <w:rFonts w:ascii="Times New Roman" w:hAnsi="Times New Roman" w:cs="Times New Roman"/>
          <w:sz w:val="24"/>
          <w:szCs w:val="24"/>
        </w:rPr>
        <w:t xml:space="preserve"> dan </w:t>
      </w:r>
      <w:proofErr w:type="spellStart"/>
      <w:r w:rsidRPr="00F256EC">
        <w:rPr>
          <w:rFonts w:ascii="Times New Roman" w:hAnsi="Times New Roman" w:cs="Times New Roman"/>
          <w:sz w:val="24"/>
          <w:szCs w:val="24"/>
        </w:rPr>
        <w:t>hukum</w:t>
      </w:r>
      <w:proofErr w:type="spellEnd"/>
      <w:r w:rsidRPr="00F256EC">
        <w:rPr>
          <w:rFonts w:ascii="Times New Roman" w:hAnsi="Times New Roman" w:cs="Times New Roman"/>
          <w:sz w:val="24"/>
          <w:szCs w:val="24"/>
        </w:rPr>
        <w:t xml:space="preserve"> yang </w:t>
      </w:r>
      <w:proofErr w:type="spellStart"/>
      <w:r w:rsidRPr="00F256EC">
        <w:rPr>
          <w:rFonts w:ascii="Times New Roman" w:hAnsi="Times New Roman" w:cs="Times New Roman"/>
          <w:sz w:val="24"/>
          <w:szCs w:val="24"/>
        </w:rPr>
        <w:t>terkandung</w:t>
      </w:r>
      <w:proofErr w:type="spellEnd"/>
      <w:r w:rsidRPr="00F256EC">
        <w:rPr>
          <w:rFonts w:ascii="Times New Roman" w:hAnsi="Times New Roman" w:cs="Times New Roman"/>
          <w:sz w:val="24"/>
          <w:szCs w:val="24"/>
        </w:rPr>
        <w:t xml:space="preserve"> di </w:t>
      </w:r>
      <w:proofErr w:type="spellStart"/>
      <w:r w:rsidRPr="00F256EC">
        <w:rPr>
          <w:rFonts w:ascii="Times New Roman" w:hAnsi="Times New Roman" w:cs="Times New Roman"/>
          <w:sz w:val="24"/>
          <w:szCs w:val="24"/>
        </w:rPr>
        <w:t>dalamnya</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harus</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diterima</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sebagai</w:t>
      </w:r>
      <w:proofErr w:type="spellEnd"/>
      <w:r w:rsidRPr="00F256EC">
        <w:rPr>
          <w:rFonts w:ascii="Times New Roman" w:hAnsi="Times New Roman" w:cs="Times New Roman"/>
          <w:sz w:val="24"/>
          <w:szCs w:val="24"/>
        </w:rPr>
        <w:t xml:space="preserve"> data yang </w:t>
      </w:r>
      <w:proofErr w:type="spellStart"/>
      <w:r w:rsidRPr="00F256EC">
        <w:rPr>
          <w:rFonts w:ascii="Times New Roman" w:hAnsi="Times New Roman" w:cs="Times New Roman"/>
          <w:sz w:val="24"/>
          <w:szCs w:val="24"/>
        </w:rPr>
        <w:t>benar</w:t>
      </w:r>
      <w:proofErr w:type="spellEnd"/>
      <w:r w:rsidRPr="00F256EC">
        <w:rPr>
          <w:rFonts w:ascii="Times New Roman" w:hAnsi="Times New Roman" w:cs="Times New Roman"/>
          <w:sz w:val="24"/>
          <w:szCs w:val="24"/>
        </w:rPr>
        <w:t xml:space="preserve">, yang juga </w:t>
      </w:r>
      <w:proofErr w:type="spellStart"/>
      <w:r w:rsidRPr="00F256EC">
        <w:rPr>
          <w:rFonts w:ascii="Times New Roman" w:hAnsi="Times New Roman" w:cs="Times New Roman"/>
          <w:sz w:val="24"/>
          <w:szCs w:val="24"/>
        </w:rPr>
        <w:t>dapat</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dibuktikan</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dari</w:t>
      </w:r>
      <w:proofErr w:type="spellEnd"/>
      <w:r w:rsidRPr="00F256EC">
        <w:rPr>
          <w:rFonts w:ascii="Times New Roman" w:hAnsi="Times New Roman" w:cs="Times New Roman"/>
          <w:sz w:val="24"/>
          <w:szCs w:val="24"/>
        </w:rPr>
        <w:t xml:space="preserve"> data yang </w:t>
      </w:r>
      <w:proofErr w:type="spellStart"/>
      <w:r w:rsidRPr="00F256EC">
        <w:rPr>
          <w:rFonts w:ascii="Times New Roman" w:hAnsi="Times New Roman" w:cs="Times New Roman"/>
          <w:sz w:val="24"/>
          <w:szCs w:val="24"/>
        </w:rPr>
        <w:t>tercantum</w:t>
      </w:r>
      <w:proofErr w:type="spellEnd"/>
      <w:r w:rsidRPr="00F256EC">
        <w:rPr>
          <w:rFonts w:ascii="Times New Roman" w:hAnsi="Times New Roman" w:cs="Times New Roman"/>
          <w:sz w:val="24"/>
          <w:szCs w:val="24"/>
        </w:rPr>
        <w:t xml:space="preserve"> </w:t>
      </w:r>
      <w:proofErr w:type="spellStart"/>
      <w:r w:rsidRPr="00F256EC">
        <w:rPr>
          <w:rFonts w:ascii="Times New Roman" w:hAnsi="Times New Roman" w:cs="Times New Roman"/>
          <w:sz w:val="24"/>
          <w:szCs w:val="24"/>
        </w:rPr>
        <w:t>dalam</w:t>
      </w:r>
      <w:proofErr w:type="spellEnd"/>
      <w:r w:rsidRPr="00F256EC">
        <w:rPr>
          <w:rFonts w:ascii="Times New Roman" w:hAnsi="Times New Roman" w:cs="Times New Roman"/>
          <w:sz w:val="24"/>
          <w:szCs w:val="24"/>
        </w:rPr>
        <w:t xml:space="preserve"> daftar </w:t>
      </w:r>
      <w:proofErr w:type="spellStart"/>
      <w:r w:rsidRPr="00F256EC">
        <w:rPr>
          <w:rFonts w:ascii="Times New Roman" w:hAnsi="Times New Roman" w:cs="Times New Roman"/>
          <w:sz w:val="24"/>
          <w:szCs w:val="24"/>
        </w:rPr>
        <w:t>tanah</w:t>
      </w:r>
      <w:proofErr w:type="spellEnd"/>
      <w:r w:rsidRPr="00F256EC">
        <w:rPr>
          <w:rFonts w:ascii="Times New Roman" w:hAnsi="Times New Roman" w:cs="Times New Roman"/>
          <w:sz w:val="24"/>
          <w:szCs w:val="24"/>
        </w:rPr>
        <w:t xml:space="preserve"> dan </w:t>
      </w:r>
      <w:proofErr w:type="spellStart"/>
      <w:r w:rsidRPr="00F256EC">
        <w:rPr>
          <w:rFonts w:ascii="Times New Roman" w:hAnsi="Times New Roman" w:cs="Times New Roman"/>
          <w:sz w:val="24"/>
          <w:szCs w:val="24"/>
        </w:rPr>
        <w:t>sertifikat</w:t>
      </w:r>
      <w:proofErr w:type="spellEnd"/>
      <w:r w:rsidRPr="00F256EC">
        <w:rPr>
          <w:rFonts w:ascii="Times New Roman" w:hAnsi="Times New Roman" w:cs="Times New Roman"/>
          <w:sz w:val="24"/>
          <w:szCs w:val="24"/>
        </w:rPr>
        <w:t xml:space="preserve"> </w:t>
      </w:r>
      <w:proofErr w:type="spellStart"/>
      <w:proofErr w:type="gramStart"/>
      <w:r w:rsidRPr="00F256EC">
        <w:rPr>
          <w:rFonts w:ascii="Times New Roman" w:hAnsi="Times New Roman" w:cs="Times New Roman"/>
          <w:sz w:val="24"/>
          <w:szCs w:val="24"/>
        </w:rPr>
        <w:t>survei</w:t>
      </w:r>
      <w:proofErr w:type="spellEnd"/>
      <w:r w:rsidRPr="00F256EC">
        <w:rPr>
          <w:rFonts w:ascii="Times New Roman" w:hAnsi="Times New Roman" w:cs="Times New Roman"/>
          <w:sz w:val="24"/>
          <w:szCs w:val="24"/>
        </w:rPr>
        <w:t>.</w:t>
      </w:r>
      <w:r w:rsidR="00161FD1">
        <w:rPr>
          <w:rFonts w:ascii="Times New Roman" w:hAnsi="Times New Roman" w:cs="Times New Roman"/>
          <w:sz w:val="24"/>
          <w:szCs w:val="24"/>
        </w:rPr>
        <w:t>.</w:t>
      </w:r>
      <w:proofErr w:type="gramEnd"/>
    </w:p>
    <w:p w:rsidR="00161FD1" w:rsidRDefault="00161FD1">
      <w:pPr>
        <w:pStyle w:val="ListParagraph"/>
        <w:spacing w:after="0" w:line="480" w:lineRule="auto"/>
        <w:ind w:left="0" w:right="-45" w:firstLine="720"/>
        <w:jc w:val="both"/>
        <w:rPr>
          <w:rFonts w:ascii="Times New Roman" w:hAnsi="Times New Roman" w:cs="Times New Roman"/>
          <w:sz w:val="24"/>
          <w:szCs w:val="24"/>
        </w:rPr>
      </w:pPr>
    </w:p>
    <w:p w:rsidR="005152E6" w:rsidRPr="00161FD1" w:rsidRDefault="005152E6" w:rsidP="00161FD1">
      <w:pPr>
        <w:spacing w:after="0" w:line="480" w:lineRule="auto"/>
        <w:ind w:right="-45"/>
        <w:jc w:val="both"/>
        <w:rPr>
          <w:rFonts w:ascii="Times New Roman" w:eastAsia="Calibri" w:hAnsi="Times New Roman" w:cs="Times New Roman"/>
          <w:sz w:val="24"/>
          <w:szCs w:val="24"/>
          <w:lang w:val="en-GB"/>
        </w:rPr>
      </w:pPr>
    </w:p>
    <w:p w:rsidR="005152E6" w:rsidRDefault="00DF74F7">
      <w:pPr>
        <w:pStyle w:val="ListParagraph"/>
        <w:numPr>
          <w:ilvl w:val="2"/>
          <w:numId w:val="27"/>
        </w:numPr>
        <w:spacing w:after="0" w:line="480" w:lineRule="auto"/>
        <w:ind w:left="720" w:right="-45"/>
        <w:jc w:val="both"/>
        <w:rPr>
          <w:rFonts w:ascii="Times New Roman" w:hAnsi="Times New Roman" w:cs="Times New Roman"/>
          <w:b/>
          <w:sz w:val="24"/>
          <w:szCs w:val="23"/>
        </w:rPr>
      </w:pPr>
      <w:proofErr w:type="spellStart"/>
      <w:r>
        <w:rPr>
          <w:rFonts w:ascii="Times New Roman" w:hAnsi="Times New Roman" w:cs="Times New Roman"/>
          <w:b/>
          <w:sz w:val="24"/>
          <w:szCs w:val="23"/>
        </w:rPr>
        <w:lastRenderedPageBreak/>
        <w:t>Fungsi</w:t>
      </w:r>
      <w:proofErr w:type="spellEnd"/>
      <w:r>
        <w:rPr>
          <w:rFonts w:ascii="Times New Roman" w:hAnsi="Times New Roman" w:cs="Times New Roman"/>
          <w:b/>
          <w:sz w:val="24"/>
          <w:szCs w:val="23"/>
        </w:rPr>
        <w:t xml:space="preserve"> </w:t>
      </w:r>
      <w:proofErr w:type="spellStart"/>
      <w:r>
        <w:rPr>
          <w:rFonts w:ascii="Times New Roman" w:hAnsi="Times New Roman" w:cs="Times New Roman"/>
          <w:b/>
          <w:sz w:val="24"/>
          <w:szCs w:val="23"/>
        </w:rPr>
        <w:t>Sertifikat</w:t>
      </w:r>
      <w:proofErr w:type="spellEnd"/>
      <w:r>
        <w:rPr>
          <w:rFonts w:ascii="Times New Roman" w:hAnsi="Times New Roman" w:cs="Times New Roman"/>
          <w:b/>
          <w:sz w:val="24"/>
          <w:szCs w:val="23"/>
        </w:rPr>
        <w:t xml:space="preserve"> </w:t>
      </w:r>
      <w:proofErr w:type="spellStart"/>
      <w:r>
        <w:rPr>
          <w:rFonts w:ascii="Times New Roman" w:hAnsi="Times New Roman" w:cs="Times New Roman"/>
          <w:b/>
          <w:sz w:val="24"/>
          <w:szCs w:val="23"/>
        </w:rPr>
        <w:t>Hak</w:t>
      </w:r>
      <w:proofErr w:type="spellEnd"/>
      <w:r>
        <w:rPr>
          <w:rFonts w:ascii="Times New Roman" w:hAnsi="Times New Roman" w:cs="Times New Roman"/>
          <w:b/>
          <w:sz w:val="24"/>
          <w:szCs w:val="23"/>
        </w:rPr>
        <w:t xml:space="preserve"> </w:t>
      </w:r>
      <w:proofErr w:type="spellStart"/>
      <w:r>
        <w:rPr>
          <w:rFonts w:ascii="Times New Roman" w:hAnsi="Times New Roman" w:cs="Times New Roman"/>
          <w:b/>
          <w:sz w:val="24"/>
          <w:szCs w:val="23"/>
        </w:rPr>
        <w:t>Atas</w:t>
      </w:r>
      <w:proofErr w:type="spellEnd"/>
      <w:r>
        <w:rPr>
          <w:rFonts w:ascii="Times New Roman" w:hAnsi="Times New Roman" w:cs="Times New Roman"/>
          <w:b/>
          <w:sz w:val="24"/>
          <w:szCs w:val="23"/>
        </w:rPr>
        <w:t xml:space="preserve"> Tanah</w:t>
      </w:r>
    </w:p>
    <w:p w:rsidR="00876971" w:rsidRPr="00876971" w:rsidRDefault="00876971" w:rsidP="00876971">
      <w:pPr>
        <w:pStyle w:val="ListParagraph"/>
        <w:spacing w:after="0" w:line="480" w:lineRule="auto"/>
        <w:ind w:right="-45" w:firstLine="720"/>
        <w:jc w:val="both"/>
        <w:rPr>
          <w:rFonts w:ascii="Times New Roman" w:hAnsi="Times New Roman" w:cs="Times New Roman"/>
          <w:sz w:val="24"/>
          <w:szCs w:val="23"/>
        </w:rPr>
      </w:pPr>
      <w:r w:rsidRPr="00876971">
        <w:rPr>
          <w:rFonts w:ascii="Times New Roman" w:hAnsi="Times New Roman" w:cs="Times New Roman"/>
          <w:sz w:val="24"/>
          <w:szCs w:val="23"/>
        </w:rPr>
        <w:t xml:space="preserve">Pada </w:t>
      </w:r>
      <w:proofErr w:type="spellStart"/>
      <w:r w:rsidRPr="00876971">
        <w:rPr>
          <w:rFonts w:ascii="Times New Roman" w:hAnsi="Times New Roman" w:cs="Times New Roman"/>
          <w:sz w:val="24"/>
          <w:szCs w:val="23"/>
        </w:rPr>
        <w:t>umumnya</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fungsi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penggunaan</w:t>
      </w:r>
      <w:proofErr w:type="spellEnd"/>
      <w:r w:rsidRPr="00876971">
        <w:rPr>
          <w:rFonts w:ascii="Times New Roman" w:hAnsi="Times New Roman" w:cs="Times New Roman"/>
          <w:sz w:val="24"/>
          <w:szCs w:val="23"/>
        </w:rPr>
        <w:t xml:space="preserve"> daftar </w:t>
      </w:r>
      <w:proofErr w:type="spellStart"/>
      <w:r w:rsidRPr="00876971">
        <w:rPr>
          <w:rFonts w:ascii="Times New Roman" w:hAnsi="Times New Roman" w:cs="Times New Roman"/>
          <w:sz w:val="24"/>
          <w:szCs w:val="23"/>
        </w:rPr>
        <w:t>tanah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merupakan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bukti</w:t>
      </w:r>
      <w:proofErr w:type="spellEnd"/>
      <w:r w:rsidRPr="00876971">
        <w:rPr>
          <w:rFonts w:ascii="Times New Roman" w:hAnsi="Times New Roman" w:cs="Times New Roman"/>
          <w:sz w:val="24"/>
          <w:szCs w:val="23"/>
        </w:rPr>
        <w:t xml:space="preserve"> yang </w:t>
      </w:r>
      <w:proofErr w:type="spellStart"/>
      <w:r w:rsidRPr="00876971">
        <w:rPr>
          <w:rFonts w:ascii="Times New Roman" w:hAnsi="Times New Roman" w:cs="Times New Roman"/>
          <w:sz w:val="24"/>
          <w:szCs w:val="23"/>
        </w:rPr>
        <w:t>kuat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bahwa</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pemegang</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hak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atau</w:t>
      </w:r>
      <w:proofErr w:type="spellEnd"/>
      <w:r w:rsidRPr="00876971">
        <w:rPr>
          <w:rFonts w:ascii="Times New Roman" w:hAnsi="Times New Roman" w:cs="Times New Roman"/>
          <w:sz w:val="24"/>
          <w:szCs w:val="23"/>
        </w:rPr>
        <w:t xml:space="preserve"> orang yang </w:t>
      </w:r>
      <w:proofErr w:type="spellStart"/>
      <w:r w:rsidRPr="00876971">
        <w:rPr>
          <w:rFonts w:ascii="Times New Roman" w:hAnsi="Times New Roman" w:cs="Times New Roman"/>
          <w:sz w:val="24"/>
          <w:szCs w:val="23"/>
        </w:rPr>
        <w:t>dimasukkan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dalam</w:t>
      </w:r>
      <w:proofErr w:type="spellEnd"/>
      <w:r w:rsidRPr="00876971">
        <w:rPr>
          <w:rFonts w:ascii="Times New Roman" w:hAnsi="Times New Roman" w:cs="Times New Roman"/>
          <w:sz w:val="24"/>
          <w:szCs w:val="23"/>
        </w:rPr>
        <w:t xml:space="preserve"> daftar </w:t>
      </w:r>
      <w:proofErr w:type="spellStart"/>
      <w:r w:rsidRPr="00876971">
        <w:rPr>
          <w:rFonts w:ascii="Times New Roman" w:hAnsi="Times New Roman" w:cs="Times New Roman"/>
          <w:sz w:val="24"/>
          <w:szCs w:val="23"/>
        </w:rPr>
        <w:t>tanah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berhak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atas</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barang</w:t>
      </w:r>
      <w:proofErr w:type="spellEnd"/>
      <w:r w:rsidRPr="00876971">
        <w:rPr>
          <w:rFonts w:ascii="Times New Roman" w:hAnsi="Times New Roman" w:cs="Times New Roman"/>
          <w:sz w:val="24"/>
          <w:szCs w:val="23"/>
        </w:rPr>
        <w:t xml:space="preserve"> yang </w:t>
      </w:r>
      <w:proofErr w:type="spellStart"/>
      <w:r w:rsidRPr="00876971">
        <w:rPr>
          <w:rFonts w:ascii="Times New Roman" w:hAnsi="Times New Roman" w:cs="Times New Roman"/>
          <w:sz w:val="24"/>
          <w:szCs w:val="23"/>
        </w:rPr>
        <w:t>bersangkutan</w:t>
      </w:r>
      <w:proofErr w:type="spellEnd"/>
      <w:r w:rsidRPr="00876971">
        <w:rPr>
          <w:rFonts w:ascii="Times New Roman" w:hAnsi="Times New Roman" w:cs="Times New Roman"/>
          <w:sz w:val="24"/>
          <w:szCs w:val="23"/>
        </w:rPr>
        <w:t>.</w:t>
      </w:r>
    </w:p>
    <w:p w:rsidR="00876971" w:rsidRPr="00876971" w:rsidRDefault="00876971" w:rsidP="00876971">
      <w:pPr>
        <w:pStyle w:val="ListParagraph"/>
        <w:spacing w:after="0" w:line="480" w:lineRule="auto"/>
        <w:ind w:right="-45" w:firstLine="720"/>
        <w:jc w:val="both"/>
        <w:rPr>
          <w:rFonts w:ascii="Times New Roman" w:hAnsi="Times New Roman" w:cs="Times New Roman"/>
          <w:sz w:val="24"/>
          <w:szCs w:val="23"/>
        </w:rPr>
      </w:pPr>
      <w:r w:rsidRPr="00876971">
        <w:rPr>
          <w:rFonts w:ascii="Times New Roman" w:hAnsi="Times New Roman" w:cs="Times New Roman"/>
          <w:sz w:val="24"/>
          <w:szCs w:val="23"/>
        </w:rPr>
        <w:t xml:space="preserve">1. </w:t>
      </w:r>
      <w:proofErr w:type="spellStart"/>
      <w:r w:rsidRPr="00876971">
        <w:rPr>
          <w:rFonts w:ascii="Times New Roman" w:hAnsi="Times New Roman" w:cs="Times New Roman"/>
          <w:sz w:val="24"/>
          <w:szCs w:val="23"/>
        </w:rPr>
        <w:t>Fungsi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pembuktian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kartu</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hak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atas</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tanah</w:t>
      </w:r>
      <w:proofErr w:type="spellEnd"/>
    </w:p>
    <w:p w:rsidR="00876971" w:rsidRPr="00876971" w:rsidRDefault="00876971" w:rsidP="00876971">
      <w:pPr>
        <w:pStyle w:val="ListParagraph"/>
        <w:spacing w:after="0" w:line="480" w:lineRule="auto"/>
        <w:ind w:right="-45" w:firstLine="720"/>
        <w:jc w:val="both"/>
        <w:rPr>
          <w:rFonts w:ascii="Times New Roman" w:hAnsi="Times New Roman" w:cs="Times New Roman"/>
          <w:sz w:val="24"/>
          <w:szCs w:val="23"/>
        </w:rPr>
      </w:pPr>
      <w:proofErr w:type="spellStart"/>
      <w:r w:rsidRPr="00876971">
        <w:rPr>
          <w:rFonts w:ascii="Times New Roman" w:hAnsi="Times New Roman" w:cs="Times New Roman"/>
          <w:sz w:val="24"/>
          <w:szCs w:val="23"/>
        </w:rPr>
        <w:t>Pembuktian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hak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atas</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tanah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merupakan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alat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bukti</w:t>
      </w:r>
      <w:proofErr w:type="spellEnd"/>
      <w:r w:rsidRPr="00876971">
        <w:rPr>
          <w:rFonts w:ascii="Times New Roman" w:hAnsi="Times New Roman" w:cs="Times New Roman"/>
          <w:sz w:val="24"/>
          <w:szCs w:val="23"/>
        </w:rPr>
        <w:t xml:space="preserve"> yang </w:t>
      </w:r>
      <w:proofErr w:type="spellStart"/>
      <w:r w:rsidRPr="00876971">
        <w:rPr>
          <w:rFonts w:ascii="Times New Roman" w:hAnsi="Times New Roman" w:cs="Times New Roman"/>
          <w:sz w:val="24"/>
          <w:szCs w:val="23"/>
        </w:rPr>
        <w:t>sah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fungsinya</w:t>
      </w:r>
      <w:proofErr w:type="spellEnd"/>
      <w:r w:rsidRPr="00876971">
        <w:rPr>
          <w:rFonts w:ascii="Times New Roman" w:hAnsi="Times New Roman" w:cs="Times New Roman"/>
          <w:sz w:val="24"/>
          <w:szCs w:val="23"/>
        </w:rPr>
        <w:t xml:space="preserve"> yang </w:t>
      </w:r>
      <w:proofErr w:type="spellStart"/>
      <w:r w:rsidRPr="00876971">
        <w:rPr>
          <w:rFonts w:ascii="Times New Roman" w:hAnsi="Times New Roman" w:cs="Times New Roman"/>
          <w:sz w:val="24"/>
          <w:szCs w:val="23"/>
        </w:rPr>
        <w:t>terpenting</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dalam</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pengertian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Pasal</w:t>
      </w:r>
      <w:proofErr w:type="spellEnd"/>
      <w:r w:rsidRPr="00876971">
        <w:rPr>
          <w:rFonts w:ascii="Times New Roman" w:hAnsi="Times New Roman" w:cs="Times New Roman"/>
          <w:sz w:val="24"/>
          <w:szCs w:val="23"/>
        </w:rPr>
        <w:t xml:space="preserve"> 19 Ayat 2 </w:t>
      </w:r>
      <w:proofErr w:type="spellStart"/>
      <w:r w:rsidRPr="00876971">
        <w:rPr>
          <w:rFonts w:ascii="Times New Roman" w:hAnsi="Times New Roman" w:cs="Times New Roman"/>
          <w:sz w:val="24"/>
          <w:szCs w:val="23"/>
        </w:rPr>
        <w:t>Huruf</w:t>
      </w:r>
      <w:proofErr w:type="spellEnd"/>
      <w:r w:rsidRPr="00876971">
        <w:rPr>
          <w:rFonts w:ascii="Times New Roman" w:hAnsi="Times New Roman" w:cs="Times New Roman"/>
          <w:sz w:val="24"/>
          <w:szCs w:val="23"/>
        </w:rPr>
        <w:t xml:space="preserve"> C </w:t>
      </w:r>
      <w:proofErr w:type="spellStart"/>
      <w:r w:rsidRPr="00876971">
        <w:rPr>
          <w:rFonts w:ascii="Times New Roman" w:hAnsi="Times New Roman" w:cs="Times New Roman"/>
          <w:sz w:val="24"/>
          <w:szCs w:val="23"/>
        </w:rPr>
        <w:t>Undang-Undang</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Pokok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Pertanian</w:t>
      </w:r>
      <w:proofErr w:type="spellEnd"/>
      <w:r w:rsidRPr="00876971">
        <w:rPr>
          <w:rFonts w:ascii="Times New Roman" w:hAnsi="Times New Roman" w:cs="Times New Roman"/>
          <w:sz w:val="24"/>
          <w:szCs w:val="23"/>
        </w:rPr>
        <w:t xml:space="preserve"> dan </w:t>
      </w:r>
      <w:proofErr w:type="spellStart"/>
      <w:r w:rsidRPr="00876971">
        <w:rPr>
          <w:rFonts w:ascii="Times New Roman" w:hAnsi="Times New Roman" w:cs="Times New Roman"/>
          <w:sz w:val="24"/>
          <w:szCs w:val="23"/>
        </w:rPr>
        <w:t>Pasal</w:t>
      </w:r>
      <w:proofErr w:type="spellEnd"/>
      <w:r w:rsidRPr="00876971">
        <w:rPr>
          <w:rFonts w:ascii="Times New Roman" w:hAnsi="Times New Roman" w:cs="Times New Roman"/>
          <w:sz w:val="24"/>
          <w:szCs w:val="23"/>
        </w:rPr>
        <w:t xml:space="preserve"> 32 Ayat 1 </w:t>
      </w:r>
      <w:proofErr w:type="spellStart"/>
      <w:r w:rsidRPr="00876971">
        <w:rPr>
          <w:rFonts w:ascii="Times New Roman" w:hAnsi="Times New Roman" w:cs="Times New Roman"/>
          <w:sz w:val="24"/>
          <w:szCs w:val="23"/>
        </w:rPr>
        <w:t>Peraturan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Pemerintah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Nomor</w:t>
      </w:r>
      <w:proofErr w:type="spellEnd"/>
      <w:r w:rsidRPr="00876971">
        <w:rPr>
          <w:rFonts w:ascii="Times New Roman" w:hAnsi="Times New Roman" w:cs="Times New Roman"/>
          <w:sz w:val="24"/>
          <w:szCs w:val="23"/>
        </w:rPr>
        <w:t xml:space="preserve"> 131.24 </w:t>
      </w:r>
      <w:proofErr w:type="spellStart"/>
      <w:r w:rsidRPr="00876971">
        <w:rPr>
          <w:rFonts w:ascii="Times New Roman" w:hAnsi="Times New Roman" w:cs="Times New Roman"/>
          <w:sz w:val="24"/>
          <w:szCs w:val="23"/>
        </w:rPr>
        <w:t>Tahun</w:t>
      </w:r>
      <w:proofErr w:type="spellEnd"/>
      <w:r w:rsidRPr="00876971">
        <w:rPr>
          <w:rFonts w:ascii="Times New Roman" w:hAnsi="Times New Roman" w:cs="Times New Roman"/>
          <w:sz w:val="24"/>
          <w:szCs w:val="23"/>
        </w:rPr>
        <w:t xml:space="preserve"> 1997 </w:t>
      </w:r>
      <w:proofErr w:type="spellStart"/>
      <w:r w:rsidRPr="00876971">
        <w:rPr>
          <w:rFonts w:ascii="Times New Roman" w:hAnsi="Times New Roman" w:cs="Times New Roman"/>
          <w:sz w:val="24"/>
          <w:szCs w:val="23"/>
        </w:rPr>
        <w:t>tentang</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Pemasukan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dalam</w:t>
      </w:r>
      <w:proofErr w:type="spellEnd"/>
      <w:r w:rsidRPr="00876971">
        <w:rPr>
          <w:rFonts w:ascii="Times New Roman" w:hAnsi="Times New Roman" w:cs="Times New Roman"/>
          <w:sz w:val="24"/>
          <w:szCs w:val="23"/>
        </w:rPr>
        <w:t xml:space="preserve"> Tanah. daftar. </w:t>
      </w:r>
      <w:proofErr w:type="spellStart"/>
      <w:r w:rsidRPr="00876971">
        <w:rPr>
          <w:rFonts w:ascii="Times New Roman" w:hAnsi="Times New Roman" w:cs="Times New Roman"/>
          <w:sz w:val="24"/>
          <w:szCs w:val="23"/>
        </w:rPr>
        <w:t>Pasal</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ini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menjelaskan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bahwa</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sertipikat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adalah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alat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bukti</w:t>
      </w:r>
      <w:proofErr w:type="spellEnd"/>
      <w:r w:rsidRPr="00876971">
        <w:rPr>
          <w:rFonts w:ascii="Times New Roman" w:hAnsi="Times New Roman" w:cs="Times New Roman"/>
          <w:sz w:val="24"/>
          <w:szCs w:val="23"/>
        </w:rPr>
        <w:t xml:space="preserve"> yang </w:t>
      </w:r>
      <w:proofErr w:type="spellStart"/>
      <w:r w:rsidRPr="00876971">
        <w:rPr>
          <w:rFonts w:ascii="Times New Roman" w:hAnsi="Times New Roman" w:cs="Times New Roman"/>
          <w:sz w:val="24"/>
          <w:szCs w:val="23"/>
        </w:rPr>
        <w:t>sah</w:t>
      </w:r>
      <w:proofErr w:type="spellEnd"/>
      <w:r w:rsidRPr="00876971">
        <w:rPr>
          <w:rFonts w:ascii="Times New Roman" w:hAnsi="Times New Roman" w:cs="Times New Roman"/>
          <w:sz w:val="24"/>
          <w:szCs w:val="23"/>
        </w:rPr>
        <w:t xml:space="preserve"> yang </w:t>
      </w:r>
      <w:proofErr w:type="spellStart"/>
      <w:r w:rsidRPr="00876971">
        <w:rPr>
          <w:rFonts w:ascii="Times New Roman" w:hAnsi="Times New Roman" w:cs="Times New Roman"/>
          <w:sz w:val="24"/>
          <w:szCs w:val="23"/>
        </w:rPr>
        <w:t>dianggap</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sebagai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alat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bukti</w:t>
      </w:r>
      <w:proofErr w:type="spellEnd"/>
      <w:r w:rsidRPr="00876971">
        <w:rPr>
          <w:rFonts w:ascii="Times New Roman" w:hAnsi="Times New Roman" w:cs="Times New Roman"/>
          <w:sz w:val="24"/>
          <w:szCs w:val="23"/>
        </w:rPr>
        <w:t xml:space="preserve"> yang </w:t>
      </w:r>
      <w:proofErr w:type="spellStart"/>
      <w:r w:rsidRPr="00876971">
        <w:rPr>
          <w:rFonts w:ascii="Times New Roman" w:hAnsi="Times New Roman" w:cs="Times New Roman"/>
          <w:sz w:val="24"/>
          <w:szCs w:val="23"/>
        </w:rPr>
        <w:t>kuat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atas</w:t>
      </w:r>
      <w:proofErr w:type="spellEnd"/>
      <w:r w:rsidRPr="00876971">
        <w:rPr>
          <w:rFonts w:ascii="Times New Roman" w:hAnsi="Times New Roman" w:cs="Times New Roman"/>
          <w:sz w:val="24"/>
          <w:szCs w:val="23"/>
        </w:rPr>
        <w:t xml:space="preserve"> data </w:t>
      </w:r>
      <w:proofErr w:type="spellStart"/>
      <w:r w:rsidRPr="00876971">
        <w:rPr>
          <w:rFonts w:ascii="Times New Roman" w:hAnsi="Times New Roman" w:cs="Times New Roman"/>
          <w:sz w:val="24"/>
          <w:szCs w:val="23"/>
        </w:rPr>
        <w:t>fisik</w:t>
      </w:r>
      <w:proofErr w:type="spellEnd"/>
      <w:r w:rsidRPr="00876971">
        <w:rPr>
          <w:rFonts w:ascii="Times New Roman" w:hAnsi="Times New Roman" w:cs="Times New Roman"/>
          <w:sz w:val="24"/>
          <w:szCs w:val="23"/>
        </w:rPr>
        <w:t xml:space="preserve"> dan data </w:t>
      </w:r>
      <w:proofErr w:type="spellStart"/>
      <w:r w:rsidRPr="00876971">
        <w:rPr>
          <w:rFonts w:ascii="Times New Roman" w:hAnsi="Times New Roman" w:cs="Times New Roman"/>
          <w:sz w:val="24"/>
          <w:szCs w:val="23"/>
        </w:rPr>
        <w:t>hukum</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menurut</w:t>
      </w:r>
      <w:proofErr w:type="spellEnd"/>
      <w:r w:rsidRPr="00876971">
        <w:rPr>
          <w:rFonts w:ascii="Times New Roman" w:hAnsi="Times New Roman" w:cs="Times New Roman"/>
          <w:sz w:val="24"/>
          <w:szCs w:val="23"/>
        </w:rPr>
        <w:t xml:space="preserve"> data yang </w:t>
      </w:r>
      <w:proofErr w:type="spellStart"/>
      <w:r w:rsidRPr="00876971">
        <w:rPr>
          <w:rFonts w:ascii="Times New Roman" w:hAnsi="Times New Roman" w:cs="Times New Roman"/>
          <w:sz w:val="24"/>
          <w:szCs w:val="23"/>
        </w:rPr>
        <w:t>terdapat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dalam</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sertipikat</w:t>
      </w:r>
      <w:proofErr w:type="spellEnd"/>
      <w:r w:rsidRPr="00876971">
        <w:rPr>
          <w:rFonts w:ascii="Times New Roman" w:hAnsi="Times New Roman" w:cs="Times New Roman"/>
          <w:sz w:val="24"/>
          <w:szCs w:val="23"/>
        </w:rPr>
        <w:t xml:space="preserve"> dan daftar </w:t>
      </w:r>
      <w:proofErr w:type="spellStart"/>
      <w:r w:rsidRPr="00876971">
        <w:rPr>
          <w:rFonts w:ascii="Times New Roman" w:hAnsi="Times New Roman" w:cs="Times New Roman"/>
          <w:sz w:val="24"/>
          <w:szCs w:val="23"/>
        </w:rPr>
        <w:t>tanah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itu</w:t>
      </w:r>
      <w:proofErr w:type="spellEnd"/>
      <w:r w:rsidRPr="00876971">
        <w:rPr>
          <w:rFonts w:ascii="Times New Roman" w:hAnsi="Times New Roman" w:cs="Times New Roman"/>
          <w:sz w:val="24"/>
          <w:szCs w:val="23"/>
        </w:rPr>
        <w:t>.</w:t>
      </w:r>
    </w:p>
    <w:p w:rsidR="00876971" w:rsidRPr="00876971" w:rsidRDefault="00876971" w:rsidP="00876971">
      <w:pPr>
        <w:pStyle w:val="ListParagraph"/>
        <w:spacing w:after="0" w:line="480" w:lineRule="auto"/>
        <w:ind w:right="-45" w:firstLine="720"/>
        <w:jc w:val="both"/>
        <w:rPr>
          <w:rFonts w:ascii="Times New Roman" w:hAnsi="Times New Roman" w:cs="Times New Roman"/>
          <w:sz w:val="24"/>
          <w:szCs w:val="23"/>
        </w:rPr>
      </w:pPr>
      <w:r w:rsidRPr="00876971">
        <w:rPr>
          <w:rFonts w:ascii="Times New Roman" w:hAnsi="Times New Roman" w:cs="Times New Roman"/>
          <w:sz w:val="24"/>
          <w:szCs w:val="23"/>
        </w:rPr>
        <w:t xml:space="preserve">2. </w:t>
      </w:r>
      <w:proofErr w:type="spellStart"/>
      <w:r w:rsidRPr="00876971">
        <w:rPr>
          <w:rFonts w:ascii="Times New Roman" w:hAnsi="Times New Roman" w:cs="Times New Roman"/>
          <w:sz w:val="24"/>
          <w:szCs w:val="23"/>
        </w:rPr>
        <w:t>Fungsi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sertipikat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hak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asasi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adalah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memberikan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perlindungan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hukum</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kepada</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pemegang</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sertipikat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hak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asasi</w:t>
      </w:r>
      <w:proofErr w:type="spellEnd"/>
      <w:r w:rsidRPr="00876971">
        <w:rPr>
          <w:rFonts w:ascii="Times New Roman" w:hAnsi="Times New Roman" w:cs="Times New Roman"/>
          <w:sz w:val="24"/>
          <w:szCs w:val="23"/>
        </w:rPr>
        <w:t>.</w:t>
      </w:r>
    </w:p>
    <w:p w:rsidR="005152E6" w:rsidRDefault="00876971" w:rsidP="00876971">
      <w:pPr>
        <w:pStyle w:val="ListParagraph"/>
        <w:spacing w:after="0" w:line="480" w:lineRule="auto"/>
        <w:ind w:left="0" w:right="-45" w:firstLine="720"/>
        <w:jc w:val="both"/>
        <w:rPr>
          <w:rFonts w:ascii="Times New Roman" w:eastAsia="Calibri" w:hAnsi="Times New Roman" w:cs="Times New Roman"/>
          <w:sz w:val="24"/>
          <w:szCs w:val="24"/>
          <w:lang w:val="en-GB"/>
        </w:rPr>
      </w:pPr>
      <w:proofErr w:type="spellStart"/>
      <w:r w:rsidRPr="00876971">
        <w:rPr>
          <w:rFonts w:ascii="Times New Roman" w:hAnsi="Times New Roman" w:cs="Times New Roman"/>
          <w:sz w:val="24"/>
          <w:szCs w:val="23"/>
        </w:rPr>
        <w:t>Pemberian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perlindungan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hukum</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kepada</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pemegang</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sertifikat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hak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asasi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dalam</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Pasal</w:t>
      </w:r>
      <w:proofErr w:type="spellEnd"/>
      <w:r w:rsidRPr="00876971">
        <w:rPr>
          <w:rFonts w:ascii="Times New Roman" w:hAnsi="Times New Roman" w:cs="Times New Roman"/>
          <w:sz w:val="24"/>
          <w:szCs w:val="23"/>
        </w:rPr>
        <w:t xml:space="preserve"> 32 </w:t>
      </w:r>
      <w:proofErr w:type="spellStart"/>
      <w:r w:rsidRPr="00876971">
        <w:rPr>
          <w:rFonts w:ascii="Times New Roman" w:hAnsi="Times New Roman" w:cs="Times New Roman"/>
          <w:sz w:val="24"/>
          <w:szCs w:val="23"/>
        </w:rPr>
        <w:t>Peraturan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Pemerintah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Nomor</w:t>
      </w:r>
      <w:proofErr w:type="spellEnd"/>
      <w:r w:rsidRPr="00876971">
        <w:rPr>
          <w:rFonts w:ascii="Times New Roman" w:hAnsi="Times New Roman" w:cs="Times New Roman"/>
          <w:sz w:val="24"/>
          <w:szCs w:val="23"/>
        </w:rPr>
        <w:t xml:space="preserve"> 24 </w:t>
      </w:r>
      <w:proofErr w:type="spellStart"/>
      <w:r w:rsidRPr="00876971">
        <w:rPr>
          <w:rFonts w:ascii="Times New Roman" w:hAnsi="Times New Roman" w:cs="Times New Roman"/>
          <w:sz w:val="24"/>
          <w:szCs w:val="23"/>
        </w:rPr>
        <w:t>Tahun</w:t>
      </w:r>
      <w:proofErr w:type="spellEnd"/>
      <w:r w:rsidRPr="00876971">
        <w:rPr>
          <w:rFonts w:ascii="Times New Roman" w:hAnsi="Times New Roman" w:cs="Times New Roman"/>
          <w:sz w:val="24"/>
          <w:szCs w:val="23"/>
        </w:rPr>
        <w:t xml:space="preserve"> 1997 </w:t>
      </w:r>
      <w:proofErr w:type="spellStart"/>
      <w:r w:rsidRPr="00876971">
        <w:rPr>
          <w:rFonts w:ascii="Times New Roman" w:hAnsi="Times New Roman" w:cs="Times New Roman"/>
          <w:sz w:val="24"/>
          <w:szCs w:val="23"/>
        </w:rPr>
        <w:t>telah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memberikan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perlindungan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apabila</w:t>
      </w:r>
      <w:proofErr w:type="spellEnd"/>
      <w:r w:rsidRPr="00876971">
        <w:rPr>
          <w:rFonts w:ascii="Times New Roman" w:hAnsi="Times New Roman" w:cs="Times New Roman"/>
          <w:sz w:val="24"/>
          <w:szCs w:val="23"/>
        </w:rPr>
        <w:t xml:space="preserve"> orang yang </w:t>
      </w:r>
      <w:proofErr w:type="spellStart"/>
      <w:r w:rsidRPr="00876971">
        <w:rPr>
          <w:rFonts w:ascii="Times New Roman" w:hAnsi="Times New Roman" w:cs="Times New Roman"/>
          <w:sz w:val="24"/>
          <w:szCs w:val="23"/>
        </w:rPr>
        <w:t>namanya</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tercantum</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dalam</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sertifikat</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tidak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menerimanya</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setelah</w:t>
      </w:r>
      <w:proofErr w:type="spellEnd"/>
      <w:r w:rsidRPr="00876971">
        <w:rPr>
          <w:rFonts w:ascii="Times New Roman" w:hAnsi="Times New Roman" w:cs="Times New Roman"/>
          <w:sz w:val="24"/>
          <w:szCs w:val="23"/>
        </w:rPr>
        <w:t xml:space="preserve"> 5 (lima) </w:t>
      </w:r>
      <w:proofErr w:type="spellStart"/>
      <w:r w:rsidRPr="00876971">
        <w:rPr>
          <w:rFonts w:ascii="Times New Roman" w:hAnsi="Times New Roman" w:cs="Times New Roman"/>
          <w:sz w:val="24"/>
          <w:szCs w:val="23"/>
        </w:rPr>
        <w:t>tahun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dari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pihak</w:t>
      </w:r>
      <w:proofErr w:type="spellEnd"/>
      <w:r w:rsidRPr="00876971">
        <w:rPr>
          <w:rFonts w:ascii="Times New Roman" w:hAnsi="Times New Roman" w:cs="Times New Roman"/>
          <w:sz w:val="24"/>
          <w:szCs w:val="23"/>
        </w:rPr>
        <w:t xml:space="preserve"> lain yang </w:t>
      </w:r>
      <w:proofErr w:type="spellStart"/>
      <w:r w:rsidRPr="00876971">
        <w:rPr>
          <w:rFonts w:ascii="Times New Roman" w:hAnsi="Times New Roman" w:cs="Times New Roman"/>
          <w:sz w:val="24"/>
          <w:szCs w:val="23"/>
        </w:rPr>
        <w:t>memilikinya</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tanah</w:t>
      </w:r>
      <w:proofErr w:type="spellEnd"/>
      <w:r w:rsidRPr="00876971">
        <w:rPr>
          <w:rFonts w:ascii="Times New Roman" w:hAnsi="Times New Roman" w:cs="Times New Roman"/>
          <w:sz w:val="24"/>
          <w:szCs w:val="23"/>
        </w:rPr>
        <w:t xml:space="preserve"> dan </w:t>
      </w:r>
      <w:proofErr w:type="spellStart"/>
      <w:r w:rsidRPr="00876971">
        <w:rPr>
          <w:rFonts w:ascii="Times New Roman" w:hAnsi="Times New Roman" w:cs="Times New Roman"/>
          <w:sz w:val="24"/>
          <w:szCs w:val="23"/>
        </w:rPr>
        <w:t>statusnya</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sebagai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pemilik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hak</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atas</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tanah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dilindungi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sepanjang</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tanah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itu</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diperoleh</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dengan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itikad</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baik</w:t>
      </w:r>
      <w:proofErr w:type="spellEnd"/>
      <w:r w:rsidRPr="00876971">
        <w:rPr>
          <w:rFonts w:ascii="Times New Roman" w:hAnsi="Times New Roman" w:cs="Times New Roman"/>
          <w:sz w:val="24"/>
          <w:szCs w:val="23"/>
        </w:rPr>
        <w:t xml:space="preserve"> dan </w:t>
      </w:r>
      <w:proofErr w:type="spellStart"/>
      <w:r w:rsidRPr="00876971">
        <w:rPr>
          <w:rFonts w:ascii="Times New Roman" w:hAnsi="Times New Roman" w:cs="Times New Roman"/>
          <w:sz w:val="24"/>
          <w:szCs w:val="23"/>
        </w:rPr>
        <w:t>dikuasai</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dengan</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baik</w:t>
      </w:r>
      <w:proofErr w:type="spellEnd"/>
      <w:r w:rsidRPr="00876971">
        <w:rPr>
          <w:rFonts w:ascii="Times New Roman" w:hAnsi="Times New Roman" w:cs="Times New Roman"/>
          <w:sz w:val="24"/>
          <w:szCs w:val="23"/>
        </w:rPr>
        <w:t xml:space="preserve"> dan </w:t>
      </w:r>
      <w:proofErr w:type="spellStart"/>
      <w:r w:rsidRPr="00876971">
        <w:rPr>
          <w:rFonts w:ascii="Times New Roman" w:hAnsi="Times New Roman" w:cs="Times New Roman"/>
          <w:sz w:val="24"/>
          <w:szCs w:val="23"/>
        </w:rPr>
        <w:t>efektif</w:t>
      </w:r>
      <w:proofErr w:type="spellEnd"/>
      <w:r w:rsidRPr="00876971">
        <w:rPr>
          <w:rFonts w:ascii="Times New Roman" w:hAnsi="Times New Roman" w:cs="Times New Roman"/>
          <w:sz w:val="24"/>
          <w:szCs w:val="23"/>
        </w:rPr>
        <w:t xml:space="preserve"> oleh </w:t>
      </w:r>
      <w:proofErr w:type="spellStart"/>
      <w:r w:rsidRPr="00876971">
        <w:rPr>
          <w:rFonts w:ascii="Times New Roman" w:hAnsi="Times New Roman" w:cs="Times New Roman"/>
          <w:sz w:val="24"/>
          <w:szCs w:val="23"/>
        </w:rPr>
        <w:t>pemegang</w:t>
      </w:r>
      <w:proofErr w:type="spellEnd"/>
      <w:r w:rsidRPr="00876971">
        <w:rPr>
          <w:rFonts w:ascii="Times New Roman" w:hAnsi="Times New Roman" w:cs="Times New Roman"/>
          <w:sz w:val="24"/>
          <w:szCs w:val="23"/>
        </w:rPr>
        <w:t xml:space="preserve"> </w:t>
      </w:r>
      <w:proofErr w:type="spellStart"/>
      <w:r w:rsidRPr="00876971">
        <w:rPr>
          <w:rFonts w:ascii="Times New Roman" w:hAnsi="Times New Roman" w:cs="Times New Roman"/>
          <w:sz w:val="24"/>
          <w:szCs w:val="23"/>
        </w:rPr>
        <w:t>hak</w:t>
      </w:r>
      <w:proofErr w:type="spellEnd"/>
      <w:r w:rsidRPr="00876971">
        <w:rPr>
          <w:rFonts w:ascii="Times New Roman" w:hAnsi="Times New Roman" w:cs="Times New Roman"/>
          <w:sz w:val="24"/>
          <w:szCs w:val="23"/>
        </w:rPr>
        <w:t xml:space="preserve"> yang </w:t>
      </w:r>
      <w:proofErr w:type="spellStart"/>
      <w:proofErr w:type="gramStart"/>
      <w:r w:rsidRPr="00876971">
        <w:rPr>
          <w:rFonts w:ascii="Times New Roman" w:hAnsi="Times New Roman" w:cs="Times New Roman"/>
          <w:sz w:val="24"/>
          <w:szCs w:val="23"/>
        </w:rPr>
        <w:t>bersangkutan</w:t>
      </w:r>
      <w:proofErr w:type="spellEnd"/>
      <w:r w:rsidRPr="00876971">
        <w:rPr>
          <w:rFonts w:ascii="Times New Roman" w:hAnsi="Times New Roman" w:cs="Times New Roman"/>
          <w:sz w:val="24"/>
          <w:szCs w:val="23"/>
        </w:rPr>
        <w:t>.</w:t>
      </w:r>
      <w:r w:rsidR="00DF74F7">
        <w:rPr>
          <w:rFonts w:ascii="Times New Roman" w:eastAsia="Calibri" w:hAnsi="Times New Roman" w:cs="Times New Roman"/>
          <w:sz w:val="24"/>
          <w:szCs w:val="24"/>
          <w:lang w:val="en-GB"/>
        </w:rPr>
        <w:t>.</w:t>
      </w:r>
      <w:proofErr w:type="gramEnd"/>
    </w:p>
    <w:p w:rsidR="004C74C4" w:rsidRDefault="004C74C4" w:rsidP="00876971">
      <w:pPr>
        <w:pStyle w:val="ListParagraph"/>
        <w:spacing w:after="0" w:line="480" w:lineRule="auto"/>
        <w:ind w:left="0" w:right="-45" w:firstLine="720"/>
        <w:jc w:val="both"/>
        <w:rPr>
          <w:rFonts w:ascii="Times New Roman" w:eastAsia="Calibri" w:hAnsi="Times New Roman" w:cs="Times New Roman"/>
          <w:sz w:val="24"/>
          <w:szCs w:val="24"/>
          <w:lang w:val="en-GB"/>
        </w:rPr>
      </w:pPr>
    </w:p>
    <w:p w:rsidR="004C74C4" w:rsidRDefault="004C74C4" w:rsidP="00876971">
      <w:pPr>
        <w:pStyle w:val="ListParagraph"/>
        <w:spacing w:after="0" w:line="480" w:lineRule="auto"/>
        <w:ind w:left="0" w:right="-45" w:firstLine="720"/>
        <w:jc w:val="both"/>
        <w:rPr>
          <w:rFonts w:ascii="Times New Roman" w:eastAsia="Calibri" w:hAnsi="Times New Roman" w:cs="Times New Roman"/>
          <w:sz w:val="24"/>
          <w:szCs w:val="24"/>
          <w:lang w:val="en-GB"/>
        </w:rPr>
      </w:pPr>
    </w:p>
    <w:p w:rsidR="005152E6" w:rsidRDefault="00DF74F7">
      <w:pPr>
        <w:spacing w:after="0" w:line="480" w:lineRule="auto"/>
        <w:ind w:right="-45"/>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lastRenderedPageBreak/>
        <w:t xml:space="preserve">2.5 </w:t>
      </w:r>
      <w:proofErr w:type="spellStart"/>
      <w:r>
        <w:rPr>
          <w:rFonts w:ascii="Times New Roman" w:eastAsia="Calibri" w:hAnsi="Times New Roman" w:cs="Times New Roman"/>
          <w:b/>
          <w:sz w:val="24"/>
          <w:szCs w:val="24"/>
          <w:lang w:val="en-GB"/>
        </w:rPr>
        <w:t>Tinjauan</w:t>
      </w:r>
      <w:proofErr w:type="spellEnd"/>
      <w:r>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b/>
          <w:sz w:val="24"/>
          <w:szCs w:val="24"/>
          <w:lang w:val="en-GB"/>
        </w:rPr>
        <w:t>Tentang</w:t>
      </w:r>
      <w:proofErr w:type="spellEnd"/>
      <w:r>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b/>
          <w:sz w:val="24"/>
          <w:szCs w:val="24"/>
          <w:lang w:val="en-GB"/>
        </w:rPr>
        <w:t>Sengketa</w:t>
      </w:r>
      <w:proofErr w:type="spellEnd"/>
      <w:r>
        <w:rPr>
          <w:rFonts w:ascii="Times New Roman" w:eastAsia="Calibri" w:hAnsi="Times New Roman" w:cs="Times New Roman"/>
          <w:b/>
          <w:sz w:val="24"/>
          <w:szCs w:val="24"/>
          <w:lang w:val="en-GB"/>
        </w:rPr>
        <w:t xml:space="preserve"> Tanah</w:t>
      </w:r>
    </w:p>
    <w:p w:rsidR="005152E6" w:rsidRDefault="00F31A09">
      <w:pPr>
        <w:pStyle w:val="ListParagraph"/>
        <w:spacing w:after="0" w:line="480" w:lineRule="auto"/>
        <w:ind w:left="0" w:right="-45" w:firstLine="720"/>
        <w:jc w:val="both"/>
        <w:rPr>
          <w:rFonts w:ascii="Times New Roman" w:hAnsi="Times New Roman" w:cs="Times New Roman"/>
          <w:sz w:val="24"/>
          <w:szCs w:val="24"/>
        </w:rPr>
      </w:pPr>
      <w:r w:rsidRPr="00F31A09">
        <w:rPr>
          <w:rFonts w:ascii="Times New Roman" w:hAnsi="Times New Roman" w:cs="Times New Roman"/>
          <w:sz w:val="24"/>
          <w:szCs w:val="24"/>
        </w:rPr>
        <w:t xml:space="preserve">Landfall </w:t>
      </w:r>
      <w:proofErr w:type="spellStart"/>
      <w:r w:rsidRPr="00F31A09">
        <w:rPr>
          <w:rFonts w:ascii="Times New Roman" w:hAnsi="Times New Roman" w:cs="Times New Roman"/>
          <w:sz w:val="24"/>
          <w:szCs w:val="24"/>
        </w:rPr>
        <w:t>adalah</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konflik</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kepentingan</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antara</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mereka</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sebagai</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contoh</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spesifik</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antara</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individu</w:t>
      </w:r>
      <w:proofErr w:type="spellEnd"/>
      <w:r w:rsidRPr="00F31A09">
        <w:rPr>
          <w:rFonts w:ascii="Times New Roman" w:hAnsi="Times New Roman" w:cs="Times New Roman"/>
          <w:sz w:val="24"/>
          <w:szCs w:val="24"/>
        </w:rPr>
        <w:t xml:space="preserve"> dan </w:t>
      </w:r>
      <w:proofErr w:type="spellStart"/>
      <w:r w:rsidRPr="00F31A09">
        <w:rPr>
          <w:rFonts w:ascii="Times New Roman" w:hAnsi="Times New Roman" w:cs="Times New Roman"/>
          <w:sz w:val="24"/>
          <w:szCs w:val="24"/>
        </w:rPr>
        <w:t>individu</w:t>
      </w:r>
      <w:proofErr w:type="spellEnd"/>
      <w:r w:rsidRPr="00F31A09">
        <w:rPr>
          <w:rFonts w:ascii="Times New Roman" w:hAnsi="Times New Roman" w:cs="Times New Roman"/>
          <w:sz w:val="24"/>
          <w:szCs w:val="24"/>
        </w:rPr>
        <w:t xml:space="preserve">; orang </w:t>
      </w:r>
      <w:proofErr w:type="spellStart"/>
      <w:r w:rsidRPr="00F31A09">
        <w:rPr>
          <w:rFonts w:ascii="Times New Roman" w:hAnsi="Times New Roman" w:cs="Times New Roman"/>
          <w:sz w:val="24"/>
          <w:szCs w:val="24"/>
        </w:rPr>
        <w:t>perseorangan</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dengan</w:t>
      </w:r>
      <w:proofErr w:type="spellEnd"/>
      <w:r w:rsidRPr="00F31A09">
        <w:rPr>
          <w:rFonts w:ascii="Times New Roman" w:hAnsi="Times New Roman" w:cs="Times New Roman"/>
          <w:sz w:val="24"/>
          <w:szCs w:val="24"/>
        </w:rPr>
        <w:t xml:space="preserve"> badan </w:t>
      </w:r>
      <w:proofErr w:type="spellStart"/>
      <w:r w:rsidRPr="00F31A09">
        <w:rPr>
          <w:rFonts w:ascii="Times New Roman" w:hAnsi="Times New Roman" w:cs="Times New Roman"/>
          <w:sz w:val="24"/>
          <w:szCs w:val="24"/>
        </w:rPr>
        <w:t>hukum</w:t>
      </w:r>
      <w:proofErr w:type="spellEnd"/>
      <w:r w:rsidRPr="00F31A09">
        <w:rPr>
          <w:rFonts w:ascii="Times New Roman" w:hAnsi="Times New Roman" w:cs="Times New Roman"/>
          <w:sz w:val="24"/>
          <w:szCs w:val="24"/>
        </w:rPr>
        <w:t xml:space="preserve">; badan </w:t>
      </w:r>
      <w:proofErr w:type="spellStart"/>
      <w:r w:rsidRPr="00F31A09">
        <w:rPr>
          <w:rFonts w:ascii="Times New Roman" w:hAnsi="Times New Roman" w:cs="Times New Roman"/>
          <w:sz w:val="24"/>
          <w:szCs w:val="24"/>
        </w:rPr>
        <w:t>hukum</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dengan</w:t>
      </w:r>
      <w:proofErr w:type="spellEnd"/>
      <w:r w:rsidRPr="00F31A09">
        <w:rPr>
          <w:rFonts w:ascii="Times New Roman" w:hAnsi="Times New Roman" w:cs="Times New Roman"/>
          <w:sz w:val="24"/>
          <w:szCs w:val="24"/>
        </w:rPr>
        <w:t xml:space="preserve"> badan </w:t>
      </w:r>
      <w:proofErr w:type="spellStart"/>
      <w:r w:rsidRPr="00F31A09">
        <w:rPr>
          <w:rFonts w:ascii="Times New Roman" w:hAnsi="Times New Roman" w:cs="Times New Roman"/>
          <w:sz w:val="24"/>
          <w:szCs w:val="24"/>
        </w:rPr>
        <w:t>hukum</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dll</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Untuk</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menjamin</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keamanan</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hukum</w:t>
      </w:r>
      <w:proofErr w:type="spellEnd"/>
      <w:r w:rsidRPr="00F31A09">
        <w:rPr>
          <w:rFonts w:ascii="Times New Roman" w:hAnsi="Times New Roman" w:cs="Times New Roman"/>
          <w:sz w:val="24"/>
          <w:szCs w:val="24"/>
        </w:rPr>
        <w:t xml:space="preserve"> yang </w:t>
      </w:r>
      <w:proofErr w:type="spellStart"/>
      <w:r w:rsidRPr="00F31A09">
        <w:rPr>
          <w:rFonts w:ascii="Times New Roman" w:hAnsi="Times New Roman" w:cs="Times New Roman"/>
          <w:sz w:val="24"/>
          <w:szCs w:val="24"/>
        </w:rPr>
        <w:t>disyaratkan</w:t>
      </w:r>
      <w:proofErr w:type="spellEnd"/>
      <w:r w:rsidRPr="00F31A09">
        <w:rPr>
          <w:rFonts w:ascii="Times New Roman" w:hAnsi="Times New Roman" w:cs="Times New Roman"/>
          <w:sz w:val="24"/>
          <w:szCs w:val="24"/>
        </w:rPr>
        <w:t xml:space="preserve"> oleh UUPA, </w:t>
      </w:r>
      <w:proofErr w:type="spellStart"/>
      <w:r w:rsidRPr="00F31A09">
        <w:rPr>
          <w:rFonts w:ascii="Times New Roman" w:hAnsi="Times New Roman" w:cs="Times New Roman"/>
          <w:sz w:val="24"/>
          <w:szCs w:val="24"/>
        </w:rPr>
        <w:t>dapat</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diperoleh</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jawaban</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atau</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reaksi</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pemerintah</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kota</w:t>
      </w:r>
      <w:proofErr w:type="spellEnd"/>
      <w:r w:rsidRPr="00F31A09">
        <w:rPr>
          <w:rFonts w:ascii="Times New Roman" w:hAnsi="Times New Roman" w:cs="Times New Roman"/>
          <w:sz w:val="24"/>
          <w:szCs w:val="24"/>
        </w:rPr>
        <w:t xml:space="preserve"> dan </w:t>
      </w:r>
      <w:proofErr w:type="spellStart"/>
      <w:r w:rsidRPr="00F31A09">
        <w:rPr>
          <w:rFonts w:ascii="Times New Roman" w:hAnsi="Times New Roman" w:cs="Times New Roman"/>
          <w:sz w:val="24"/>
          <w:szCs w:val="24"/>
        </w:rPr>
        <w:t>pemerintah</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antara</w:t>
      </w:r>
      <w:proofErr w:type="spellEnd"/>
      <w:r w:rsidRPr="00F31A09">
        <w:rPr>
          <w:rFonts w:ascii="Times New Roman" w:hAnsi="Times New Roman" w:cs="Times New Roman"/>
          <w:sz w:val="24"/>
          <w:szCs w:val="24"/>
        </w:rPr>
        <w:t xml:space="preserve"> para </w:t>
      </w:r>
      <w:proofErr w:type="spellStart"/>
      <w:r w:rsidRPr="00F31A09">
        <w:rPr>
          <w:rFonts w:ascii="Times New Roman" w:hAnsi="Times New Roman" w:cs="Times New Roman"/>
          <w:sz w:val="24"/>
          <w:szCs w:val="24"/>
        </w:rPr>
        <w:t>pihak</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terhadap</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hal-hal</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tersebut</w:t>
      </w:r>
      <w:proofErr w:type="spellEnd"/>
      <w:r w:rsidRPr="00F31A09">
        <w:rPr>
          <w:rFonts w:ascii="Times New Roman" w:hAnsi="Times New Roman" w:cs="Times New Roman"/>
          <w:sz w:val="24"/>
          <w:szCs w:val="24"/>
        </w:rPr>
        <w:t xml:space="preserve"> di </w:t>
      </w:r>
      <w:proofErr w:type="spellStart"/>
      <w:r w:rsidRPr="00F31A09">
        <w:rPr>
          <w:rFonts w:ascii="Times New Roman" w:hAnsi="Times New Roman" w:cs="Times New Roman"/>
          <w:sz w:val="24"/>
          <w:szCs w:val="24"/>
        </w:rPr>
        <w:t>atas</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Sengketa</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tanah</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menurut</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Sarjita</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adalah</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sengketa</w:t>
      </w:r>
      <w:proofErr w:type="spellEnd"/>
      <w:r w:rsidRPr="00F31A09">
        <w:rPr>
          <w:rFonts w:ascii="Times New Roman" w:hAnsi="Times New Roman" w:cs="Times New Roman"/>
          <w:sz w:val="24"/>
          <w:szCs w:val="24"/>
        </w:rPr>
        <w:t xml:space="preserve"> yang </w:t>
      </w:r>
      <w:proofErr w:type="spellStart"/>
      <w:r w:rsidRPr="00F31A09">
        <w:rPr>
          <w:rFonts w:ascii="Times New Roman" w:hAnsi="Times New Roman" w:cs="Times New Roman"/>
          <w:sz w:val="24"/>
          <w:szCs w:val="24"/>
        </w:rPr>
        <w:t>timbul</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antara</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dua</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pihak</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atau</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lebih</w:t>
      </w:r>
      <w:proofErr w:type="spellEnd"/>
      <w:r w:rsidRPr="00F31A09">
        <w:rPr>
          <w:rFonts w:ascii="Times New Roman" w:hAnsi="Times New Roman" w:cs="Times New Roman"/>
          <w:sz w:val="24"/>
          <w:szCs w:val="24"/>
        </w:rPr>
        <w:t xml:space="preserve"> yang </w:t>
      </w:r>
      <w:proofErr w:type="spellStart"/>
      <w:r w:rsidRPr="00F31A09">
        <w:rPr>
          <w:rFonts w:ascii="Times New Roman" w:hAnsi="Times New Roman" w:cs="Times New Roman"/>
          <w:sz w:val="24"/>
          <w:szCs w:val="24"/>
        </w:rPr>
        <w:t>merasa</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atau</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dirugikan</w:t>
      </w:r>
      <w:proofErr w:type="spellEnd"/>
      <w:r w:rsidRPr="00F31A09">
        <w:rPr>
          <w:rFonts w:ascii="Times New Roman" w:hAnsi="Times New Roman" w:cs="Times New Roman"/>
          <w:sz w:val="24"/>
          <w:szCs w:val="24"/>
        </w:rPr>
        <w:t xml:space="preserve"> oleh </w:t>
      </w:r>
      <w:proofErr w:type="spellStart"/>
      <w:r w:rsidRPr="00F31A09">
        <w:rPr>
          <w:rFonts w:ascii="Times New Roman" w:hAnsi="Times New Roman" w:cs="Times New Roman"/>
          <w:sz w:val="24"/>
          <w:szCs w:val="24"/>
        </w:rPr>
        <w:t>penggunaan</w:t>
      </w:r>
      <w:proofErr w:type="spellEnd"/>
      <w:r w:rsidRPr="00F31A09">
        <w:rPr>
          <w:rFonts w:ascii="Times New Roman" w:hAnsi="Times New Roman" w:cs="Times New Roman"/>
          <w:sz w:val="24"/>
          <w:szCs w:val="24"/>
        </w:rPr>
        <w:t xml:space="preserve"> dan </w:t>
      </w:r>
      <w:proofErr w:type="spellStart"/>
      <w:r w:rsidRPr="00F31A09">
        <w:rPr>
          <w:rFonts w:ascii="Times New Roman" w:hAnsi="Times New Roman" w:cs="Times New Roman"/>
          <w:sz w:val="24"/>
          <w:szCs w:val="24"/>
        </w:rPr>
        <w:t>penguasaan</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hak</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atas</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tanahnya</w:t>
      </w:r>
      <w:proofErr w:type="spellEnd"/>
      <w:r w:rsidRPr="00F31A09">
        <w:rPr>
          <w:rFonts w:ascii="Times New Roman" w:hAnsi="Times New Roman" w:cs="Times New Roman"/>
          <w:sz w:val="24"/>
          <w:szCs w:val="24"/>
        </w:rPr>
        <w:t xml:space="preserve"> oleh </w:t>
      </w:r>
      <w:proofErr w:type="spellStart"/>
      <w:r w:rsidRPr="00F31A09">
        <w:rPr>
          <w:rFonts w:ascii="Times New Roman" w:hAnsi="Times New Roman" w:cs="Times New Roman"/>
          <w:sz w:val="24"/>
          <w:szCs w:val="24"/>
        </w:rPr>
        <w:t>pihak-pihak</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tersebut</w:t>
      </w:r>
      <w:proofErr w:type="spellEnd"/>
      <w:r w:rsidRPr="00F31A09">
        <w:rPr>
          <w:rFonts w:ascii="Times New Roman" w:hAnsi="Times New Roman" w:cs="Times New Roman"/>
          <w:sz w:val="24"/>
          <w:szCs w:val="24"/>
        </w:rPr>
        <w:t xml:space="preserve">, yang </w:t>
      </w:r>
      <w:proofErr w:type="spellStart"/>
      <w:r w:rsidRPr="00F31A09">
        <w:rPr>
          <w:rFonts w:ascii="Times New Roman" w:hAnsi="Times New Roman" w:cs="Times New Roman"/>
          <w:sz w:val="24"/>
          <w:szCs w:val="24"/>
        </w:rPr>
        <w:t>diselesaikan</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melalui</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musyawarah</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atau</w:t>
      </w:r>
      <w:proofErr w:type="spellEnd"/>
      <w:r w:rsidRPr="00F31A09">
        <w:rPr>
          <w:rFonts w:ascii="Times New Roman" w:hAnsi="Times New Roman" w:cs="Times New Roman"/>
          <w:sz w:val="24"/>
          <w:szCs w:val="24"/>
        </w:rPr>
        <w:t xml:space="preserve"> </w:t>
      </w:r>
      <w:proofErr w:type="spellStart"/>
      <w:r w:rsidRPr="00F31A09">
        <w:rPr>
          <w:rFonts w:ascii="Times New Roman" w:hAnsi="Times New Roman" w:cs="Times New Roman"/>
          <w:sz w:val="24"/>
          <w:szCs w:val="24"/>
        </w:rPr>
        <w:t>melalui</w:t>
      </w:r>
      <w:proofErr w:type="spellEnd"/>
      <w:r w:rsidRPr="00F31A09">
        <w:rPr>
          <w:rFonts w:ascii="Times New Roman" w:hAnsi="Times New Roman" w:cs="Times New Roman"/>
          <w:sz w:val="24"/>
          <w:szCs w:val="24"/>
        </w:rPr>
        <w:t xml:space="preserve"> </w:t>
      </w:r>
      <w:proofErr w:type="spellStart"/>
      <w:proofErr w:type="gramStart"/>
      <w:r w:rsidRPr="00F31A09">
        <w:rPr>
          <w:rFonts w:ascii="Times New Roman" w:hAnsi="Times New Roman" w:cs="Times New Roman"/>
          <w:sz w:val="24"/>
          <w:szCs w:val="24"/>
        </w:rPr>
        <w:t>pengadilan</w:t>
      </w:r>
      <w:proofErr w:type="spellEnd"/>
      <w:r w:rsidRPr="00F31A09">
        <w:rPr>
          <w:rFonts w:ascii="Times New Roman" w:hAnsi="Times New Roman" w:cs="Times New Roman"/>
          <w:sz w:val="24"/>
          <w:szCs w:val="24"/>
        </w:rPr>
        <w:t>.</w:t>
      </w:r>
      <w:r w:rsidR="00DF74F7">
        <w:rPr>
          <w:rFonts w:ascii="Times New Roman" w:hAnsi="Times New Roman" w:cs="Times New Roman"/>
          <w:sz w:val="24"/>
          <w:szCs w:val="24"/>
        </w:rPr>
        <w:t>.</w:t>
      </w:r>
      <w:proofErr w:type="gramEnd"/>
      <w:r w:rsidR="00DF74F7">
        <w:rPr>
          <w:rStyle w:val="FootnoteReference"/>
          <w:rFonts w:ascii="Times New Roman" w:hAnsi="Times New Roman" w:cs="Times New Roman"/>
          <w:sz w:val="24"/>
          <w:szCs w:val="24"/>
        </w:rPr>
        <w:footnoteReference w:id="24"/>
      </w:r>
    </w:p>
    <w:p w:rsidR="00CF7AB2" w:rsidRPr="00CF7AB2" w:rsidRDefault="00CF7AB2" w:rsidP="00CF7AB2">
      <w:pPr>
        <w:pStyle w:val="ListParagraph"/>
        <w:spacing w:after="0" w:line="480" w:lineRule="auto"/>
        <w:ind w:right="-45" w:firstLine="720"/>
        <w:jc w:val="both"/>
        <w:rPr>
          <w:rFonts w:ascii="Times New Roman" w:hAnsi="Times New Roman" w:cs="Times New Roman"/>
          <w:sz w:val="24"/>
          <w:szCs w:val="23"/>
        </w:rPr>
      </w:pPr>
      <w:proofErr w:type="spellStart"/>
      <w:r w:rsidRPr="00CF7AB2">
        <w:rPr>
          <w:rFonts w:ascii="Times New Roman" w:hAnsi="Times New Roman" w:cs="Times New Roman"/>
          <w:sz w:val="24"/>
          <w:szCs w:val="23"/>
        </w:rPr>
        <w:t>Pengertian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sengketa</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tanah</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sebagaimana</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dirumuskan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dalam</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Pasal</w:t>
      </w:r>
      <w:proofErr w:type="spellEnd"/>
      <w:r w:rsidRPr="00CF7AB2">
        <w:rPr>
          <w:rFonts w:ascii="Times New Roman" w:hAnsi="Times New Roman" w:cs="Times New Roman"/>
          <w:sz w:val="24"/>
          <w:szCs w:val="23"/>
        </w:rPr>
        <w:t xml:space="preserve"> 1 Keputusan </w:t>
      </w:r>
      <w:proofErr w:type="spellStart"/>
      <w:r w:rsidRPr="00CF7AB2">
        <w:rPr>
          <w:rFonts w:ascii="Times New Roman" w:hAnsi="Times New Roman" w:cs="Times New Roman"/>
          <w:sz w:val="24"/>
          <w:szCs w:val="23"/>
        </w:rPr>
        <w:t>Gubernur</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Nomor</w:t>
      </w:r>
      <w:proofErr w:type="spellEnd"/>
      <w:r w:rsidRPr="00CF7AB2">
        <w:rPr>
          <w:rFonts w:ascii="Times New Roman" w:hAnsi="Times New Roman" w:cs="Times New Roman"/>
          <w:sz w:val="24"/>
          <w:szCs w:val="23"/>
        </w:rPr>
        <w:t xml:space="preserve"> 1 </w:t>
      </w:r>
      <w:proofErr w:type="spellStart"/>
      <w:r w:rsidRPr="00CF7AB2">
        <w:rPr>
          <w:rFonts w:ascii="Times New Roman" w:hAnsi="Times New Roman" w:cs="Times New Roman"/>
          <w:sz w:val="24"/>
          <w:szCs w:val="23"/>
        </w:rPr>
        <w:t>Tahun</w:t>
      </w:r>
      <w:proofErr w:type="spellEnd"/>
      <w:r w:rsidRPr="00CF7AB2">
        <w:rPr>
          <w:rFonts w:ascii="Times New Roman" w:hAnsi="Times New Roman" w:cs="Times New Roman"/>
          <w:sz w:val="24"/>
          <w:szCs w:val="23"/>
        </w:rPr>
        <w:t xml:space="preserve"> 1999 </w:t>
      </w:r>
      <w:proofErr w:type="spellStart"/>
      <w:r w:rsidRPr="00CF7AB2">
        <w:rPr>
          <w:rFonts w:ascii="Times New Roman" w:hAnsi="Times New Roman" w:cs="Times New Roman"/>
          <w:sz w:val="24"/>
          <w:szCs w:val="23"/>
        </w:rPr>
        <w:t>adalah</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perselisihan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antara</w:t>
      </w:r>
      <w:proofErr w:type="spellEnd"/>
      <w:r w:rsidRPr="00CF7AB2">
        <w:rPr>
          <w:rFonts w:ascii="Times New Roman" w:hAnsi="Times New Roman" w:cs="Times New Roman"/>
          <w:sz w:val="24"/>
          <w:szCs w:val="23"/>
        </w:rPr>
        <w:t xml:space="preserve"> para </w:t>
      </w:r>
      <w:proofErr w:type="spellStart"/>
      <w:r w:rsidRPr="00CF7AB2">
        <w:rPr>
          <w:rFonts w:ascii="Times New Roman" w:hAnsi="Times New Roman" w:cs="Times New Roman"/>
          <w:sz w:val="24"/>
          <w:szCs w:val="23"/>
        </w:rPr>
        <w:t>pihak</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tentang</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keabsahan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suatu</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hak</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pemberian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hak</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atas</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tanah</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pendaftaran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hak</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atas</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tanah</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termasuk</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peralihan</w:t>
      </w:r>
      <w:proofErr w:type="spellEnd"/>
      <w:r w:rsidRPr="00CF7AB2">
        <w:rPr>
          <w:rFonts w:ascii="Times New Roman" w:hAnsi="Times New Roman" w:cs="Times New Roman"/>
          <w:sz w:val="24"/>
          <w:szCs w:val="23"/>
        </w:rPr>
        <w:t xml:space="preserve"> dan </w:t>
      </w:r>
      <w:proofErr w:type="spellStart"/>
      <w:r w:rsidRPr="00CF7AB2">
        <w:rPr>
          <w:rFonts w:ascii="Times New Roman" w:hAnsi="Times New Roman" w:cs="Times New Roman"/>
          <w:sz w:val="24"/>
          <w:szCs w:val="23"/>
        </w:rPr>
        <w:t>penyerahan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barang</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bukti</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hak-hak</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mereka</w:t>
      </w:r>
      <w:proofErr w:type="spellEnd"/>
      <w:r w:rsidRPr="00CF7AB2">
        <w:rPr>
          <w:rFonts w:ascii="Times New Roman" w:hAnsi="Times New Roman" w:cs="Times New Roman"/>
          <w:sz w:val="24"/>
          <w:szCs w:val="23"/>
        </w:rPr>
        <w:t xml:space="preserve"> dan </w:t>
      </w:r>
      <w:proofErr w:type="spellStart"/>
      <w:r w:rsidRPr="00CF7AB2">
        <w:rPr>
          <w:rFonts w:ascii="Times New Roman" w:hAnsi="Times New Roman" w:cs="Times New Roman"/>
          <w:sz w:val="24"/>
          <w:szCs w:val="23"/>
        </w:rPr>
        <w:t>pihak-pihak</w:t>
      </w:r>
      <w:proofErr w:type="spellEnd"/>
      <w:r w:rsidRPr="00CF7AB2">
        <w:rPr>
          <w:rFonts w:ascii="Times New Roman" w:hAnsi="Times New Roman" w:cs="Times New Roman"/>
          <w:sz w:val="24"/>
          <w:szCs w:val="23"/>
        </w:rPr>
        <w:t xml:space="preserve"> yang </w:t>
      </w:r>
      <w:proofErr w:type="spellStart"/>
      <w:r w:rsidRPr="00CF7AB2">
        <w:rPr>
          <w:rFonts w:ascii="Times New Roman" w:hAnsi="Times New Roman" w:cs="Times New Roman"/>
          <w:sz w:val="24"/>
          <w:szCs w:val="23"/>
        </w:rPr>
        <w:t>berkepentingan</w:t>
      </w:r>
      <w:proofErr w:type="spellEnd"/>
      <w:r w:rsidRPr="00CF7AB2">
        <w:rPr>
          <w:rFonts w:ascii="Times New Roman" w:hAnsi="Times New Roman" w:cs="Times New Roman"/>
          <w:sz w:val="24"/>
          <w:szCs w:val="23"/>
        </w:rPr>
        <w:t xml:space="preserve"> yang </w:t>
      </w:r>
      <w:proofErr w:type="spellStart"/>
      <w:r w:rsidRPr="00CF7AB2">
        <w:rPr>
          <w:rFonts w:ascii="Times New Roman" w:hAnsi="Times New Roman" w:cs="Times New Roman"/>
          <w:sz w:val="24"/>
          <w:szCs w:val="23"/>
        </w:rPr>
        <w:t>merasa</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berada</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dalam</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suatu</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hubungan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hukum</w:t>
      </w:r>
      <w:proofErr w:type="spellEnd"/>
      <w:r w:rsidRPr="00CF7AB2">
        <w:rPr>
          <w:rFonts w:ascii="Times New Roman" w:hAnsi="Times New Roman" w:cs="Times New Roman"/>
          <w:sz w:val="24"/>
          <w:szCs w:val="23"/>
        </w:rPr>
        <w:t xml:space="preserve"> dan </w:t>
      </w:r>
      <w:proofErr w:type="spellStart"/>
      <w:r w:rsidRPr="00CF7AB2">
        <w:rPr>
          <w:rFonts w:ascii="Times New Roman" w:hAnsi="Times New Roman" w:cs="Times New Roman"/>
          <w:sz w:val="24"/>
          <w:szCs w:val="23"/>
        </w:rPr>
        <w:t>pihak-pihak</w:t>
      </w:r>
      <w:proofErr w:type="spellEnd"/>
      <w:r w:rsidRPr="00CF7AB2">
        <w:rPr>
          <w:rFonts w:ascii="Times New Roman" w:hAnsi="Times New Roman" w:cs="Times New Roman"/>
          <w:sz w:val="24"/>
          <w:szCs w:val="23"/>
        </w:rPr>
        <w:t xml:space="preserve"> lain yang </w:t>
      </w:r>
      <w:proofErr w:type="spellStart"/>
      <w:r w:rsidRPr="00CF7AB2">
        <w:rPr>
          <w:rFonts w:ascii="Times New Roman" w:hAnsi="Times New Roman" w:cs="Times New Roman"/>
          <w:sz w:val="24"/>
          <w:szCs w:val="23"/>
        </w:rPr>
        <w:t>berkepentingan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dipengaruhi</w:t>
      </w:r>
      <w:proofErr w:type="spellEnd"/>
      <w:r w:rsidRPr="00CF7AB2">
        <w:rPr>
          <w:rFonts w:ascii="Times New Roman" w:hAnsi="Times New Roman" w:cs="Times New Roman"/>
          <w:sz w:val="24"/>
          <w:szCs w:val="23"/>
        </w:rPr>
        <w:t xml:space="preserve"> oleh status </w:t>
      </w:r>
      <w:proofErr w:type="spellStart"/>
      <w:r w:rsidRPr="00CF7AB2">
        <w:rPr>
          <w:rFonts w:ascii="Times New Roman" w:hAnsi="Times New Roman" w:cs="Times New Roman"/>
          <w:sz w:val="24"/>
          <w:szCs w:val="23"/>
        </w:rPr>
        <w:t>hukum</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dari</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harta</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tersebut</w:t>
      </w:r>
      <w:proofErr w:type="spellEnd"/>
      <w:r w:rsidRPr="00CF7AB2">
        <w:rPr>
          <w:rFonts w:ascii="Times New Roman" w:hAnsi="Times New Roman" w:cs="Times New Roman"/>
          <w:sz w:val="24"/>
          <w:szCs w:val="23"/>
        </w:rPr>
        <w:t>.</w:t>
      </w:r>
    </w:p>
    <w:p w:rsidR="005152E6" w:rsidRDefault="00CF7AB2" w:rsidP="00CF7AB2">
      <w:pPr>
        <w:pStyle w:val="ListParagraph"/>
        <w:spacing w:after="0" w:line="480" w:lineRule="auto"/>
        <w:ind w:left="0" w:right="-45" w:firstLine="720"/>
        <w:jc w:val="both"/>
        <w:rPr>
          <w:rFonts w:ascii="Times New Roman" w:hAnsi="Times New Roman" w:cs="Times New Roman"/>
          <w:sz w:val="24"/>
          <w:szCs w:val="23"/>
        </w:rPr>
      </w:pPr>
      <w:proofErr w:type="spellStart"/>
      <w:r w:rsidRPr="00CF7AB2">
        <w:rPr>
          <w:rFonts w:ascii="Times New Roman" w:hAnsi="Times New Roman" w:cs="Times New Roman"/>
          <w:sz w:val="24"/>
          <w:szCs w:val="23"/>
        </w:rPr>
        <w:t>Sengketa</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tanah</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diawali</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dengan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tuntutan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hukum</w:t>
      </w:r>
      <w:proofErr w:type="spellEnd"/>
      <w:r w:rsidRPr="00CF7AB2">
        <w:rPr>
          <w:rFonts w:ascii="Times New Roman" w:hAnsi="Times New Roman" w:cs="Times New Roman"/>
          <w:sz w:val="24"/>
          <w:szCs w:val="23"/>
        </w:rPr>
        <w:t xml:space="preserve"> oleh para </w:t>
      </w:r>
      <w:proofErr w:type="spellStart"/>
      <w:r w:rsidRPr="00CF7AB2">
        <w:rPr>
          <w:rFonts w:ascii="Times New Roman" w:hAnsi="Times New Roman" w:cs="Times New Roman"/>
          <w:sz w:val="24"/>
          <w:szCs w:val="23"/>
        </w:rPr>
        <w:t>pihak</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perorangan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atau</w:t>
      </w:r>
      <w:proofErr w:type="spellEnd"/>
      <w:r w:rsidRPr="00CF7AB2">
        <w:rPr>
          <w:rFonts w:ascii="Times New Roman" w:hAnsi="Times New Roman" w:cs="Times New Roman"/>
          <w:sz w:val="24"/>
          <w:szCs w:val="23"/>
        </w:rPr>
        <w:t xml:space="preserve"> badan </w:t>
      </w:r>
      <w:proofErr w:type="spellStart"/>
      <w:r w:rsidRPr="00CF7AB2">
        <w:rPr>
          <w:rFonts w:ascii="Times New Roman" w:hAnsi="Times New Roman" w:cs="Times New Roman"/>
          <w:sz w:val="24"/>
          <w:szCs w:val="23"/>
        </w:rPr>
        <w:t>hukum</w:t>
      </w:r>
      <w:proofErr w:type="spellEnd"/>
      <w:r w:rsidRPr="00CF7AB2">
        <w:rPr>
          <w:rFonts w:ascii="Times New Roman" w:hAnsi="Times New Roman" w:cs="Times New Roman"/>
          <w:sz w:val="24"/>
          <w:szCs w:val="23"/>
        </w:rPr>
        <w:t xml:space="preserve">) yang </w:t>
      </w:r>
      <w:proofErr w:type="spellStart"/>
      <w:r w:rsidRPr="00CF7AB2">
        <w:rPr>
          <w:rFonts w:ascii="Times New Roman" w:hAnsi="Times New Roman" w:cs="Times New Roman"/>
          <w:sz w:val="24"/>
          <w:szCs w:val="23"/>
        </w:rPr>
        <w:t>berisi</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keberatan</w:t>
      </w:r>
      <w:proofErr w:type="spellEnd"/>
      <w:r w:rsidRPr="00CF7AB2">
        <w:rPr>
          <w:rFonts w:ascii="Times New Roman" w:hAnsi="Times New Roman" w:cs="Times New Roman"/>
          <w:sz w:val="24"/>
          <w:szCs w:val="23"/>
        </w:rPr>
        <w:t xml:space="preserve"> dan </w:t>
      </w:r>
      <w:proofErr w:type="spellStart"/>
      <w:r w:rsidRPr="00CF7AB2">
        <w:rPr>
          <w:rFonts w:ascii="Times New Roman" w:hAnsi="Times New Roman" w:cs="Times New Roman"/>
          <w:sz w:val="24"/>
          <w:szCs w:val="23"/>
        </w:rPr>
        <w:t>tuntutan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atas</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hak</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atas</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tanah</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baik</w:t>
      </w:r>
      <w:proofErr w:type="spellEnd"/>
      <w:r w:rsidRPr="00CF7AB2">
        <w:rPr>
          <w:rFonts w:ascii="Times New Roman" w:hAnsi="Times New Roman" w:cs="Times New Roman"/>
          <w:sz w:val="24"/>
          <w:szCs w:val="23"/>
        </w:rPr>
        <w:t xml:space="preserve"> status, </w:t>
      </w:r>
      <w:proofErr w:type="spellStart"/>
      <w:r w:rsidRPr="00CF7AB2">
        <w:rPr>
          <w:rFonts w:ascii="Times New Roman" w:hAnsi="Times New Roman" w:cs="Times New Roman"/>
          <w:sz w:val="24"/>
          <w:szCs w:val="23"/>
        </w:rPr>
        <w:lastRenderedPageBreak/>
        <w:t>pangkat</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maupun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harta</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benda</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dengan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harapan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tercapainya</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penyelesaian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administratif</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sesuai</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dengan</w:t>
      </w:r>
      <w:proofErr w:type="spellEnd"/>
      <w:r w:rsidRPr="00CF7AB2">
        <w:rPr>
          <w:rFonts w:ascii="Times New Roman" w:hAnsi="Times New Roman" w:cs="Times New Roman"/>
          <w:sz w:val="24"/>
          <w:szCs w:val="23"/>
        </w:rPr>
        <w:t xml:space="preserve"> </w:t>
      </w:r>
      <w:proofErr w:type="spellStart"/>
      <w:r w:rsidRPr="00CF7AB2">
        <w:rPr>
          <w:rFonts w:ascii="Times New Roman" w:hAnsi="Times New Roman" w:cs="Times New Roman"/>
          <w:sz w:val="24"/>
          <w:szCs w:val="23"/>
        </w:rPr>
        <w:t>peraturan</w:t>
      </w:r>
      <w:proofErr w:type="spellEnd"/>
      <w:r w:rsidRPr="00CF7AB2">
        <w:rPr>
          <w:rFonts w:ascii="Times New Roman" w:hAnsi="Times New Roman" w:cs="Times New Roman"/>
          <w:sz w:val="24"/>
          <w:szCs w:val="23"/>
        </w:rPr>
        <w:t xml:space="preserve"> yang </w:t>
      </w:r>
      <w:proofErr w:type="spellStart"/>
      <w:proofErr w:type="gramStart"/>
      <w:r w:rsidRPr="00CF7AB2">
        <w:rPr>
          <w:rFonts w:ascii="Times New Roman" w:hAnsi="Times New Roman" w:cs="Times New Roman"/>
          <w:sz w:val="24"/>
          <w:szCs w:val="23"/>
        </w:rPr>
        <w:t>berlaku</w:t>
      </w:r>
      <w:proofErr w:type="spellEnd"/>
      <w:r w:rsidRPr="00CF7AB2">
        <w:rPr>
          <w:rFonts w:ascii="Times New Roman" w:hAnsi="Times New Roman" w:cs="Times New Roman"/>
          <w:sz w:val="24"/>
          <w:szCs w:val="23"/>
        </w:rPr>
        <w:t>.</w:t>
      </w:r>
      <w:r w:rsidR="00DF74F7">
        <w:rPr>
          <w:rFonts w:ascii="Times New Roman" w:hAnsi="Times New Roman" w:cs="Times New Roman"/>
          <w:sz w:val="24"/>
          <w:szCs w:val="23"/>
        </w:rPr>
        <w:t>.</w:t>
      </w:r>
      <w:proofErr w:type="gramEnd"/>
      <w:r w:rsidR="00DF74F7">
        <w:rPr>
          <w:rStyle w:val="FootnoteReference"/>
          <w:rFonts w:ascii="Times New Roman" w:hAnsi="Times New Roman" w:cs="Times New Roman"/>
          <w:sz w:val="24"/>
          <w:szCs w:val="23"/>
        </w:rPr>
        <w:footnoteReference w:id="25"/>
      </w:r>
    </w:p>
    <w:p w:rsidR="005152E6" w:rsidRDefault="00DF74F7">
      <w:pPr>
        <w:pStyle w:val="ListParagraph"/>
        <w:spacing w:after="0" w:line="480" w:lineRule="auto"/>
        <w:ind w:left="0" w:right="-45" w:firstLine="720"/>
        <w:jc w:val="both"/>
        <w:rPr>
          <w:rFonts w:ascii="Times New Roman" w:hAnsi="Times New Roman" w:cs="Times New Roman"/>
          <w:color w:val="000000"/>
          <w:sz w:val="24"/>
          <w:szCs w:val="23"/>
        </w:rPr>
      </w:pPr>
      <w:proofErr w:type="spellStart"/>
      <w:r>
        <w:rPr>
          <w:rFonts w:ascii="Times New Roman" w:hAnsi="Times New Roman" w:cs="Times New Roman"/>
          <w:color w:val="000000"/>
          <w:sz w:val="24"/>
          <w:szCs w:val="23"/>
        </w:rPr>
        <w:t>Sifat</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permasalahan</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dari</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sengketa</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secara</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umum</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ada</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beberapa</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macam</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antara</w:t>
      </w:r>
      <w:proofErr w:type="spellEnd"/>
      <w:r>
        <w:rPr>
          <w:rFonts w:ascii="Times New Roman" w:hAnsi="Times New Roman" w:cs="Times New Roman"/>
          <w:color w:val="000000"/>
          <w:sz w:val="24"/>
          <w:szCs w:val="23"/>
        </w:rPr>
        <w:t xml:space="preserve"> lain:</w:t>
      </w:r>
      <w:r>
        <w:rPr>
          <w:rStyle w:val="FootnoteReference"/>
          <w:rFonts w:ascii="Times New Roman" w:hAnsi="Times New Roman" w:cs="Times New Roman"/>
          <w:color w:val="000000"/>
          <w:sz w:val="24"/>
          <w:szCs w:val="23"/>
        </w:rPr>
        <w:footnoteReference w:id="26"/>
      </w:r>
    </w:p>
    <w:p w:rsidR="005152E6" w:rsidRDefault="00DF74F7">
      <w:pPr>
        <w:pStyle w:val="ListParagraph"/>
        <w:numPr>
          <w:ilvl w:val="0"/>
          <w:numId w:val="16"/>
        </w:numPr>
        <w:spacing w:after="0" w:line="480" w:lineRule="auto"/>
        <w:ind w:right="-45"/>
        <w:jc w:val="both"/>
        <w:rPr>
          <w:rFonts w:ascii="Times New Roman" w:hAnsi="Times New Roman" w:cs="Times New Roman"/>
          <w:color w:val="000000"/>
          <w:sz w:val="24"/>
          <w:szCs w:val="23"/>
        </w:rPr>
      </w:pPr>
      <w:proofErr w:type="spellStart"/>
      <w:r>
        <w:rPr>
          <w:rFonts w:ascii="Times New Roman" w:hAnsi="Times New Roman" w:cs="Times New Roman"/>
          <w:color w:val="000000"/>
          <w:sz w:val="24"/>
          <w:szCs w:val="23"/>
        </w:rPr>
        <w:t>Masalah</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atau</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persoalan</w:t>
      </w:r>
      <w:proofErr w:type="spellEnd"/>
      <w:r>
        <w:rPr>
          <w:rFonts w:ascii="Times New Roman" w:hAnsi="Times New Roman" w:cs="Times New Roman"/>
          <w:color w:val="000000"/>
          <w:sz w:val="24"/>
          <w:szCs w:val="23"/>
        </w:rPr>
        <w:t xml:space="preserve"> yang </w:t>
      </w:r>
      <w:proofErr w:type="spellStart"/>
      <w:r>
        <w:rPr>
          <w:rFonts w:ascii="Times New Roman" w:hAnsi="Times New Roman" w:cs="Times New Roman"/>
          <w:color w:val="000000"/>
          <w:sz w:val="24"/>
          <w:szCs w:val="23"/>
        </w:rPr>
        <w:t>menyangkut</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prioritas</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untuk</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dapat</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ditetapkan</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sebagai</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pemegang</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hak</w:t>
      </w:r>
      <w:proofErr w:type="spellEnd"/>
      <w:r>
        <w:rPr>
          <w:rFonts w:ascii="Times New Roman" w:hAnsi="Times New Roman" w:cs="Times New Roman"/>
          <w:color w:val="000000"/>
          <w:sz w:val="24"/>
          <w:szCs w:val="23"/>
        </w:rPr>
        <w:t xml:space="preserve"> yang </w:t>
      </w:r>
      <w:proofErr w:type="spellStart"/>
      <w:r>
        <w:rPr>
          <w:rFonts w:ascii="Times New Roman" w:hAnsi="Times New Roman" w:cs="Times New Roman"/>
          <w:color w:val="000000"/>
          <w:sz w:val="24"/>
          <w:szCs w:val="23"/>
        </w:rPr>
        <w:t>sah</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atas</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tanah</w:t>
      </w:r>
      <w:proofErr w:type="spellEnd"/>
      <w:r>
        <w:rPr>
          <w:rFonts w:ascii="Times New Roman" w:hAnsi="Times New Roman" w:cs="Times New Roman"/>
          <w:color w:val="000000"/>
          <w:sz w:val="24"/>
          <w:szCs w:val="23"/>
        </w:rPr>
        <w:t xml:space="preserve"> yang </w:t>
      </w:r>
      <w:proofErr w:type="spellStart"/>
      <w:r>
        <w:rPr>
          <w:rFonts w:ascii="Times New Roman" w:hAnsi="Times New Roman" w:cs="Times New Roman"/>
          <w:color w:val="000000"/>
          <w:sz w:val="24"/>
          <w:szCs w:val="23"/>
        </w:rPr>
        <w:t>berstatus</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hak</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atau</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tanah</w:t>
      </w:r>
      <w:proofErr w:type="spellEnd"/>
      <w:r>
        <w:rPr>
          <w:rFonts w:ascii="Times New Roman" w:hAnsi="Times New Roman" w:cs="Times New Roman"/>
          <w:color w:val="000000"/>
          <w:sz w:val="24"/>
          <w:szCs w:val="23"/>
        </w:rPr>
        <w:t xml:space="preserve"> yang </w:t>
      </w:r>
      <w:proofErr w:type="spellStart"/>
      <w:r>
        <w:rPr>
          <w:rFonts w:ascii="Times New Roman" w:hAnsi="Times New Roman" w:cs="Times New Roman"/>
          <w:color w:val="000000"/>
          <w:sz w:val="24"/>
          <w:szCs w:val="23"/>
        </w:rPr>
        <w:t>belum</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ada</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haknya</w:t>
      </w:r>
      <w:proofErr w:type="spellEnd"/>
      <w:r>
        <w:rPr>
          <w:rFonts w:ascii="Times New Roman" w:hAnsi="Times New Roman" w:cs="Times New Roman"/>
          <w:color w:val="000000"/>
          <w:sz w:val="24"/>
          <w:szCs w:val="23"/>
        </w:rPr>
        <w:t>.</w:t>
      </w:r>
    </w:p>
    <w:p w:rsidR="005152E6" w:rsidRDefault="00DF74F7">
      <w:pPr>
        <w:pStyle w:val="ListParagraph"/>
        <w:numPr>
          <w:ilvl w:val="0"/>
          <w:numId w:val="16"/>
        </w:numPr>
        <w:spacing w:after="0" w:line="480" w:lineRule="auto"/>
        <w:ind w:right="-45"/>
        <w:jc w:val="both"/>
        <w:rPr>
          <w:rFonts w:ascii="Times New Roman" w:hAnsi="Times New Roman" w:cs="Times New Roman"/>
          <w:color w:val="000000"/>
          <w:sz w:val="24"/>
          <w:szCs w:val="23"/>
        </w:rPr>
      </w:pPr>
      <w:proofErr w:type="spellStart"/>
      <w:r>
        <w:rPr>
          <w:rFonts w:ascii="Times New Roman" w:hAnsi="Times New Roman" w:cs="Times New Roman"/>
          <w:color w:val="000000"/>
          <w:sz w:val="24"/>
          <w:szCs w:val="23"/>
        </w:rPr>
        <w:t>Bertahan</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terhadap</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sesuatu</w:t>
      </w:r>
      <w:proofErr w:type="spellEnd"/>
      <w:r>
        <w:rPr>
          <w:rFonts w:ascii="Times New Roman" w:hAnsi="Times New Roman" w:cs="Times New Roman"/>
          <w:color w:val="000000"/>
          <w:sz w:val="24"/>
          <w:szCs w:val="23"/>
        </w:rPr>
        <w:t xml:space="preserve"> alas </w:t>
      </w:r>
      <w:proofErr w:type="spellStart"/>
      <w:r>
        <w:rPr>
          <w:rFonts w:ascii="Times New Roman" w:hAnsi="Times New Roman" w:cs="Times New Roman"/>
          <w:color w:val="000000"/>
          <w:sz w:val="24"/>
          <w:szCs w:val="23"/>
        </w:rPr>
        <w:t>hak</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atau</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bukti</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perolehan</w:t>
      </w:r>
      <w:proofErr w:type="spellEnd"/>
      <w:r>
        <w:rPr>
          <w:rFonts w:ascii="Times New Roman" w:hAnsi="Times New Roman" w:cs="Times New Roman"/>
          <w:color w:val="000000"/>
          <w:sz w:val="24"/>
          <w:szCs w:val="23"/>
        </w:rPr>
        <w:t xml:space="preserve"> yang </w:t>
      </w:r>
      <w:proofErr w:type="spellStart"/>
      <w:r>
        <w:rPr>
          <w:rFonts w:ascii="Times New Roman" w:hAnsi="Times New Roman" w:cs="Times New Roman"/>
          <w:color w:val="000000"/>
          <w:sz w:val="24"/>
          <w:szCs w:val="23"/>
        </w:rPr>
        <w:t>digunakan</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sebagai</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dasar</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pemberian</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hak</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perdata</w:t>
      </w:r>
      <w:proofErr w:type="spellEnd"/>
      <w:r>
        <w:rPr>
          <w:rFonts w:ascii="Times New Roman" w:hAnsi="Times New Roman" w:cs="Times New Roman"/>
          <w:color w:val="000000"/>
          <w:sz w:val="24"/>
          <w:szCs w:val="23"/>
        </w:rPr>
        <w:t>)</w:t>
      </w:r>
    </w:p>
    <w:p w:rsidR="005152E6" w:rsidRDefault="00DF74F7">
      <w:pPr>
        <w:pStyle w:val="ListParagraph"/>
        <w:numPr>
          <w:ilvl w:val="0"/>
          <w:numId w:val="16"/>
        </w:numPr>
        <w:spacing w:after="0" w:line="480" w:lineRule="auto"/>
        <w:ind w:right="-45"/>
        <w:jc w:val="both"/>
        <w:rPr>
          <w:rFonts w:ascii="Times New Roman" w:hAnsi="Times New Roman" w:cs="Times New Roman"/>
          <w:color w:val="000000"/>
          <w:sz w:val="24"/>
          <w:szCs w:val="23"/>
        </w:rPr>
      </w:pPr>
      <w:proofErr w:type="spellStart"/>
      <w:r>
        <w:rPr>
          <w:rFonts w:ascii="Times New Roman" w:hAnsi="Times New Roman" w:cs="Times New Roman"/>
          <w:color w:val="000000"/>
          <w:sz w:val="24"/>
          <w:szCs w:val="23"/>
        </w:rPr>
        <w:t>Kekeliruan</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atau</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kesalahan</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pemberian</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hak</w:t>
      </w:r>
      <w:proofErr w:type="spellEnd"/>
      <w:r>
        <w:rPr>
          <w:rFonts w:ascii="Times New Roman" w:hAnsi="Times New Roman" w:cs="Times New Roman"/>
          <w:color w:val="000000"/>
          <w:sz w:val="24"/>
          <w:szCs w:val="23"/>
        </w:rPr>
        <w:t xml:space="preserve"> yang </w:t>
      </w:r>
      <w:proofErr w:type="spellStart"/>
      <w:r>
        <w:rPr>
          <w:rFonts w:ascii="Times New Roman" w:hAnsi="Times New Roman" w:cs="Times New Roman"/>
          <w:color w:val="000000"/>
          <w:sz w:val="24"/>
          <w:szCs w:val="23"/>
        </w:rPr>
        <w:t>disebabkan</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penerapan</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peraturan</w:t>
      </w:r>
      <w:proofErr w:type="spellEnd"/>
      <w:r>
        <w:rPr>
          <w:rFonts w:ascii="Times New Roman" w:hAnsi="Times New Roman" w:cs="Times New Roman"/>
          <w:color w:val="000000"/>
          <w:sz w:val="24"/>
          <w:szCs w:val="23"/>
        </w:rPr>
        <w:t xml:space="preserve"> yang </w:t>
      </w:r>
      <w:proofErr w:type="spellStart"/>
      <w:r>
        <w:rPr>
          <w:rFonts w:ascii="Times New Roman" w:hAnsi="Times New Roman" w:cs="Times New Roman"/>
          <w:color w:val="000000"/>
          <w:sz w:val="24"/>
          <w:szCs w:val="23"/>
        </w:rPr>
        <w:t>kurang</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atau</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tidak</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benar</w:t>
      </w:r>
      <w:proofErr w:type="spellEnd"/>
    </w:p>
    <w:p w:rsidR="005152E6" w:rsidRDefault="00DF74F7">
      <w:pPr>
        <w:pStyle w:val="ListParagraph"/>
        <w:numPr>
          <w:ilvl w:val="0"/>
          <w:numId w:val="16"/>
        </w:numPr>
        <w:spacing w:after="0" w:line="480" w:lineRule="auto"/>
        <w:ind w:right="-45"/>
        <w:jc w:val="both"/>
        <w:rPr>
          <w:rFonts w:ascii="Times New Roman" w:hAnsi="Times New Roman" w:cs="Times New Roman"/>
          <w:color w:val="000000"/>
          <w:sz w:val="24"/>
          <w:szCs w:val="23"/>
        </w:rPr>
      </w:pPr>
      <w:proofErr w:type="spellStart"/>
      <w:r>
        <w:rPr>
          <w:rFonts w:ascii="Times New Roman" w:hAnsi="Times New Roman" w:cs="Times New Roman"/>
          <w:color w:val="000000"/>
          <w:sz w:val="24"/>
          <w:szCs w:val="23"/>
        </w:rPr>
        <w:t>Sengketa</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atau</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masalah</w:t>
      </w:r>
      <w:proofErr w:type="spellEnd"/>
      <w:r>
        <w:rPr>
          <w:rFonts w:ascii="Times New Roman" w:hAnsi="Times New Roman" w:cs="Times New Roman"/>
          <w:color w:val="000000"/>
          <w:sz w:val="24"/>
          <w:szCs w:val="23"/>
        </w:rPr>
        <w:t xml:space="preserve"> lain yang </w:t>
      </w:r>
      <w:proofErr w:type="spellStart"/>
      <w:r>
        <w:rPr>
          <w:rFonts w:ascii="Times New Roman" w:hAnsi="Times New Roman" w:cs="Times New Roman"/>
          <w:color w:val="000000"/>
          <w:sz w:val="24"/>
          <w:szCs w:val="23"/>
        </w:rPr>
        <w:t>mengandung</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aspek-aspek</w:t>
      </w:r>
      <w:proofErr w:type="spellEnd"/>
      <w:r>
        <w:rPr>
          <w:rFonts w:ascii="Times New Roman" w:hAnsi="Times New Roman" w:cs="Times New Roman"/>
          <w:color w:val="000000"/>
          <w:sz w:val="24"/>
          <w:szCs w:val="23"/>
        </w:rPr>
        <w:t xml:space="preserve"> social </w:t>
      </w:r>
      <w:proofErr w:type="spellStart"/>
      <w:r>
        <w:rPr>
          <w:rFonts w:ascii="Times New Roman" w:hAnsi="Times New Roman" w:cs="Times New Roman"/>
          <w:color w:val="000000"/>
          <w:sz w:val="24"/>
          <w:szCs w:val="23"/>
        </w:rPr>
        <w:t>praktis</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bersifat</w:t>
      </w:r>
      <w:proofErr w:type="spellEnd"/>
      <w:r>
        <w:rPr>
          <w:rFonts w:ascii="Times New Roman" w:hAnsi="Times New Roman" w:cs="Times New Roman"/>
          <w:color w:val="000000"/>
          <w:sz w:val="24"/>
          <w:szCs w:val="23"/>
        </w:rPr>
        <w:t xml:space="preserve"> </w:t>
      </w:r>
      <w:proofErr w:type="spellStart"/>
      <w:r>
        <w:rPr>
          <w:rFonts w:ascii="Times New Roman" w:hAnsi="Times New Roman" w:cs="Times New Roman"/>
          <w:color w:val="000000"/>
          <w:sz w:val="24"/>
          <w:szCs w:val="23"/>
        </w:rPr>
        <w:t>strategis</w:t>
      </w:r>
      <w:proofErr w:type="spellEnd"/>
      <w:r>
        <w:rPr>
          <w:rFonts w:ascii="Times New Roman" w:hAnsi="Times New Roman" w:cs="Times New Roman"/>
          <w:color w:val="000000"/>
          <w:sz w:val="24"/>
          <w:szCs w:val="23"/>
        </w:rPr>
        <w:t>).</w:t>
      </w:r>
    </w:p>
    <w:p w:rsidR="00F26912" w:rsidRPr="00F26912" w:rsidRDefault="00F26912" w:rsidP="00F26912">
      <w:pPr>
        <w:pStyle w:val="ListParagraph"/>
        <w:spacing w:after="0" w:line="480" w:lineRule="auto"/>
        <w:ind w:right="-45" w:firstLine="720"/>
        <w:jc w:val="both"/>
        <w:rPr>
          <w:rFonts w:ascii="Times New Roman" w:hAnsi="Times New Roman" w:cs="Times New Roman"/>
          <w:color w:val="000000"/>
          <w:sz w:val="24"/>
          <w:szCs w:val="23"/>
        </w:rPr>
      </w:pPr>
      <w:proofErr w:type="spellStart"/>
      <w:r w:rsidRPr="00F26912">
        <w:rPr>
          <w:rFonts w:ascii="Times New Roman" w:hAnsi="Times New Roman" w:cs="Times New Roman"/>
          <w:color w:val="000000"/>
          <w:sz w:val="24"/>
          <w:szCs w:val="23"/>
        </w:rPr>
        <w:t>Pertengkaran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merupakan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kelanjutan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dari</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konflik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Suatu</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konflik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menjadi</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perselisihan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ketika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tidak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dapat</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diselesaikan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Konflik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menjadi</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argumen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ketika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tidak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dapat</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diselesaikan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Konflik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dapat</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diartikan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sebagai</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konflik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antara</w:t>
      </w:r>
      <w:proofErr w:type="spellEnd"/>
      <w:r w:rsidRPr="00F26912">
        <w:rPr>
          <w:rFonts w:ascii="Times New Roman" w:hAnsi="Times New Roman" w:cs="Times New Roman"/>
          <w:color w:val="000000"/>
          <w:sz w:val="24"/>
          <w:szCs w:val="23"/>
        </w:rPr>
        <w:t xml:space="preserve"> para </w:t>
      </w:r>
      <w:proofErr w:type="spellStart"/>
      <w:r w:rsidRPr="00F26912">
        <w:rPr>
          <w:rFonts w:ascii="Times New Roman" w:hAnsi="Times New Roman" w:cs="Times New Roman"/>
          <w:color w:val="000000"/>
          <w:sz w:val="24"/>
          <w:szCs w:val="23"/>
        </w:rPr>
        <w:t>pihak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untuk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menyelesaikan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suatu</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masalah</w:t>
      </w:r>
      <w:proofErr w:type="spellEnd"/>
      <w:r w:rsidRPr="00F26912">
        <w:rPr>
          <w:rFonts w:ascii="Times New Roman" w:hAnsi="Times New Roman" w:cs="Times New Roman"/>
          <w:color w:val="000000"/>
          <w:sz w:val="24"/>
          <w:szCs w:val="23"/>
        </w:rPr>
        <w:t xml:space="preserve"> yang </w:t>
      </w:r>
      <w:proofErr w:type="spellStart"/>
      <w:r w:rsidRPr="00F26912">
        <w:rPr>
          <w:rFonts w:ascii="Times New Roman" w:hAnsi="Times New Roman" w:cs="Times New Roman"/>
          <w:color w:val="000000"/>
          <w:sz w:val="24"/>
          <w:szCs w:val="23"/>
        </w:rPr>
        <w:t>apabila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tidak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diselesaikan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dengan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baik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dapat</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mengganggu</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hubungan</w:t>
      </w:r>
      <w:proofErr w:type="spellEnd"/>
      <w:r w:rsidRPr="00F26912">
        <w:rPr>
          <w:rFonts w:ascii="Times New Roman" w:hAnsi="Times New Roman" w:cs="Times New Roman"/>
          <w:color w:val="000000"/>
          <w:sz w:val="24"/>
          <w:szCs w:val="23"/>
        </w:rPr>
        <w:t xml:space="preserve"> di </w:t>
      </w:r>
      <w:proofErr w:type="spellStart"/>
      <w:r w:rsidRPr="00F26912">
        <w:rPr>
          <w:rFonts w:ascii="Times New Roman" w:hAnsi="Times New Roman" w:cs="Times New Roman"/>
          <w:color w:val="000000"/>
          <w:sz w:val="24"/>
          <w:szCs w:val="23"/>
        </w:rPr>
        <w:t>antara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mereka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Selama</w:t>
      </w:r>
      <w:proofErr w:type="spellEnd"/>
      <w:r w:rsidRPr="00F26912">
        <w:rPr>
          <w:rFonts w:ascii="Times New Roman" w:hAnsi="Times New Roman" w:cs="Times New Roman"/>
          <w:color w:val="000000"/>
          <w:sz w:val="24"/>
          <w:szCs w:val="23"/>
        </w:rPr>
        <w:t xml:space="preserve"> para </w:t>
      </w:r>
      <w:proofErr w:type="spellStart"/>
      <w:r w:rsidRPr="00F26912">
        <w:rPr>
          <w:rFonts w:ascii="Times New Roman" w:hAnsi="Times New Roman" w:cs="Times New Roman"/>
          <w:color w:val="000000"/>
          <w:sz w:val="24"/>
          <w:szCs w:val="23"/>
        </w:rPr>
        <w:t>pihak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dapat</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menyelesaikan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masalah</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dengan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baik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tidak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akan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ada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perselisihan</w:t>
      </w:r>
      <w:proofErr w:type="spellEnd"/>
      <w:r w:rsidRPr="00F26912">
        <w:rPr>
          <w:rFonts w:ascii="Times New Roman" w:hAnsi="Times New Roman" w:cs="Times New Roman"/>
          <w:color w:val="000000"/>
          <w:sz w:val="24"/>
          <w:szCs w:val="23"/>
        </w:rPr>
        <w:t>.</w:t>
      </w:r>
    </w:p>
    <w:p w:rsidR="005152E6" w:rsidRDefault="00F26912" w:rsidP="00F26912">
      <w:pPr>
        <w:pStyle w:val="ListParagraph"/>
        <w:spacing w:after="0" w:line="480" w:lineRule="auto"/>
        <w:ind w:left="0" w:right="-45" w:firstLine="720"/>
        <w:jc w:val="both"/>
        <w:rPr>
          <w:rFonts w:ascii="Times New Roman" w:hAnsi="Times New Roman" w:cs="Times New Roman"/>
          <w:sz w:val="24"/>
          <w:szCs w:val="24"/>
        </w:rPr>
      </w:pPr>
      <w:proofErr w:type="spellStart"/>
      <w:r w:rsidRPr="00F26912">
        <w:rPr>
          <w:rFonts w:ascii="Times New Roman" w:hAnsi="Times New Roman" w:cs="Times New Roman"/>
          <w:color w:val="000000"/>
          <w:sz w:val="24"/>
          <w:szCs w:val="23"/>
        </w:rPr>
        <w:lastRenderedPageBreak/>
        <w:t>Sengketa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harta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benda</w:t>
      </w:r>
      <w:proofErr w:type="spellEnd"/>
      <w:r w:rsidRPr="00F26912">
        <w:rPr>
          <w:rFonts w:ascii="Times New Roman" w:hAnsi="Times New Roman" w:cs="Times New Roman"/>
          <w:color w:val="000000"/>
          <w:sz w:val="24"/>
          <w:szCs w:val="23"/>
        </w:rPr>
        <w:t xml:space="preserve"> yang </w:t>
      </w:r>
      <w:proofErr w:type="spellStart"/>
      <w:r w:rsidRPr="00F26912">
        <w:rPr>
          <w:rFonts w:ascii="Times New Roman" w:hAnsi="Times New Roman" w:cs="Times New Roman"/>
          <w:color w:val="000000"/>
          <w:sz w:val="24"/>
          <w:szCs w:val="23"/>
        </w:rPr>
        <w:t>timbul</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antara</w:t>
      </w:r>
      <w:proofErr w:type="spellEnd"/>
      <w:r w:rsidRPr="00F26912">
        <w:rPr>
          <w:rFonts w:ascii="Times New Roman" w:hAnsi="Times New Roman" w:cs="Times New Roman"/>
          <w:color w:val="000000"/>
          <w:sz w:val="24"/>
          <w:szCs w:val="23"/>
        </w:rPr>
        <w:t xml:space="preserve"> lain yang </w:t>
      </w:r>
      <w:proofErr w:type="spellStart"/>
      <w:r w:rsidRPr="00F26912">
        <w:rPr>
          <w:rFonts w:ascii="Times New Roman" w:hAnsi="Times New Roman" w:cs="Times New Roman"/>
          <w:color w:val="000000"/>
          <w:sz w:val="24"/>
          <w:szCs w:val="23"/>
        </w:rPr>
        <w:t>berkaitan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dengan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pewarisan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akta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perbuatan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hukum</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mengenai</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peralihan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hak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milik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jual</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beli</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hibah</w:t>
      </w:r>
      <w:proofErr w:type="spellEnd"/>
      <w:r w:rsidRPr="00F26912">
        <w:rPr>
          <w:rFonts w:ascii="Times New Roman" w:hAnsi="Times New Roman" w:cs="Times New Roman"/>
          <w:color w:val="000000"/>
          <w:sz w:val="24"/>
          <w:szCs w:val="23"/>
        </w:rPr>
        <w:t xml:space="preserve">) dan </w:t>
      </w:r>
      <w:proofErr w:type="spellStart"/>
      <w:r w:rsidRPr="00F26912">
        <w:rPr>
          <w:rFonts w:ascii="Times New Roman" w:hAnsi="Times New Roman" w:cs="Times New Roman"/>
          <w:color w:val="000000"/>
          <w:sz w:val="24"/>
          <w:szCs w:val="23"/>
        </w:rPr>
        <w:t>pengambilalihan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harta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untuk</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kepentingan</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umum</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Penyebab</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sengketa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tanah</w:t>
      </w:r>
      <w:proofErr w:type="spellEnd"/>
      <w:r w:rsidRPr="00F26912">
        <w:rPr>
          <w:rFonts w:ascii="Times New Roman" w:hAnsi="Times New Roman" w:cs="Times New Roman"/>
          <w:color w:val="000000"/>
          <w:sz w:val="24"/>
          <w:szCs w:val="23"/>
        </w:rPr>
        <w:t xml:space="preserve"> yang </w:t>
      </w:r>
      <w:proofErr w:type="spellStart"/>
      <w:r w:rsidRPr="00F26912">
        <w:rPr>
          <w:rFonts w:ascii="Times New Roman" w:hAnsi="Times New Roman" w:cs="Times New Roman"/>
          <w:color w:val="000000"/>
          <w:sz w:val="24"/>
          <w:szCs w:val="23"/>
        </w:rPr>
        <w:t>terjadi</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secara</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umum</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dapat</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dibagi</w:t>
      </w:r>
      <w:proofErr w:type="spellEnd"/>
      <w:r w:rsidRPr="00F26912">
        <w:rPr>
          <w:rFonts w:ascii="Times New Roman" w:hAnsi="Times New Roman" w:cs="Times New Roman"/>
          <w:color w:val="000000"/>
          <w:sz w:val="24"/>
          <w:szCs w:val="23"/>
        </w:rPr>
        <w:t xml:space="preserve"> </w:t>
      </w:r>
      <w:proofErr w:type="spellStart"/>
      <w:r w:rsidRPr="00F26912">
        <w:rPr>
          <w:rFonts w:ascii="Times New Roman" w:hAnsi="Times New Roman" w:cs="Times New Roman"/>
          <w:color w:val="000000"/>
          <w:sz w:val="24"/>
          <w:szCs w:val="23"/>
        </w:rPr>
        <w:t>menjadi</w:t>
      </w:r>
      <w:proofErr w:type="spellEnd"/>
      <w:r w:rsidRPr="00F26912">
        <w:rPr>
          <w:rFonts w:ascii="Times New Roman" w:hAnsi="Times New Roman" w:cs="Times New Roman"/>
          <w:color w:val="000000"/>
          <w:sz w:val="24"/>
          <w:szCs w:val="23"/>
        </w:rPr>
        <w:t xml:space="preserve"> 5 (lima) </w:t>
      </w:r>
      <w:proofErr w:type="spellStart"/>
      <w:r w:rsidRPr="00F26912">
        <w:rPr>
          <w:rFonts w:ascii="Times New Roman" w:hAnsi="Times New Roman" w:cs="Times New Roman"/>
          <w:color w:val="000000"/>
          <w:sz w:val="24"/>
          <w:szCs w:val="23"/>
        </w:rPr>
        <w:t>golongan</w:t>
      </w:r>
      <w:proofErr w:type="spellEnd"/>
      <w:r w:rsidR="00DF74F7">
        <w:rPr>
          <w:rFonts w:ascii="Times New Roman" w:hAnsi="Times New Roman" w:cs="Times New Roman"/>
          <w:sz w:val="24"/>
          <w:szCs w:val="24"/>
        </w:rPr>
        <w:t>:</w:t>
      </w:r>
    </w:p>
    <w:p w:rsidR="005152E6" w:rsidRDefault="00DF74F7">
      <w:pPr>
        <w:pStyle w:val="ListParagraph"/>
        <w:numPr>
          <w:ilvl w:val="0"/>
          <w:numId w:val="17"/>
        </w:numPr>
        <w:spacing w:after="0" w:line="480" w:lineRule="auto"/>
        <w:ind w:right="-45"/>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Sengketa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disebabkan</w:t>
      </w:r>
      <w:proofErr w:type="spellEnd"/>
      <w:r>
        <w:rPr>
          <w:rFonts w:ascii="Times New Roman" w:hAnsi="Times New Roman" w:cs="Times New Roman"/>
          <w:color w:val="000000"/>
          <w:sz w:val="24"/>
          <w:szCs w:val="24"/>
        </w:rPr>
        <w:t xml:space="preserve"> oleh </w:t>
      </w:r>
      <w:proofErr w:type="spellStart"/>
      <w:r>
        <w:rPr>
          <w:rFonts w:ascii="Times New Roman" w:hAnsi="Times New Roman" w:cs="Times New Roman"/>
          <w:color w:val="000000"/>
          <w:sz w:val="24"/>
          <w:szCs w:val="24"/>
        </w:rPr>
        <w:t>kebijakan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pemerintah</w:t>
      </w:r>
      <w:proofErr w:type="spellEnd"/>
      <w:r>
        <w:rPr>
          <w:rFonts w:ascii="Times New Roman" w:hAnsi="Times New Roman" w:cs="Times New Roman"/>
          <w:color w:val="000000"/>
          <w:sz w:val="24"/>
          <w:szCs w:val="24"/>
        </w:rPr>
        <w:t xml:space="preserve"> pada masa </w:t>
      </w:r>
      <w:proofErr w:type="spellStart"/>
      <w:r>
        <w:rPr>
          <w:rFonts w:ascii="Times New Roman" w:hAnsi="Times New Roman" w:cs="Times New Roman"/>
          <w:color w:val="000000"/>
          <w:sz w:val="24"/>
          <w:szCs w:val="24"/>
        </w:rPr>
        <w:t>Orde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Baru</w:t>
      </w:r>
      <w:proofErr w:type="spellEnd"/>
      <w:r>
        <w:rPr>
          <w:rFonts w:ascii="Times New Roman" w:hAnsi="Times New Roman" w:cs="Times New Roman"/>
          <w:color w:val="000000"/>
          <w:sz w:val="24"/>
          <w:szCs w:val="24"/>
        </w:rPr>
        <w:t>.</w:t>
      </w:r>
    </w:p>
    <w:p w:rsidR="005152E6" w:rsidRDefault="00DF74F7">
      <w:pPr>
        <w:pStyle w:val="ListParagraph"/>
        <w:numPr>
          <w:ilvl w:val="0"/>
          <w:numId w:val="17"/>
        </w:numPr>
        <w:spacing w:after="0" w:line="480" w:lineRule="auto"/>
        <w:ind w:right="-45"/>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Tumpang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tindihnya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peraturan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perundang-undangan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tentang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sumber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daya</w:t>
      </w:r>
      <w:proofErr w:type="spellEnd"/>
      <w:r>
        <w:rPr>
          <w:rFonts w:ascii="Times New Roman" w:hAnsi="Times New Roman" w:cs="Times New Roman"/>
          <w:color w:val="000000"/>
          <w:sz w:val="24"/>
          <w:szCs w:val="24"/>
        </w:rPr>
        <w:t xml:space="preserve"> agrarian.</w:t>
      </w:r>
    </w:p>
    <w:p w:rsidR="005152E6" w:rsidRDefault="00DF74F7">
      <w:pPr>
        <w:pStyle w:val="ListParagraph"/>
        <w:numPr>
          <w:ilvl w:val="0"/>
          <w:numId w:val="17"/>
        </w:numPr>
        <w:spacing w:after="0" w:line="480" w:lineRule="auto"/>
        <w:ind w:right="-45"/>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Tumpang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tindihnya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penggunaan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tanah</w:t>
      </w:r>
      <w:proofErr w:type="spellEnd"/>
      <w:r>
        <w:rPr>
          <w:rFonts w:ascii="Times New Roman" w:hAnsi="Times New Roman" w:cs="Times New Roman"/>
          <w:color w:val="000000"/>
          <w:sz w:val="24"/>
          <w:szCs w:val="24"/>
        </w:rPr>
        <w:t xml:space="preserve">. </w:t>
      </w:r>
    </w:p>
    <w:p w:rsidR="005152E6" w:rsidRDefault="00DF74F7">
      <w:pPr>
        <w:pStyle w:val="ListParagraph"/>
        <w:numPr>
          <w:ilvl w:val="0"/>
          <w:numId w:val="17"/>
        </w:numPr>
        <w:spacing w:after="0" w:line="480" w:lineRule="auto"/>
        <w:ind w:right="-45"/>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Kualitas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sumber</w:t>
      </w:r>
      <w:proofErr w:type="spellEnd"/>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rPr>
        <w:t>daya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manusia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dari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aparat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pelaksana</w:t>
      </w:r>
      <w:proofErr w:type="spellEnd"/>
      <w:r>
        <w:rPr>
          <w:rFonts w:ascii="Times New Roman" w:hAnsi="Times New Roman" w:cs="Times New Roman"/>
          <w:color w:val="000000"/>
          <w:sz w:val="24"/>
          <w:szCs w:val="24"/>
        </w:rPr>
        <w:t>.</w:t>
      </w:r>
    </w:p>
    <w:p w:rsidR="005152E6" w:rsidRDefault="00DF74F7">
      <w:pPr>
        <w:pStyle w:val="ListParagraph"/>
        <w:numPr>
          <w:ilvl w:val="0"/>
          <w:numId w:val="17"/>
        </w:numPr>
        <w:spacing w:after="0" w:line="480" w:lineRule="auto"/>
        <w:ind w:right="-45"/>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Berubahnya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pola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pikir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penguasaan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tanah</w:t>
      </w:r>
      <w:proofErr w:type="spellEnd"/>
      <w:r>
        <w:rPr>
          <w:rFonts w:ascii="Times New Roman" w:hAnsi="Times New Roman" w:cs="Times New Roman"/>
          <w:color w:val="000000"/>
          <w:sz w:val="24"/>
          <w:szCs w:val="24"/>
        </w:rPr>
        <w:t>.</w:t>
      </w:r>
    </w:p>
    <w:p w:rsidR="005152E6" w:rsidRDefault="00E30679">
      <w:pPr>
        <w:pStyle w:val="ListParagraph"/>
        <w:spacing w:after="0" w:line="480" w:lineRule="auto"/>
        <w:ind w:left="0" w:right="-45" w:firstLine="720"/>
        <w:jc w:val="both"/>
        <w:rPr>
          <w:rFonts w:ascii="Times New Roman" w:hAnsi="Times New Roman" w:cs="Times New Roman"/>
          <w:sz w:val="24"/>
          <w:szCs w:val="24"/>
        </w:rPr>
      </w:pPr>
      <w:proofErr w:type="spellStart"/>
      <w:r w:rsidRPr="00E30679">
        <w:rPr>
          <w:rFonts w:ascii="Times New Roman" w:hAnsi="Times New Roman" w:cs="Times New Roman"/>
          <w:sz w:val="24"/>
          <w:szCs w:val="24"/>
        </w:rPr>
        <w:t>Pengertian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sengketa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ditegaskan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dalam</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Peraturan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Kepala</w:t>
      </w:r>
      <w:proofErr w:type="spellEnd"/>
      <w:r w:rsidRPr="00E30679">
        <w:rPr>
          <w:rFonts w:ascii="Times New Roman" w:hAnsi="Times New Roman" w:cs="Times New Roman"/>
          <w:sz w:val="24"/>
          <w:szCs w:val="24"/>
        </w:rPr>
        <w:t xml:space="preserve"> BPN RI </w:t>
      </w:r>
      <w:proofErr w:type="spellStart"/>
      <w:r w:rsidRPr="00E30679">
        <w:rPr>
          <w:rFonts w:ascii="Times New Roman" w:hAnsi="Times New Roman" w:cs="Times New Roman"/>
          <w:sz w:val="24"/>
          <w:szCs w:val="24"/>
        </w:rPr>
        <w:t>Nomor</w:t>
      </w:r>
      <w:proofErr w:type="spellEnd"/>
      <w:r w:rsidRPr="00E30679">
        <w:rPr>
          <w:rFonts w:ascii="Times New Roman" w:hAnsi="Times New Roman" w:cs="Times New Roman"/>
          <w:sz w:val="24"/>
          <w:szCs w:val="24"/>
        </w:rPr>
        <w:t xml:space="preserve"> 3 </w:t>
      </w:r>
      <w:proofErr w:type="spellStart"/>
      <w:r w:rsidRPr="00E30679">
        <w:rPr>
          <w:rFonts w:ascii="Times New Roman" w:hAnsi="Times New Roman" w:cs="Times New Roman"/>
          <w:sz w:val="24"/>
          <w:szCs w:val="24"/>
        </w:rPr>
        <w:t>Tahun</w:t>
      </w:r>
      <w:proofErr w:type="spellEnd"/>
      <w:r w:rsidRPr="00E30679">
        <w:rPr>
          <w:rFonts w:ascii="Times New Roman" w:hAnsi="Times New Roman" w:cs="Times New Roman"/>
          <w:sz w:val="24"/>
          <w:szCs w:val="24"/>
        </w:rPr>
        <w:t xml:space="preserve"> 2011 </w:t>
      </w:r>
      <w:proofErr w:type="spellStart"/>
      <w:r w:rsidRPr="00E30679">
        <w:rPr>
          <w:rFonts w:ascii="Times New Roman" w:hAnsi="Times New Roman" w:cs="Times New Roman"/>
          <w:sz w:val="24"/>
          <w:szCs w:val="24"/>
        </w:rPr>
        <w:t>tentang</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Penyelenggaraan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Penyelidikan</w:t>
      </w:r>
      <w:proofErr w:type="spellEnd"/>
      <w:r w:rsidRPr="00E30679">
        <w:rPr>
          <w:rFonts w:ascii="Times New Roman" w:hAnsi="Times New Roman" w:cs="Times New Roman"/>
          <w:sz w:val="24"/>
          <w:szCs w:val="24"/>
        </w:rPr>
        <w:t xml:space="preserve"> dan </w:t>
      </w:r>
      <w:proofErr w:type="spellStart"/>
      <w:r w:rsidRPr="00E30679">
        <w:rPr>
          <w:rFonts w:ascii="Times New Roman" w:hAnsi="Times New Roman" w:cs="Times New Roman"/>
          <w:sz w:val="24"/>
          <w:szCs w:val="24"/>
        </w:rPr>
        <w:t>Penanganan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Sengketa</w:t>
      </w:r>
      <w:proofErr w:type="spellEnd"/>
      <w:r w:rsidRPr="00E30679">
        <w:rPr>
          <w:rFonts w:ascii="Times New Roman" w:hAnsi="Times New Roman" w:cs="Times New Roman"/>
          <w:sz w:val="24"/>
          <w:szCs w:val="24"/>
        </w:rPr>
        <w:t xml:space="preserve"> Tanah, yang </w:t>
      </w:r>
      <w:proofErr w:type="spellStart"/>
      <w:r w:rsidRPr="00E30679">
        <w:rPr>
          <w:rFonts w:ascii="Times New Roman" w:hAnsi="Times New Roman" w:cs="Times New Roman"/>
          <w:sz w:val="24"/>
          <w:szCs w:val="24"/>
        </w:rPr>
        <w:t>menyatakan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bahwa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sengketa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adalah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sengketa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antara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alam</w:t>
      </w:r>
      <w:proofErr w:type="spellEnd"/>
      <w:r w:rsidRPr="00E30679">
        <w:rPr>
          <w:rFonts w:ascii="Times New Roman" w:hAnsi="Times New Roman" w:cs="Times New Roman"/>
          <w:sz w:val="24"/>
          <w:szCs w:val="24"/>
        </w:rPr>
        <w:t xml:space="preserve">, badan </w:t>
      </w:r>
      <w:proofErr w:type="spellStart"/>
      <w:r w:rsidRPr="00E30679">
        <w:rPr>
          <w:rFonts w:ascii="Times New Roman" w:hAnsi="Times New Roman" w:cs="Times New Roman"/>
          <w:sz w:val="24"/>
          <w:szCs w:val="24"/>
        </w:rPr>
        <w:t>hukum</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atau</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lembaga</w:t>
      </w:r>
      <w:proofErr w:type="spellEnd"/>
      <w:r w:rsidRPr="00E30679">
        <w:rPr>
          <w:rFonts w:ascii="Times New Roman" w:hAnsi="Times New Roman" w:cs="Times New Roman"/>
          <w:sz w:val="24"/>
          <w:szCs w:val="24"/>
        </w:rPr>
        <w:t xml:space="preserve"> yang </w:t>
      </w:r>
      <w:proofErr w:type="spellStart"/>
      <w:r w:rsidRPr="00E30679">
        <w:rPr>
          <w:rFonts w:ascii="Times New Roman" w:hAnsi="Times New Roman" w:cs="Times New Roman"/>
          <w:sz w:val="24"/>
          <w:szCs w:val="24"/>
        </w:rPr>
        <w:t>tidak</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memiliki</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dampak</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sosial-politik</w:t>
      </w:r>
      <w:proofErr w:type="spellEnd"/>
      <w:r w:rsidRPr="00E30679">
        <w:rPr>
          <w:rFonts w:ascii="Times New Roman" w:hAnsi="Times New Roman" w:cs="Times New Roman"/>
          <w:sz w:val="24"/>
          <w:szCs w:val="24"/>
        </w:rPr>
        <w:t xml:space="preserve"> yang </w:t>
      </w:r>
      <w:proofErr w:type="spellStart"/>
      <w:r w:rsidRPr="00E30679">
        <w:rPr>
          <w:rFonts w:ascii="Times New Roman" w:hAnsi="Times New Roman" w:cs="Times New Roman"/>
          <w:sz w:val="24"/>
          <w:szCs w:val="24"/>
        </w:rPr>
        <w:t>luas</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Kedudukan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hukum</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antara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subjek</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sengketa</w:t>
      </w:r>
      <w:proofErr w:type="spellEnd"/>
      <w:r w:rsidRPr="00E30679">
        <w:rPr>
          <w:rFonts w:ascii="Times New Roman" w:hAnsi="Times New Roman" w:cs="Times New Roman"/>
          <w:sz w:val="24"/>
          <w:szCs w:val="24"/>
        </w:rPr>
        <w:t xml:space="preserve"> dan </w:t>
      </w:r>
      <w:proofErr w:type="spellStart"/>
      <w:r w:rsidRPr="00E30679">
        <w:rPr>
          <w:rFonts w:ascii="Times New Roman" w:hAnsi="Times New Roman" w:cs="Times New Roman"/>
          <w:sz w:val="24"/>
          <w:szCs w:val="24"/>
        </w:rPr>
        <w:t>subjek</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sengketa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dapat</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berupa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pemilik</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pemberi</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pinjaman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pembeli</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ahli</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waris</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penggarap</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pengurus</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petani</w:t>
      </w:r>
      <w:proofErr w:type="spellEnd"/>
      <w:r w:rsidRPr="00E30679">
        <w:rPr>
          <w:rFonts w:ascii="Times New Roman" w:hAnsi="Times New Roman" w:cs="Times New Roman"/>
          <w:sz w:val="24"/>
          <w:szCs w:val="24"/>
        </w:rPr>
        <w:t xml:space="preserve"> dan lain-lain. </w:t>
      </w:r>
      <w:proofErr w:type="spellStart"/>
      <w:r w:rsidRPr="00E30679">
        <w:rPr>
          <w:rFonts w:ascii="Times New Roman" w:hAnsi="Times New Roman" w:cs="Times New Roman"/>
          <w:sz w:val="24"/>
          <w:szCs w:val="24"/>
        </w:rPr>
        <w:t>Sengketa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meliputi</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milik</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perseorangan</w:t>
      </w:r>
      <w:proofErr w:type="spellEnd"/>
      <w:r w:rsidRPr="00E30679">
        <w:rPr>
          <w:rFonts w:ascii="Times New Roman" w:hAnsi="Times New Roman" w:cs="Times New Roman"/>
          <w:sz w:val="24"/>
          <w:szCs w:val="24"/>
        </w:rPr>
        <w:t xml:space="preserve"> dan badan </w:t>
      </w:r>
      <w:proofErr w:type="spellStart"/>
      <w:r w:rsidRPr="00E30679">
        <w:rPr>
          <w:rFonts w:ascii="Times New Roman" w:hAnsi="Times New Roman" w:cs="Times New Roman"/>
          <w:sz w:val="24"/>
          <w:szCs w:val="24"/>
        </w:rPr>
        <w:t>hukum</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milik</w:t>
      </w:r>
      <w:proofErr w:type="spellEnd"/>
      <w:r w:rsidRPr="00E30679">
        <w:rPr>
          <w:rFonts w:ascii="Times New Roman" w:hAnsi="Times New Roman" w:cs="Times New Roman"/>
          <w:sz w:val="24"/>
          <w:szCs w:val="24"/>
        </w:rPr>
        <w:t xml:space="preserve"> negara </w:t>
      </w:r>
      <w:proofErr w:type="spellStart"/>
      <w:r w:rsidRPr="00E30679">
        <w:rPr>
          <w:rFonts w:ascii="Times New Roman" w:hAnsi="Times New Roman" w:cs="Times New Roman"/>
          <w:sz w:val="24"/>
          <w:szCs w:val="24"/>
        </w:rPr>
        <w:t>atau</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pemerintah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daerah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negara,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adat</w:t>
      </w:r>
      <w:proofErr w:type="spellEnd"/>
      <w:r w:rsidRPr="00E30679">
        <w:rPr>
          <w:rFonts w:ascii="Times New Roman" w:hAnsi="Times New Roman" w:cs="Times New Roman"/>
          <w:sz w:val="24"/>
          <w:szCs w:val="24"/>
        </w:rPr>
        <w:t xml:space="preserve"> dan </w:t>
      </w:r>
      <w:proofErr w:type="spellStart"/>
      <w:r w:rsidRPr="00E30679">
        <w:rPr>
          <w:rFonts w:ascii="Times New Roman" w:hAnsi="Times New Roman" w:cs="Times New Roman"/>
          <w:sz w:val="24"/>
          <w:szCs w:val="24"/>
        </w:rPr>
        <w:t>ulayat</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bekas</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hak</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barat</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hak</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nasional</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tanah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perkebunan</w:t>
      </w:r>
      <w:proofErr w:type="spellEnd"/>
      <w:r w:rsidRPr="00E30679">
        <w:rPr>
          <w:rFonts w:ascii="Times New Roman" w:hAnsi="Times New Roman" w:cs="Times New Roman"/>
          <w:sz w:val="24"/>
          <w:szCs w:val="24"/>
        </w:rPr>
        <w:t xml:space="preserve">, dan </w:t>
      </w:r>
      <w:proofErr w:type="spellStart"/>
      <w:r w:rsidRPr="00E30679">
        <w:rPr>
          <w:rFonts w:ascii="Times New Roman" w:hAnsi="Times New Roman" w:cs="Times New Roman"/>
          <w:sz w:val="24"/>
          <w:szCs w:val="24"/>
        </w:rPr>
        <w:t>jenis-jenis</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harta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benda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lainnya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Secara</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khusus</w:t>
      </w:r>
      <w:proofErr w:type="spellEnd"/>
      <w:r w:rsidRPr="00E30679">
        <w:rPr>
          <w:rFonts w:ascii="Times New Roman" w:hAnsi="Times New Roman" w:cs="Times New Roman"/>
          <w:sz w:val="24"/>
          <w:szCs w:val="24"/>
        </w:rPr>
        <w:t xml:space="preserve">, SK </w:t>
      </w:r>
      <w:proofErr w:type="spellStart"/>
      <w:r w:rsidRPr="00E30679">
        <w:rPr>
          <w:rFonts w:ascii="Times New Roman" w:hAnsi="Times New Roman" w:cs="Times New Roman"/>
          <w:sz w:val="24"/>
          <w:szCs w:val="24"/>
        </w:rPr>
        <w:t>Kepala</w:t>
      </w:r>
      <w:proofErr w:type="spellEnd"/>
      <w:r w:rsidRPr="00E30679">
        <w:rPr>
          <w:rFonts w:ascii="Times New Roman" w:hAnsi="Times New Roman" w:cs="Times New Roman"/>
          <w:sz w:val="24"/>
          <w:szCs w:val="24"/>
        </w:rPr>
        <w:t xml:space="preserve"> BPN RI No. 34 </w:t>
      </w:r>
      <w:proofErr w:type="spellStart"/>
      <w:r w:rsidRPr="00E30679">
        <w:rPr>
          <w:rFonts w:ascii="Times New Roman" w:hAnsi="Times New Roman" w:cs="Times New Roman"/>
          <w:sz w:val="24"/>
          <w:szCs w:val="24"/>
        </w:rPr>
        <w:t>Tahun</w:t>
      </w:r>
      <w:proofErr w:type="spellEnd"/>
      <w:r w:rsidRPr="00E30679">
        <w:rPr>
          <w:rFonts w:ascii="Times New Roman" w:hAnsi="Times New Roman" w:cs="Times New Roman"/>
          <w:sz w:val="24"/>
          <w:szCs w:val="24"/>
        </w:rPr>
        <w:t xml:space="preserve"> 2007 </w:t>
      </w:r>
      <w:proofErr w:type="spellStart"/>
      <w:r w:rsidRPr="00E30679">
        <w:rPr>
          <w:rFonts w:ascii="Times New Roman" w:hAnsi="Times New Roman" w:cs="Times New Roman"/>
          <w:sz w:val="24"/>
          <w:szCs w:val="24"/>
        </w:rPr>
        <w:t>tentang</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Petunjuk</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Teknis</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Penanganan</w:t>
      </w:r>
      <w:proofErr w:type="spellEnd"/>
      <w:r w:rsidRPr="00E30679">
        <w:rPr>
          <w:rFonts w:ascii="Times New Roman" w:hAnsi="Times New Roman" w:cs="Times New Roman"/>
          <w:sz w:val="24"/>
          <w:szCs w:val="24"/>
        </w:rPr>
        <w:t xml:space="preserve"> dan </w:t>
      </w:r>
      <w:proofErr w:type="spellStart"/>
      <w:r w:rsidRPr="00E30679">
        <w:rPr>
          <w:rFonts w:ascii="Times New Roman" w:hAnsi="Times New Roman" w:cs="Times New Roman"/>
          <w:sz w:val="24"/>
          <w:szCs w:val="24"/>
        </w:rPr>
        <w:lastRenderedPageBreak/>
        <w:t>Pengaturan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Masalah</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Pertanahan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menilai</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penyebab</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konflik</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pertanahan</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sebagai</w:t>
      </w:r>
      <w:proofErr w:type="spellEnd"/>
      <w:r w:rsidRPr="00E30679">
        <w:rPr>
          <w:rFonts w:ascii="Times New Roman" w:hAnsi="Times New Roman" w:cs="Times New Roman"/>
          <w:sz w:val="24"/>
          <w:szCs w:val="24"/>
        </w:rPr>
        <w:t xml:space="preserve"> </w:t>
      </w:r>
      <w:proofErr w:type="spellStart"/>
      <w:r w:rsidRPr="00E30679">
        <w:rPr>
          <w:rFonts w:ascii="Times New Roman" w:hAnsi="Times New Roman" w:cs="Times New Roman"/>
          <w:sz w:val="24"/>
          <w:szCs w:val="24"/>
        </w:rPr>
        <w:t>berikut</w:t>
      </w:r>
      <w:proofErr w:type="spellEnd"/>
      <w:r w:rsidRPr="00E30679">
        <w:rPr>
          <w:rFonts w:ascii="Times New Roman" w:hAnsi="Times New Roman" w:cs="Times New Roman"/>
          <w:sz w:val="24"/>
          <w:szCs w:val="24"/>
        </w:rPr>
        <w:t>.</w:t>
      </w:r>
      <w:r w:rsidR="00DF74F7">
        <w:rPr>
          <w:rStyle w:val="FootnoteReference"/>
          <w:rFonts w:ascii="Times New Roman" w:hAnsi="Times New Roman" w:cs="Times New Roman"/>
          <w:sz w:val="24"/>
          <w:szCs w:val="24"/>
        </w:rPr>
        <w:footnoteReference w:id="27"/>
      </w:r>
    </w:p>
    <w:p w:rsidR="005152E6" w:rsidRDefault="00DF74F7">
      <w:pPr>
        <w:pStyle w:val="ListParagraph"/>
        <w:numPr>
          <w:ilvl w:val="0"/>
          <w:numId w:val="18"/>
        </w:numPr>
        <w:spacing w:after="0" w:line="480" w:lineRule="auto"/>
        <w:ind w:right="-45"/>
        <w:jc w:val="both"/>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Kasus</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Penguasaan</w:t>
      </w:r>
      <w:proofErr w:type="spellEnd"/>
      <w:r>
        <w:rPr>
          <w:rFonts w:ascii="Times New Roman" w:hAnsi="Times New Roman" w:cs="Times New Roman"/>
          <w:color w:val="000000"/>
          <w:sz w:val="23"/>
          <w:szCs w:val="23"/>
        </w:rPr>
        <w:t xml:space="preserve"> dan </w:t>
      </w:r>
      <w:proofErr w:type="spellStart"/>
      <w:r>
        <w:rPr>
          <w:rFonts w:ascii="Times New Roman" w:hAnsi="Times New Roman" w:cs="Times New Roman"/>
          <w:color w:val="000000"/>
          <w:sz w:val="23"/>
          <w:szCs w:val="23"/>
        </w:rPr>
        <w:t>Pemilikan</w:t>
      </w:r>
      <w:proofErr w:type="spellEnd"/>
    </w:p>
    <w:p w:rsidR="005152E6" w:rsidRDefault="00DF74F7">
      <w:pPr>
        <w:pStyle w:val="ListParagraph"/>
        <w:numPr>
          <w:ilvl w:val="0"/>
          <w:numId w:val="18"/>
        </w:numPr>
        <w:spacing w:after="0" w:line="480" w:lineRule="auto"/>
        <w:ind w:right="-45"/>
        <w:jc w:val="both"/>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Kasus</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Petapan</w:t>
      </w:r>
      <w:proofErr w:type="spellEnd"/>
      <w:r>
        <w:rPr>
          <w:rFonts w:ascii="Times New Roman" w:hAnsi="Times New Roman" w:cs="Times New Roman"/>
          <w:color w:val="000000"/>
          <w:sz w:val="23"/>
          <w:szCs w:val="23"/>
        </w:rPr>
        <w:t xml:space="preserve"> dan </w:t>
      </w:r>
      <w:proofErr w:type="spellStart"/>
      <w:r>
        <w:rPr>
          <w:rFonts w:ascii="Times New Roman" w:hAnsi="Times New Roman" w:cs="Times New Roman"/>
          <w:color w:val="000000"/>
          <w:sz w:val="23"/>
          <w:szCs w:val="23"/>
        </w:rPr>
        <w:t>Pendaftaran</w:t>
      </w:r>
      <w:proofErr w:type="spellEnd"/>
      <w:r>
        <w:rPr>
          <w:rFonts w:ascii="Times New Roman" w:hAnsi="Times New Roman" w:cs="Times New Roman"/>
          <w:color w:val="000000"/>
          <w:sz w:val="23"/>
          <w:szCs w:val="23"/>
        </w:rPr>
        <w:t xml:space="preserve"> Tanah</w:t>
      </w:r>
    </w:p>
    <w:p w:rsidR="005152E6" w:rsidRDefault="00DF74F7">
      <w:pPr>
        <w:pStyle w:val="ListParagraph"/>
        <w:numPr>
          <w:ilvl w:val="0"/>
          <w:numId w:val="18"/>
        </w:numPr>
        <w:spacing w:after="0" w:line="480" w:lineRule="auto"/>
        <w:ind w:right="-45"/>
        <w:jc w:val="both"/>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Kasus</w:t>
      </w:r>
      <w:proofErr w:type="spellEnd"/>
      <w:r>
        <w:rPr>
          <w:rFonts w:ascii="Times New Roman" w:hAnsi="Times New Roman" w:cs="Times New Roman"/>
          <w:color w:val="000000"/>
          <w:sz w:val="23"/>
          <w:szCs w:val="23"/>
        </w:rPr>
        <w:t xml:space="preserve"> Batas </w:t>
      </w:r>
      <w:proofErr w:type="spellStart"/>
      <w:r>
        <w:rPr>
          <w:rFonts w:ascii="Times New Roman" w:hAnsi="Times New Roman" w:cs="Times New Roman"/>
          <w:color w:val="000000"/>
          <w:sz w:val="23"/>
          <w:szCs w:val="23"/>
        </w:rPr>
        <w:t>Bidang</w:t>
      </w:r>
      <w:proofErr w:type="spellEnd"/>
      <w:r>
        <w:rPr>
          <w:rFonts w:ascii="Times New Roman" w:hAnsi="Times New Roman" w:cs="Times New Roman"/>
          <w:color w:val="000000"/>
          <w:sz w:val="23"/>
          <w:szCs w:val="23"/>
        </w:rPr>
        <w:t xml:space="preserve"> Tanah</w:t>
      </w:r>
    </w:p>
    <w:p w:rsidR="005152E6" w:rsidRDefault="00DF74F7">
      <w:pPr>
        <w:pStyle w:val="ListParagraph"/>
        <w:numPr>
          <w:ilvl w:val="0"/>
          <w:numId w:val="18"/>
        </w:numPr>
        <w:spacing w:after="0" w:line="480" w:lineRule="auto"/>
        <w:ind w:right="-45"/>
        <w:jc w:val="both"/>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Kasus</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Ganti</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Rugi</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Eks</w:t>
      </w:r>
      <w:proofErr w:type="spellEnd"/>
      <w:r>
        <w:rPr>
          <w:rFonts w:ascii="Times New Roman" w:hAnsi="Times New Roman" w:cs="Times New Roman"/>
          <w:color w:val="000000"/>
          <w:sz w:val="23"/>
          <w:szCs w:val="23"/>
        </w:rPr>
        <w:t xml:space="preserve"> Tanah </w:t>
      </w:r>
      <w:proofErr w:type="spellStart"/>
      <w:r>
        <w:rPr>
          <w:rFonts w:ascii="Times New Roman" w:hAnsi="Times New Roman" w:cs="Times New Roman"/>
          <w:color w:val="000000"/>
          <w:sz w:val="23"/>
          <w:szCs w:val="23"/>
        </w:rPr>
        <w:t>Partikelir</w:t>
      </w:r>
      <w:proofErr w:type="spellEnd"/>
    </w:p>
    <w:p w:rsidR="005152E6" w:rsidRDefault="00DF74F7">
      <w:pPr>
        <w:pStyle w:val="ListParagraph"/>
        <w:numPr>
          <w:ilvl w:val="0"/>
          <w:numId w:val="18"/>
        </w:numPr>
        <w:spacing w:after="0" w:line="480" w:lineRule="auto"/>
        <w:ind w:right="-45"/>
        <w:jc w:val="both"/>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Kasus</w:t>
      </w:r>
      <w:proofErr w:type="spellEnd"/>
      <w:r>
        <w:rPr>
          <w:rFonts w:ascii="Times New Roman" w:hAnsi="Times New Roman" w:cs="Times New Roman"/>
          <w:color w:val="000000"/>
          <w:sz w:val="23"/>
          <w:szCs w:val="23"/>
        </w:rPr>
        <w:t xml:space="preserve"> Tanah </w:t>
      </w:r>
      <w:proofErr w:type="spellStart"/>
      <w:r>
        <w:rPr>
          <w:rFonts w:ascii="Times New Roman" w:hAnsi="Times New Roman" w:cs="Times New Roman"/>
          <w:color w:val="000000"/>
          <w:sz w:val="23"/>
          <w:szCs w:val="23"/>
        </w:rPr>
        <w:t>Ulayat</w:t>
      </w:r>
      <w:proofErr w:type="spellEnd"/>
    </w:p>
    <w:p w:rsidR="005152E6" w:rsidRDefault="00DF74F7">
      <w:pPr>
        <w:pStyle w:val="ListParagraph"/>
        <w:numPr>
          <w:ilvl w:val="0"/>
          <w:numId w:val="18"/>
        </w:numPr>
        <w:spacing w:after="0" w:line="480" w:lineRule="auto"/>
        <w:ind w:right="-45"/>
        <w:jc w:val="both"/>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Kasus</w:t>
      </w:r>
      <w:proofErr w:type="spellEnd"/>
      <w:r>
        <w:rPr>
          <w:rFonts w:ascii="Times New Roman" w:hAnsi="Times New Roman" w:cs="Times New Roman"/>
          <w:color w:val="000000"/>
          <w:sz w:val="23"/>
          <w:szCs w:val="23"/>
        </w:rPr>
        <w:t xml:space="preserve"> Tanah </w:t>
      </w:r>
      <w:proofErr w:type="spellStart"/>
      <w:r>
        <w:rPr>
          <w:rFonts w:ascii="Times New Roman" w:hAnsi="Times New Roman" w:cs="Times New Roman"/>
          <w:color w:val="000000"/>
          <w:sz w:val="23"/>
          <w:szCs w:val="23"/>
        </w:rPr>
        <w:t>Obyek</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Landreform</w:t>
      </w:r>
      <w:proofErr w:type="spellEnd"/>
    </w:p>
    <w:p w:rsidR="005152E6" w:rsidRDefault="00DF74F7">
      <w:pPr>
        <w:pStyle w:val="ListParagraph"/>
        <w:numPr>
          <w:ilvl w:val="0"/>
          <w:numId w:val="18"/>
        </w:numPr>
        <w:spacing w:after="0" w:line="480" w:lineRule="auto"/>
        <w:ind w:right="-45"/>
        <w:jc w:val="both"/>
        <w:rPr>
          <w:rFonts w:ascii="Times New Roman" w:hAnsi="Times New Roman" w:cs="Times New Roman"/>
          <w:color w:val="000000"/>
          <w:sz w:val="23"/>
          <w:szCs w:val="23"/>
        </w:rPr>
      </w:pPr>
      <w:proofErr w:type="spellStart"/>
      <w:r>
        <w:rPr>
          <w:rFonts w:ascii="Times New Roman" w:hAnsi="Times New Roman" w:cs="Times New Roman"/>
          <w:color w:val="000000"/>
          <w:sz w:val="23"/>
          <w:szCs w:val="23"/>
        </w:rPr>
        <w:t>Kasus</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Pengadaan</w:t>
      </w:r>
      <w:proofErr w:type="spellEnd"/>
      <w:r>
        <w:rPr>
          <w:rFonts w:ascii="Times New Roman" w:hAnsi="Times New Roman" w:cs="Times New Roman"/>
          <w:color w:val="000000"/>
          <w:sz w:val="23"/>
          <w:szCs w:val="23"/>
        </w:rPr>
        <w:t xml:space="preserve"> Tanah</w:t>
      </w:r>
    </w:p>
    <w:p w:rsidR="005152E6" w:rsidRPr="00161FD1" w:rsidRDefault="00DF74F7" w:rsidP="00161FD1">
      <w:pPr>
        <w:pStyle w:val="ListParagraph"/>
        <w:numPr>
          <w:ilvl w:val="0"/>
          <w:numId w:val="18"/>
        </w:numPr>
        <w:spacing w:after="0" w:line="480" w:lineRule="auto"/>
        <w:ind w:right="-45"/>
        <w:jc w:val="both"/>
        <w:rPr>
          <w:rFonts w:ascii="Times New Roman" w:hAnsi="Times New Roman" w:cs="Times New Roman"/>
          <w:color w:val="000000"/>
          <w:sz w:val="24"/>
          <w:szCs w:val="24"/>
        </w:rPr>
      </w:pPr>
      <w:proofErr w:type="spellStart"/>
      <w:r>
        <w:rPr>
          <w:rFonts w:ascii="Times New Roman" w:hAnsi="Times New Roman" w:cs="Times New Roman"/>
          <w:color w:val="000000"/>
          <w:sz w:val="23"/>
          <w:szCs w:val="23"/>
        </w:rPr>
        <w:t>Kasus</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Pelaksanaan</w:t>
      </w:r>
      <w:proofErr w:type="spellEnd"/>
      <w:r>
        <w:rPr>
          <w:rFonts w:ascii="Times New Roman" w:hAnsi="Times New Roman" w:cs="Times New Roman"/>
          <w:color w:val="000000"/>
          <w:sz w:val="23"/>
          <w:szCs w:val="23"/>
        </w:rPr>
        <w:t xml:space="preserve"> </w:t>
      </w:r>
      <w:proofErr w:type="spellStart"/>
      <w:r>
        <w:rPr>
          <w:rFonts w:ascii="Times New Roman" w:hAnsi="Times New Roman" w:cs="Times New Roman"/>
          <w:color w:val="000000"/>
          <w:sz w:val="23"/>
          <w:szCs w:val="23"/>
        </w:rPr>
        <w:t>Putusan</w:t>
      </w:r>
      <w:proofErr w:type="spellEnd"/>
      <w:r>
        <w:rPr>
          <w:rFonts w:ascii="Times New Roman" w:hAnsi="Times New Roman" w:cs="Times New Roman"/>
          <w:color w:val="000000"/>
          <w:sz w:val="23"/>
          <w:szCs w:val="23"/>
        </w:rPr>
        <w:t xml:space="preserve"> </w:t>
      </w:r>
    </w:p>
    <w:p w:rsidR="005152E6" w:rsidRDefault="00DF74F7">
      <w:pPr>
        <w:pStyle w:val="ListParagraph"/>
        <w:spacing w:after="0" w:line="480" w:lineRule="auto"/>
        <w:ind w:left="0" w:right="-45"/>
        <w:jc w:val="both"/>
        <w:rPr>
          <w:rFonts w:ascii="Times New Roman" w:eastAsia="Calibri" w:hAnsi="Times New Roman" w:cs="Times New Roman"/>
          <w:sz w:val="24"/>
          <w:szCs w:val="24"/>
          <w:lang w:val="en-GB"/>
        </w:rPr>
      </w:pPr>
      <w:proofErr w:type="gramStart"/>
      <w:r>
        <w:rPr>
          <w:rFonts w:ascii="Times New Roman" w:eastAsia="Calibri" w:hAnsi="Times New Roman" w:cs="Times New Roman"/>
          <w:b/>
          <w:sz w:val="24"/>
          <w:szCs w:val="24"/>
          <w:lang w:val="en-GB"/>
        </w:rPr>
        <w:t xml:space="preserve">2.6  </w:t>
      </w:r>
      <w:proofErr w:type="spellStart"/>
      <w:r>
        <w:rPr>
          <w:rFonts w:ascii="Times New Roman" w:hAnsi="Times New Roman" w:cs="Times New Roman"/>
          <w:b/>
          <w:color w:val="000000"/>
          <w:sz w:val="24"/>
          <w:szCs w:val="24"/>
        </w:rPr>
        <w:t>Teori</w:t>
      </w:r>
      <w:proofErr w:type="spellEnd"/>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Sistem</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Hukum</w:t>
      </w:r>
      <w:proofErr w:type="spellEnd"/>
      <w:r>
        <w:rPr>
          <w:rFonts w:ascii="Times New Roman" w:hAnsi="Times New Roman" w:cs="Times New Roman"/>
          <w:b/>
          <w:color w:val="000000"/>
          <w:sz w:val="24"/>
          <w:szCs w:val="24"/>
        </w:rPr>
        <w:t xml:space="preserve"> </w:t>
      </w:r>
    </w:p>
    <w:p w:rsidR="00BF2F68" w:rsidRPr="00BF2F68" w:rsidRDefault="00DF74F7" w:rsidP="00BF2F68">
      <w:pPr>
        <w:pStyle w:val="ListParagraph"/>
        <w:spacing w:after="0" w:line="480" w:lineRule="auto"/>
        <w:ind w:right="-45"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F2F68" w:rsidRPr="00BF2F68">
        <w:rPr>
          <w:rFonts w:ascii="Times New Roman" w:hAnsi="Times New Roman" w:cs="Times New Roman"/>
          <w:color w:val="000000"/>
          <w:sz w:val="24"/>
          <w:szCs w:val="24"/>
        </w:rPr>
        <w:t xml:space="preserve">Lawrence M. Friedman </w:t>
      </w:r>
      <w:proofErr w:type="spellStart"/>
      <w:r w:rsidR="00BF2F68" w:rsidRPr="00BF2F68">
        <w:rPr>
          <w:rFonts w:ascii="Times New Roman" w:hAnsi="Times New Roman" w:cs="Times New Roman"/>
          <w:color w:val="000000"/>
          <w:sz w:val="24"/>
          <w:szCs w:val="24"/>
        </w:rPr>
        <w:t>berpendapat</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bahwa</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efektifitas</w:t>
      </w:r>
      <w:proofErr w:type="spellEnd"/>
      <w:r w:rsidR="00BF2F68" w:rsidRPr="00BF2F68">
        <w:rPr>
          <w:rFonts w:ascii="Times New Roman" w:hAnsi="Times New Roman" w:cs="Times New Roman"/>
          <w:color w:val="000000"/>
          <w:sz w:val="24"/>
          <w:szCs w:val="24"/>
        </w:rPr>
        <w:t xml:space="preserve"> dan </w:t>
      </w:r>
      <w:proofErr w:type="spellStart"/>
      <w:r w:rsidR="00BF2F68" w:rsidRPr="00BF2F68">
        <w:rPr>
          <w:rFonts w:ascii="Times New Roman" w:hAnsi="Times New Roman" w:cs="Times New Roman"/>
          <w:color w:val="000000"/>
          <w:sz w:val="24"/>
          <w:szCs w:val="24"/>
        </w:rPr>
        <w:t>keberhasilan</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penegakan</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bergantung</w:t>
      </w:r>
      <w:proofErr w:type="spellEnd"/>
      <w:r w:rsidR="00BF2F68" w:rsidRPr="00BF2F68">
        <w:rPr>
          <w:rFonts w:ascii="Times New Roman" w:hAnsi="Times New Roman" w:cs="Times New Roman"/>
          <w:color w:val="000000"/>
          <w:sz w:val="24"/>
          <w:szCs w:val="24"/>
        </w:rPr>
        <w:t xml:space="preserve"> pada </w:t>
      </w:r>
      <w:proofErr w:type="spellStart"/>
      <w:r w:rsidR="00BF2F68" w:rsidRPr="00BF2F68">
        <w:rPr>
          <w:rFonts w:ascii="Times New Roman" w:hAnsi="Times New Roman" w:cs="Times New Roman"/>
          <w:color w:val="000000"/>
          <w:sz w:val="24"/>
          <w:szCs w:val="24"/>
        </w:rPr>
        <w:t>tiga</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unsur</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sistem</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yaitu</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struktur</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isi</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dan </w:t>
      </w:r>
      <w:proofErr w:type="spellStart"/>
      <w:r w:rsidR="00BF2F68" w:rsidRPr="00BF2F68">
        <w:rPr>
          <w:rFonts w:ascii="Times New Roman" w:hAnsi="Times New Roman" w:cs="Times New Roman"/>
          <w:color w:val="000000"/>
          <w:sz w:val="24"/>
          <w:szCs w:val="24"/>
        </w:rPr>
        <w:t>budaya</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Struktur</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menyangkut</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aparat</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penegak</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substansi</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terdiri</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dari</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perangkat</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dan </w:t>
      </w:r>
      <w:proofErr w:type="spellStart"/>
      <w:r w:rsidR="00BF2F68" w:rsidRPr="00BF2F68">
        <w:rPr>
          <w:rFonts w:ascii="Times New Roman" w:hAnsi="Times New Roman" w:cs="Times New Roman"/>
          <w:color w:val="000000"/>
          <w:sz w:val="24"/>
          <w:szCs w:val="24"/>
        </w:rPr>
        <w:t>budaya</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merupakan</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hukum</w:t>
      </w:r>
      <w:proofErr w:type="spellEnd"/>
      <w:r w:rsidR="00BF2F68" w:rsidRPr="00BF2F68">
        <w:rPr>
          <w:rFonts w:ascii="Times New Roman" w:hAnsi="Times New Roman" w:cs="Times New Roman"/>
          <w:color w:val="000000"/>
          <w:sz w:val="24"/>
          <w:szCs w:val="24"/>
        </w:rPr>
        <w:t xml:space="preserve"> yang </w:t>
      </w:r>
      <w:proofErr w:type="spellStart"/>
      <w:r w:rsidR="00BF2F68" w:rsidRPr="00BF2F68">
        <w:rPr>
          <w:rFonts w:ascii="Times New Roman" w:hAnsi="Times New Roman" w:cs="Times New Roman"/>
          <w:color w:val="000000"/>
          <w:sz w:val="24"/>
          <w:szCs w:val="24"/>
        </w:rPr>
        <w:t>hidup</w:t>
      </w:r>
      <w:proofErr w:type="spellEnd"/>
      <w:r w:rsidR="00BF2F68" w:rsidRPr="00BF2F68">
        <w:rPr>
          <w:rFonts w:ascii="Times New Roman" w:hAnsi="Times New Roman" w:cs="Times New Roman"/>
          <w:color w:val="000000"/>
          <w:sz w:val="24"/>
          <w:szCs w:val="24"/>
        </w:rPr>
        <w:t xml:space="preserve"> yang </w:t>
      </w:r>
      <w:proofErr w:type="spellStart"/>
      <w:r w:rsidR="00BF2F68" w:rsidRPr="00BF2F68">
        <w:rPr>
          <w:rFonts w:ascii="Times New Roman" w:hAnsi="Times New Roman" w:cs="Times New Roman"/>
          <w:color w:val="000000"/>
          <w:sz w:val="24"/>
          <w:szCs w:val="24"/>
        </w:rPr>
        <w:t>dianut</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dalam</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suatu</w:t>
      </w:r>
      <w:proofErr w:type="spellEnd"/>
      <w:r w:rsidR="00BF2F68" w:rsidRPr="00BF2F68">
        <w:rPr>
          <w:rFonts w:ascii="Times New Roman" w:hAnsi="Times New Roman" w:cs="Times New Roman"/>
          <w:color w:val="000000"/>
          <w:sz w:val="24"/>
          <w:szCs w:val="24"/>
        </w:rPr>
        <w:t xml:space="preserve"> </w:t>
      </w:r>
      <w:proofErr w:type="spellStart"/>
      <w:r w:rsidR="00BF2F68" w:rsidRPr="00BF2F68">
        <w:rPr>
          <w:rFonts w:ascii="Times New Roman" w:hAnsi="Times New Roman" w:cs="Times New Roman"/>
          <w:color w:val="000000"/>
          <w:sz w:val="24"/>
          <w:szCs w:val="24"/>
        </w:rPr>
        <w:t>masyarakat</w:t>
      </w:r>
      <w:proofErr w:type="spellEnd"/>
      <w:r w:rsidR="00BF2F68" w:rsidRPr="00BF2F68">
        <w:rPr>
          <w:rFonts w:ascii="Times New Roman" w:hAnsi="Times New Roman" w:cs="Times New Roman"/>
          <w:color w:val="000000"/>
          <w:sz w:val="24"/>
          <w:szCs w:val="24"/>
        </w:rPr>
        <w:t>.</w:t>
      </w:r>
    </w:p>
    <w:p w:rsidR="00BF2F68" w:rsidRPr="00BF2F68" w:rsidRDefault="00BF2F68" w:rsidP="00BF2F68">
      <w:pPr>
        <w:pStyle w:val="ListParagraph"/>
        <w:spacing w:after="0" w:line="480" w:lineRule="auto"/>
        <w:ind w:right="-45" w:firstLine="720"/>
        <w:jc w:val="both"/>
        <w:rPr>
          <w:rFonts w:ascii="Times New Roman" w:hAnsi="Times New Roman" w:cs="Times New Roman"/>
          <w:color w:val="000000"/>
          <w:sz w:val="24"/>
          <w:szCs w:val="24"/>
        </w:rPr>
      </w:pPr>
      <w:r w:rsidRPr="00BF2F68">
        <w:rPr>
          <w:rFonts w:ascii="Times New Roman" w:hAnsi="Times New Roman" w:cs="Times New Roman"/>
          <w:color w:val="000000"/>
          <w:sz w:val="24"/>
          <w:szCs w:val="24"/>
        </w:rPr>
        <w:t xml:space="preserve">Friedman </w:t>
      </w:r>
      <w:proofErr w:type="spellStart"/>
      <w:r w:rsidRPr="00BF2F68">
        <w:rPr>
          <w:rFonts w:ascii="Times New Roman" w:hAnsi="Times New Roman" w:cs="Times New Roman"/>
          <w:color w:val="000000"/>
          <w:sz w:val="24"/>
          <w:szCs w:val="24"/>
        </w:rPr>
        <w:t>menjelaskan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bentuk</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hukumnya</w:t>
      </w:r>
      <w:proofErr w:type="spellEnd"/>
      <w:r w:rsidRPr="00BF2F68">
        <w:rPr>
          <w:rFonts w:ascii="Times New Roman" w:hAnsi="Times New Roman" w:cs="Times New Roman"/>
          <w:color w:val="000000"/>
          <w:sz w:val="24"/>
          <w:szCs w:val="24"/>
        </w:rPr>
        <w:t>:</w:t>
      </w:r>
    </w:p>
    <w:p w:rsidR="00BF2F68" w:rsidRPr="00BF2F68" w:rsidRDefault="00BF2F68" w:rsidP="00BF2F68">
      <w:pPr>
        <w:pStyle w:val="ListParagraph"/>
        <w:spacing w:after="0" w:line="480" w:lineRule="auto"/>
        <w:ind w:right="-45" w:firstLine="720"/>
        <w:jc w:val="both"/>
        <w:rPr>
          <w:rFonts w:ascii="Times New Roman" w:hAnsi="Times New Roman" w:cs="Times New Roman"/>
          <w:color w:val="000000"/>
          <w:sz w:val="24"/>
          <w:szCs w:val="24"/>
        </w:rPr>
      </w:pPr>
      <w:r w:rsidRPr="00BF2F68">
        <w:rPr>
          <w:rFonts w:ascii="Times New Roman" w:hAnsi="Times New Roman" w:cs="Times New Roman"/>
          <w:color w:val="000000"/>
          <w:sz w:val="24"/>
          <w:szCs w:val="24"/>
        </w:rPr>
        <w:t>“</w:t>
      </w:r>
      <w:proofErr w:type="spellStart"/>
      <w:r w:rsidRPr="00BF2F68">
        <w:rPr>
          <w:rFonts w:ascii="Times New Roman" w:hAnsi="Times New Roman" w:cs="Times New Roman"/>
          <w:color w:val="000000"/>
          <w:sz w:val="24"/>
          <w:szCs w:val="24"/>
        </w:rPr>
        <w:t>Pertama-tama</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sistem</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hukum</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memiliki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struktur</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sistem</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hukum</w:t>
      </w:r>
      <w:proofErr w:type="spellEnd"/>
      <w:r w:rsidRPr="00BF2F68">
        <w:rPr>
          <w:rFonts w:ascii="Times New Roman" w:hAnsi="Times New Roman" w:cs="Times New Roman"/>
          <w:color w:val="000000"/>
          <w:sz w:val="24"/>
          <w:szCs w:val="24"/>
        </w:rPr>
        <w:t xml:space="preserve"> yang </w:t>
      </w:r>
      <w:proofErr w:type="spellStart"/>
      <w:r w:rsidRPr="00BF2F68">
        <w:rPr>
          <w:rFonts w:ascii="Times New Roman" w:hAnsi="Times New Roman" w:cs="Times New Roman"/>
          <w:color w:val="000000"/>
          <w:sz w:val="24"/>
          <w:szCs w:val="24"/>
        </w:rPr>
        <w:t>terdiri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dari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unsur-unsur</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berikut</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jumlah</w:t>
      </w:r>
      <w:proofErr w:type="spellEnd"/>
      <w:r w:rsidRPr="00BF2F68">
        <w:rPr>
          <w:rFonts w:ascii="Times New Roman" w:hAnsi="Times New Roman" w:cs="Times New Roman"/>
          <w:color w:val="000000"/>
          <w:sz w:val="24"/>
          <w:szCs w:val="24"/>
        </w:rPr>
        <w:t xml:space="preserve"> dan </w:t>
      </w:r>
      <w:proofErr w:type="spellStart"/>
      <w:r w:rsidRPr="00BF2F68">
        <w:rPr>
          <w:rFonts w:ascii="Times New Roman" w:hAnsi="Times New Roman" w:cs="Times New Roman"/>
          <w:color w:val="000000"/>
          <w:sz w:val="24"/>
          <w:szCs w:val="24"/>
        </w:rPr>
        <w:t>ukuran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pengadilan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yurisdiksi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mereka</w:t>
      </w:r>
      <w:proofErr w:type="spellEnd"/>
      <w:r w:rsidRPr="00BF2F68">
        <w:rPr>
          <w:rFonts w:ascii="Times New Roman" w:hAnsi="Times New Roman" w:cs="Times New Roman"/>
          <w:color w:val="000000"/>
          <w:sz w:val="24"/>
          <w:szCs w:val="24"/>
        </w:rPr>
        <w:t xml:space="preserve"> ... </w:t>
      </w:r>
      <w:proofErr w:type="spellStart"/>
      <w:r w:rsidRPr="00BF2F68">
        <w:rPr>
          <w:rFonts w:ascii="Times New Roman" w:hAnsi="Times New Roman" w:cs="Times New Roman"/>
          <w:color w:val="000000"/>
          <w:sz w:val="24"/>
          <w:szCs w:val="24"/>
        </w:rPr>
        <w:t>struktur</w:t>
      </w:r>
      <w:proofErr w:type="spellEnd"/>
      <w:r w:rsidRPr="00BF2F68">
        <w:rPr>
          <w:rFonts w:ascii="Times New Roman" w:hAnsi="Times New Roman" w:cs="Times New Roman"/>
          <w:color w:val="000000"/>
          <w:sz w:val="24"/>
          <w:szCs w:val="24"/>
        </w:rPr>
        <w:t xml:space="preserve"> juga </w:t>
      </w:r>
      <w:proofErr w:type="spellStart"/>
      <w:r w:rsidRPr="00BF2F68">
        <w:rPr>
          <w:rFonts w:ascii="Times New Roman" w:hAnsi="Times New Roman" w:cs="Times New Roman"/>
          <w:color w:val="000000"/>
          <w:sz w:val="24"/>
          <w:szCs w:val="24"/>
        </w:rPr>
        <w:t>berarti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bagaimana</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legislatif</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diatur</w:t>
      </w:r>
      <w:proofErr w:type="spellEnd"/>
      <w:r w:rsidRPr="00BF2F68">
        <w:rPr>
          <w:rFonts w:ascii="Times New Roman" w:hAnsi="Times New Roman" w:cs="Times New Roman"/>
          <w:color w:val="000000"/>
          <w:sz w:val="24"/>
          <w:szCs w:val="24"/>
        </w:rPr>
        <w:t xml:space="preserve"> ... </w:t>
      </w:r>
      <w:proofErr w:type="spellStart"/>
      <w:r w:rsidRPr="00BF2F68">
        <w:rPr>
          <w:rFonts w:ascii="Times New Roman" w:hAnsi="Times New Roman" w:cs="Times New Roman"/>
          <w:color w:val="000000"/>
          <w:sz w:val="24"/>
          <w:szCs w:val="24"/>
        </w:rPr>
        <w:t>prosedur</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apa</w:t>
      </w:r>
      <w:proofErr w:type="spellEnd"/>
      <w:r w:rsidRPr="00BF2F68">
        <w:rPr>
          <w:rFonts w:ascii="Times New Roman" w:hAnsi="Times New Roman" w:cs="Times New Roman"/>
          <w:color w:val="000000"/>
          <w:sz w:val="24"/>
          <w:szCs w:val="24"/>
        </w:rPr>
        <w:t xml:space="preserve"> yang </w:t>
      </w:r>
      <w:proofErr w:type="spellStart"/>
      <w:r w:rsidRPr="00BF2F68">
        <w:rPr>
          <w:rFonts w:ascii="Times New Roman" w:hAnsi="Times New Roman" w:cs="Times New Roman"/>
          <w:color w:val="000000"/>
          <w:sz w:val="24"/>
          <w:szCs w:val="24"/>
        </w:rPr>
        <w:lastRenderedPageBreak/>
        <w:t>diikuti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polisi</w:t>
      </w:r>
      <w:proofErr w:type="spellEnd"/>
      <w:r w:rsidRPr="00BF2F68">
        <w:rPr>
          <w:rFonts w:ascii="Times New Roman" w:hAnsi="Times New Roman" w:cs="Times New Roman"/>
          <w:color w:val="000000"/>
          <w:sz w:val="24"/>
          <w:szCs w:val="24"/>
        </w:rPr>
        <w:t xml:space="preserve"> dan </w:t>
      </w:r>
      <w:proofErr w:type="spellStart"/>
      <w:r w:rsidRPr="00BF2F68">
        <w:rPr>
          <w:rFonts w:ascii="Times New Roman" w:hAnsi="Times New Roman" w:cs="Times New Roman"/>
          <w:color w:val="000000"/>
          <w:sz w:val="24"/>
          <w:szCs w:val="24"/>
        </w:rPr>
        <w:t>seterusnya</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Struktur</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adalah</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semacam</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penampang</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melintang</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dari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sistem</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hukum</w:t>
      </w:r>
      <w:proofErr w:type="spellEnd"/>
      <w:r w:rsidRPr="00BF2F68">
        <w:rPr>
          <w:rFonts w:ascii="Times New Roman" w:hAnsi="Times New Roman" w:cs="Times New Roman"/>
          <w:color w:val="000000"/>
          <w:sz w:val="24"/>
          <w:szCs w:val="24"/>
        </w:rPr>
        <w:t xml:space="preserve"> ... </w:t>
      </w:r>
      <w:proofErr w:type="spellStart"/>
      <w:r w:rsidRPr="00BF2F68">
        <w:rPr>
          <w:rFonts w:ascii="Times New Roman" w:hAnsi="Times New Roman" w:cs="Times New Roman"/>
          <w:color w:val="000000"/>
          <w:sz w:val="24"/>
          <w:szCs w:val="24"/>
        </w:rPr>
        <w:t>semacam</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foto</w:t>
      </w:r>
      <w:proofErr w:type="spellEnd"/>
      <w:r w:rsidRPr="00BF2F68">
        <w:rPr>
          <w:rFonts w:ascii="Times New Roman" w:hAnsi="Times New Roman" w:cs="Times New Roman"/>
          <w:color w:val="000000"/>
          <w:sz w:val="24"/>
          <w:szCs w:val="24"/>
        </w:rPr>
        <w:t xml:space="preserve"> diam yang </w:t>
      </w:r>
      <w:proofErr w:type="spellStart"/>
      <w:r w:rsidRPr="00BF2F68">
        <w:rPr>
          <w:rFonts w:ascii="Times New Roman" w:hAnsi="Times New Roman" w:cs="Times New Roman"/>
          <w:color w:val="000000"/>
          <w:sz w:val="24"/>
          <w:szCs w:val="24"/>
        </w:rPr>
        <w:t>membekukan</w:t>
      </w:r>
      <w:proofErr w:type="spellEnd"/>
      <w:r w:rsidRPr="00BF2F68">
        <w:rPr>
          <w:rFonts w:ascii="Times New Roman" w:hAnsi="Times New Roman" w:cs="Times New Roman"/>
          <w:color w:val="000000"/>
          <w:sz w:val="24"/>
          <w:szCs w:val="24"/>
        </w:rPr>
        <w:t xml:space="preserve"> plot."</w:t>
      </w:r>
    </w:p>
    <w:p w:rsidR="005152E6" w:rsidRDefault="00BF2F68" w:rsidP="00BF2F68">
      <w:pPr>
        <w:pStyle w:val="ListParagraph"/>
        <w:spacing w:after="0" w:line="480" w:lineRule="auto"/>
        <w:ind w:left="0" w:right="-45" w:firstLine="720"/>
        <w:jc w:val="both"/>
        <w:rPr>
          <w:rFonts w:ascii="Times New Roman" w:hAnsi="Times New Roman" w:cs="Times New Roman"/>
          <w:color w:val="000000"/>
          <w:sz w:val="24"/>
          <w:szCs w:val="24"/>
        </w:rPr>
      </w:pPr>
      <w:proofErr w:type="spellStart"/>
      <w:r w:rsidRPr="00BF2F68">
        <w:rPr>
          <w:rFonts w:ascii="Times New Roman" w:hAnsi="Times New Roman" w:cs="Times New Roman"/>
          <w:color w:val="000000"/>
          <w:sz w:val="24"/>
          <w:szCs w:val="24"/>
        </w:rPr>
        <w:t>Struktur</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sistem</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hukum</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terdiri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dari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unsur-unsur</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berikut</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jumlah</w:t>
      </w:r>
      <w:proofErr w:type="spellEnd"/>
      <w:r w:rsidRPr="00BF2F68">
        <w:rPr>
          <w:rFonts w:ascii="Times New Roman" w:hAnsi="Times New Roman" w:cs="Times New Roman"/>
          <w:color w:val="000000"/>
          <w:sz w:val="24"/>
          <w:szCs w:val="24"/>
        </w:rPr>
        <w:t xml:space="preserve"> dan </w:t>
      </w:r>
      <w:proofErr w:type="spellStart"/>
      <w:r w:rsidRPr="00BF2F68">
        <w:rPr>
          <w:rFonts w:ascii="Times New Roman" w:hAnsi="Times New Roman" w:cs="Times New Roman"/>
          <w:color w:val="000000"/>
          <w:sz w:val="24"/>
          <w:szCs w:val="24"/>
        </w:rPr>
        <w:t>ukuran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pengadilan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yurisdiksi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mereka</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termasuk</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jenis</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kasus</w:t>
      </w:r>
      <w:proofErr w:type="spellEnd"/>
      <w:r w:rsidRPr="00BF2F68">
        <w:rPr>
          <w:rFonts w:ascii="Times New Roman" w:hAnsi="Times New Roman" w:cs="Times New Roman"/>
          <w:color w:val="000000"/>
          <w:sz w:val="24"/>
          <w:szCs w:val="24"/>
        </w:rPr>
        <w:t xml:space="preserve"> yang </w:t>
      </w:r>
      <w:proofErr w:type="spellStart"/>
      <w:r w:rsidRPr="00BF2F68">
        <w:rPr>
          <w:rFonts w:ascii="Times New Roman" w:hAnsi="Times New Roman" w:cs="Times New Roman"/>
          <w:color w:val="000000"/>
          <w:sz w:val="24"/>
          <w:szCs w:val="24"/>
        </w:rPr>
        <w:t>dapat</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mereka</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dengar</w:t>
      </w:r>
      <w:proofErr w:type="spellEnd"/>
      <w:r w:rsidRPr="00BF2F68">
        <w:rPr>
          <w:rFonts w:ascii="Times New Roman" w:hAnsi="Times New Roman" w:cs="Times New Roman"/>
          <w:color w:val="000000"/>
          <w:sz w:val="24"/>
          <w:szCs w:val="24"/>
        </w:rPr>
        <w:t xml:space="preserve">), dan proses banding </w:t>
      </w:r>
      <w:proofErr w:type="spellStart"/>
      <w:r w:rsidRPr="00BF2F68">
        <w:rPr>
          <w:rFonts w:ascii="Times New Roman" w:hAnsi="Times New Roman" w:cs="Times New Roman"/>
          <w:color w:val="000000"/>
          <w:sz w:val="24"/>
          <w:szCs w:val="24"/>
        </w:rPr>
        <w:t>dari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pengadilan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ke</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pengadilan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Struktur</w:t>
      </w:r>
      <w:proofErr w:type="spellEnd"/>
      <w:r w:rsidRPr="00BF2F68">
        <w:rPr>
          <w:rFonts w:ascii="Times New Roman" w:hAnsi="Times New Roman" w:cs="Times New Roman"/>
          <w:color w:val="000000"/>
          <w:sz w:val="24"/>
          <w:szCs w:val="24"/>
        </w:rPr>
        <w:t xml:space="preserve"> juga </w:t>
      </w:r>
      <w:proofErr w:type="spellStart"/>
      <w:r w:rsidRPr="00BF2F68">
        <w:rPr>
          <w:rFonts w:ascii="Times New Roman" w:hAnsi="Times New Roman" w:cs="Times New Roman"/>
          <w:color w:val="000000"/>
          <w:sz w:val="24"/>
          <w:szCs w:val="24"/>
        </w:rPr>
        <w:t>berarti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bagaimana</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legislatif</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diatur</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apa</w:t>
      </w:r>
      <w:proofErr w:type="spellEnd"/>
      <w:r w:rsidRPr="00BF2F68">
        <w:rPr>
          <w:rFonts w:ascii="Times New Roman" w:hAnsi="Times New Roman" w:cs="Times New Roman"/>
          <w:color w:val="000000"/>
          <w:sz w:val="24"/>
          <w:szCs w:val="24"/>
        </w:rPr>
        <w:t xml:space="preserve"> yang </w:t>
      </w:r>
      <w:proofErr w:type="spellStart"/>
      <w:r w:rsidRPr="00BF2F68">
        <w:rPr>
          <w:rFonts w:ascii="Times New Roman" w:hAnsi="Times New Roman" w:cs="Times New Roman"/>
          <w:color w:val="000000"/>
          <w:sz w:val="24"/>
          <w:szCs w:val="24"/>
        </w:rPr>
        <w:t>bisa</w:t>
      </w:r>
      <w:proofErr w:type="spellEnd"/>
      <w:r w:rsidRPr="00BF2F68">
        <w:rPr>
          <w:rFonts w:ascii="Times New Roman" w:hAnsi="Times New Roman" w:cs="Times New Roman"/>
          <w:color w:val="000000"/>
          <w:sz w:val="24"/>
          <w:szCs w:val="24"/>
        </w:rPr>
        <w:t xml:space="preserve"> dan </w:t>
      </w:r>
      <w:proofErr w:type="spellStart"/>
      <w:r w:rsidRPr="00BF2F68">
        <w:rPr>
          <w:rFonts w:ascii="Times New Roman" w:hAnsi="Times New Roman" w:cs="Times New Roman"/>
          <w:color w:val="000000"/>
          <w:sz w:val="24"/>
          <w:szCs w:val="24"/>
        </w:rPr>
        <w:t>tidak</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bisa</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dilakukan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presiden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prosedur</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polisi</w:t>
      </w:r>
      <w:proofErr w:type="spellEnd"/>
      <w:r w:rsidRPr="00BF2F68">
        <w:rPr>
          <w:rFonts w:ascii="Times New Roman" w:hAnsi="Times New Roman" w:cs="Times New Roman"/>
          <w:color w:val="000000"/>
          <w:sz w:val="24"/>
          <w:szCs w:val="24"/>
        </w:rPr>
        <w:t xml:space="preserve">, dan </w:t>
      </w:r>
      <w:proofErr w:type="spellStart"/>
      <w:r w:rsidRPr="00BF2F68">
        <w:rPr>
          <w:rFonts w:ascii="Times New Roman" w:hAnsi="Times New Roman" w:cs="Times New Roman"/>
          <w:color w:val="000000"/>
          <w:sz w:val="24"/>
          <w:szCs w:val="24"/>
        </w:rPr>
        <w:t>sebagainya</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Struktur</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struktur</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hukum</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dengan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demikian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terdiri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dari</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lembaga-lembaga</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hukum</w:t>
      </w:r>
      <w:proofErr w:type="spellEnd"/>
      <w:r w:rsidRPr="00BF2F68">
        <w:rPr>
          <w:rFonts w:ascii="Times New Roman" w:hAnsi="Times New Roman" w:cs="Times New Roman"/>
          <w:color w:val="000000"/>
          <w:sz w:val="24"/>
          <w:szCs w:val="24"/>
        </w:rPr>
        <w:t xml:space="preserve"> yang </w:t>
      </w:r>
      <w:proofErr w:type="spellStart"/>
      <w:r w:rsidRPr="00BF2F68">
        <w:rPr>
          <w:rFonts w:ascii="Times New Roman" w:hAnsi="Times New Roman" w:cs="Times New Roman"/>
          <w:color w:val="000000"/>
          <w:sz w:val="24"/>
          <w:szCs w:val="24"/>
        </w:rPr>
        <w:t>ada</w:t>
      </w:r>
      <w:proofErr w:type="spellEnd"/>
      <w:r w:rsidRPr="00BF2F68">
        <w:rPr>
          <w:rFonts w:ascii="Times New Roman" w:hAnsi="Times New Roman" w:cs="Times New Roman"/>
          <w:color w:val="000000"/>
          <w:sz w:val="24"/>
          <w:szCs w:val="24"/>
        </w:rPr>
        <w:t xml:space="preserve"> yang </w:t>
      </w:r>
      <w:proofErr w:type="spellStart"/>
      <w:r w:rsidRPr="00BF2F68">
        <w:rPr>
          <w:rFonts w:ascii="Times New Roman" w:hAnsi="Times New Roman" w:cs="Times New Roman"/>
          <w:color w:val="000000"/>
          <w:sz w:val="24"/>
          <w:szCs w:val="24"/>
        </w:rPr>
        <w:t>seharusnya</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mengimplementasikan</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perangkat</w:t>
      </w:r>
      <w:proofErr w:type="spellEnd"/>
      <w:r w:rsidRPr="00BF2F68">
        <w:rPr>
          <w:rFonts w:ascii="Times New Roman" w:hAnsi="Times New Roman" w:cs="Times New Roman"/>
          <w:color w:val="000000"/>
          <w:sz w:val="24"/>
          <w:szCs w:val="24"/>
        </w:rPr>
        <w:t xml:space="preserve"> </w:t>
      </w:r>
      <w:proofErr w:type="spellStart"/>
      <w:r w:rsidRPr="00BF2F68">
        <w:rPr>
          <w:rFonts w:ascii="Times New Roman" w:hAnsi="Times New Roman" w:cs="Times New Roman"/>
          <w:color w:val="000000"/>
          <w:sz w:val="24"/>
          <w:szCs w:val="24"/>
        </w:rPr>
        <w:t>hukum</w:t>
      </w:r>
      <w:proofErr w:type="spellEnd"/>
      <w:r w:rsidRPr="00BF2F68">
        <w:rPr>
          <w:rFonts w:ascii="Times New Roman" w:hAnsi="Times New Roman" w:cs="Times New Roman"/>
          <w:color w:val="000000"/>
          <w:sz w:val="24"/>
          <w:szCs w:val="24"/>
        </w:rPr>
        <w:t xml:space="preserve"> yang </w:t>
      </w:r>
      <w:proofErr w:type="spellStart"/>
      <w:r w:rsidRPr="00BF2F68">
        <w:rPr>
          <w:rFonts w:ascii="Times New Roman" w:hAnsi="Times New Roman" w:cs="Times New Roman"/>
          <w:color w:val="000000"/>
          <w:sz w:val="24"/>
          <w:szCs w:val="24"/>
        </w:rPr>
        <w:t>ada</w:t>
      </w:r>
      <w:proofErr w:type="spellEnd"/>
      <w:r w:rsidR="00DF74F7">
        <w:rPr>
          <w:rFonts w:ascii="Times New Roman" w:hAnsi="Times New Roman" w:cs="Times New Roman"/>
          <w:color w:val="000000"/>
          <w:sz w:val="24"/>
          <w:szCs w:val="24"/>
        </w:rPr>
        <w:t xml:space="preserve">. </w:t>
      </w:r>
      <w:r w:rsidR="00DF74F7">
        <w:rPr>
          <w:rStyle w:val="FootnoteReference"/>
          <w:rFonts w:ascii="Times New Roman" w:hAnsi="Times New Roman" w:cs="Times New Roman"/>
          <w:color w:val="000000"/>
          <w:sz w:val="24"/>
          <w:szCs w:val="24"/>
        </w:rPr>
        <w:footnoteReference w:id="28"/>
      </w:r>
    </w:p>
    <w:p w:rsidR="00241A1D" w:rsidRPr="00241A1D" w:rsidRDefault="00241A1D" w:rsidP="00241A1D">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241A1D">
        <w:rPr>
          <w:rFonts w:ascii="Times New Roman" w:hAnsi="Times New Roman" w:cs="Times New Roman"/>
          <w:color w:val="000000"/>
          <w:sz w:val="24"/>
          <w:szCs w:val="24"/>
        </w:rPr>
        <w:t>Struktur</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adalah</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pola</w:t>
      </w:r>
      <w:proofErr w:type="spellEnd"/>
      <w:r w:rsidRPr="00241A1D">
        <w:rPr>
          <w:rFonts w:ascii="Times New Roman" w:hAnsi="Times New Roman" w:cs="Times New Roman"/>
          <w:color w:val="000000"/>
          <w:sz w:val="24"/>
          <w:szCs w:val="24"/>
        </w:rPr>
        <w:t xml:space="preserve"> yang </w:t>
      </w:r>
      <w:proofErr w:type="spellStart"/>
      <w:r w:rsidRPr="00241A1D">
        <w:rPr>
          <w:rFonts w:ascii="Times New Roman" w:hAnsi="Times New Roman" w:cs="Times New Roman"/>
          <w:color w:val="000000"/>
          <w:sz w:val="24"/>
          <w:szCs w:val="24"/>
        </w:rPr>
        <w:t>menunjukkan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bagaimana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dijalankan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menurut</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ketentuan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formalnya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Struktur</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ini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menunjukkan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bagaimana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pengadilan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pembuat</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undang-undang</w:t>
      </w:r>
      <w:proofErr w:type="spellEnd"/>
      <w:r w:rsidRPr="00241A1D">
        <w:rPr>
          <w:rFonts w:ascii="Times New Roman" w:hAnsi="Times New Roman" w:cs="Times New Roman"/>
          <w:color w:val="000000"/>
          <w:sz w:val="24"/>
          <w:szCs w:val="24"/>
        </w:rPr>
        <w:t xml:space="preserve"> dan badan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serta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prosesnya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berfungsi</w:t>
      </w:r>
      <w:proofErr w:type="spellEnd"/>
      <w:r w:rsidRPr="00241A1D">
        <w:rPr>
          <w:rFonts w:ascii="Times New Roman" w:hAnsi="Times New Roman" w:cs="Times New Roman"/>
          <w:color w:val="000000"/>
          <w:sz w:val="24"/>
          <w:szCs w:val="24"/>
        </w:rPr>
        <w:t xml:space="preserve"> dan </w:t>
      </w:r>
      <w:proofErr w:type="spellStart"/>
      <w:r w:rsidRPr="00241A1D">
        <w:rPr>
          <w:rFonts w:ascii="Times New Roman" w:hAnsi="Times New Roman" w:cs="Times New Roman"/>
          <w:color w:val="000000"/>
          <w:sz w:val="24"/>
          <w:szCs w:val="24"/>
        </w:rPr>
        <w:t>dijalankan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Sebagai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contoh</w:t>
      </w:r>
      <w:proofErr w:type="spellEnd"/>
      <w:r w:rsidRPr="00241A1D">
        <w:rPr>
          <w:rFonts w:ascii="Times New Roman" w:hAnsi="Times New Roman" w:cs="Times New Roman"/>
          <w:color w:val="000000"/>
          <w:sz w:val="24"/>
          <w:szCs w:val="24"/>
        </w:rPr>
        <w:t xml:space="preserve">, di Indonesia, </w:t>
      </w:r>
      <w:proofErr w:type="spellStart"/>
      <w:r w:rsidRPr="00241A1D">
        <w:rPr>
          <w:rFonts w:ascii="Times New Roman" w:hAnsi="Times New Roman" w:cs="Times New Roman"/>
          <w:color w:val="000000"/>
          <w:sz w:val="24"/>
          <w:szCs w:val="24"/>
        </w:rPr>
        <w:t>ketika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kita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berbicara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tentang</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struktur</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sistem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 xml:space="preserve"> Indonesia, </w:t>
      </w:r>
      <w:proofErr w:type="spellStart"/>
      <w:r w:rsidRPr="00241A1D">
        <w:rPr>
          <w:rFonts w:ascii="Times New Roman" w:hAnsi="Times New Roman" w:cs="Times New Roman"/>
          <w:color w:val="000000"/>
          <w:sz w:val="24"/>
          <w:szCs w:val="24"/>
        </w:rPr>
        <w:t>itu</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termasuk</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struktur</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lembaga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penegak</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seperti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polisi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kejaksaan</w:t>
      </w:r>
      <w:proofErr w:type="spellEnd"/>
      <w:r w:rsidRPr="00241A1D">
        <w:rPr>
          <w:rFonts w:ascii="Times New Roman" w:hAnsi="Times New Roman" w:cs="Times New Roman"/>
          <w:color w:val="000000"/>
          <w:sz w:val="24"/>
          <w:szCs w:val="24"/>
        </w:rPr>
        <w:t xml:space="preserve">, dan </w:t>
      </w:r>
      <w:proofErr w:type="spellStart"/>
      <w:r w:rsidRPr="00241A1D">
        <w:rPr>
          <w:rFonts w:ascii="Times New Roman" w:hAnsi="Times New Roman" w:cs="Times New Roman"/>
          <w:color w:val="000000"/>
          <w:sz w:val="24"/>
          <w:szCs w:val="24"/>
        </w:rPr>
        <w:t>pengadilan</w:t>
      </w:r>
      <w:proofErr w:type="spellEnd"/>
      <w:r w:rsidRPr="00241A1D">
        <w:rPr>
          <w:rFonts w:ascii="Times New Roman" w:hAnsi="Times New Roman" w:cs="Times New Roman"/>
          <w:color w:val="000000"/>
          <w:sz w:val="24"/>
          <w:szCs w:val="24"/>
        </w:rPr>
        <w:t>.</w:t>
      </w:r>
    </w:p>
    <w:p w:rsidR="00241A1D" w:rsidRPr="00241A1D" w:rsidRDefault="00241A1D" w:rsidP="00241A1D">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241A1D">
        <w:rPr>
          <w:rFonts w:ascii="Times New Roman" w:hAnsi="Times New Roman" w:cs="Times New Roman"/>
          <w:color w:val="000000"/>
          <w:sz w:val="24"/>
          <w:szCs w:val="24"/>
        </w:rPr>
        <w:t>Menurut</w:t>
      </w:r>
      <w:proofErr w:type="spellEnd"/>
      <w:r w:rsidRPr="00241A1D">
        <w:rPr>
          <w:rFonts w:ascii="Times New Roman" w:hAnsi="Times New Roman" w:cs="Times New Roman"/>
          <w:color w:val="000000"/>
          <w:sz w:val="24"/>
          <w:szCs w:val="24"/>
        </w:rPr>
        <w:t xml:space="preserve"> Friedman, </w:t>
      </w:r>
      <w:proofErr w:type="spellStart"/>
      <w:r w:rsidRPr="00241A1D">
        <w:rPr>
          <w:rFonts w:ascii="Times New Roman" w:hAnsi="Times New Roman" w:cs="Times New Roman"/>
          <w:color w:val="000000"/>
          <w:sz w:val="24"/>
          <w:szCs w:val="24"/>
        </w:rPr>
        <w:t>substansi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adalah</w:t>
      </w:r>
      <w:proofErr w:type="spellEnd"/>
      <w:r w:rsidRPr="00241A1D">
        <w:rPr>
          <w:rFonts w:ascii="Times New Roman" w:hAnsi="Times New Roman" w:cs="Times New Roman"/>
          <w:color w:val="000000"/>
          <w:sz w:val="24"/>
          <w:szCs w:val="24"/>
        </w:rPr>
        <w:t>: “</w:t>
      </w:r>
      <w:proofErr w:type="spellStart"/>
      <w:r w:rsidRPr="00241A1D">
        <w:rPr>
          <w:rFonts w:ascii="Times New Roman" w:hAnsi="Times New Roman" w:cs="Times New Roman"/>
          <w:color w:val="000000"/>
          <w:sz w:val="24"/>
          <w:szCs w:val="24"/>
        </w:rPr>
        <w:t>Aspek</w:t>
      </w:r>
      <w:proofErr w:type="spellEnd"/>
      <w:r w:rsidRPr="00241A1D">
        <w:rPr>
          <w:rFonts w:ascii="Times New Roman" w:hAnsi="Times New Roman" w:cs="Times New Roman"/>
          <w:color w:val="000000"/>
          <w:sz w:val="24"/>
          <w:szCs w:val="24"/>
        </w:rPr>
        <w:t xml:space="preserve"> lain </w:t>
      </w:r>
      <w:proofErr w:type="spellStart"/>
      <w:r w:rsidRPr="00241A1D">
        <w:rPr>
          <w:rFonts w:ascii="Times New Roman" w:hAnsi="Times New Roman" w:cs="Times New Roman"/>
          <w:color w:val="000000"/>
          <w:sz w:val="24"/>
          <w:szCs w:val="24"/>
        </w:rPr>
        <w:t>dari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sistem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adalah</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substansinya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Ini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berarti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aturan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norma</w:t>
      </w:r>
      <w:proofErr w:type="spellEnd"/>
      <w:r w:rsidRPr="00241A1D">
        <w:rPr>
          <w:rFonts w:ascii="Times New Roman" w:hAnsi="Times New Roman" w:cs="Times New Roman"/>
          <w:color w:val="000000"/>
          <w:sz w:val="24"/>
          <w:szCs w:val="24"/>
        </w:rPr>
        <w:t xml:space="preserve">, dan </w:t>
      </w:r>
      <w:proofErr w:type="spellStart"/>
      <w:r w:rsidRPr="00241A1D">
        <w:rPr>
          <w:rFonts w:ascii="Times New Roman" w:hAnsi="Times New Roman" w:cs="Times New Roman"/>
          <w:color w:val="000000"/>
          <w:sz w:val="24"/>
          <w:szCs w:val="24"/>
        </w:rPr>
        <w:t>pola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perilaku</w:t>
      </w:r>
      <w:proofErr w:type="spellEnd"/>
      <w:r w:rsidRPr="00241A1D">
        <w:rPr>
          <w:rFonts w:ascii="Times New Roman" w:hAnsi="Times New Roman" w:cs="Times New Roman"/>
          <w:color w:val="000000"/>
          <w:sz w:val="24"/>
          <w:szCs w:val="24"/>
        </w:rPr>
        <w:t xml:space="preserve"> yang </w:t>
      </w:r>
      <w:proofErr w:type="spellStart"/>
      <w:r w:rsidRPr="00241A1D">
        <w:rPr>
          <w:rFonts w:ascii="Times New Roman" w:hAnsi="Times New Roman" w:cs="Times New Roman"/>
          <w:color w:val="000000"/>
          <w:sz w:val="24"/>
          <w:szCs w:val="24"/>
        </w:rPr>
        <w:t>sebenarnya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dari</w:t>
      </w:r>
      <w:proofErr w:type="spellEnd"/>
      <w:r w:rsidRPr="00241A1D">
        <w:rPr>
          <w:rFonts w:ascii="Times New Roman" w:hAnsi="Times New Roman" w:cs="Times New Roman"/>
          <w:color w:val="000000"/>
          <w:sz w:val="24"/>
          <w:szCs w:val="24"/>
        </w:rPr>
        <w:t xml:space="preserve"> orang-orang </w:t>
      </w:r>
      <w:proofErr w:type="spellStart"/>
      <w:r w:rsidRPr="00241A1D">
        <w:rPr>
          <w:rFonts w:ascii="Times New Roman" w:hAnsi="Times New Roman" w:cs="Times New Roman"/>
          <w:color w:val="000000"/>
          <w:sz w:val="24"/>
          <w:szCs w:val="24"/>
        </w:rPr>
        <w:t>dalam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sistem</w:t>
      </w:r>
      <w:proofErr w:type="spellEnd"/>
      <w:r w:rsidRPr="00241A1D">
        <w:rPr>
          <w:rFonts w:ascii="Times New Roman" w:hAnsi="Times New Roman" w:cs="Times New Roman"/>
          <w:color w:val="000000"/>
          <w:sz w:val="24"/>
          <w:szCs w:val="24"/>
        </w:rPr>
        <w:t xml:space="preserve"> ... yang </w:t>
      </w:r>
      <w:proofErr w:type="spellStart"/>
      <w:r w:rsidRPr="00241A1D">
        <w:rPr>
          <w:rFonts w:ascii="Times New Roman" w:hAnsi="Times New Roman" w:cs="Times New Roman"/>
          <w:color w:val="000000"/>
          <w:sz w:val="24"/>
          <w:szCs w:val="24"/>
        </w:rPr>
        <w:t>ditekankan</w:t>
      </w:r>
      <w:proofErr w:type="spellEnd"/>
      <w:r w:rsidRPr="00241A1D">
        <w:rPr>
          <w:rFonts w:ascii="Times New Roman" w:hAnsi="Times New Roman" w:cs="Times New Roman"/>
          <w:color w:val="000000"/>
          <w:sz w:val="24"/>
          <w:szCs w:val="24"/>
        </w:rPr>
        <w:t xml:space="preserve"> di </w:t>
      </w:r>
      <w:proofErr w:type="spellStart"/>
      <w:r w:rsidRPr="00241A1D">
        <w:rPr>
          <w:rFonts w:ascii="Times New Roman" w:hAnsi="Times New Roman" w:cs="Times New Roman"/>
          <w:color w:val="000000"/>
          <w:sz w:val="24"/>
          <w:szCs w:val="24"/>
        </w:rPr>
        <w:t>sini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adalah</w:t>
      </w:r>
      <w:proofErr w:type="spellEnd"/>
      <w:r w:rsidRPr="00241A1D">
        <w:rPr>
          <w:rFonts w:ascii="Times New Roman" w:hAnsi="Times New Roman" w:cs="Times New Roman"/>
          <w:color w:val="000000"/>
          <w:sz w:val="24"/>
          <w:szCs w:val="24"/>
        </w:rPr>
        <w:t xml:space="preserve"> pada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 xml:space="preserve"> yang </w:t>
      </w:r>
      <w:proofErr w:type="spellStart"/>
      <w:r w:rsidRPr="00241A1D">
        <w:rPr>
          <w:rFonts w:ascii="Times New Roman" w:hAnsi="Times New Roman" w:cs="Times New Roman"/>
          <w:color w:val="000000"/>
          <w:sz w:val="24"/>
          <w:szCs w:val="24"/>
        </w:rPr>
        <w:t>hidup</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bukan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hanya</w:t>
      </w:r>
      <w:proofErr w:type="spellEnd"/>
      <w:r w:rsidRPr="00241A1D">
        <w:rPr>
          <w:rFonts w:ascii="Times New Roman" w:hAnsi="Times New Roman" w:cs="Times New Roman"/>
          <w:color w:val="000000"/>
          <w:sz w:val="24"/>
          <w:szCs w:val="24"/>
        </w:rPr>
        <w:t xml:space="preserve"> pada </w:t>
      </w:r>
      <w:proofErr w:type="spellStart"/>
      <w:r w:rsidRPr="00241A1D">
        <w:rPr>
          <w:rFonts w:ascii="Times New Roman" w:hAnsi="Times New Roman" w:cs="Times New Roman"/>
          <w:color w:val="000000"/>
          <w:sz w:val="24"/>
          <w:szCs w:val="24"/>
        </w:rPr>
        <w:t>aturan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dalam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buku</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w:t>
      </w:r>
    </w:p>
    <w:p w:rsidR="005152E6" w:rsidRDefault="00241A1D" w:rsidP="00241A1D">
      <w:pPr>
        <w:autoSpaceDE w:val="0"/>
        <w:autoSpaceDN w:val="0"/>
        <w:adjustRightInd w:val="0"/>
        <w:spacing w:after="0" w:line="480" w:lineRule="auto"/>
        <w:jc w:val="both"/>
        <w:rPr>
          <w:rFonts w:ascii="Times New Roman" w:hAnsi="Times New Roman" w:cs="Times New Roman"/>
          <w:sz w:val="24"/>
          <w:szCs w:val="24"/>
        </w:rPr>
      </w:pPr>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Aspek</w:t>
      </w:r>
      <w:proofErr w:type="spellEnd"/>
      <w:r w:rsidRPr="00241A1D">
        <w:rPr>
          <w:rFonts w:ascii="Times New Roman" w:hAnsi="Times New Roman" w:cs="Times New Roman"/>
          <w:color w:val="000000"/>
          <w:sz w:val="24"/>
          <w:szCs w:val="24"/>
        </w:rPr>
        <w:t xml:space="preserve"> lain </w:t>
      </w:r>
      <w:proofErr w:type="spellStart"/>
      <w:r w:rsidRPr="00241A1D">
        <w:rPr>
          <w:rFonts w:ascii="Times New Roman" w:hAnsi="Times New Roman" w:cs="Times New Roman"/>
          <w:color w:val="000000"/>
          <w:sz w:val="24"/>
          <w:szCs w:val="24"/>
        </w:rPr>
        <w:t>dari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sistem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adalah</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substansinya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Substansi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berarti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aturan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norma</w:t>
      </w:r>
      <w:proofErr w:type="spellEnd"/>
      <w:r w:rsidRPr="00241A1D">
        <w:rPr>
          <w:rFonts w:ascii="Times New Roman" w:hAnsi="Times New Roman" w:cs="Times New Roman"/>
          <w:color w:val="000000"/>
          <w:sz w:val="24"/>
          <w:szCs w:val="24"/>
        </w:rPr>
        <w:t xml:space="preserve">, dan </w:t>
      </w:r>
      <w:proofErr w:type="spellStart"/>
      <w:r w:rsidRPr="00241A1D">
        <w:rPr>
          <w:rFonts w:ascii="Times New Roman" w:hAnsi="Times New Roman" w:cs="Times New Roman"/>
          <w:color w:val="000000"/>
          <w:sz w:val="24"/>
          <w:szCs w:val="24"/>
        </w:rPr>
        <w:t>pola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perilaku</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manusia</w:t>
      </w:r>
      <w:proofErr w:type="spellEnd"/>
      <w:r w:rsidRPr="00241A1D">
        <w:rPr>
          <w:rFonts w:ascii="Times New Roman" w:hAnsi="Times New Roman" w:cs="Times New Roman"/>
          <w:color w:val="000000"/>
          <w:sz w:val="24"/>
          <w:szCs w:val="24"/>
        </w:rPr>
        <w:t xml:space="preserve"> yang </w:t>
      </w:r>
      <w:proofErr w:type="spellStart"/>
      <w:r w:rsidRPr="00241A1D">
        <w:rPr>
          <w:rFonts w:ascii="Times New Roman" w:hAnsi="Times New Roman" w:cs="Times New Roman"/>
          <w:color w:val="000000"/>
          <w:sz w:val="24"/>
          <w:szCs w:val="24"/>
        </w:rPr>
        <w:t>nyata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dalam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sistem</w:t>
      </w:r>
      <w:proofErr w:type="spellEnd"/>
      <w:r w:rsidRPr="00241A1D">
        <w:rPr>
          <w:rFonts w:ascii="Times New Roman" w:hAnsi="Times New Roman" w:cs="Times New Roman"/>
          <w:color w:val="000000"/>
          <w:sz w:val="24"/>
          <w:szCs w:val="24"/>
        </w:rPr>
        <w:t xml:space="preserve">. Isi </w:t>
      </w:r>
      <w:proofErr w:type="spellStart"/>
      <w:r w:rsidRPr="00241A1D">
        <w:rPr>
          <w:rFonts w:ascii="Times New Roman" w:hAnsi="Times New Roman" w:cs="Times New Roman"/>
          <w:color w:val="000000"/>
          <w:sz w:val="24"/>
          <w:szCs w:val="24"/>
        </w:rPr>
        <w:t>undang-undang</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dengan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lastRenderedPageBreak/>
        <w:t>demikian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mempengaruhi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peraturan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perundang-undangan</w:t>
      </w:r>
      <w:proofErr w:type="spellEnd"/>
      <w:r w:rsidRPr="00241A1D">
        <w:rPr>
          <w:rFonts w:ascii="Times New Roman" w:hAnsi="Times New Roman" w:cs="Times New Roman"/>
          <w:color w:val="000000"/>
          <w:sz w:val="24"/>
          <w:szCs w:val="24"/>
        </w:rPr>
        <w:t xml:space="preserve"> yang </w:t>
      </w:r>
      <w:proofErr w:type="spellStart"/>
      <w:r w:rsidRPr="00241A1D">
        <w:rPr>
          <w:rFonts w:ascii="Times New Roman" w:hAnsi="Times New Roman" w:cs="Times New Roman"/>
          <w:color w:val="000000"/>
          <w:sz w:val="24"/>
          <w:szCs w:val="24"/>
        </w:rPr>
        <w:t>berlaku</w:t>
      </w:r>
      <w:proofErr w:type="spellEnd"/>
      <w:r w:rsidRPr="00241A1D">
        <w:rPr>
          <w:rFonts w:ascii="Times New Roman" w:hAnsi="Times New Roman" w:cs="Times New Roman"/>
          <w:color w:val="000000"/>
          <w:sz w:val="24"/>
          <w:szCs w:val="24"/>
        </w:rPr>
        <w:t xml:space="preserve">, yang </w:t>
      </w:r>
      <w:proofErr w:type="spellStart"/>
      <w:r w:rsidRPr="00241A1D">
        <w:rPr>
          <w:rFonts w:ascii="Times New Roman" w:hAnsi="Times New Roman" w:cs="Times New Roman"/>
          <w:color w:val="000000"/>
          <w:sz w:val="24"/>
          <w:szCs w:val="24"/>
        </w:rPr>
        <w:t>bersifat</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mengikat</w:t>
      </w:r>
      <w:proofErr w:type="spellEnd"/>
      <w:r w:rsidRPr="00241A1D">
        <w:rPr>
          <w:rFonts w:ascii="Times New Roman" w:hAnsi="Times New Roman" w:cs="Times New Roman"/>
          <w:color w:val="000000"/>
          <w:sz w:val="24"/>
          <w:szCs w:val="24"/>
        </w:rPr>
        <w:t xml:space="preserve"> dan </w:t>
      </w:r>
      <w:proofErr w:type="spellStart"/>
      <w:r w:rsidRPr="00241A1D">
        <w:rPr>
          <w:rFonts w:ascii="Times New Roman" w:hAnsi="Times New Roman" w:cs="Times New Roman"/>
          <w:color w:val="000000"/>
          <w:sz w:val="24"/>
          <w:szCs w:val="24"/>
        </w:rPr>
        <w:t>menjadi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pedoman</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bagi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aparat</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penegak</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Mengenai</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budaya</w:t>
      </w:r>
      <w:proofErr w:type="spellEnd"/>
      <w:r w:rsidRPr="00241A1D">
        <w:rPr>
          <w:rFonts w:ascii="Times New Roman" w:hAnsi="Times New Roman" w:cs="Times New Roman"/>
          <w:color w:val="000000"/>
          <w:sz w:val="24"/>
          <w:szCs w:val="24"/>
        </w:rPr>
        <w:t xml:space="preserve"> </w:t>
      </w:r>
      <w:proofErr w:type="spellStart"/>
      <w:r w:rsidRPr="00241A1D">
        <w:rPr>
          <w:rFonts w:ascii="Times New Roman" w:hAnsi="Times New Roman" w:cs="Times New Roman"/>
          <w:color w:val="000000"/>
          <w:sz w:val="24"/>
          <w:szCs w:val="24"/>
        </w:rPr>
        <w:t>hukum</w:t>
      </w:r>
      <w:proofErr w:type="spellEnd"/>
      <w:r w:rsidRPr="00241A1D">
        <w:rPr>
          <w:rFonts w:ascii="Times New Roman" w:hAnsi="Times New Roman" w:cs="Times New Roman"/>
          <w:color w:val="000000"/>
          <w:sz w:val="24"/>
          <w:szCs w:val="24"/>
        </w:rPr>
        <w:t xml:space="preserve">, Friedman </w:t>
      </w:r>
      <w:proofErr w:type="spellStart"/>
      <w:proofErr w:type="gramStart"/>
      <w:r w:rsidRPr="00241A1D">
        <w:rPr>
          <w:rFonts w:ascii="Times New Roman" w:hAnsi="Times New Roman" w:cs="Times New Roman"/>
          <w:color w:val="000000"/>
          <w:sz w:val="24"/>
          <w:szCs w:val="24"/>
        </w:rPr>
        <w:t>berpendapat</w:t>
      </w:r>
      <w:proofErr w:type="spellEnd"/>
      <w:r w:rsidRPr="00241A1D">
        <w:rPr>
          <w:rFonts w:ascii="Times New Roman" w:hAnsi="Times New Roman" w:cs="Times New Roman"/>
          <w:color w:val="000000"/>
          <w:sz w:val="24"/>
          <w:szCs w:val="24"/>
        </w:rPr>
        <w:t>:</w:t>
      </w:r>
      <w:r w:rsidR="00DF74F7">
        <w:rPr>
          <w:rFonts w:ascii="Times New Roman" w:hAnsi="Times New Roman" w:cs="Times New Roman"/>
          <w:color w:val="000000"/>
          <w:sz w:val="24"/>
          <w:szCs w:val="24"/>
        </w:rPr>
        <w:t>:</w:t>
      </w:r>
      <w:proofErr w:type="gramEnd"/>
      <w:r w:rsidR="00DF74F7">
        <w:rPr>
          <w:rFonts w:ascii="Times New Roman" w:hAnsi="Times New Roman" w:cs="Times New Roman"/>
          <w:color w:val="000000"/>
          <w:sz w:val="24"/>
          <w:szCs w:val="24"/>
        </w:rPr>
        <w:t xml:space="preserve">  </w:t>
      </w:r>
    </w:p>
    <w:p w:rsidR="005152E6" w:rsidRDefault="00DF74F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i/>
          <w:iCs/>
          <w:color w:val="000000"/>
          <w:sz w:val="24"/>
          <w:szCs w:val="24"/>
        </w:rPr>
        <w:t xml:space="preserve">“The third component of legal system, of legal culture. By this we mean people’s attitudes toward law and legal system their belief …in other word, is the </w:t>
      </w:r>
      <w:proofErr w:type="spellStart"/>
      <w:r>
        <w:rPr>
          <w:rFonts w:ascii="Times New Roman" w:hAnsi="Times New Roman" w:cs="Times New Roman"/>
          <w:i/>
          <w:iCs/>
          <w:color w:val="000000"/>
          <w:sz w:val="24"/>
          <w:szCs w:val="24"/>
        </w:rPr>
        <w:t>climinate</w:t>
      </w:r>
      <w:proofErr w:type="spellEnd"/>
      <w:r>
        <w:rPr>
          <w:rFonts w:ascii="Times New Roman" w:hAnsi="Times New Roman" w:cs="Times New Roman"/>
          <w:i/>
          <w:iCs/>
          <w:color w:val="000000"/>
          <w:sz w:val="24"/>
          <w:szCs w:val="24"/>
        </w:rPr>
        <w:t xml:space="preserve"> of social thought and social force </w:t>
      </w:r>
      <w:proofErr w:type="spellStart"/>
      <w:r>
        <w:rPr>
          <w:rFonts w:ascii="Times New Roman" w:hAnsi="Times New Roman" w:cs="Times New Roman"/>
          <w:i/>
          <w:iCs/>
          <w:color w:val="000000"/>
          <w:sz w:val="24"/>
          <w:szCs w:val="24"/>
        </w:rPr>
        <w:t>wicch</w:t>
      </w:r>
      <w:proofErr w:type="spellEnd"/>
      <w:r>
        <w:rPr>
          <w:rFonts w:ascii="Times New Roman" w:hAnsi="Times New Roman" w:cs="Times New Roman"/>
          <w:i/>
          <w:iCs/>
          <w:color w:val="000000"/>
          <w:sz w:val="24"/>
          <w:szCs w:val="24"/>
        </w:rPr>
        <w:t xml:space="preserve"> determines how law is used, avoided, or abused”.</w:t>
      </w:r>
      <w:r>
        <w:rPr>
          <w:rFonts w:ascii="Times New Roman" w:hAnsi="Times New Roman" w:cs="Times New Roman"/>
          <w:color w:val="000000"/>
          <w:sz w:val="24"/>
          <w:szCs w:val="24"/>
        </w:rPr>
        <w:t xml:space="preserve"> </w:t>
      </w:r>
    </w:p>
    <w:p w:rsidR="005152E6" w:rsidRDefault="00DF74F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 xml:space="preserve">Kultur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menyangkut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budaya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merupakan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sikap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manusia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termasuk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budaya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aparat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penegak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hukumnya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terhadap</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sistem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Sebaik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apapun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penataan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struktur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untuk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menjalankan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aturan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ditetapkan</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sebaik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apapun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kualitas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substansi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yang </w:t>
      </w:r>
      <w:proofErr w:type="spellStart"/>
      <w:r>
        <w:rPr>
          <w:rFonts w:ascii="Times New Roman" w:hAnsi="Times New Roman" w:cs="Times New Roman"/>
          <w:color w:val="000000"/>
          <w:sz w:val="24"/>
          <w:szCs w:val="24"/>
        </w:rPr>
        <w:t>dibuat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tanpa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didukung</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budaya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oleh orang-orang yang </w:t>
      </w:r>
      <w:proofErr w:type="spellStart"/>
      <w:r>
        <w:rPr>
          <w:rFonts w:ascii="Times New Roman" w:hAnsi="Times New Roman" w:cs="Times New Roman"/>
          <w:color w:val="000000"/>
          <w:sz w:val="24"/>
          <w:szCs w:val="24"/>
        </w:rPr>
        <w:t>terlibat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dalam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sistem</w:t>
      </w:r>
      <w:proofErr w:type="spellEnd"/>
      <w:r>
        <w:rPr>
          <w:rFonts w:ascii="Times New Roman" w:hAnsi="Times New Roman" w:cs="Times New Roman"/>
          <w:color w:val="000000"/>
          <w:sz w:val="24"/>
          <w:szCs w:val="24"/>
        </w:rPr>
        <w:t xml:space="preserve"> dan </w:t>
      </w:r>
      <w:proofErr w:type="spellStart"/>
      <w:r>
        <w:rPr>
          <w:rFonts w:ascii="Times New Roman" w:hAnsi="Times New Roman" w:cs="Times New Roman"/>
          <w:color w:val="000000"/>
          <w:sz w:val="24"/>
          <w:szCs w:val="24"/>
        </w:rPr>
        <w:t>masyarakat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maka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penegakan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hukum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tidak</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akan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berjalan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secara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efektif</w:t>
      </w:r>
      <w:proofErr w:type="spellEnd"/>
      <w:r>
        <w:rPr>
          <w:rFonts w:ascii="Times New Roman" w:hAnsi="Times New Roman" w:cs="Times New Roman"/>
          <w:color w:val="000000"/>
          <w:sz w:val="24"/>
          <w:szCs w:val="24"/>
        </w:rPr>
        <w:t xml:space="preserve">. </w:t>
      </w:r>
    </w:p>
    <w:p w:rsidR="005152E6" w:rsidRDefault="00D109A5">
      <w:pPr>
        <w:autoSpaceDE w:val="0"/>
        <w:autoSpaceDN w:val="0"/>
        <w:adjustRightInd w:val="0"/>
        <w:spacing w:after="0" w:line="480" w:lineRule="auto"/>
        <w:ind w:firstLine="720"/>
        <w:jc w:val="both"/>
        <w:rPr>
          <w:rFonts w:ascii="Times New Roman" w:hAnsi="Times New Roman"/>
          <w:sz w:val="24"/>
          <w:szCs w:val="24"/>
        </w:rPr>
      </w:pPr>
      <w:proofErr w:type="spellStart"/>
      <w:r w:rsidRPr="00D109A5">
        <w:rPr>
          <w:rFonts w:ascii="Times New Roman" w:hAnsi="Times New Roman" w:cs="Times New Roman"/>
          <w:color w:val="000000"/>
          <w:sz w:val="24"/>
          <w:szCs w:val="24"/>
        </w:rPr>
        <w:t>Hukum</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sebagai</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alat</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untuk</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mengubah</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masyarakat</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atau</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rekayasa</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sosial</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tidak</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lebih</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dari</w:t>
      </w:r>
      <w:proofErr w:type="spellEnd"/>
      <w:r w:rsidRPr="00D109A5">
        <w:rPr>
          <w:rFonts w:ascii="Times New Roman" w:hAnsi="Times New Roman" w:cs="Times New Roman"/>
          <w:color w:val="000000"/>
          <w:sz w:val="24"/>
          <w:szCs w:val="24"/>
        </w:rPr>
        <w:t xml:space="preserve"> ide-ide yang </w:t>
      </w:r>
      <w:proofErr w:type="spellStart"/>
      <w:r w:rsidRPr="00D109A5">
        <w:rPr>
          <w:rFonts w:ascii="Times New Roman" w:hAnsi="Times New Roman" w:cs="Times New Roman"/>
          <w:color w:val="000000"/>
          <w:sz w:val="24"/>
          <w:szCs w:val="24"/>
        </w:rPr>
        <w:t>ingin</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diwujudkan</w:t>
      </w:r>
      <w:proofErr w:type="spellEnd"/>
      <w:r w:rsidRPr="00D109A5">
        <w:rPr>
          <w:rFonts w:ascii="Times New Roman" w:hAnsi="Times New Roman" w:cs="Times New Roman"/>
          <w:color w:val="000000"/>
          <w:sz w:val="24"/>
          <w:szCs w:val="24"/>
        </w:rPr>
        <w:t xml:space="preserve"> oleh </w:t>
      </w:r>
      <w:proofErr w:type="spellStart"/>
      <w:r w:rsidRPr="00D109A5">
        <w:rPr>
          <w:rFonts w:ascii="Times New Roman" w:hAnsi="Times New Roman" w:cs="Times New Roman"/>
          <w:color w:val="000000"/>
          <w:sz w:val="24"/>
          <w:szCs w:val="24"/>
        </w:rPr>
        <w:t>hukum</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Untuk</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menjamin</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terpenuhinya</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fungsi</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hukum</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sebagai</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rekayasa</w:t>
      </w:r>
      <w:proofErr w:type="spellEnd"/>
      <w:r w:rsidRPr="00D109A5">
        <w:rPr>
          <w:rFonts w:ascii="Times New Roman" w:hAnsi="Times New Roman" w:cs="Times New Roman"/>
          <w:color w:val="000000"/>
          <w:sz w:val="24"/>
          <w:szCs w:val="24"/>
        </w:rPr>
        <w:t xml:space="preserve"> trend-setting </w:t>
      </w:r>
      <w:proofErr w:type="spellStart"/>
      <w:r w:rsidRPr="00D109A5">
        <w:rPr>
          <w:rFonts w:ascii="Times New Roman" w:hAnsi="Times New Roman" w:cs="Times New Roman"/>
          <w:color w:val="000000"/>
          <w:sz w:val="24"/>
          <w:szCs w:val="24"/>
        </w:rPr>
        <w:t>masyarakat</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tidak</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hanya</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diperlukan</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ketersediaan</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hukum</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dalam</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arti</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aturan</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atau</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regulasi</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tetapi</w:t>
      </w:r>
      <w:proofErr w:type="spellEnd"/>
      <w:r w:rsidRPr="00D109A5">
        <w:rPr>
          <w:rFonts w:ascii="Times New Roman" w:hAnsi="Times New Roman" w:cs="Times New Roman"/>
          <w:color w:val="000000"/>
          <w:sz w:val="24"/>
          <w:szCs w:val="24"/>
        </w:rPr>
        <w:t xml:space="preserve"> juga </w:t>
      </w:r>
      <w:proofErr w:type="spellStart"/>
      <w:r w:rsidRPr="00D109A5">
        <w:rPr>
          <w:rFonts w:ascii="Times New Roman" w:hAnsi="Times New Roman" w:cs="Times New Roman"/>
          <w:color w:val="000000"/>
          <w:sz w:val="24"/>
          <w:szCs w:val="24"/>
        </w:rPr>
        <w:t>pelaksanaan</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norma-norma</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hukum</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tersebut</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dalam</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praktek</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hukum</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atau</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dengan</w:t>
      </w:r>
      <w:proofErr w:type="spellEnd"/>
      <w:r w:rsidRPr="00D109A5">
        <w:rPr>
          <w:rFonts w:ascii="Times New Roman" w:hAnsi="Times New Roman" w:cs="Times New Roman"/>
          <w:color w:val="000000"/>
          <w:sz w:val="24"/>
          <w:szCs w:val="24"/>
        </w:rPr>
        <w:t xml:space="preserve"> kata lain</w:t>
      </w:r>
      <w:proofErr w:type="gramStart"/>
      <w:r w:rsidRPr="00D109A5">
        <w:rPr>
          <w:rFonts w:ascii="Times New Roman" w:hAnsi="Times New Roman" w:cs="Times New Roman"/>
          <w:color w:val="000000"/>
          <w:sz w:val="24"/>
          <w:szCs w:val="24"/>
        </w:rPr>
        <w:t>. ,</w:t>
      </w:r>
      <w:proofErr w:type="gram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jaminan</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penuntutan</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pidana</w:t>
      </w:r>
      <w:proofErr w:type="spellEnd"/>
      <w:r w:rsidRPr="00D109A5">
        <w:rPr>
          <w:rFonts w:ascii="Times New Roman" w:hAnsi="Times New Roman" w:cs="Times New Roman"/>
          <w:color w:val="000000"/>
          <w:sz w:val="24"/>
          <w:szCs w:val="24"/>
        </w:rPr>
        <w:t xml:space="preserve">. la </w:t>
      </w:r>
      <w:proofErr w:type="spellStart"/>
      <w:r w:rsidRPr="00D109A5">
        <w:rPr>
          <w:rFonts w:ascii="Times New Roman" w:hAnsi="Times New Roman" w:cs="Times New Roman"/>
          <w:color w:val="000000"/>
          <w:sz w:val="24"/>
          <w:szCs w:val="24"/>
        </w:rPr>
        <w:t>penegakan</w:t>
      </w:r>
      <w:proofErr w:type="spellEnd"/>
      <w:r w:rsidRPr="00D109A5">
        <w:rPr>
          <w:rFonts w:ascii="Times New Roman" w:hAnsi="Times New Roman" w:cs="Times New Roman"/>
          <w:color w:val="000000"/>
          <w:sz w:val="24"/>
          <w:szCs w:val="24"/>
        </w:rPr>
        <w:t xml:space="preserve">), yang </w:t>
      </w:r>
      <w:proofErr w:type="spellStart"/>
      <w:r w:rsidRPr="00D109A5">
        <w:rPr>
          <w:rFonts w:ascii="Times New Roman" w:hAnsi="Times New Roman" w:cs="Times New Roman"/>
          <w:color w:val="000000"/>
          <w:sz w:val="24"/>
          <w:szCs w:val="24"/>
        </w:rPr>
        <w:t>bagus</w:t>
      </w:r>
      <w:proofErr w:type="spellEnd"/>
      <w:r w:rsidRPr="00D109A5">
        <w:rPr>
          <w:rFonts w:ascii="Times New Roman" w:hAnsi="Times New Roman" w:cs="Times New Roman"/>
          <w:color w:val="000000"/>
          <w:sz w:val="24"/>
          <w:szCs w:val="24"/>
        </w:rPr>
        <w:t xml:space="preserve">. Oleh </w:t>
      </w:r>
      <w:proofErr w:type="spellStart"/>
      <w:r w:rsidRPr="00D109A5">
        <w:rPr>
          <w:rFonts w:ascii="Times New Roman" w:hAnsi="Times New Roman" w:cs="Times New Roman"/>
          <w:color w:val="000000"/>
          <w:sz w:val="24"/>
          <w:szCs w:val="24"/>
        </w:rPr>
        <w:t>karena</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itu</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fungsi</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hukum</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bukan</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hanya</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fungsi</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legislatif</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melainkan</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aktivitas</w:t>
      </w:r>
      <w:proofErr w:type="spellEnd"/>
      <w:r w:rsidRPr="00D109A5">
        <w:rPr>
          <w:rFonts w:ascii="Times New Roman" w:hAnsi="Times New Roman" w:cs="Times New Roman"/>
          <w:color w:val="000000"/>
          <w:sz w:val="24"/>
          <w:szCs w:val="24"/>
        </w:rPr>
        <w:t xml:space="preserve"> </w:t>
      </w:r>
      <w:proofErr w:type="spellStart"/>
      <w:r w:rsidRPr="00D109A5">
        <w:rPr>
          <w:rFonts w:ascii="Times New Roman" w:hAnsi="Times New Roman" w:cs="Times New Roman"/>
          <w:color w:val="000000"/>
          <w:sz w:val="24"/>
          <w:szCs w:val="24"/>
        </w:rPr>
        <w:t>birokrasi</w:t>
      </w:r>
      <w:proofErr w:type="spellEnd"/>
      <w:r w:rsidRPr="00D109A5">
        <w:rPr>
          <w:rFonts w:ascii="Times New Roman" w:hAnsi="Times New Roman" w:cs="Times New Roman"/>
          <w:color w:val="000000"/>
          <w:sz w:val="24"/>
          <w:szCs w:val="24"/>
        </w:rPr>
        <w:t xml:space="preserve"> </w:t>
      </w:r>
      <w:proofErr w:type="spellStart"/>
      <w:proofErr w:type="gramStart"/>
      <w:r w:rsidRPr="00D109A5">
        <w:rPr>
          <w:rFonts w:ascii="Times New Roman" w:hAnsi="Times New Roman" w:cs="Times New Roman"/>
          <w:color w:val="000000"/>
          <w:sz w:val="24"/>
          <w:szCs w:val="24"/>
        </w:rPr>
        <w:t>eksekutif</w:t>
      </w:r>
      <w:proofErr w:type="spellEnd"/>
      <w:r w:rsidR="00DF74F7">
        <w:rPr>
          <w:rFonts w:ascii="Times New Roman" w:hAnsi="Times New Roman"/>
          <w:spacing w:val="-1"/>
          <w:sz w:val="24"/>
          <w:szCs w:val="24"/>
        </w:rPr>
        <w:t xml:space="preserve"> </w:t>
      </w:r>
      <w:r w:rsidR="00DF74F7">
        <w:rPr>
          <w:rFonts w:ascii="Times New Roman" w:hAnsi="Times New Roman"/>
          <w:sz w:val="24"/>
          <w:szCs w:val="24"/>
        </w:rPr>
        <w:t>.</w:t>
      </w:r>
      <w:proofErr w:type="gramEnd"/>
    </w:p>
    <w:p w:rsidR="005152E6" w:rsidRDefault="005152E6">
      <w:pPr>
        <w:pStyle w:val="ListParagraph"/>
        <w:spacing w:after="0" w:line="480" w:lineRule="auto"/>
        <w:ind w:right="-45" w:firstLine="720"/>
        <w:jc w:val="both"/>
        <w:rPr>
          <w:rFonts w:ascii="Times New Roman" w:eastAsia="Calibri" w:hAnsi="Times New Roman" w:cs="Times New Roman"/>
          <w:sz w:val="24"/>
          <w:szCs w:val="24"/>
          <w:lang w:val="en-GB"/>
        </w:rPr>
      </w:pPr>
    </w:p>
    <w:p w:rsidR="005152E6" w:rsidRDefault="005152E6">
      <w:pPr>
        <w:pStyle w:val="ListParagraph"/>
        <w:spacing w:after="0" w:line="480" w:lineRule="auto"/>
        <w:ind w:right="-45" w:firstLine="720"/>
        <w:jc w:val="both"/>
        <w:rPr>
          <w:rFonts w:ascii="Times New Roman" w:eastAsia="Calibri" w:hAnsi="Times New Roman" w:cs="Times New Roman"/>
          <w:sz w:val="24"/>
          <w:szCs w:val="24"/>
          <w:lang w:val="en-GB"/>
        </w:rPr>
      </w:pPr>
    </w:p>
    <w:p w:rsidR="005152E6" w:rsidRDefault="005152E6">
      <w:pPr>
        <w:pStyle w:val="ListParagraph"/>
        <w:spacing w:after="0" w:line="480" w:lineRule="auto"/>
        <w:ind w:left="0" w:right="-45"/>
        <w:jc w:val="both"/>
        <w:rPr>
          <w:rFonts w:ascii="Times New Roman" w:eastAsia="Calibri" w:hAnsi="Times New Roman" w:cs="Times New Roman"/>
          <w:sz w:val="24"/>
          <w:szCs w:val="24"/>
          <w:lang w:val="id-ID"/>
        </w:rPr>
      </w:pPr>
    </w:p>
    <w:p w:rsidR="005152E6" w:rsidRDefault="00DF74F7">
      <w:pPr>
        <w:pStyle w:val="ListParagraph"/>
        <w:spacing w:after="0" w:line="480" w:lineRule="auto"/>
        <w:ind w:left="0" w:right="-45"/>
        <w:jc w:val="both"/>
        <w:rPr>
          <w:rFonts w:ascii="Times New Roman" w:eastAsia="Calibri" w:hAnsi="Times New Roman" w:cs="Times New Roman"/>
          <w:sz w:val="24"/>
          <w:szCs w:val="24"/>
          <w:lang w:val="en-GB"/>
        </w:rPr>
      </w:pPr>
      <w:r>
        <w:rPr>
          <w:rFonts w:ascii="Times New Roman" w:eastAsia="Calibri" w:hAnsi="Times New Roman" w:cs="Times New Roman"/>
          <w:b/>
          <w:noProof/>
          <w:sz w:val="24"/>
          <w:szCs w:val="24"/>
        </w:rPr>
        <w:lastRenderedPageBreak/>
        <mc:AlternateContent>
          <mc:Choice Requires="wps">
            <w:drawing>
              <wp:anchor distT="0" distB="0" distL="0" distR="0" simplePos="0" relativeHeight="15" behindDoc="0" locked="0" layoutInCell="1" allowOverlap="1">
                <wp:simplePos x="0" y="0"/>
                <wp:positionH relativeFrom="column">
                  <wp:posOffset>681990</wp:posOffset>
                </wp:positionH>
                <wp:positionV relativeFrom="paragraph">
                  <wp:posOffset>306070</wp:posOffset>
                </wp:positionV>
                <wp:extent cx="3251200" cy="2143760"/>
                <wp:effectExtent l="0" t="0" r="25400" b="27940"/>
                <wp:wrapNone/>
                <wp:docPr id="10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1200" cy="21437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152E6" w:rsidRDefault="00DF74F7">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DASAR HUKUM</w:t>
                            </w:r>
                          </w:p>
                          <w:p w:rsidR="005152E6" w:rsidRDefault="005152E6">
                            <w:pPr>
                              <w:spacing w:after="0" w:line="240" w:lineRule="auto"/>
                              <w:jc w:val="center"/>
                              <w:rPr>
                                <w:rFonts w:ascii="Times New Roman" w:hAnsi="Times New Roman" w:cs="Times New Roman"/>
                                <w:sz w:val="24"/>
                                <w:szCs w:val="24"/>
                                <w:u w:val="single"/>
                              </w:rPr>
                            </w:pPr>
                          </w:p>
                          <w:p w:rsidR="005152E6" w:rsidRDefault="00DF74F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Undang-Undang Nomor 5 Tahun 1960 TentangPeraturan Dasar Pokok-Pokok Agraria</w:t>
                            </w:r>
                          </w:p>
                          <w:p w:rsidR="005152E6" w:rsidRDefault="00DF74F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Undang-Undang Nomor 51 Tahun 2009 Tentang Peradilan Tata Usaha Negara.</w:t>
                            </w:r>
                          </w:p>
                          <w:p w:rsidR="005152E6" w:rsidRDefault="00DF74F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Peraturan Pemerintah No. 24 Tahun 1997 TentangPendaftaran Tanah</w:t>
                            </w:r>
                          </w:p>
                          <w:p w:rsidR="005152E6" w:rsidRDefault="005152E6">
                            <w:pPr>
                              <w:pStyle w:val="ListParagraph"/>
                              <w:spacing w:after="0" w:line="240" w:lineRule="auto"/>
                              <w:jc w:val="both"/>
                              <w:rPr>
                                <w:rFonts w:ascii="Times New Roman" w:hAnsi="Times New Roman" w:cs="Times New Roman"/>
                                <w:sz w:val="24"/>
                                <w:szCs w:val="24"/>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5" o:spid="_x0000_s1027" style="position:absolute;left:0;text-align:left;margin-left:53.7pt;margin-top:24.1pt;width:256pt;height:168.8pt;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">
                <v:path arrowok="t"/>
                <v:textbox>
                  <w:txbxContent>
                    <w:p w:rsidR="005152E6" w:rsidRDefault="00DF74F7">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DASAR HUKUM</w:t>
                      </w:r>
                    </w:p>
                    <w:p w:rsidR="005152E6" w:rsidRDefault="005152E6">
                      <w:pPr>
                        <w:spacing w:after="0" w:line="240" w:lineRule="auto"/>
                        <w:jc w:val="center"/>
                        <w:rPr>
                          <w:rFonts w:ascii="Times New Roman" w:hAnsi="Times New Roman" w:cs="Times New Roman"/>
                          <w:sz w:val="24"/>
                          <w:szCs w:val="24"/>
                          <w:u w:val="single"/>
                        </w:rPr>
                      </w:pPr>
                    </w:p>
                    <w:p w:rsidR="005152E6" w:rsidRDefault="00DF74F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Undang-Undang Nomor 5 Tahun 1960 TentangPeraturan Dasar Pokok-Pokok Agraria</w:t>
                      </w:r>
                    </w:p>
                    <w:p w:rsidR="005152E6" w:rsidRDefault="00DF74F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Undang-Undang Nomor 51 Tahun 2009 Tentang Peradilan Tata Usaha Negara.</w:t>
                      </w:r>
                    </w:p>
                    <w:p w:rsidR="005152E6" w:rsidRDefault="00DF74F7">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Peraturan Pemerintah No. 24 Tahun 1997 TentangPendaftaran Tanah</w:t>
                      </w:r>
                    </w:p>
                    <w:p w:rsidR="005152E6" w:rsidRDefault="005152E6">
                      <w:pPr>
                        <w:pStyle w:val="ListParagraph"/>
                        <w:spacing w:after="0" w:line="240" w:lineRule="auto"/>
                        <w:jc w:val="both"/>
                        <w:rPr>
                          <w:rFonts w:ascii="Times New Roman" w:hAnsi="Times New Roman" w:cs="Times New Roman"/>
                          <w:sz w:val="24"/>
                          <w:szCs w:val="24"/>
                        </w:rPr>
                      </w:pPr>
                    </w:p>
                  </w:txbxContent>
                </v:textbox>
              </v:rect>
            </w:pict>
          </mc:Fallback>
        </mc:AlternateContent>
      </w:r>
      <w:proofErr w:type="gramStart"/>
      <w:r>
        <w:rPr>
          <w:rFonts w:ascii="Times New Roman" w:eastAsia="Calibri" w:hAnsi="Times New Roman" w:cs="Times New Roman"/>
          <w:b/>
          <w:sz w:val="24"/>
          <w:szCs w:val="24"/>
          <w:lang w:val="en-GB"/>
        </w:rPr>
        <w:t xml:space="preserve">2.7  </w:t>
      </w:r>
      <w:proofErr w:type="spellStart"/>
      <w:r>
        <w:rPr>
          <w:rFonts w:ascii="Times New Roman" w:eastAsia="Calibri" w:hAnsi="Times New Roman" w:cs="Times New Roman"/>
          <w:b/>
          <w:sz w:val="24"/>
          <w:szCs w:val="24"/>
          <w:lang w:val="en-GB"/>
        </w:rPr>
        <w:t>Kerangka</w:t>
      </w:r>
      <w:proofErr w:type="spellEnd"/>
      <w:proofErr w:type="gramEnd"/>
      <w:r>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b/>
          <w:sz w:val="24"/>
          <w:szCs w:val="24"/>
          <w:lang w:val="en-GB"/>
        </w:rPr>
        <w:t>Pikir</w:t>
      </w:r>
      <w:proofErr w:type="spellEnd"/>
      <w:r>
        <w:rPr>
          <w:rFonts w:ascii="Times New Roman" w:eastAsia="Calibri" w:hAnsi="Times New Roman" w:cs="Times New Roman"/>
          <w:sz w:val="24"/>
          <w:szCs w:val="24"/>
          <w:lang w:val="en-GB"/>
        </w:rPr>
        <w:t>.</w:t>
      </w: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DF74F7">
      <w:pPr>
        <w:spacing w:after="0" w:line="240" w:lineRule="auto"/>
        <w:ind w:firstLine="90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4" behindDoc="0" locked="0" layoutInCell="1" allowOverlap="1">
                <wp:simplePos x="0" y="0"/>
                <wp:positionH relativeFrom="column">
                  <wp:posOffset>2446019</wp:posOffset>
                </wp:positionH>
                <wp:positionV relativeFrom="paragraph">
                  <wp:posOffset>171450</wp:posOffset>
                </wp:positionV>
                <wp:extent cx="0" cy="234315"/>
                <wp:effectExtent l="76200" t="0" r="57150" b="51434"/>
                <wp:wrapNone/>
                <wp:docPr id="10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9" type="#_x0000_t32" filled="f" style="position:absolute;margin-left:192.6pt;margin-top:13.5pt;width:0.0pt;height:18.45pt;z-index:4;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rsidR="005152E6" w:rsidRDefault="005152E6">
      <w:pPr>
        <w:spacing w:after="0" w:line="240" w:lineRule="auto"/>
        <w:ind w:firstLine="900"/>
        <w:jc w:val="center"/>
        <w:rPr>
          <w:rFonts w:ascii="Times New Roman" w:hAnsi="Times New Roman" w:cs="Times New Roman"/>
          <w:sz w:val="24"/>
          <w:szCs w:val="24"/>
        </w:rPr>
      </w:pPr>
    </w:p>
    <w:p w:rsidR="005152E6" w:rsidRDefault="00DF74F7">
      <w:pPr>
        <w:spacing w:after="0" w:line="240" w:lineRule="auto"/>
        <w:ind w:firstLine="90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5" behindDoc="0" locked="0" layoutInCell="1" allowOverlap="1">
                <wp:simplePos x="0" y="0"/>
                <wp:positionH relativeFrom="column">
                  <wp:posOffset>681990</wp:posOffset>
                </wp:positionH>
                <wp:positionV relativeFrom="paragraph">
                  <wp:posOffset>110490</wp:posOffset>
                </wp:positionV>
                <wp:extent cx="3519804" cy="603885"/>
                <wp:effectExtent l="0" t="0" r="23495" b="24765"/>
                <wp:wrapNone/>
                <wp:docPr id="10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9804" cy="6038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152E6" w:rsidRDefault="00DF74F7">
                            <w:pPr>
                              <w:spacing w:line="360" w:lineRule="auto"/>
                              <w:jc w:val="center"/>
                              <w:rPr>
                                <w:rFonts w:ascii="Times New Roman" w:eastAsia="Times New Roman" w:hAnsi="Times New Roman" w:cs="Times New Roman"/>
                                <w:sz w:val="24"/>
                                <w:szCs w:val="24"/>
                              </w:rPr>
                            </w:pPr>
                            <w:r>
                              <w:rPr>
                                <w:rFonts w:ascii="Times New Roman" w:hAnsi="Times New Roman" w:cs="Times New Roman"/>
                              </w:rPr>
                              <w:t>Kepastian Hukum Terhadap Sertifikat Tanah Tumpang Tindih</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53.7pt;margin-top:8.7pt;width:277.15pt;height:47.5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">
                <v:path arrowok="t"/>
                <v:textbox>
                  <w:txbxContent>
                    <w:p w:rsidR="005152E6" w:rsidRDefault="00DF74F7">
                      <w:pPr>
                        <w:spacing w:line="360" w:lineRule="auto"/>
                        <w:jc w:val="center"/>
                        <w:rPr>
                          <w:rFonts w:ascii="Times New Roman" w:eastAsia="Times New Roman" w:hAnsi="Times New Roman" w:cs="Times New Roman"/>
                          <w:sz w:val="24"/>
                          <w:szCs w:val="24"/>
                        </w:rPr>
                      </w:pPr>
                      <w:r>
                        <w:rPr>
                          <w:rFonts w:ascii="Times New Roman" w:hAnsi="Times New Roman" w:cs="Times New Roman"/>
                        </w:rPr>
                        <w:t>Kepastian Hukum Terhadap Sertifikat Tanah Tumpang Tindih</w:t>
                      </w:r>
                    </w:p>
                  </w:txbxContent>
                </v:textbox>
              </v:rect>
            </w:pict>
          </mc:Fallback>
        </mc:AlternateContent>
      </w: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5152E6">
      <w:pPr>
        <w:spacing w:after="0" w:line="240" w:lineRule="auto"/>
        <w:ind w:firstLine="900"/>
        <w:jc w:val="center"/>
        <w:rPr>
          <w:rFonts w:ascii="Times New Roman" w:hAnsi="Times New Roman" w:cs="Times New Roman"/>
          <w:sz w:val="24"/>
          <w:szCs w:val="24"/>
        </w:rPr>
      </w:pPr>
    </w:p>
    <w:p w:rsidR="005152E6" w:rsidRDefault="00DF74F7">
      <w:pPr>
        <w:spacing w:after="0" w:line="240" w:lineRule="auto"/>
        <w:ind w:firstLine="90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6" behindDoc="0" locked="0" layoutInCell="1" allowOverlap="1">
                <wp:simplePos x="0" y="0"/>
                <wp:positionH relativeFrom="column">
                  <wp:posOffset>2446019</wp:posOffset>
                </wp:positionH>
                <wp:positionV relativeFrom="paragraph">
                  <wp:posOffset>13334</wp:posOffset>
                </wp:positionV>
                <wp:extent cx="0" cy="236855"/>
                <wp:effectExtent l="76200" t="0" r="57150" b="48895"/>
                <wp:wrapNone/>
                <wp:docPr id="103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85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192.6pt;margin-top:1.05pt;width:0.0pt;height:18.65pt;z-index:6;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rsidR="005152E6" w:rsidRDefault="00DF74F7">
      <w:pPr>
        <w:spacing w:after="0" w:line="240" w:lineRule="auto"/>
        <w:ind w:firstLine="90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8" behindDoc="0" locked="0" layoutInCell="1" allowOverlap="1">
                <wp:simplePos x="0" y="0"/>
                <wp:positionH relativeFrom="column">
                  <wp:posOffset>597535</wp:posOffset>
                </wp:positionH>
                <wp:positionV relativeFrom="paragraph">
                  <wp:posOffset>74930</wp:posOffset>
                </wp:positionV>
                <wp:extent cx="634" cy="217804"/>
                <wp:effectExtent l="76200" t="0" r="75565" b="4889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21780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47.05pt;margin-top:5.9pt;width:0.05pt;height:17.15pt;z-index:8;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rPr>
        <mc:AlternateContent>
          <mc:Choice Requires="wps">
            <w:drawing>
              <wp:anchor distT="0" distB="0" distL="0" distR="0" simplePos="0" relativeHeight="7" behindDoc="0" locked="0" layoutInCell="1" allowOverlap="1">
                <wp:simplePos x="0" y="0"/>
                <wp:positionH relativeFrom="column">
                  <wp:posOffset>4347209</wp:posOffset>
                </wp:positionH>
                <wp:positionV relativeFrom="paragraph">
                  <wp:posOffset>74295</wp:posOffset>
                </wp:positionV>
                <wp:extent cx="0" cy="442594"/>
                <wp:effectExtent l="76200" t="0" r="57150" b="52705"/>
                <wp:wrapNone/>
                <wp:docPr id="103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259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33" type="#_x0000_t32" filled="f" style="position:absolute;margin-left:342.3pt;margin-top:5.85pt;width:0.0pt;height:34.85pt;z-index:7;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noProof/>
          <w:sz w:val="24"/>
          <w:szCs w:val="24"/>
        </w:rPr>
        <mc:AlternateContent>
          <mc:Choice Requires="wps">
            <w:drawing>
              <wp:anchor distT="0" distB="0" distL="0" distR="0" simplePos="0" relativeHeight="9" behindDoc="0" locked="0" layoutInCell="1" allowOverlap="1">
                <wp:simplePos x="0" y="0"/>
                <wp:positionH relativeFrom="column">
                  <wp:posOffset>598805</wp:posOffset>
                </wp:positionH>
                <wp:positionV relativeFrom="paragraph">
                  <wp:posOffset>74295</wp:posOffset>
                </wp:positionV>
                <wp:extent cx="3752849" cy="635"/>
                <wp:effectExtent l="0" t="0" r="19050" b="37465"/>
                <wp:wrapNone/>
                <wp:docPr id="10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49" cy="63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1034" type="#_x0000_t32" filled="f" style="position:absolute;margin-left:47.15pt;margin-top:5.85pt;width:295.5pt;height:0.05pt;z-index:9;mso-position-horizontal-relative:text;mso-position-vertical-relative:text;mso-width-percent:0;mso-height-percent:0;mso-width-relative:page;mso-height-relative:page;mso-wrap-distance-left:0.0pt;mso-wrap-distance-right:0.0pt;visibility:visible;">
                <v:fill/>
              </v:shape>
            </w:pict>
          </mc:Fallback>
        </mc:AlternateContent>
      </w:r>
    </w:p>
    <w:p w:rsidR="005152E6" w:rsidRDefault="005152E6">
      <w:pPr>
        <w:spacing w:after="0" w:line="240" w:lineRule="auto"/>
        <w:ind w:firstLine="900"/>
        <w:jc w:val="center"/>
        <w:rPr>
          <w:rFonts w:ascii="Times New Roman" w:hAnsi="Times New Roman" w:cs="Times New Roman"/>
          <w:sz w:val="24"/>
          <w:szCs w:val="24"/>
        </w:rPr>
      </w:pPr>
    </w:p>
    <w:p w:rsidR="005152E6" w:rsidRDefault="00DF74F7">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noProof/>
          <w:sz w:val="24"/>
          <w:szCs w:val="24"/>
        </w:rPr>
        <mc:AlternateContent>
          <mc:Choice Requires="wps">
            <w:drawing>
              <wp:anchor distT="0" distB="0" distL="0" distR="0" simplePos="0" relativeHeight="2" behindDoc="0" locked="0" layoutInCell="1" allowOverlap="1">
                <wp:simplePos x="0" y="0"/>
                <wp:positionH relativeFrom="column">
                  <wp:posOffset>2446020</wp:posOffset>
                </wp:positionH>
                <wp:positionV relativeFrom="paragraph">
                  <wp:posOffset>191135</wp:posOffset>
                </wp:positionV>
                <wp:extent cx="2954655" cy="1471294"/>
                <wp:effectExtent l="0" t="0" r="17145" b="14605"/>
                <wp:wrapNone/>
                <wp:docPr id="103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4655" cy="1471294"/>
                        </a:xfrm>
                        <a:prstGeom prst="roundRect">
                          <a:avLst>
                            <a:gd name="adj" fmla="val 0"/>
                          </a:avLst>
                        </a:prstGeom>
                        <a:solidFill>
                          <a:srgbClr val="FFFFFF"/>
                        </a:solidFill>
                        <a:ln w="9525" cap="flat" cmpd="sng">
                          <a:solidFill>
                            <a:srgbClr val="000000"/>
                          </a:solidFill>
                          <a:prstDash val="solid"/>
                          <a:round/>
                          <a:headEnd type="none" w="med" len="med"/>
                          <a:tailEnd type="none" w="med" len="med"/>
                        </a:ln>
                      </wps:spPr>
                      <wps:txbx>
                        <w:txbxContent>
                          <w:p w:rsidR="005152E6" w:rsidRDefault="00DF74F7">
                            <w:pPr>
                              <w:pStyle w:val="ListParagraph"/>
                              <w:spacing w:line="480" w:lineRule="auto"/>
                              <w:ind w:left="1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Faktor –faktor penyebab</w:t>
                            </w:r>
                          </w:p>
                          <w:p w:rsidR="005152E6" w:rsidRDefault="00DF74F7">
                            <w:pPr>
                              <w:pStyle w:val="ListParagraph"/>
                              <w:numPr>
                                <w:ilvl w:val="0"/>
                                <w:numId w:val="1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Lemahnya Sistem Admisntrasi</w:t>
                            </w:r>
                          </w:p>
                          <w:p w:rsidR="005152E6" w:rsidRDefault="00DF74F7">
                            <w:pPr>
                              <w:pStyle w:val="ListParagraph"/>
                              <w:numPr>
                                <w:ilvl w:val="0"/>
                                <w:numId w:val="19"/>
                              </w:numPr>
                              <w:spacing w:line="240" w:lineRule="auto"/>
                              <w:rPr>
                                <w:rFonts w:ascii="Times New Roman" w:eastAsia="Times New Roman" w:hAnsi="Times New Roman" w:cs="Times New Roman"/>
                                <w:sz w:val="24"/>
                                <w:szCs w:val="24"/>
                              </w:rPr>
                            </w:pPr>
                            <w:r>
                              <w:rPr>
                                <w:rFonts w:ascii="Times New Roman" w:hAnsi="Times New Roman" w:cs="Times New Roman"/>
                                <w:sz w:val="24"/>
                              </w:rPr>
                              <w:t>Adanya Itikad Tidak Baik Dari Pemohon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AutoShape 8" o:spid="_x0000_s1029" style="position:absolute;left:0;text-align:left;margin-left:192.6pt;margin-top:15.05pt;width:232.65pt;height:115.8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">
                <v:path arrowok="t"/>
                <v:textbox>
                  <w:txbxContent>
                    <w:p w:rsidR="005152E6" w:rsidRDefault="00DF74F7">
                      <w:pPr>
                        <w:pStyle w:val="ListParagraph"/>
                        <w:spacing w:line="480" w:lineRule="auto"/>
                        <w:ind w:left="18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Faktor –faktor penyebab</w:t>
                      </w:r>
                    </w:p>
                    <w:p w:rsidR="005152E6" w:rsidRDefault="00DF74F7">
                      <w:pPr>
                        <w:pStyle w:val="ListParagraph"/>
                        <w:numPr>
                          <w:ilvl w:val="0"/>
                          <w:numId w:val="19"/>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Lemahnya Sistem Admisntrasi</w:t>
                      </w:r>
                    </w:p>
                    <w:p w:rsidR="005152E6" w:rsidRDefault="00DF74F7">
                      <w:pPr>
                        <w:pStyle w:val="ListParagraph"/>
                        <w:numPr>
                          <w:ilvl w:val="0"/>
                          <w:numId w:val="19"/>
                        </w:numPr>
                        <w:spacing w:line="240" w:lineRule="auto"/>
                        <w:rPr>
                          <w:rFonts w:ascii="Times New Roman" w:eastAsia="Times New Roman" w:hAnsi="Times New Roman" w:cs="Times New Roman"/>
                          <w:sz w:val="24"/>
                          <w:szCs w:val="24"/>
                        </w:rPr>
                      </w:pPr>
                      <w:r>
                        <w:rPr>
                          <w:rFonts w:ascii="Times New Roman" w:hAnsi="Times New Roman" w:cs="Times New Roman"/>
                          <w:sz w:val="24"/>
                        </w:rPr>
                        <w:t>Adanya Itikad Tidak Baik Dari Pemohon</w:t>
                      </w:r>
                    </w:p>
                  </w:txbxContent>
                </v:textbox>
              </v:roundrect>
            </w:pict>
          </mc:Fallback>
        </mc:AlternateContent>
      </w:r>
      <w:r>
        <w:rPr>
          <w:rFonts w:ascii="Times New Roman" w:hAnsi="Times New Roman" w:cs="Times New Roman"/>
          <w:noProof/>
          <w:sz w:val="24"/>
          <w:szCs w:val="24"/>
        </w:rPr>
        <mc:AlternateContent>
          <mc:Choice Requires="wps">
            <w:drawing>
              <wp:anchor distT="0" distB="0" distL="0" distR="0" simplePos="0" relativeHeight="3" behindDoc="0" locked="0" layoutInCell="1" allowOverlap="1">
                <wp:simplePos x="0" y="0"/>
                <wp:positionH relativeFrom="column">
                  <wp:posOffset>-421005</wp:posOffset>
                </wp:positionH>
                <wp:positionV relativeFrom="paragraph">
                  <wp:posOffset>191135</wp:posOffset>
                </wp:positionV>
                <wp:extent cx="2575560" cy="1471294"/>
                <wp:effectExtent l="0" t="0" r="15240" b="14605"/>
                <wp:wrapNone/>
                <wp:docPr id="103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5560" cy="1471294"/>
                        </a:xfrm>
                        <a:prstGeom prst="roundRect">
                          <a:avLst>
                            <a:gd name="adj" fmla="val 0"/>
                          </a:avLst>
                        </a:prstGeom>
                        <a:solidFill>
                          <a:srgbClr val="FFFFFF"/>
                        </a:solidFill>
                        <a:ln w="9525" cap="flat" cmpd="sng">
                          <a:solidFill>
                            <a:srgbClr val="000000"/>
                          </a:solidFill>
                          <a:prstDash val="solid"/>
                          <a:round/>
                          <a:headEnd type="none" w="med" len="med"/>
                          <a:tailEnd type="none" w="med" len="med"/>
                        </a:ln>
                      </wps:spPr>
                      <wps:txbx>
                        <w:txbxContent>
                          <w:p w:rsidR="005152E6" w:rsidRDefault="00DF74F7">
                            <w:pPr>
                              <w:pStyle w:val="ListParagraph"/>
                              <w:spacing w:line="240" w:lineRule="auto"/>
                              <w:ind w:left="360"/>
                              <w:jc w:val="both"/>
                              <w:rPr>
                                <w:rFonts w:ascii="Times New Roman" w:hAnsi="Times New Roman" w:cs="Times New Roman"/>
                                <w:sz w:val="24"/>
                                <w:szCs w:val="24"/>
                                <w:u w:val="single"/>
                              </w:rPr>
                            </w:pPr>
                            <w:r>
                              <w:rPr>
                                <w:rFonts w:ascii="Times New Roman" w:hAnsi="Times New Roman" w:cs="Times New Roman"/>
                                <w:sz w:val="24"/>
                                <w:szCs w:val="24"/>
                                <w:u w:val="single"/>
                              </w:rPr>
                              <w:t>Kepastian Hukum</w:t>
                            </w:r>
                          </w:p>
                          <w:p w:rsidR="005152E6" w:rsidRDefault="005152E6">
                            <w:pPr>
                              <w:pStyle w:val="ListParagraph"/>
                              <w:spacing w:line="240" w:lineRule="auto"/>
                              <w:ind w:left="360"/>
                              <w:jc w:val="both"/>
                              <w:rPr>
                                <w:rFonts w:ascii="Times New Roman" w:hAnsi="Times New Roman" w:cs="Times New Roman"/>
                                <w:sz w:val="24"/>
                                <w:szCs w:val="24"/>
                                <w:u w:val="single"/>
                              </w:rPr>
                            </w:pPr>
                          </w:p>
                          <w:p w:rsidR="005152E6" w:rsidRDefault="00DF74F7">
                            <w:pPr>
                              <w:spacing w:line="360" w:lineRule="auto"/>
                              <w:jc w:val="both"/>
                              <w:rPr>
                                <w:rFonts w:ascii="Times New Roman" w:hAnsi="Times New Roman" w:cs="Times New Roman"/>
                                <w:sz w:val="24"/>
                                <w:szCs w:val="24"/>
                              </w:rPr>
                            </w:pPr>
                            <w:r>
                              <w:rPr>
                                <w:rFonts w:ascii="Times New Roman" w:hAnsi="Times New Roman" w:cs="Times New Roman"/>
                                <w:sz w:val="24"/>
                                <w:szCs w:val="24"/>
                              </w:rPr>
                              <w:t>Pembatalan Sertifikat</w:t>
                            </w:r>
                          </w:p>
                          <w:p w:rsidR="005152E6" w:rsidRDefault="005152E6">
                            <w:pPr>
                              <w:pStyle w:val="ListParagraph"/>
                              <w:spacing w:line="240" w:lineRule="auto"/>
                              <w:jc w:val="both"/>
                              <w:rPr>
                                <w:rFonts w:ascii="Times New Roman" w:hAnsi="Times New Roman" w:cs="Times New Roman"/>
                                <w:sz w:val="24"/>
                                <w:szCs w:val="24"/>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AutoShape 9" o:spid="_x0000_s1030" style="position:absolute;left:0;text-align:left;margin-left:-33.15pt;margin-top:15.05pt;width:202.8pt;height:115.8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">
                <v:path arrowok="t"/>
                <v:textbox>
                  <w:txbxContent>
                    <w:p w:rsidR="005152E6" w:rsidRDefault="00DF74F7">
                      <w:pPr>
                        <w:pStyle w:val="ListParagraph"/>
                        <w:spacing w:line="240" w:lineRule="auto"/>
                        <w:ind w:left="360"/>
                        <w:jc w:val="both"/>
                        <w:rPr>
                          <w:rFonts w:ascii="Times New Roman" w:hAnsi="Times New Roman" w:cs="Times New Roman"/>
                          <w:sz w:val="24"/>
                          <w:szCs w:val="24"/>
                          <w:u w:val="single"/>
                        </w:rPr>
                      </w:pPr>
                      <w:r>
                        <w:rPr>
                          <w:rFonts w:ascii="Times New Roman" w:hAnsi="Times New Roman" w:cs="Times New Roman"/>
                          <w:sz w:val="24"/>
                          <w:szCs w:val="24"/>
                          <w:u w:val="single"/>
                        </w:rPr>
                        <w:t>Kepastian Hukum</w:t>
                      </w:r>
                    </w:p>
                    <w:p w:rsidR="005152E6" w:rsidRDefault="005152E6">
                      <w:pPr>
                        <w:pStyle w:val="ListParagraph"/>
                        <w:spacing w:line="240" w:lineRule="auto"/>
                        <w:ind w:left="360"/>
                        <w:jc w:val="both"/>
                        <w:rPr>
                          <w:rFonts w:ascii="Times New Roman" w:hAnsi="Times New Roman" w:cs="Times New Roman"/>
                          <w:sz w:val="24"/>
                          <w:szCs w:val="24"/>
                          <w:u w:val="single"/>
                        </w:rPr>
                      </w:pPr>
                    </w:p>
                    <w:p w:rsidR="005152E6" w:rsidRDefault="00DF74F7">
                      <w:pPr>
                        <w:spacing w:line="360" w:lineRule="auto"/>
                        <w:jc w:val="both"/>
                        <w:rPr>
                          <w:rFonts w:ascii="Times New Roman" w:hAnsi="Times New Roman" w:cs="Times New Roman"/>
                          <w:sz w:val="24"/>
                          <w:szCs w:val="24"/>
                        </w:rPr>
                      </w:pPr>
                      <w:r>
                        <w:rPr>
                          <w:rFonts w:ascii="Times New Roman" w:hAnsi="Times New Roman" w:cs="Times New Roman"/>
                          <w:sz w:val="24"/>
                          <w:szCs w:val="24"/>
                        </w:rPr>
                        <w:t>Pembatalan Sertifikat</w:t>
                      </w:r>
                    </w:p>
                    <w:p w:rsidR="005152E6" w:rsidRDefault="005152E6">
                      <w:pPr>
                        <w:pStyle w:val="ListParagraph"/>
                        <w:spacing w:line="240" w:lineRule="auto"/>
                        <w:jc w:val="both"/>
                        <w:rPr>
                          <w:rFonts w:ascii="Times New Roman" w:hAnsi="Times New Roman" w:cs="Times New Roman"/>
                          <w:sz w:val="24"/>
                          <w:szCs w:val="24"/>
                        </w:rPr>
                      </w:pPr>
                    </w:p>
                  </w:txbxContent>
                </v:textbox>
              </v:roundrect>
            </w:pict>
          </mc:Fallback>
        </mc:AlternateContent>
      </w:r>
    </w:p>
    <w:p w:rsidR="005152E6" w:rsidRDefault="005152E6">
      <w:pPr>
        <w:autoSpaceDE w:val="0"/>
        <w:autoSpaceDN w:val="0"/>
        <w:adjustRightInd w:val="0"/>
        <w:spacing w:after="0" w:line="240" w:lineRule="auto"/>
        <w:jc w:val="center"/>
        <w:rPr>
          <w:rFonts w:ascii="Times New Roman" w:hAnsi="Times New Roman" w:cs="Times New Roman"/>
          <w:b/>
          <w:sz w:val="32"/>
          <w:szCs w:val="32"/>
        </w:rPr>
      </w:pPr>
    </w:p>
    <w:p w:rsidR="005152E6" w:rsidRDefault="005152E6">
      <w:pPr>
        <w:autoSpaceDE w:val="0"/>
        <w:autoSpaceDN w:val="0"/>
        <w:adjustRightInd w:val="0"/>
        <w:spacing w:after="0" w:line="240" w:lineRule="auto"/>
        <w:jc w:val="center"/>
        <w:rPr>
          <w:rFonts w:ascii="Times New Roman" w:hAnsi="Times New Roman" w:cs="Times New Roman"/>
          <w:b/>
          <w:sz w:val="32"/>
          <w:szCs w:val="32"/>
        </w:rPr>
      </w:pPr>
    </w:p>
    <w:p w:rsidR="005152E6" w:rsidRDefault="005152E6">
      <w:pPr>
        <w:autoSpaceDE w:val="0"/>
        <w:autoSpaceDN w:val="0"/>
        <w:adjustRightInd w:val="0"/>
        <w:spacing w:after="0" w:line="240" w:lineRule="auto"/>
        <w:jc w:val="center"/>
        <w:rPr>
          <w:rFonts w:ascii="Times New Roman" w:hAnsi="Times New Roman" w:cs="Times New Roman"/>
          <w:b/>
          <w:sz w:val="32"/>
          <w:szCs w:val="32"/>
        </w:rPr>
      </w:pPr>
    </w:p>
    <w:p w:rsidR="005152E6" w:rsidRDefault="005152E6">
      <w:pPr>
        <w:autoSpaceDE w:val="0"/>
        <w:autoSpaceDN w:val="0"/>
        <w:adjustRightInd w:val="0"/>
        <w:spacing w:after="0" w:line="240" w:lineRule="auto"/>
        <w:jc w:val="center"/>
        <w:rPr>
          <w:rFonts w:ascii="Times New Roman" w:hAnsi="Times New Roman" w:cs="Times New Roman"/>
          <w:b/>
          <w:sz w:val="32"/>
          <w:szCs w:val="32"/>
        </w:rPr>
      </w:pPr>
    </w:p>
    <w:p w:rsidR="005152E6" w:rsidRDefault="005152E6">
      <w:pPr>
        <w:autoSpaceDE w:val="0"/>
        <w:autoSpaceDN w:val="0"/>
        <w:adjustRightInd w:val="0"/>
        <w:spacing w:after="0" w:line="240" w:lineRule="auto"/>
        <w:jc w:val="center"/>
        <w:rPr>
          <w:rFonts w:ascii="Times New Roman" w:hAnsi="Times New Roman" w:cs="Times New Roman"/>
          <w:b/>
          <w:sz w:val="32"/>
          <w:szCs w:val="32"/>
        </w:rPr>
      </w:pPr>
    </w:p>
    <w:p w:rsidR="005152E6" w:rsidRDefault="005152E6">
      <w:pPr>
        <w:autoSpaceDE w:val="0"/>
        <w:autoSpaceDN w:val="0"/>
        <w:adjustRightInd w:val="0"/>
        <w:spacing w:after="0" w:line="240" w:lineRule="auto"/>
        <w:jc w:val="center"/>
        <w:rPr>
          <w:rFonts w:ascii="Times New Roman" w:hAnsi="Times New Roman" w:cs="Times New Roman"/>
          <w:b/>
          <w:sz w:val="32"/>
          <w:szCs w:val="32"/>
        </w:rPr>
      </w:pPr>
    </w:p>
    <w:p w:rsidR="005152E6" w:rsidRDefault="00DF74F7">
      <w:pPr>
        <w:autoSpaceDE w:val="0"/>
        <w:autoSpaceDN w:val="0"/>
        <w:adjustRightInd w:val="0"/>
        <w:spacing w:after="0" w:line="240" w:lineRule="auto"/>
        <w:jc w:val="center"/>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0" distR="0" simplePos="0" relativeHeight="11" behindDoc="0" locked="0" layoutInCell="1" allowOverlap="1">
                <wp:simplePos x="0" y="0"/>
                <wp:positionH relativeFrom="column">
                  <wp:posOffset>598805</wp:posOffset>
                </wp:positionH>
                <wp:positionV relativeFrom="paragraph">
                  <wp:posOffset>22225</wp:posOffset>
                </wp:positionV>
                <wp:extent cx="634" cy="219075"/>
                <wp:effectExtent l="0" t="0" r="37465" b="28575"/>
                <wp:wrapNone/>
                <wp:docPr id="103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 cy="21907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1037" type="#_x0000_t32" filled="f" style="position:absolute;margin-left:47.15pt;margin-top:1.75pt;width:0.05pt;height:17.25pt;z-index:11;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hAnsi="Times New Roman" w:cs="Times New Roman"/>
          <w:b/>
          <w:noProof/>
          <w:sz w:val="32"/>
          <w:szCs w:val="32"/>
        </w:rPr>
        <mc:AlternateContent>
          <mc:Choice Requires="wps">
            <w:drawing>
              <wp:anchor distT="0" distB="0" distL="0" distR="0" simplePos="0" relativeHeight="10" behindDoc="0" locked="0" layoutInCell="1" allowOverlap="1">
                <wp:simplePos x="0" y="0"/>
                <wp:positionH relativeFrom="column">
                  <wp:posOffset>4343400</wp:posOffset>
                </wp:positionH>
                <wp:positionV relativeFrom="paragraph">
                  <wp:posOffset>22225</wp:posOffset>
                </wp:positionV>
                <wp:extent cx="8254" cy="219075"/>
                <wp:effectExtent l="0" t="0" r="29845" b="28575"/>
                <wp:wrapNone/>
                <wp:docPr id="103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4" cy="21907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1038" type="#_x0000_t32" filled="f" style="position:absolute;margin-left:342.0pt;margin-top:1.75pt;width:0.65pt;height:17.25pt;z-index:10;mso-position-horizontal-relative:text;mso-position-vertical-relative:text;mso-width-percent:0;mso-height-percent:0;mso-width-relative:page;mso-height-relative:page;mso-wrap-distance-left:0.0pt;mso-wrap-distance-right:0.0pt;visibility:visible;">
                <v:fill/>
              </v:shape>
            </w:pict>
          </mc:Fallback>
        </mc:AlternateContent>
      </w:r>
    </w:p>
    <w:p w:rsidR="005152E6" w:rsidRDefault="00DF74F7">
      <w:pPr>
        <w:autoSpaceDE w:val="0"/>
        <w:autoSpaceDN w:val="0"/>
        <w:adjustRightInd w:val="0"/>
        <w:spacing w:after="0" w:line="240" w:lineRule="auto"/>
        <w:jc w:val="center"/>
        <w:rPr>
          <w:rFonts w:ascii="Times New Roman" w:eastAsia="Calibri" w:hAnsi="Times New Roman" w:cs="Times New Roman"/>
          <w:b/>
          <w:sz w:val="24"/>
          <w:szCs w:val="24"/>
          <w:lang w:val="en-GB"/>
        </w:rPr>
      </w:pPr>
      <w:r>
        <w:rPr>
          <w:rFonts w:ascii="Times New Roman" w:hAnsi="Times New Roman" w:cs="Times New Roman"/>
          <w:b/>
          <w:noProof/>
          <w:sz w:val="32"/>
          <w:szCs w:val="32"/>
        </w:rPr>
        <mc:AlternateContent>
          <mc:Choice Requires="wps">
            <w:drawing>
              <wp:anchor distT="0" distB="0" distL="0" distR="0" simplePos="0" relativeHeight="12" behindDoc="0" locked="0" layoutInCell="1" allowOverlap="1">
                <wp:simplePos x="0" y="0"/>
                <wp:positionH relativeFrom="column">
                  <wp:posOffset>2444750</wp:posOffset>
                </wp:positionH>
                <wp:positionV relativeFrom="paragraph">
                  <wp:posOffset>7620</wp:posOffset>
                </wp:positionV>
                <wp:extent cx="635" cy="304800"/>
                <wp:effectExtent l="76200" t="0" r="75565" b="57150"/>
                <wp:wrapNone/>
                <wp:docPr id="10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3048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id="1039" type="#_x0000_t32" filled="f" style="position:absolute;margin-left:192.5pt;margin-top:0.6pt;width:0.05pt;height:24.0pt;z-index:1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b/>
          <w:noProof/>
          <w:sz w:val="32"/>
          <w:szCs w:val="32"/>
        </w:rPr>
        <mc:AlternateContent>
          <mc:Choice Requires="wps">
            <w:drawing>
              <wp:anchor distT="0" distB="0" distL="0" distR="0" simplePos="0" relativeHeight="13" behindDoc="0" locked="0" layoutInCell="1" allowOverlap="1">
                <wp:simplePos x="0" y="0"/>
                <wp:positionH relativeFrom="column">
                  <wp:posOffset>598170</wp:posOffset>
                </wp:positionH>
                <wp:positionV relativeFrom="paragraph">
                  <wp:posOffset>7620</wp:posOffset>
                </wp:positionV>
                <wp:extent cx="3752849" cy="635"/>
                <wp:effectExtent l="0" t="0" r="19050" b="37465"/>
                <wp:wrapNone/>
                <wp:docPr id="104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52849" cy="63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1040" type="#_x0000_t32" filled="f" style="position:absolute;margin-left:47.1pt;margin-top:0.6pt;width:295.5pt;height:0.05pt;z-index:13;mso-position-horizontal-relative:text;mso-position-vertical-relative:text;mso-width-percent:0;mso-height-percent:0;mso-width-relative:page;mso-height-relative:page;mso-wrap-distance-left:0.0pt;mso-wrap-distance-right:0.0pt;visibility:visible;">
                <v:fill/>
              </v:shape>
            </w:pict>
          </mc:Fallback>
        </mc:AlternateContent>
      </w:r>
    </w:p>
    <w:p w:rsidR="005152E6" w:rsidRDefault="00DF74F7">
      <w:pPr>
        <w:spacing w:after="0" w:line="480" w:lineRule="auto"/>
        <w:ind w:firstLine="720"/>
        <w:jc w:val="both"/>
        <w:rPr>
          <w:rFonts w:ascii="Times New Roman" w:hAnsi="Times New Roman" w:cs="Times New Roman"/>
          <w:sz w:val="24"/>
        </w:rPr>
      </w:pPr>
      <w:r>
        <w:rPr>
          <w:rFonts w:ascii="Times New Roman" w:hAnsi="Times New Roman" w:cs="Times New Roman"/>
          <w:b/>
          <w:noProof/>
          <w:sz w:val="32"/>
          <w:szCs w:val="32"/>
        </w:rPr>
        <mc:AlternateContent>
          <mc:Choice Requires="wps">
            <w:drawing>
              <wp:anchor distT="0" distB="0" distL="0" distR="0" simplePos="0" relativeHeight="14" behindDoc="0" locked="0" layoutInCell="1" allowOverlap="1">
                <wp:simplePos x="0" y="0"/>
                <wp:positionH relativeFrom="column">
                  <wp:posOffset>1094105</wp:posOffset>
                </wp:positionH>
                <wp:positionV relativeFrom="paragraph">
                  <wp:posOffset>137160</wp:posOffset>
                </wp:positionV>
                <wp:extent cx="2695575" cy="610235"/>
                <wp:effectExtent l="0" t="0" r="28575" b="18415"/>
                <wp:wrapNone/>
                <wp:docPr id="104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6102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152E6" w:rsidRDefault="00DF74F7">
                            <w:pPr>
                              <w:spacing w:line="360" w:lineRule="auto"/>
                              <w:jc w:val="center"/>
                              <w:rPr>
                                <w:rFonts w:ascii="Times New Roman" w:hAnsi="Times New Roman" w:cs="Times New Roman"/>
                                <w:sz w:val="24"/>
                                <w:szCs w:val="24"/>
                              </w:rPr>
                            </w:pPr>
                            <w:r>
                              <w:rPr>
                                <w:rFonts w:ascii="Times New Roman" w:hAnsi="Times New Roman" w:cs="Times New Roman"/>
                                <w:sz w:val="24"/>
                                <w:szCs w:val="24"/>
                              </w:rPr>
                              <w:t>Terwujudnya Kepastian Hukum Sertifikat Tanah</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 o:spid="_x0000_s1031" style="position:absolute;left:0;text-align:left;margin-left:86.15pt;margin-top:10.8pt;width:212.25pt;height:48.05pt;z-index: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">
                <v:path arrowok="t"/>
                <v:textbox>
                  <w:txbxContent>
                    <w:p w:rsidR="005152E6" w:rsidRDefault="00DF74F7">
                      <w:pPr>
                        <w:spacing w:line="360" w:lineRule="auto"/>
                        <w:jc w:val="center"/>
                        <w:rPr>
                          <w:rFonts w:ascii="Times New Roman" w:hAnsi="Times New Roman" w:cs="Times New Roman"/>
                          <w:sz w:val="24"/>
                          <w:szCs w:val="24"/>
                        </w:rPr>
                      </w:pPr>
                      <w:r>
                        <w:rPr>
                          <w:rFonts w:ascii="Times New Roman" w:hAnsi="Times New Roman" w:cs="Times New Roman"/>
                          <w:sz w:val="24"/>
                          <w:szCs w:val="24"/>
                        </w:rPr>
                        <w:t>Terwujudnya Kepastian Hukum Sertifikat Tanah</w:t>
                      </w:r>
                    </w:p>
                  </w:txbxContent>
                </v:textbox>
              </v:rect>
            </w:pict>
          </mc:Fallback>
        </mc:AlternateContent>
      </w:r>
    </w:p>
    <w:p w:rsidR="005152E6" w:rsidRDefault="005152E6">
      <w:pPr>
        <w:spacing w:after="0" w:line="480" w:lineRule="auto"/>
        <w:ind w:right="-45"/>
        <w:jc w:val="both"/>
        <w:rPr>
          <w:rFonts w:ascii="Times New Roman" w:eastAsia="Calibri" w:hAnsi="Times New Roman" w:cs="Times New Roman"/>
          <w:b/>
          <w:sz w:val="24"/>
          <w:szCs w:val="24"/>
          <w:lang w:val="en-GB"/>
        </w:rPr>
      </w:pPr>
    </w:p>
    <w:p w:rsidR="005152E6" w:rsidRDefault="005152E6">
      <w:pPr>
        <w:spacing w:after="0" w:line="480" w:lineRule="auto"/>
        <w:ind w:right="-45"/>
        <w:jc w:val="both"/>
        <w:rPr>
          <w:rFonts w:ascii="Times New Roman" w:eastAsia="Calibri" w:hAnsi="Times New Roman" w:cs="Times New Roman"/>
          <w:b/>
          <w:sz w:val="24"/>
          <w:szCs w:val="24"/>
          <w:lang w:val="en-GB"/>
        </w:rPr>
      </w:pPr>
    </w:p>
    <w:p w:rsidR="005152E6" w:rsidRDefault="005152E6">
      <w:pPr>
        <w:spacing w:after="0" w:line="480" w:lineRule="auto"/>
        <w:ind w:right="-45"/>
        <w:jc w:val="both"/>
        <w:rPr>
          <w:rFonts w:ascii="Times New Roman" w:eastAsia="Calibri" w:hAnsi="Times New Roman" w:cs="Times New Roman"/>
          <w:b/>
          <w:sz w:val="24"/>
          <w:szCs w:val="24"/>
          <w:lang w:val="en-GB"/>
        </w:rPr>
      </w:pPr>
    </w:p>
    <w:p w:rsidR="005152E6" w:rsidRDefault="005152E6">
      <w:pPr>
        <w:spacing w:after="0" w:line="480" w:lineRule="auto"/>
        <w:ind w:right="-45"/>
        <w:jc w:val="both"/>
        <w:rPr>
          <w:rFonts w:ascii="Times New Roman" w:eastAsia="Calibri" w:hAnsi="Times New Roman" w:cs="Times New Roman"/>
          <w:b/>
          <w:sz w:val="24"/>
          <w:szCs w:val="24"/>
          <w:lang w:val="en-GB"/>
        </w:rPr>
      </w:pPr>
    </w:p>
    <w:p w:rsidR="005152E6" w:rsidRDefault="00DF74F7">
      <w:pPr>
        <w:spacing w:after="0" w:line="480" w:lineRule="auto"/>
        <w:ind w:right="-45"/>
        <w:jc w:val="both"/>
        <w:rPr>
          <w:rFonts w:ascii="Times New Roman" w:eastAsia="Calibri" w:hAnsi="Times New Roman" w:cs="Times New Roman"/>
          <w:b/>
          <w:sz w:val="24"/>
          <w:szCs w:val="24"/>
          <w:lang w:val="en-GB"/>
        </w:rPr>
      </w:pPr>
      <w:proofErr w:type="gramStart"/>
      <w:r>
        <w:rPr>
          <w:rFonts w:ascii="Times New Roman" w:eastAsia="Calibri" w:hAnsi="Times New Roman" w:cs="Times New Roman"/>
          <w:b/>
          <w:sz w:val="24"/>
          <w:szCs w:val="24"/>
          <w:lang w:val="en-GB"/>
        </w:rPr>
        <w:lastRenderedPageBreak/>
        <w:t xml:space="preserve">2.8  </w:t>
      </w:r>
      <w:proofErr w:type="spellStart"/>
      <w:r>
        <w:rPr>
          <w:rFonts w:ascii="Times New Roman" w:eastAsia="Calibri" w:hAnsi="Times New Roman" w:cs="Times New Roman"/>
          <w:b/>
          <w:sz w:val="24"/>
          <w:szCs w:val="24"/>
          <w:lang w:val="en-GB"/>
        </w:rPr>
        <w:t>Definisi</w:t>
      </w:r>
      <w:proofErr w:type="spellEnd"/>
      <w:proofErr w:type="gramEnd"/>
      <w:r>
        <w:rPr>
          <w:rFonts w:ascii="Times New Roman" w:eastAsia="Calibri" w:hAnsi="Times New Roman" w:cs="Times New Roman"/>
          <w:b/>
          <w:sz w:val="24"/>
          <w:szCs w:val="24"/>
          <w:lang w:val="en-GB"/>
        </w:rPr>
        <w:t xml:space="preserve"> </w:t>
      </w:r>
      <w:proofErr w:type="spellStart"/>
      <w:r>
        <w:rPr>
          <w:rFonts w:ascii="Times New Roman" w:eastAsia="Calibri" w:hAnsi="Times New Roman" w:cs="Times New Roman"/>
          <w:b/>
          <w:sz w:val="24"/>
          <w:szCs w:val="24"/>
          <w:lang w:val="en-GB"/>
        </w:rPr>
        <w:t>Operasional</w:t>
      </w:r>
      <w:proofErr w:type="spellEnd"/>
    </w:p>
    <w:p w:rsidR="004173CA" w:rsidRPr="004173CA" w:rsidRDefault="004173CA" w:rsidP="004173CA">
      <w:pPr>
        <w:pStyle w:val="ListParagraph"/>
        <w:numPr>
          <w:ilvl w:val="0"/>
          <w:numId w:val="2"/>
        </w:numPr>
        <w:spacing w:after="0" w:line="480" w:lineRule="auto"/>
        <w:ind w:right="-45"/>
        <w:jc w:val="both"/>
        <w:rPr>
          <w:rFonts w:ascii="Times New Roman" w:hAnsi="Times New Roman" w:cs="Times New Roman"/>
          <w:sz w:val="24"/>
          <w:szCs w:val="24"/>
        </w:rPr>
      </w:pPr>
      <w:proofErr w:type="spellStart"/>
      <w:r w:rsidRPr="004173CA">
        <w:rPr>
          <w:rFonts w:ascii="Times New Roman" w:hAnsi="Times New Roman" w:cs="Times New Roman"/>
          <w:sz w:val="24"/>
          <w:szCs w:val="24"/>
        </w:rPr>
        <w:t>Kepastian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hukum</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normatif</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adalah</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ketika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suatu</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peraturan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hukum</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dibuat</w:t>
      </w:r>
      <w:proofErr w:type="spellEnd"/>
      <w:r w:rsidRPr="004173CA">
        <w:rPr>
          <w:rFonts w:ascii="Times New Roman" w:hAnsi="Times New Roman" w:cs="Times New Roman"/>
          <w:sz w:val="24"/>
          <w:szCs w:val="24"/>
        </w:rPr>
        <w:t xml:space="preserve"> dan </w:t>
      </w:r>
      <w:proofErr w:type="spellStart"/>
      <w:r w:rsidRPr="004173CA">
        <w:rPr>
          <w:rFonts w:ascii="Times New Roman" w:hAnsi="Times New Roman" w:cs="Times New Roman"/>
          <w:sz w:val="24"/>
          <w:szCs w:val="24"/>
        </w:rPr>
        <w:t>diundangkan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dengan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pasti</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karena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mengatur</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secara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jelas</w:t>
      </w:r>
      <w:proofErr w:type="spellEnd"/>
      <w:r w:rsidRPr="004173CA">
        <w:rPr>
          <w:rFonts w:ascii="Times New Roman" w:hAnsi="Times New Roman" w:cs="Times New Roman"/>
          <w:sz w:val="24"/>
          <w:szCs w:val="24"/>
        </w:rPr>
        <w:t xml:space="preserve"> dan </w:t>
      </w:r>
      <w:proofErr w:type="spellStart"/>
      <w:r w:rsidRPr="004173CA">
        <w:rPr>
          <w:rFonts w:ascii="Times New Roman" w:hAnsi="Times New Roman" w:cs="Times New Roman"/>
          <w:sz w:val="24"/>
          <w:szCs w:val="24"/>
        </w:rPr>
        <w:t>logis</w:t>
      </w:r>
      <w:proofErr w:type="spellEnd"/>
    </w:p>
    <w:p w:rsidR="004173CA" w:rsidRPr="004173CA" w:rsidRDefault="004173CA" w:rsidP="004173CA">
      <w:pPr>
        <w:pStyle w:val="ListParagraph"/>
        <w:numPr>
          <w:ilvl w:val="0"/>
          <w:numId w:val="2"/>
        </w:numPr>
        <w:spacing w:after="0" w:line="480" w:lineRule="auto"/>
        <w:ind w:right="-45"/>
        <w:jc w:val="both"/>
        <w:rPr>
          <w:rFonts w:ascii="Times New Roman" w:hAnsi="Times New Roman" w:cs="Times New Roman"/>
          <w:sz w:val="24"/>
          <w:szCs w:val="24"/>
        </w:rPr>
      </w:pPr>
      <w:proofErr w:type="spellStart"/>
      <w:r w:rsidRPr="004173CA">
        <w:rPr>
          <w:rFonts w:ascii="Times New Roman" w:hAnsi="Times New Roman" w:cs="Times New Roman"/>
          <w:sz w:val="24"/>
          <w:szCs w:val="24"/>
        </w:rPr>
        <w:t>Akta</w:t>
      </w:r>
      <w:proofErr w:type="spellEnd"/>
      <w:r w:rsidRPr="004173CA">
        <w:rPr>
          <w:rFonts w:ascii="Times New Roman" w:hAnsi="Times New Roman" w:cs="Times New Roman"/>
          <w:sz w:val="24"/>
          <w:szCs w:val="24"/>
        </w:rPr>
        <w:t xml:space="preserve"> real estate </w:t>
      </w:r>
      <w:proofErr w:type="spellStart"/>
      <w:r w:rsidRPr="004173CA">
        <w:rPr>
          <w:rFonts w:ascii="Times New Roman" w:hAnsi="Times New Roman" w:cs="Times New Roman"/>
          <w:sz w:val="24"/>
          <w:szCs w:val="24"/>
        </w:rPr>
        <w:t>adalah</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bukti</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hak-hak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pokok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hak-hak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administrasi</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tanah</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wakaf</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milik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atas</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satuan-satuan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tempat</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tinggal</w:t>
      </w:r>
      <w:proofErr w:type="spellEnd"/>
      <w:r w:rsidRPr="004173CA">
        <w:rPr>
          <w:rFonts w:ascii="Times New Roman" w:hAnsi="Times New Roman" w:cs="Times New Roman"/>
          <w:sz w:val="24"/>
          <w:szCs w:val="24"/>
        </w:rPr>
        <w:t xml:space="preserve"> dan </w:t>
      </w:r>
      <w:proofErr w:type="spellStart"/>
      <w:r w:rsidRPr="004173CA">
        <w:rPr>
          <w:rFonts w:ascii="Times New Roman" w:hAnsi="Times New Roman" w:cs="Times New Roman"/>
          <w:sz w:val="24"/>
          <w:szCs w:val="24"/>
        </w:rPr>
        <w:t>hak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tanggungan</w:t>
      </w:r>
      <w:proofErr w:type="spellEnd"/>
      <w:r w:rsidRPr="004173CA">
        <w:rPr>
          <w:rFonts w:ascii="Times New Roman" w:hAnsi="Times New Roman" w:cs="Times New Roman"/>
          <w:sz w:val="24"/>
          <w:szCs w:val="24"/>
        </w:rPr>
        <w:t xml:space="preserve"> yang </w:t>
      </w:r>
      <w:proofErr w:type="spellStart"/>
      <w:r w:rsidRPr="004173CA">
        <w:rPr>
          <w:rFonts w:ascii="Times New Roman" w:hAnsi="Times New Roman" w:cs="Times New Roman"/>
          <w:sz w:val="24"/>
          <w:szCs w:val="24"/>
        </w:rPr>
        <w:t>dimasukkan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dalam</w:t>
      </w:r>
      <w:proofErr w:type="spellEnd"/>
      <w:r w:rsidRPr="004173CA">
        <w:rPr>
          <w:rFonts w:ascii="Times New Roman" w:hAnsi="Times New Roman" w:cs="Times New Roman"/>
          <w:sz w:val="24"/>
          <w:szCs w:val="24"/>
        </w:rPr>
        <w:t xml:space="preserve"> daftar </w:t>
      </w:r>
      <w:proofErr w:type="spellStart"/>
      <w:r w:rsidRPr="004173CA">
        <w:rPr>
          <w:rFonts w:ascii="Times New Roman" w:hAnsi="Times New Roman" w:cs="Times New Roman"/>
          <w:sz w:val="24"/>
          <w:szCs w:val="24"/>
        </w:rPr>
        <w:t>tanah</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dari</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harta</w:t>
      </w:r>
      <w:proofErr w:type="spellEnd"/>
      <w:r w:rsidRPr="004173CA">
        <w:rPr>
          <w:rFonts w:ascii="Times New Roman" w:hAnsi="Times New Roman" w:cs="Times New Roman"/>
          <w:sz w:val="24"/>
          <w:szCs w:val="24"/>
        </w:rPr>
        <w:t xml:space="preserve"> yang </w:t>
      </w:r>
      <w:proofErr w:type="spellStart"/>
      <w:r w:rsidRPr="004173CA">
        <w:rPr>
          <w:rFonts w:ascii="Times New Roman" w:hAnsi="Times New Roman" w:cs="Times New Roman"/>
          <w:sz w:val="24"/>
          <w:szCs w:val="24"/>
        </w:rPr>
        <w:t>bersangkutan</w:t>
      </w:r>
      <w:proofErr w:type="spellEnd"/>
      <w:r w:rsidRPr="004173CA">
        <w:rPr>
          <w:rFonts w:ascii="Times New Roman" w:hAnsi="Times New Roman" w:cs="Times New Roman"/>
          <w:sz w:val="24"/>
          <w:szCs w:val="24"/>
        </w:rPr>
        <w:t>.</w:t>
      </w:r>
    </w:p>
    <w:p w:rsidR="004173CA" w:rsidRPr="004173CA" w:rsidRDefault="004173CA" w:rsidP="004173CA">
      <w:pPr>
        <w:pStyle w:val="ListParagraph"/>
        <w:numPr>
          <w:ilvl w:val="0"/>
          <w:numId w:val="2"/>
        </w:numPr>
        <w:spacing w:after="0" w:line="480" w:lineRule="auto"/>
        <w:ind w:right="-45"/>
        <w:jc w:val="both"/>
        <w:rPr>
          <w:rFonts w:ascii="Times New Roman" w:hAnsi="Times New Roman" w:cs="Times New Roman"/>
          <w:sz w:val="24"/>
          <w:szCs w:val="24"/>
        </w:rPr>
      </w:pPr>
      <w:proofErr w:type="spellStart"/>
      <w:r w:rsidRPr="004173CA">
        <w:rPr>
          <w:rFonts w:ascii="Times New Roman" w:hAnsi="Times New Roman" w:cs="Times New Roman"/>
          <w:sz w:val="24"/>
          <w:szCs w:val="24"/>
        </w:rPr>
        <w:t>Hak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milik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adalah</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hak</w:t>
      </w:r>
      <w:proofErr w:type="spellEnd"/>
      <w:r w:rsidRPr="004173CA">
        <w:rPr>
          <w:rFonts w:ascii="Times New Roman" w:hAnsi="Times New Roman" w:cs="Times New Roman"/>
          <w:sz w:val="24"/>
          <w:szCs w:val="24"/>
        </w:rPr>
        <w:t xml:space="preserve"> yang </w:t>
      </w:r>
      <w:proofErr w:type="spellStart"/>
      <w:r w:rsidRPr="004173CA">
        <w:rPr>
          <w:rFonts w:ascii="Times New Roman" w:hAnsi="Times New Roman" w:cs="Times New Roman"/>
          <w:sz w:val="24"/>
          <w:szCs w:val="24"/>
        </w:rPr>
        <w:t>dikuasai</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secara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turun-temurun</w:t>
      </w:r>
      <w:proofErr w:type="spellEnd"/>
      <w:r w:rsidRPr="004173CA">
        <w:rPr>
          <w:rFonts w:ascii="Times New Roman" w:hAnsi="Times New Roman" w:cs="Times New Roman"/>
          <w:sz w:val="24"/>
          <w:szCs w:val="24"/>
        </w:rPr>
        <w:t xml:space="preserve"> yang </w:t>
      </w:r>
      <w:proofErr w:type="spellStart"/>
      <w:r w:rsidRPr="004173CA">
        <w:rPr>
          <w:rFonts w:ascii="Times New Roman" w:hAnsi="Times New Roman" w:cs="Times New Roman"/>
          <w:sz w:val="24"/>
          <w:szCs w:val="24"/>
        </w:rPr>
        <w:t>sifatnya</w:t>
      </w:r>
      <w:proofErr w:type="spellEnd"/>
      <w:r w:rsidRPr="004173CA">
        <w:rPr>
          <w:rFonts w:ascii="Times New Roman" w:hAnsi="Times New Roman" w:cs="Times New Roman"/>
          <w:sz w:val="24"/>
          <w:szCs w:val="24"/>
        </w:rPr>
        <w:t xml:space="preserve"> paling </w:t>
      </w:r>
      <w:proofErr w:type="spellStart"/>
      <w:r w:rsidRPr="004173CA">
        <w:rPr>
          <w:rFonts w:ascii="Times New Roman" w:hAnsi="Times New Roman" w:cs="Times New Roman"/>
          <w:sz w:val="24"/>
          <w:szCs w:val="24"/>
        </w:rPr>
        <w:t>kuat</w:t>
      </w:r>
      <w:proofErr w:type="spellEnd"/>
      <w:r w:rsidRPr="004173CA">
        <w:rPr>
          <w:rFonts w:ascii="Times New Roman" w:hAnsi="Times New Roman" w:cs="Times New Roman"/>
          <w:sz w:val="24"/>
          <w:szCs w:val="24"/>
        </w:rPr>
        <w:t xml:space="preserve">, yang </w:t>
      </w:r>
      <w:proofErr w:type="spellStart"/>
      <w:r w:rsidRPr="004173CA">
        <w:rPr>
          <w:rFonts w:ascii="Times New Roman" w:hAnsi="Times New Roman" w:cs="Times New Roman"/>
          <w:sz w:val="24"/>
          <w:szCs w:val="24"/>
        </w:rPr>
        <w:t>dipenuhi</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menurut</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kemanfaatan</w:t>
      </w:r>
      <w:proofErr w:type="spellEnd"/>
      <w:r w:rsidRPr="004173CA">
        <w:rPr>
          <w:rFonts w:ascii="Times New Roman" w:hAnsi="Times New Roman" w:cs="Times New Roman"/>
          <w:sz w:val="24"/>
          <w:szCs w:val="24"/>
        </w:rPr>
        <w:t xml:space="preserve"> dan </w:t>
      </w:r>
      <w:proofErr w:type="spellStart"/>
      <w:r w:rsidRPr="004173CA">
        <w:rPr>
          <w:rFonts w:ascii="Times New Roman" w:hAnsi="Times New Roman" w:cs="Times New Roman"/>
          <w:sz w:val="24"/>
          <w:szCs w:val="24"/>
        </w:rPr>
        <w:t>kemanfaatannya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bagi</w:t>
      </w:r>
      <w:proofErr w:type="spellEnd"/>
      <w:r w:rsidRPr="004173CA">
        <w:rPr>
          <w:rFonts w:ascii="Times New Roman" w:hAnsi="Times New Roman" w:cs="Times New Roman"/>
          <w:sz w:val="24"/>
          <w:szCs w:val="24"/>
        </w:rPr>
        <w:t xml:space="preserve"> orang-orang </w:t>
      </w:r>
      <w:proofErr w:type="spellStart"/>
      <w:r w:rsidRPr="004173CA">
        <w:rPr>
          <w:rFonts w:ascii="Times New Roman" w:hAnsi="Times New Roman" w:cs="Times New Roman"/>
          <w:sz w:val="24"/>
          <w:szCs w:val="24"/>
        </w:rPr>
        <w:t>selama</w:t>
      </w:r>
      <w:proofErr w:type="spellEnd"/>
      <w:r w:rsidRPr="004173CA">
        <w:rPr>
          <w:rFonts w:ascii="Times New Roman" w:hAnsi="Times New Roman" w:cs="Times New Roman"/>
          <w:sz w:val="24"/>
          <w:szCs w:val="24"/>
        </w:rPr>
        <w:t xml:space="preserve"> masa </w:t>
      </w:r>
      <w:proofErr w:type="spellStart"/>
      <w:r w:rsidRPr="004173CA">
        <w:rPr>
          <w:rFonts w:ascii="Times New Roman" w:hAnsi="Times New Roman" w:cs="Times New Roman"/>
          <w:sz w:val="24"/>
          <w:szCs w:val="24"/>
        </w:rPr>
        <w:t>jabatannya</w:t>
      </w:r>
      <w:proofErr w:type="spellEnd"/>
      <w:r w:rsidRPr="004173CA">
        <w:rPr>
          <w:rFonts w:ascii="Times New Roman" w:hAnsi="Times New Roman" w:cs="Times New Roman"/>
          <w:sz w:val="24"/>
          <w:szCs w:val="24"/>
        </w:rPr>
        <w:t xml:space="preserve"> dan yang </w:t>
      </w:r>
      <w:proofErr w:type="spellStart"/>
      <w:r w:rsidRPr="004173CA">
        <w:rPr>
          <w:rFonts w:ascii="Times New Roman" w:hAnsi="Times New Roman" w:cs="Times New Roman"/>
          <w:sz w:val="24"/>
          <w:szCs w:val="24"/>
        </w:rPr>
        <w:t>bersifat</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tetap</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kecuali</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dinyatakan</w:t>
      </w:r>
      <w:proofErr w:type="spellEnd"/>
      <w:r w:rsidRPr="004173CA">
        <w:rPr>
          <w:rFonts w:ascii="Times New Roman" w:hAnsi="Times New Roman" w:cs="Times New Roman"/>
          <w:sz w:val="24"/>
          <w:szCs w:val="24"/>
        </w:rPr>
        <w:t xml:space="preserve"> lain </w:t>
      </w:r>
      <w:proofErr w:type="spellStart"/>
      <w:r w:rsidRPr="004173CA">
        <w:rPr>
          <w:rFonts w:ascii="Times New Roman" w:hAnsi="Times New Roman" w:cs="Times New Roman"/>
          <w:sz w:val="24"/>
          <w:szCs w:val="24"/>
        </w:rPr>
        <w:t>secara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tegas</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terlarang</w:t>
      </w:r>
      <w:proofErr w:type="spellEnd"/>
      <w:r w:rsidRPr="004173CA">
        <w:rPr>
          <w:rFonts w:ascii="Times New Roman" w:hAnsi="Times New Roman" w:cs="Times New Roman"/>
          <w:sz w:val="24"/>
          <w:szCs w:val="24"/>
        </w:rPr>
        <w:t>.</w:t>
      </w:r>
    </w:p>
    <w:p w:rsidR="004173CA" w:rsidRPr="004173CA" w:rsidRDefault="004173CA" w:rsidP="004173CA">
      <w:pPr>
        <w:pStyle w:val="ListParagraph"/>
        <w:numPr>
          <w:ilvl w:val="0"/>
          <w:numId w:val="2"/>
        </w:numPr>
        <w:spacing w:after="0" w:line="480" w:lineRule="auto"/>
        <w:ind w:right="-45"/>
        <w:jc w:val="both"/>
        <w:rPr>
          <w:rFonts w:ascii="Times New Roman" w:hAnsi="Times New Roman" w:cs="Times New Roman"/>
          <w:sz w:val="24"/>
          <w:szCs w:val="24"/>
        </w:rPr>
      </w:pPr>
      <w:proofErr w:type="spellStart"/>
      <w:r w:rsidRPr="004173CA">
        <w:rPr>
          <w:rFonts w:ascii="Times New Roman" w:hAnsi="Times New Roman" w:cs="Times New Roman"/>
          <w:sz w:val="24"/>
          <w:szCs w:val="24"/>
        </w:rPr>
        <w:t>Sengketa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tanah</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adalah</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Perselisihan</w:t>
      </w:r>
      <w:proofErr w:type="spellEnd"/>
      <w:r w:rsidRPr="004173CA">
        <w:rPr>
          <w:rFonts w:ascii="Times New Roman" w:hAnsi="Times New Roman" w:cs="Times New Roman"/>
          <w:sz w:val="24"/>
          <w:szCs w:val="24"/>
        </w:rPr>
        <w:t xml:space="preserve"> yang </w:t>
      </w:r>
      <w:proofErr w:type="spellStart"/>
      <w:r w:rsidRPr="004173CA">
        <w:rPr>
          <w:rFonts w:ascii="Times New Roman" w:hAnsi="Times New Roman" w:cs="Times New Roman"/>
          <w:sz w:val="24"/>
          <w:szCs w:val="24"/>
        </w:rPr>
        <w:t>timbul</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antara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dua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pihak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atau</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lebih</w:t>
      </w:r>
      <w:proofErr w:type="spellEnd"/>
      <w:r w:rsidRPr="004173CA">
        <w:rPr>
          <w:rFonts w:ascii="Times New Roman" w:hAnsi="Times New Roman" w:cs="Times New Roman"/>
          <w:sz w:val="24"/>
          <w:szCs w:val="24"/>
        </w:rPr>
        <w:t xml:space="preserve"> yang </w:t>
      </w:r>
      <w:proofErr w:type="spellStart"/>
      <w:r w:rsidRPr="004173CA">
        <w:rPr>
          <w:rFonts w:ascii="Times New Roman" w:hAnsi="Times New Roman" w:cs="Times New Roman"/>
          <w:sz w:val="24"/>
          <w:szCs w:val="24"/>
        </w:rPr>
        <w:t>merasa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atau</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dirugikan</w:t>
      </w:r>
      <w:proofErr w:type="spellEnd"/>
      <w:r w:rsidRPr="004173CA">
        <w:rPr>
          <w:rFonts w:ascii="Times New Roman" w:hAnsi="Times New Roman" w:cs="Times New Roman"/>
          <w:sz w:val="24"/>
          <w:szCs w:val="24"/>
        </w:rPr>
        <w:t xml:space="preserve"> oleh </w:t>
      </w:r>
      <w:proofErr w:type="spellStart"/>
      <w:r w:rsidRPr="004173CA">
        <w:rPr>
          <w:rFonts w:ascii="Times New Roman" w:hAnsi="Times New Roman" w:cs="Times New Roman"/>
          <w:sz w:val="24"/>
          <w:szCs w:val="24"/>
        </w:rPr>
        <w:t>penggunaan</w:t>
      </w:r>
      <w:proofErr w:type="spellEnd"/>
      <w:r w:rsidRPr="004173CA">
        <w:rPr>
          <w:rFonts w:ascii="Times New Roman" w:hAnsi="Times New Roman" w:cs="Times New Roman"/>
          <w:sz w:val="24"/>
          <w:szCs w:val="24"/>
        </w:rPr>
        <w:t xml:space="preserve"> dan </w:t>
      </w:r>
      <w:proofErr w:type="spellStart"/>
      <w:r w:rsidRPr="004173CA">
        <w:rPr>
          <w:rFonts w:ascii="Times New Roman" w:hAnsi="Times New Roman" w:cs="Times New Roman"/>
          <w:sz w:val="24"/>
          <w:szCs w:val="24"/>
        </w:rPr>
        <w:t>penguasaan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atas</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tanahnya</w:t>
      </w:r>
      <w:proofErr w:type="spellEnd"/>
      <w:r w:rsidRPr="004173CA">
        <w:rPr>
          <w:rFonts w:ascii="Times New Roman" w:hAnsi="Times New Roman" w:cs="Times New Roman"/>
          <w:sz w:val="24"/>
          <w:szCs w:val="24"/>
        </w:rPr>
        <w:t xml:space="preserve"> oleh </w:t>
      </w:r>
      <w:proofErr w:type="spellStart"/>
      <w:r w:rsidRPr="004173CA">
        <w:rPr>
          <w:rFonts w:ascii="Times New Roman" w:hAnsi="Times New Roman" w:cs="Times New Roman"/>
          <w:sz w:val="24"/>
          <w:szCs w:val="24"/>
        </w:rPr>
        <w:t>pihak-pihak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tersebut</w:t>
      </w:r>
      <w:proofErr w:type="spellEnd"/>
      <w:r w:rsidRPr="004173CA">
        <w:rPr>
          <w:rFonts w:ascii="Times New Roman" w:hAnsi="Times New Roman" w:cs="Times New Roman"/>
          <w:sz w:val="24"/>
          <w:szCs w:val="24"/>
        </w:rPr>
        <w:t xml:space="preserve"> dan </w:t>
      </w:r>
      <w:proofErr w:type="spellStart"/>
      <w:r w:rsidRPr="004173CA">
        <w:rPr>
          <w:rFonts w:ascii="Times New Roman" w:hAnsi="Times New Roman" w:cs="Times New Roman"/>
          <w:sz w:val="24"/>
          <w:szCs w:val="24"/>
        </w:rPr>
        <w:t>diselesaikan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melalui</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musyawarah</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atau</w:t>
      </w:r>
      <w:proofErr w:type="spellEnd"/>
      <w:r w:rsidRPr="004173CA">
        <w:rPr>
          <w:rFonts w:ascii="Times New Roman" w:hAnsi="Times New Roman" w:cs="Times New Roman"/>
          <w:sz w:val="24"/>
          <w:szCs w:val="24"/>
        </w:rPr>
        <w:t xml:space="preserve"> di </w:t>
      </w:r>
      <w:proofErr w:type="spellStart"/>
      <w:r w:rsidRPr="004173CA">
        <w:rPr>
          <w:rFonts w:ascii="Times New Roman" w:hAnsi="Times New Roman" w:cs="Times New Roman"/>
          <w:sz w:val="24"/>
          <w:szCs w:val="24"/>
        </w:rPr>
        <w:t>pengadilan</w:t>
      </w:r>
      <w:proofErr w:type="spellEnd"/>
      <w:r w:rsidRPr="004173CA">
        <w:rPr>
          <w:rFonts w:ascii="Times New Roman" w:hAnsi="Times New Roman" w:cs="Times New Roman"/>
          <w:sz w:val="24"/>
          <w:szCs w:val="24"/>
        </w:rPr>
        <w:t>.</w:t>
      </w:r>
    </w:p>
    <w:p w:rsidR="004173CA" w:rsidRPr="004173CA" w:rsidRDefault="004173CA" w:rsidP="004173CA">
      <w:pPr>
        <w:pStyle w:val="ListParagraph"/>
        <w:numPr>
          <w:ilvl w:val="0"/>
          <w:numId w:val="2"/>
        </w:numPr>
        <w:spacing w:after="0" w:line="480" w:lineRule="auto"/>
        <w:ind w:right="-45"/>
        <w:jc w:val="both"/>
        <w:rPr>
          <w:rFonts w:ascii="Times New Roman" w:hAnsi="Times New Roman" w:cs="Times New Roman"/>
          <w:sz w:val="24"/>
          <w:szCs w:val="24"/>
        </w:rPr>
      </w:pPr>
      <w:proofErr w:type="spellStart"/>
      <w:r w:rsidRPr="004173CA">
        <w:rPr>
          <w:rFonts w:ascii="Times New Roman" w:hAnsi="Times New Roman" w:cs="Times New Roman"/>
          <w:sz w:val="24"/>
          <w:szCs w:val="24"/>
        </w:rPr>
        <w:t>Akta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adalah</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naskah</w:t>
      </w:r>
      <w:proofErr w:type="spellEnd"/>
      <w:r w:rsidRPr="004173CA">
        <w:rPr>
          <w:rFonts w:ascii="Times New Roman" w:hAnsi="Times New Roman" w:cs="Times New Roman"/>
          <w:sz w:val="24"/>
          <w:szCs w:val="24"/>
        </w:rPr>
        <w:t xml:space="preserve"> yang </w:t>
      </w:r>
      <w:proofErr w:type="spellStart"/>
      <w:r w:rsidRPr="004173CA">
        <w:rPr>
          <w:rFonts w:ascii="Times New Roman" w:hAnsi="Times New Roman" w:cs="Times New Roman"/>
          <w:sz w:val="24"/>
          <w:szCs w:val="24"/>
        </w:rPr>
        <w:t>sengaja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digunakan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sebagai</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bukti</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suatu</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peristiwa</w:t>
      </w:r>
      <w:proofErr w:type="spellEnd"/>
      <w:r w:rsidRPr="004173CA">
        <w:rPr>
          <w:rFonts w:ascii="Times New Roman" w:hAnsi="Times New Roman" w:cs="Times New Roman"/>
          <w:sz w:val="24"/>
          <w:szCs w:val="24"/>
        </w:rPr>
        <w:t xml:space="preserve"> dan </w:t>
      </w:r>
      <w:proofErr w:type="spellStart"/>
      <w:r w:rsidRPr="004173CA">
        <w:rPr>
          <w:rFonts w:ascii="Times New Roman" w:hAnsi="Times New Roman" w:cs="Times New Roman"/>
          <w:sz w:val="24"/>
          <w:szCs w:val="24"/>
        </w:rPr>
        <w:t>ditandatangani</w:t>
      </w:r>
      <w:proofErr w:type="spellEnd"/>
      <w:r w:rsidRPr="004173CA">
        <w:rPr>
          <w:rFonts w:ascii="Times New Roman" w:hAnsi="Times New Roman" w:cs="Times New Roman"/>
          <w:sz w:val="24"/>
          <w:szCs w:val="24"/>
        </w:rPr>
        <w:t xml:space="preserve"> oleh </w:t>
      </w:r>
      <w:proofErr w:type="spellStart"/>
      <w:r w:rsidRPr="004173CA">
        <w:rPr>
          <w:rFonts w:ascii="Times New Roman" w:hAnsi="Times New Roman" w:cs="Times New Roman"/>
          <w:sz w:val="24"/>
          <w:szCs w:val="24"/>
        </w:rPr>
        <w:t>pihak</w:t>
      </w:r>
      <w:proofErr w:type="spellEnd"/>
      <w:r w:rsidRPr="004173CA">
        <w:rPr>
          <w:rFonts w:ascii="Times New Roman" w:hAnsi="Times New Roman" w:cs="Times New Roman"/>
          <w:sz w:val="24"/>
          <w:szCs w:val="24"/>
        </w:rPr>
        <w:t xml:space="preserve"> yang </w:t>
      </w:r>
      <w:proofErr w:type="spellStart"/>
      <w:r w:rsidRPr="004173CA">
        <w:rPr>
          <w:rFonts w:ascii="Times New Roman" w:hAnsi="Times New Roman" w:cs="Times New Roman"/>
          <w:sz w:val="24"/>
          <w:szCs w:val="24"/>
        </w:rPr>
        <w:t>membuatnya</w:t>
      </w:r>
      <w:proofErr w:type="spellEnd"/>
      <w:r w:rsidRPr="004173CA">
        <w:rPr>
          <w:rFonts w:ascii="Times New Roman" w:hAnsi="Times New Roman" w:cs="Times New Roman"/>
          <w:sz w:val="24"/>
          <w:szCs w:val="24"/>
        </w:rPr>
        <w:t>.</w:t>
      </w:r>
    </w:p>
    <w:p w:rsidR="00A82440" w:rsidRDefault="004173CA" w:rsidP="004173CA">
      <w:pPr>
        <w:pStyle w:val="ListParagraph"/>
        <w:numPr>
          <w:ilvl w:val="0"/>
          <w:numId w:val="2"/>
        </w:numPr>
        <w:spacing w:after="0" w:line="480" w:lineRule="auto"/>
        <w:ind w:right="-45"/>
        <w:jc w:val="both"/>
        <w:rPr>
          <w:rFonts w:ascii="Times New Roman" w:hAnsi="Times New Roman" w:cs="Times New Roman"/>
          <w:sz w:val="24"/>
          <w:szCs w:val="24"/>
        </w:rPr>
      </w:pPr>
      <w:proofErr w:type="spellStart"/>
      <w:r w:rsidRPr="004173CA">
        <w:rPr>
          <w:rFonts w:ascii="Times New Roman" w:hAnsi="Times New Roman" w:cs="Times New Roman"/>
          <w:sz w:val="24"/>
          <w:szCs w:val="24"/>
        </w:rPr>
        <w:t>Pencabutan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suatu</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akta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adalah</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pencabutan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suatu</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keputusan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tentang</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pemberian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suatu</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milik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atau</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suatu</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akta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dasar</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karena</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keputusan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tersebut</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mengandung</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cacat</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hukum</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menurut</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hukum</w:t>
      </w:r>
      <w:proofErr w:type="spellEnd"/>
      <w:r w:rsidRPr="004173CA">
        <w:rPr>
          <w:rFonts w:ascii="Times New Roman" w:hAnsi="Times New Roman" w:cs="Times New Roman"/>
          <w:sz w:val="24"/>
          <w:szCs w:val="24"/>
        </w:rPr>
        <w:t xml:space="preserve"> tata </w:t>
      </w:r>
      <w:proofErr w:type="spellStart"/>
      <w:r w:rsidRPr="004173CA">
        <w:rPr>
          <w:rFonts w:ascii="Times New Roman" w:hAnsi="Times New Roman" w:cs="Times New Roman"/>
          <w:sz w:val="24"/>
          <w:szCs w:val="24"/>
        </w:rPr>
        <w:t>usaha</w:t>
      </w:r>
      <w:proofErr w:type="spellEnd"/>
      <w:r w:rsidRPr="004173CA">
        <w:rPr>
          <w:rFonts w:ascii="Times New Roman" w:hAnsi="Times New Roman" w:cs="Times New Roman"/>
          <w:sz w:val="24"/>
          <w:szCs w:val="24"/>
        </w:rPr>
        <w:t xml:space="preserve"> negara pada </w:t>
      </w:r>
      <w:proofErr w:type="spellStart"/>
      <w:r w:rsidRPr="004173CA">
        <w:rPr>
          <w:rFonts w:ascii="Times New Roman" w:hAnsi="Times New Roman" w:cs="Times New Roman"/>
          <w:sz w:val="24"/>
          <w:szCs w:val="24"/>
        </w:rPr>
        <w:t>saat</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dikeluarkan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atau</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putusan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pengadilan</w:t>
      </w:r>
      <w:proofErr w:type="spellEnd"/>
      <w:r w:rsidRPr="004173CA">
        <w:rPr>
          <w:rFonts w:ascii="Times New Roman" w:hAnsi="Times New Roman" w:cs="Times New Roman"/>
          <w:sz w:val="24"/>
          <w:szCs w:val="24"/>
        </w:rPr>
        <w:t xml:space="preserve"> yang </w:t>
      </w:r>
      <w:proofErr w:type="spellStart"/>
      <w:r w:rsidRPr="004173CA">
        <w:rPr>
          <w:rFonts w:ascii="Times New Roman" w:hAnsi="Times New Roman" w:cs="Times New Roman"/>
          <w:sz w:val="24"/>
          <w:szCs w:val="24"/>
        </w:rPr>
        <w:t>akan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dilaksanakan</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tidak</w:t>
      </w:r>
      <w:proofErr w:type="spellEnd"/>
      <w:r w:rsidRPr="004173CA">
        <w:rPr>
          <w:rFonts w:ascii="Times New Roman" w:hAnsi="Times New Roman" w:cs="Times New Roman"/>
          <w:sz w:val="24"/>
          <w:szCs w:val="24"/>
        </w:rPr>
        <w:t xml:space="preserve"> </w:t>
      </w:r>
      <w:proofErr w:type="spellStart"/>
      <w:r w:rsidRPr="004173CA">
        <w:rPr>
          <w:rFonts w:ascii="Times New Roman" w:hAnsi="Times New Roman" w:cs="Times New Roman"/>
          <w:sz w:val="24"/>
          <w:szCs w:val="24"/>
        </w:rPr>
        <w:t>efektif</w:t>
      </w:r>
      <w:proofErr w:type="spellEnd"/>
      <w:r w:rsidRPr="004173CA">
        <w:rPr>
          <w:rFonts w:ascii="Times New Roman" w:hAnsi="Times New Roman" w:cs="Times New Roman"/>
          <w:sz w:val="24"/>
          <w:szCs w:val="24"/>
        </w:rPr>
        <w:t>.</w:t>
      </w:r>
    </w:p>
    <w:p w:rsidR="005152E6" w:rsidRPr="00A82440" w:rsidRDefault="005152E6" w:rsidP="00A82440">
      <w:pPr>
        <w:spacing w:after="0" w:line="480" w:lineRule="auto"/>
        <w:ind w:right="-45"/>
        <w:jc w:val="both"/>
        <w:rPr>
          <w:rFonts w:ascii="Times New Roman" w:eastAsia="Calibri" w:hAnsi="Times New Roman" w:cs="Times New Roman"/>
          <w:sz w:val="24"/>
          <w:szCs w:val="24"/>
          <w:lang w:val="en-GB"/>
        </w:rPr>
      </w:pPr>
    </w:p>
    <w:p w:rsidR="00A82440" w:rsidRDefault="00A82440">
      <w:pPr>
        <w:spacing w:after="0" w:line="480" w:lineRule="auto"/>
        <w:jc w:val="center"/>
        <w:rPr>
          <w:rFonts w:ascii="Times New Roman" w:hAnsi="Times New Roman" w:cs="Times New Roman"/>
          <w:b/>
          <w:sz w:val="24"/>
          <w:szCs w:val="24"/>
          <w:lang w:eastAsia="id-ID"/>
        </w:rPr>
      </w:pPr>
    </w:p>
    <w:p w:rsidR="005152E6" w:rsidRDefault="00DF74F7">
      <w:pPr>
        <w:spacing w:after="0" w:line="480" w:lineRule="auto"/>
        <w:jc w:val="center"/>
        <w:rPr>
          <w:rFonts w:ascii="Times New Roman" w:hAnsi="Times New Roman" w:cs="Times New Roman"/>
          <w:b/>
          <w:sz w:val="24"/>
          <w:szCs w:val="24"/>
          <w:lang w:eastAsia="id-ID"/>
        </w:rPr>
      </w:pPr>
      <w:r>
        <w:rPr>
          <w:rFonts w:ascii="Times New Roman" w:hAnsi="Times New Roman" w:cs="Times New Roman"/>
          <w:b/>
          <w:noProof/>
          <w:sz w:val="24"/>
          <w:szCs w:val="24"/>
        </w:rPr>
        <w:lastRenderedPageBreak/>
        <mc:AlternateContent>
          <mc:Choice Requires="wps">
            <w:drawing>
              <wp:anchor distT="0" distB="0" distL="0" distR="0" simplePos="0" relativeHeight="17" behindDoc="0" locked="0" layoutInCell="1" allowOverlap="1">
                <wp:simplePos x="0" y="0"/>
                <wp:positionH relativeFrom="column">
                  <wp:posOffset>5029835</wp:posOffset>
                </wp:positionH>
                <wp:positionV relativeFrom="paragraph">
                  <wp:posOffset>-1000125</wp:posOffset>
                </wp:positionV>
                <wp:extent cx="396875" cy="241300"/>
                <wp:effectExtent l="0" t="0" r="3175" b="6350"/>
                <wp:wrapNone/>
                <wp:docPr id="10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875" cy="241300"/>
                        </a:xfrm>
                        <a:prstGeom prst="rect">
                          <a:avLst/>
                        </a:prstGeom>
                        <a:solidFill>
                          <a:srgbClr val="FFFFFF"/>
                        </a:solidFill>
                        <a:ln>
                          <a:noFill/>
                        </a:ln>
                      </wps:spPr>
                      <wps:txbx>
                        <w:txbxContent>
                          <w:p w:rsidR="005152E6" w:rsidRDefault="005152E6"/>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left:0;text-align:left;margin-left:396.05pt;margin-top:-78.75pt;width:31.25pt;height:19pt;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" stroked="f">
                <v:textbox>
                  <w:txbxContent>
                    <w:p w:rsidR="005152E6" w:rsidRDefault="005152E6"/>
                  </w:txbxContent>
                </v:textbox>
              </v:rect>
            </w:pict>
          </mc:Fallback>
        </mc:AlternateContent>
      </w:r>
      <w:r>
        <w:rPr>
          <w:rFonts w:ascii="Times New Roman" w:hAnsi="Times New Roman" w:cs="Times New Roman"/>
          <w:b/>
          <w:sz w:val="24"/>
          <w:szCs w:val="24"/>
          <w:lang w:eastAsia="id-ID"/>
        </w:rPr>
        <w:t>BAB III</w:t>
      </w:r>
    </w:p>
    <w:p w:rsidR="005152E6" w:rsidRDefault="00DF74F7">
      <w:pPr>
        <w:spacing w:after="0" w:line="480" w:lineRule="auto"/>
        <w:jc w:val="center"/>
        <w:rPr>
          <w:rFonts w:ascii="Times New Roman" w:hAnsi="Times New Roman" w:cs="Times New Roman"/>
          <w:b/>
          <w:sz w:val="24"/>
          <w:szCs w:val="24"/>
          <w:lang w:eastAsia="id-ID"/>
        </w:rPr>
      </w:pPr>
      <w:r>
        <w:rPr>
          <w:rFonts w:ascii="Times New Roman" w:hAnsi="Times New Roman" w:cs="Times New Roman"/>
          <w:b/>
          <w:sz w:val="24"/>
          <w:szCs w:val="24"/>
          <w:lang w:eastAsia="id-ID"/>
        </w:rPr>
        <w:t>METODE PENELITIAN</w:t>
      </w:r>
    </w:p>
    <w:p w:rsidR="005152E6" w:rsidRDefault="00DF74F7">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3.1 </w:t>
      </w:r>
      <w:proofErr w:type="spellStart"/>
      <w:r>
        <w:rPr>
          <w:rFonts w:ascii="Times New Roman" w:hAnsi="Times New Roman" w:cs="Times New Roman"/>
          <w:b/>
          <w:sz w:val="24"/>
          <w:szCs w:val="24"/>
        </w:rPr>
        <w:t>Jenis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rsidR="005152E6" w:rsidRDefault="00DF74F7">
      <w:pPr>
        <w:pStyle w:val="ListParagraph"/>
        <w:spacing w:after="0" w:line="480" w:lineRule="auto"/>
        <w:ind w:left="0" w:firstLine="567"/>
        <w:jc w:val="both"/>
        <w:rPr>
          <w:rFonts w:ascii="Times New Roman" w:hAnsi="Times New Roman" w:cs="Times New Roman"/>
          <w:sz w:val="24"/>
          <w:szCs w:val="24"/>
        </w:rPr>
      </w:pPr>
      <w:r>
        <w:rPr>
          <w:rFonts w:ascii="Times New Roman" w:eastAsia="Times New Roman" w:hAnsi="Times New Roman"/>
          <w:sz w:val="24"/>
          <w:szCs w:val="24"/>
          <w:lang w:val="sv-SE"/>
        </w:rPr>
        <w:t xml:space="preserve">Adapun jenis penelitian yang dilakukan oleh </w:t>
      </w:r>
      <w:r>
        <w:rPr>
          <w:rFonts w:ascii="Times New Roman" w:eastAsia="Times New Roman" w:hAnsi="Times New Roman"/>
          <w:sz w:val="24"/>
          <w:szCs w:val="24"/>
          <w:lang w:val="id-ID"/>
        </w:rPr>
        <w:t>saya sebagai peneliti</w:t>
      </w:r>
      <w:r>
        <w:rPr>
          <w:rFonts w:ascii="Times New Roman" w:eastAsia="Times New Roman" w:hAnsi="Times New Roman"/>
          <w:sz w:val="24"/>
          <w:szCs w:val="24"/>
          <w:lang w:val="sv-SE"/>
        </w:rPr>
        <w:t xml:space="preserve"> adalah jenis penelitian Normatif empiris yang merupakan suatu gabungan secara serasi dari dua macam penelitian hukum untuk menjawab pertanyaan praktis yang bersifat akademik.</w:t>
      </w:r>
      <w:r>
        <w:rPr>
          <w:rStyle w:val="FootnoteReference"/>
          <w:rFonts w:ascii="Times New Roman" w:eastAsia="Times New Roman" w:hAnsi="Times New Roman"/>
          <w:sz w:val="24"/>
          <w:szCs w:val="24"/>
          <w:lang w:val="sv-SE"/>
        </w:rPr>
        <w:footnoteReference w:id="29"/>
      </w:r>
      <w:r>
        <w:rPr>
          <w:rFonts w:ascii="Times New Roman" w:eastAsia="Times New Roman" w:hAnsi="Times New Roman"/>
          <w:sz w:val="24"/>
          <w:szCs w:val="24"/>
          <w:lang w:val="sv-SE"/>
        </w:rPr>
        <w:t xml:space="preserve"> Berdasarkan dua sudut pandang tersebut </w:t>
      </w:r>
      <w:r>
        <w:rPr>
          <w:rFonts w:ascii="Times New Roman" w:eastAsia="Times New Roman" w:hAnsi="Times New Roman"/>
          <w:sz w:val="24"/>
          <w:szCs w:val="24"/>
          <w:lang w:val="id-ID"/>
        </w:rPr>
        <w:t>saya peneliti</w:t>
      </w:r>
      <w:r>
        <w:rPr>
          <w:rFonts w:ascii="Times New Roman" w:eastAsia="Times New Roman" w:hAnsi="Times New Roman"/>
          <w:sz w:val="24"/>
          <w:szCs w:val="24"/>
          <w:lang w:val="sv-SE"/>
        </w:rPr>
        <w:t xml:space="preserve"> akan mengungkapan hasil penelitiannya berdasarkan pengumpulan data primer dan data sekunder</w:t>
      </w:r>
      <w:r>
        <w:rPr>
          <w:rFonts w:ascii="Times New Roman" w:hAnsi="Times New Roman" w:cs="Times New Roman"/>
          <w:color w:val="000000"/>
          <w:sz w:val="24"/>
          <w:szCs w:val="24"/>
        </w:rPr>
        <w:t>.</w:t>
      </w:r>
    </w:p>
    <w:p w:rsidR="005152E6" w:rsidRDefault="00DF74F7">
      <w:pPr>
        <w:pStyle w:val="NoSpacing"/>
        <w:rPr>
          <w:rFonts w:ascii="Times New Roman" w:hAnsi="Times New Roman" w:cs="Times New Roman"/>
          <w:b/>
          <w:bCs/>
          <w:sz w:val="24"/>
          <w:szCs w:val="24"/>
          <w:lang w:val="id-ID"/>
        </w:rPr>
      </w:pPr>
      <w:r>
        <w:rPr>
          <w:rFonts w:ascii="Times New Roman" w:hAnsi="Times New Roman" w:cs="Times New Roman"/>
          <w:b/>
          <w:bCs/>
          <w:sz w:val="24"/>
          <w:szCs w:val="24"/>
        </w:rPr>
        <w:t xml:space="preserve">3.2 </w:t>
      </w:r>
      <w:proofErr w:type="spellStart"/>
      <w:r>
        <w:rPr>
          <w:rFonts w:ascii="Times New Roman" w:hAnsi="Times New Roman" w:cs="Times New Roman"/>
          <w:b/>
          <w:bCs/>
          <w:sz w:val="24"/>
          <w:szCs w:val="24"/>
        </w:rPr>
        <w:t>Obyek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rsidR="005152E6" w:rsidRDefault="005152E6">
      <w:pPr>
        <w:pStyle w:val="NoSpacing"/>
        <w:ind w:left="360"/>
        <w:rPr>
          <w:rFonts w:ascii="Times New Roman" w:hAnsi="Times New Roman" w:cs="Times New Roman"/>
          <w:b/>
          <w:bCs/>
          <w:sz w:val="24"/>
          <w:szCs w:val="24"/>
          <w:lang w:val="id-ID"/>
        </w:rPr>
      </w:pPr>
    </w:p>
    <w:p w:rsidR="005152E6" w:rsidRDefault="00DF74F7">
      <w:pPr>
        <w:pStyle w:val="NoSpacing"/>
        <w:spacing w:line="480" w:lineRule="auto"/>
        <w:ind w:firstLine="851"/>
        <w:jc w:val="both"/>
        <w:rPr>
          <w:rFonts w:ascii="Times New Roman" w:hAnsi="Times New Roman" w:cs="Times New Roman"/>
          <w:sz w:val="24"/>
        </w:rPr>
      </w:pPr>
      <w:proofErr w:type="spellStart"/>
      <w:r>
        <w:rPr>
          <w:rFonts w:ascii="Times New Roman" w:hAnsi="Times New Roman" w:cs="Times New Roman"/>
          <w:bCs/>
          <w:sz w:val="24"/>
          <w:szCs w:val="24"/>
        </w:rPr>
        <w:t>Berdasarkan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yang </w:t>
      </w:r>
      <w:r>
        <w:rPr>
          <w:rFonts w:ascii="Times New Roman" w:hAnsi="Times New Roman" w:cs="Times New Roman"/>
          <w:bCs/>
          <w:sz w:val="24"/>
          <w:szCs w:val="24"/>
          <w:lang w:val="id-ID"/>
        </w:rPr>
        <w:t>saya peneliti</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gunakan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objek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sz w:val="24"/>
        </w:rPr>
        <w:t>Perlindungan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Ketiga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Tanah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w:t>
      </w:r>
      <w:proofErr w:type="spellStart"/>
      <w:r>
        <w:rPr>
          <w:rFonts w:ascii="Times New Roman" w:hAnsi="Times New Roman" w:cs="Times New Roman"/>
          <w:sz w:val="24"/>
        </w:rPr>
        <w:t>Studi</w:t>
      </w:r>
      <w:proofErr w:type="spellEnd"/>
      <w:r>
        <w:rPr>
          <w:rFonts w:ascii="Times New Roman" w:hAnsi="Times New Roman" w:cs="Times New Roman"/>
          <w:sz w:val="24"/>
        </w:rPr>
        <w:t xml:space="preserve"> </w:t>
      </w:r>
      <w:proofErr w:type="spellStart"/>
      <w:r>
        <w:rPr>
          <w:rFonts w:ascii="Times New Roman" w:hAnsi="Times New Roman" w:cs="Times New Roman"/>
          <w:sz w:val="24"/>
        </w:rPr>
        <w:t>kasus</w:t>
      </w:r>
      <w:proofErr w:type="spellEnd"/>
      <w:r>
        <w:rPr>
          <w:rFonts w:ascii="Times New Roman" w:hAnsi="Times New Roman" w:cs="Times New Roman"/>
          <w:sz w:val="24"/>
        </w:rPr>
        <w:t xml:space="preserve"> BPN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w:t>
      </w:r>
    </w:p>
    <w:p w:rsidR="005152E6" w:rsidRDefault="00DF74F7">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3.3 </w:t>
      </w:r>
      <w:proofErr w:type="spellStart"/>
      <w:r>
        <w:rPr>
          <w:rFonts w:ascii="Times New Roman" w:hAnsi="Times New Roman" w:cs="Times New Roman"/>
          <w:b/>
          <w:sz w:val="24"/>
          <w:szCs w:val="24"/>
        </w:rPr>
        <w:t>Lokasi</w:t>
      </w:r>
      <w:proofErr w:type="spellEnd"/>
      <w:r>
        <w:rPr>
          <w:rFonts w:ascii="Times New Roman" w:hAnsi="Times New Roman" w:cs="Times New Roman"/>
          <w:b/>
          <w:sz w:val="24"/>
          <w:szCs w:val="24"/>
        </w:rPr>
        <w:t xml:space="preserve"> dan Waktu </w:t>
      </w:r>
      <w:proofErr w:type="spellStart"/>
      <w:r>
        <w:rPr>
          <w:rFonts w:ascii="Times New Roman" w:hAnsi="Times New Roman" w:cs="Times New Roman"/>
          <w:b/>
          <w:sz w:val="24"/>
          <w:szCs w:val="24"/>
        </w:rPr>
        <w:t>Penelitian</w:t>
      </w:r>
      <w:proofErr w:type="spellEnd"/>
    </w:p>
    <w:p w:rsidR="005152E6" w:rsidRDefault="00DF74F7">
      <w:pPr>
        <w:spacing w:after="0" w:line="480" w:lineRule="auto"/>
        <w:ind w:firstLine="72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Penentuan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lokasi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penelitian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emperis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memaksimalkan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hasil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penelitian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sehingganya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Lokasi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penelitian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mesti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sejalan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topic dan </w:t>
      </w:r>
      <w:proofErr w:type="spellStart"/>
      <w:r>
        <w:rPr>
          <w:rFonts w:ascii="Times New Roman" w:eastAsia="Calibri" w:hAnsi="Times New Roman" w:cs="Times New Roman"/>
          <w:sz w:val="24"/>
          <w:szCs w:val="24"/>
        </w:rPr>
        <w:t>permasalahan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bilamana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topik</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permasalhannya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sifatnya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umum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penetuan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lokasi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penelitian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perlu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mempertimbangkan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ketersediaan</w:t>
      </w:r>
      <w:proofErr w:type="spellEnd"/>
      <w:r>
        <w:rPr>
          <w:rFonts w:ascii="Times New Roman" w:eastAsia="Calibri" w:hAnsi="Times New Roman" w:cs="Times New Roman"/>
          <w:sz w:val="24"/>
          <w:szCs w:val="24"/>
        </w:rPr>
        <w:t xml:space="preserve"> data </w:t>
      </w:r>
      <w:proofErr w:type="spellStart"/>
      <w:r>
        <w:rPr>
          <w:rFonts w:ascii="Times New Roman" w:eastAsia="Calibri" w:hAnsi="Times New Roman" w:cs="Times New Roman"/>
          <w:sz w:val="24"/>
          <w:szCs w:val="24"/>
        </w:rPr>
        <w:t>dilokasi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lastRenderedPageBreak/>
        <w:t>bersangkutan</w:t>
      </w:r>
      <w:proofErr w:type="spellEnd"/>
      <w:r>
        <w:rPr>
          <w:rFonts w:ascii="Times New Roman" w:eastAsia="Calibri" w:hAnsi="Times New Roman" w:cs="Times New Roman"/>
          <w:sz w:val="24"/>
          <w:szCs w:val="24"/>
        </w:rPr>
        <w:t>.</w:t>
      </w:r>
      <w:r>
        <w:rPr>
          <w:rStyle w:val="FootnoteReference"/>
          <w:rFonts w:ascii="Times New Roman" w:eastAsia="Calibri" w:hAnsi="Times New Roman" w:cs="Times New Roman"/>
          <w:sz w:val="24"/>
          <w:szCs w:val="24"/>
        </w:rPr>
        <w:footnoteReference w:id="30"/>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 xml:space="preserve">Lokasi penelitian ini adalah </w:t>
      </w:r>
      <w:proofErr w:type="spellStart"/>
      <w:r>
        <w:rPr>
          <w:rFonts w:ascii="Times New Roman" w:eastAsia="Calibri" w:hAnsi="Times New Roman" w:cs="Times New Roman"/>
          <w:sz w:val="24"/>
          <w:szCs w:val="24"/>
        </w:rPr>
        <w:t>kabupaten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Pohuwato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tepatnya</w:t>
      </w:r>
      <w:proofErr w:type="spellEnd"/>
      <w:r>
        <w:rPr>
          <w:rFonts w:ascii="Times New Roman" w:eastAsia="Calibri" w:hAnsi="Times New Roman" w:cs="Times New Roman"/>
          <w:sz w:val="24"/>
          <w:szCs w:val="24"/>
        </w:rPr>
        <w:t xml:space="preserve"> pada Badan </w:t>
      </w:r>
      <w:proofErr w:type="spellStart"/>
      <w:r>
        <w:rPr>
          <w:rFonts w:ascii="Times New Roman" w:eastAsia="Calibri" w:hAnsi="Times New Roman" w:cs="Times New Roman"/>
          <w:sz w:val="24"/>
          <w:szCs w:val="24"/>
        </w:rPr>
        <w:t>Pertanahan</w:t>
      </w:r>
      <w:proofErr w:type="spellEnd"/>
      <w:r>
        <w:rPr>
          <w:rFonts w:ascii="Times New Roman" w:eastAsia="Calibri" w:hAnsi="Times New Roman" w:cs="Times New Roman"/>
          <w:sz w:val="24"/>
          <w:szCs w:val="24"/>
        </w:rPr>
        <w:t xml:space="preserve"> Nasional </w:t>
      </w:r>
      <w:proofErr w:type="spellStart"/>
      <w:r>
        <w:rPr>
          <w:rFonts w:ascii="Times New Roman" w:eastAsia="Calibri" w:hAnsi="Times New Roman" w:cs="Times New Roman"/>
          <w:sz w:val="24"/>
          <w:szCs w:val="24"/>
        </w:rPr>
        <w:t>Pohuwato</w:t>
      </w:r>
      <w:proofErr w:type="spellEnd"/>
      <w:r>
        <w:rPr>
          <w:rFonts w:ascii="Times New Roman" w:eastAsia="Calibri" w:hAnsi="Times New Roman" w:cs="Times New Roman"/>
          <w:sz w:val="24"/>
          <w:szCs w:val="24"/>
        </w:rPr>
        <w:t>.</w:t>
      </w:r>
    </w:p>
    <w:p w:rsidR="005152E6" w:rsidRDefault="00DF74F7">
      <w:pPr>
        <w:spacing w:after="0" w:line="480" w:lineRule="auto"/>
        <w:jc w:val="both"/>
        <w:rPr>
          <w:rFonts w:ascii="Times New Roman" w:hAnsi="Times New Roman"/>
          <w:b/>
          <w:sz w:val="24"/>
          <w:szCs w:val="24"/>
        </w:rPr>
      </w:pPr>
      <w:r>
        <w:rPr>
          <w:rFonts w:ascii="Times New Roman" w:hAnsi="Times New Roman"/>
          <w:b/>
          <w:sz w:val="24"/>
          <w:szCs w:val="24"/>
        </w:rPr>
        <w:t xml:space="preserve">3.4 </w:t>
      </w:r>
      <w:proofErr w:type="spellStart"/>
      <w:r>
        <w:rPr>
          <w:rFonts w:ascii="Times New Roman" w:hAnsi="Times New Roman"/>
          <w:b/>
          <w:sz w:val="24"/>
          <w:szCs w:val="24"/>
        </w:rPr>
        <w:t>Jenis</w:t>
      </w:r>
      <w:proofErr w:type="spellEnd"/>
      <w:r>
        <w:rPr>
          <w:rFonts w:ascii="Times New Roman" w:hAnsi="Times New Roman"/>
          <w:b/>
          <w:sz w:val="24"/>
          <w:szCs w:val="24"/>
        </w:rPr>
        <w:t xml:space="preserve"> dan </w:t>
      </w:r>
      <w:proofErr w:type="spellStart"/>
      <w:r>
        <w:rPr>
          <w:rFonts w:ascii="Times New Roman" w:hAnsi="Times New Roman"/>
          <w:b/>
          <w:sz w:val="24"/>
          <w:szCs w:val="24"/>
        </w:rPr>
        <w:t>Sumber</w:t>
      </w:r>
      <w:proofErr w:type="spellEnd"/>
      <w:r>
        <w:rPr>
          <w:rFonts w:ascii="Times New Roman" w:hAnsi="Times New Roman"/>
          <w:b/>
          <w:sz w:val="24"/>
          <w:szCs w:val="24"/>
        </w:rPr>
        <w:t xml:space="preserve"> Data</w:t>
      </w:r>
    </w:p>
    <w:p w:rsidR="005152E6" w:rsidRDefault="00DF74F7">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Jenis</w:t>
      </w:r>
      <w:proofErr w:type="spellEnd"/>
      <w:r>
        <w:rPr>
          <w:rFonts w:ascii="Times New Roman" w:hAnsi="Times New Roman"/>
          <w:sz w:val="24"/>
          <w:szCs w:val="24"/>
        </w:rPr>
        <w:t xml:space="preserve"> dan </w:t>
      </w:r>
      <w:proofErr w:type="spellStart"/>
      <w:r>
        <w:rPr>
          <w:rFonts w:ascii="Times New Roman" w:hAnsi="Times New Roman"/>
          <w:sz w:val="24"/>
          <w:szCs w:val="24"/>
        </w:rPr>
        <w:t>sumber</w:t>
      </w:r>
      <w:proofErr w:type="spellEnd"/>
      <w:r>
        <w:rPr>
          <w:rFonts w:ascii="Times New Roman" w:hAnsi="Times New Roman"/>
          <w:sz w:val="24"/>
          <w:szCs w:val="24"/>
        </w:rPr>
        <w:t xml:space="preserve"> data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berikut</w:t>
      </w:r>
      <w:proofErr w:type="spellEnd"/>
      <w:r>
        <w:rPr>
          <w:rFonts w:ascii="Times New Roman" w:hAnsi="Times New Roman"/>
          <w:sz w:val="24"/>
          <w:szCs w:val="24"/>
        </w:rPr>
        <w:t xml:space="preserve"> :</w:t>
      </w:r>
      <w:proofErr w:type="gramEnd"/>
    </w:p>
    <w:p w:rsidR="005152E6" w:rsidRDefault="00DF74F7">
      <w:pPr>
        <w:pStyle w:val="ListParagraph"/>
        <w:numPr>
          <w:ilvl w:val="0"/>
          <w:numId w:val="30"/>
        </w:numPr>
        <w:spacing w:after="0" w:line="480" w:lineRule="auto"/>
        <w:jc w:val="both"/>
        <w:rPr>
          <w:rFonts w:ascii="Times New Roman" w:hAnsi="Times New Roman"/>
          <w:sz w:val="24"/>
          <w:szCs w:val="24"/>
        </w:rPr>
      </w:pPr>
      <w:r>
        <w:rPr>
          <w:rFonts w:ascii="Times New Roman" w:hAnsi="Times New Roman"/>
          <w:sz w:val="24"/>
          <w:szCs w:val="24"/>
        </w:rPr>
        <w:t xml:space="preserve">Data </w:t>
      </w:r>
      <w:proofErr w:type="gramStart"/>
      <w:r>
        <w:rPr>
          <w:rFonts w:ascii="Times New Roman" w:hAnsi="Times New Roman"/>
          <w:sz w:val="24"/>
          <w:szCs w:val="24"/>
        </w:rPr>
        <w:t xml:space="preserve">primer  </w:t>
      </w:r>
      <w:proofErr w:type="spellStart"/>
      <w:r>
        <w:rPr>
          <w:rFonts w:ascii="Times New Roman" w:hAnsi="Times New Roman"/>
          <w:sz w:val="24"/>
          <w:szCs w:val="24"/>
        </w:rPr>
        <w:t>yaitu</w:t>
      </w:r>
      <w:proofErr w:type="spellEnd"/>
      <w:proofErr w:type="gramEnd"/>
      <w:r>
        <w:rPr>
          <w:rFonts w:ascii="Times New Roman" w:hAnsi="Times New Roman"/>
          <w:sz w:val="24"/>
          <w:szCs w:val="24"/>
        </w:rPr>
        <w:t xml:space="preserve"> data yang di </w:t>
      </w:r>
      <w:proofErr w:type="spellStart"/>
      <w:r>
        <w:rPr>
          <w:rFonts w:ascii="Times New Roman" w:hAnsi="Times New Roman"/>
          <w:sz w:val="24"/>
          <w:szCs w:val="24"/>
        </w:rPr>
        <w:t>peroleh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jawaban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dan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w:t>
      </w:r>
    </w:p>
    <w:p w:rsidR="005152E6" w:rsidRDefault="00DF74F7">
      <w:pPr>
        <w:pStyle w:val="ListParagraph"/>
        <w:numPr>
          <w:ilvl w:val="0"/>
          <w:numId w:val="30"/>
        </w:numPr>
        <w:spacing w:after="0" w:line="480" w:lineRule="auto"/>
        <w:ind w:left="709"/>
        <w:jc w:val="both"/>
        <w:rPr>
          <w:rFonts w:ascii="Times New Roman" w:hAnsi="Times New Roman"/>
          <w:sz w:val="24"/>
          <w:szCs w:val="24"/>
        </w:rPr>
      </w:pPr>
      <w:r>
        <w:rPr>
          <w:rFonts w:ascii="Times New Roman" w:hAnsi="Times New Roman"/>
          <w:sz w:val="24"/>
          <w:szCs w:val="24"/>
        </w:rPr>
        <w:t xml:space="preserve">Data </w:t>
      </w:r>
      <w:proofErr w:type="spellStart"/>
      <w:r>
        <w:rPr>
          <w:rFonts w:ascii="Times New Roman" w:hAnsi="Times New Roman"/>
          <w:sz w:val="24"/>
          <w:szCs w:val="24"/>
        </w:rPr>
        <w:t>Sekunder</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data yang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putusan</w:t>
      </w:r>
      <w:proofErr w:type="spellEnd"/>
      <w:r>
        <w:rPr>
          <w:rFonts w:ascii="Times New Roman" w:hAnsi="Times New Roman"/>
          <w:sz w:val="24"/>
          <w:szCs w:val="24"/>
        </w:rPr>
        <w:t xml:space="preserve"> </w:t>
      </w:r>
      <w:proofErr w:type="spellStart"/>
      <w:r>
        <w:rPr>
          <w:rFonts w:ascii="Times New Roman" w:hAnsi="Times New Roman"/>
          <w:sz w:val="24"/>
          <w:szCs w:val="24"/>
        </w:rPr>
        <w:t>pengadilan</w:t>
      </w:r>
      <w:proofErr w:type="spellEnd"/>
      <w:r>
        <w:rPr>
          <w:rFonts w:ascii="Times New Roman" w:hAnsi="Times New Roman"/>
          <w:sz w:val="24"/>
          <w:szCs w:val="24"/>
        </w:rPr>
        <w:t xml:space="preserve">, </w:t>
      </w:r>
      <w:proofErr w:type="spellStart"/>
      <w:r>
        <w:rPr>
          <w:rFonts w:ascii="Times New Roman" w:hAnsi="Times New Roman"/>
          <w:sz w:val="24"/>
          <w:szCs w:val="24"/>
        </w:rPr>
        <w:t>buku-buku</w:t>
      </w:r>
      <w:proofErr w:type="spellEnd"/>
      <w:r>
        <w:rPr>
          <w:rFonts w:ascii="Times New Roman" w:hAnsi="Times New Roman"/>
          <w:sz w:val="24"/>
          <w:szCs w:val="24"/>
        </w:rPr>
        <w:t xml:space="preserve">, </w:t>
      </w:r>
      <w:proofErr w:type="spellStart"/>
      <w:r>
        <w:rPr>
          <w:rFonts w:ascii="Times New Roman" w:hAnsi="Times New Roman"/>
          <w:sz w:val="24"/>
          <w:szCs w:val="24"/>
        </w:rPr>
        <w:t>majalah</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perundang-undangan</w:t>
      </w:r>
      <w:proofErr w:type="spellEnd"/>
      <w:r>
        <w:rPr>
          <w:rFonts w:ascii="Times New Roman" w:hAnsi="Times New Roman"/>
          <w:sz w:val="24"/>
          <w:szCs w:val="24"/>
        </w:rPr>
        <w:t xml:space="preserve"> yang </w:t>
      </w:r>
      <w:proofErr w:type="spellStart"/>
      <w:r>
        <w:rPr>
          <w:rFonts w:ascii="Times New Roman" w:hAnsi="Times New Roman"/>
          <w:sz w:val="24"/>
          <w:szCs w:val="24"/>
        </w:rPr>
        <w:t>berkaitan</w:t>
      </w:r>
      <w:proofErr w:type="spellEnd"/>
      <w:r>
        <w:rPr>
          <w:rFonts w:ascii="Times New Roman" w:hAnsi="Times New Roman"/>
          <w:sz w:val="24"/>
          <w:szCs w:val="24"/>
        </w:rPr>
        <w:t xml:space="preserve"> dan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w:t>
      </w:r>
    </w:p>
    <w:p w:rsidR="005152E6" w:rsidRDefault="00DF74F7">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3.5 </w:t>
      </w:r>
      <w:proofErr w:type="spellStart"/>
      <w:r>
        <w:rPr>
          <w:rFonts w:ascii="Times New Roman" w:hAnsi="Times New Roman" w:cs="Times New Roman"/>
          <w:b/>
          <w:sz w:val="24"/>
          <w:szCs w:val="24"/>
        </w:rPr>
        <w:t>Populasi</w:t>
      </w:r>
      <w:proofErr w:type="spellEnd"/>
      <w:r>
        <w:rPr>
          <w:rFonts w:ascii="Times New Roman" w:hAnsi="Times New Roman" w:cs="Times New Roman"/>
          <w:b/>
          <w:sz w:val="24"/>
          <w:szCs w:val="24"/>
        </w:rPr>
        <w:t xml:space="preserve"> dan </w:t>
      </w:r>
      <w:proofErr w:type="spellStart"/>
      <w:r>
        <w:rPr>
          <w:rFonts w:ascii="Times New Roman" w:hAnsi="Times New Roman" w:cs="Times New Roman"/>
          <w:b/>
          <w:sz w:val="24"/>
          <w:szCs w:val="24"/>
        </w:rPr>
        <w:t>Sampel</w:t>
      </w:r>
      <w:proofErr w:type="spellEnd"/>
    </w:p>
    <w:p w:rsidR="005152E6" w:rsidRDefault="00DF74F7">
      <w:pPr>
        <w:pStyle w:val="ListParagraph"/>
        <w:tabs>
          <w:tab w:val="left" w:pos="-540"/>
        </w:tabs>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3.5.1 </w:t>
      </w:r>
      <w:proofErr w:type="spellStart"/>
      <w:r>
        <w:rPr>
          <w:rFonts w:ascii="Times New Roman" w:hAnsi="Times New Roman" w:cs="Times New Roman"/>
          <w:b/>
          <w:sz w:val="24"/>
          <w:szCs w:val="24"/>
        </w:rPr>
        <w:t>Populasi</w:t>
      </w:r>
      <w:proofErr w:type="spellEnd"/>
    </w:p>
    <w:p w:rsidR="005152E6" w:rsidRDefault="00DF74F7">
      <w:pPr>
        <w:pStyle w:val="ListParagraph"/>
        <w:tabs>
          <w:tab w:val="left" w:pos="-54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Bambang </w:t>
      </w:r>
      <w:proofErr w:type="spellStart"/>
      <w:r>
        <w:rPr>
          <w:rFonts w:ascii="Times New Roman" w:hAnsi="Times New Roman" w:cs="Times New Roman"/>
          <w:sz w:val="24"/>
          <w:szCs w:val="24"/>
        </w:rPr>
        <w:t>Sunggono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himpunan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ciri-ciri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himpunan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benda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sifat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tindih</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pada BPN </w:t>
      </w:r>
      <w:proofErr w:type="spellStart"/>
      <w:r>
        <w:rPr>
          <w:rFonts w:ascii="Times New Roman" w:hAnsi="Times New Roman" w:cs="Times New Roman"/>
          <w:sz w:val="24"/>
          <w:szCs w:val="24"/>
        </w:rPr>
        <w:t>Pohuwato</w:t>
      </w:r>
      <w:proofErr w:type="spellEnd"/>
    </w:p>
    <w:p w:rsidR="005152E6" w:rsidRDefault="005152E6">
      <w:pPr>
        <w:pStyle w:val="ListParagraph"/>
        <w:tabs>
          <w:tab w:val="left" w:pos="-540"/>
        </w:tabs>
        <w:spacing w:after="0" w:line="480" w:lineRule="auto"/>
        <w:ind w:left="0"/>
        <w:jc w:val="both"/>
        <w:rPr>
          <w:rFonts w:ascii="Times New Roman" w:hAnsi="Times New Roman" w:cs="Times New Roman"/>
          <w:sz w:val="24"/>
          <w:szCs w:val="24"/>
        </w:rPr>
      </w:pPr>
    </w:p>
    <w:p w:rsidR="005152E6" w:rsidRDefault="00DF74F7">
      <w:pPr>
        <w:pStyle w:val="ListParagraph"/>
        <w:tabs>
          <w:tab w:val="left" w:pos="-540"/>
        </w:tabs>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3.5.2 </w:t>
      </w:r>
      <w:proofErr w:type="spellStart"/>
      <w:r>
        <w:rPr>
          <w:rFonts w:ascii="Times New Roman" w:hAnsi="Times New Roman" w:cs="Times New Roman"/>
          <w:b/>
          <w:sz w:val="24"/>
          <w:szCs w:val="24"/>
        </w:rPr>
        <w:t>Sampel</w:t>
      </w:r>
      <w:proofErr w:type="spellEnd"/>
    </w:p>
    <w:p w:rsidR="005152E6" w:rsidRDefault="00DF74F7">
      <w:pPr>
        <w:pStyle w:val="ListParagraph"/>
        <w:tabs>
          <w:tab w:val="left" w:pos="-540"/>
        </w:tabs>
        <w:spacing w:after="0"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Burhan </w:t>
      </w:r>
      <w:proofErr w:type="spellStart"/>
      <w:r>
        <w:rPr>
          <w:rFonts w:ascii="Times New Roman" w:hAnsi="Times New Roman" w:cs="Times New Roman"/>
          <w:sz w:val="24"/>
          <w:szCs w:val="24"/>
        </w:rPr>
        <w:t>Ashshopa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mewakili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Tumpang</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Tindih</w:t>
      </w:r>
      <w:proofErr w:type="spellEnd"/>
      <w:r>
        <w:rPr>
          <w:rFonts w:ascii="Times New Roman" w:hAnsi="Times New Roman" w:cs="Times New Roman"/>
          <w:sz w:val="24"/>
          <w:szCs w:val="24"/>
        </w:rPr>
        <w:t>,  2</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pegawai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BPN </w:t>
      </w:r>
      <w:proofErr w:type="spellStart"/>
      <w:r>
        <w:rPr>
          <w:rFonts w:ascii="Times New Roman" w:hAnsi="Times New Roman" w:cs="Times New Roman"/>
          <w:sz w:val="24"/>
          <w:szCs w:val="24"/>
        </w:rPr>
        <w:t>Poh</w:t>
      </w:r>
      <w:proofErr w:type="spellEnd"/>
      <w:r>
        <w:rPr>
          <w:rFonts w:ascii="Times New Roman" w:hAnsi="Times New Roman" w:cs="Times New Roman"/>
          <w:sz w:val="24"/>
          <w:szCs w:val="24"/>
          <w:lang w:val="id-ID"/>
        </w:rPr>
        <w:t>u</w:t>
      </w:r>
      <w:proofErr w:type="spellStart"/>
      <w:r>
        <w:rPr>
          <w:rFonts w:ascii="Times New Roman" w:hAnsi="Times New Roman" w:cs="Times New Roman"/>
          <w:sz w:val="24"/>
          <w:szCs w:val="24"/>
        </w:rPr>
        <w:t>wato</w:t>
      </w:r>
      <w:proofErr w:type="spellEnd"/>
      <w:r>
        <w:rPr>
          <w:rFonts w:ascii="Times New Roman" w:hAnsi="Times New Roman" w:cs="Times New Roman"/>
          <w:sz w:val="24"/>
          <w:szCs w:val="24"/>
        </w:rPr>
        <w:t xml:space="preserve"> dan 2 </w:t>
      </w:r>
      <w:proofErr w:type="spellStart"/>
      <w:r>
        <w:rPr>
          <w:rFonts w:ascii="Times New Roman" w:hAnsi="Times New Roman" w:cs="Times New Roman"/>
          <w:sz w:val="24"/>
          <w:szCs w:val="24"/>
        </w:rPr>
        <w:t>masayarakat</w:t>
      </w:r>
      <w:proofErr w:type="spellEnd"/>
    </w:p>
    <w:p w:rsidR="005152E6" w:rsidRDefault="00DF74F7">
      <w:pPr>
        <w:spacing w:after="0" w:line="480" w:lineRule="auto"/>
        <w:jc w:val="both"/>
        <w:rPr>
          <w:rFonts w:ascii="Times New Roman" w:hAnsi="Times New Roman"/>
          <w:b/>
          <w:sz w:val="24"/>
          <w:szCs w:val="24"/>
        </w:rPr>
      </w:pPr>
      <w:r>
        <w:rPr>
          <w:rFonts w:ascii="Times New Roman" w:hAnsi="Times New Roman"/>
          <w:b/>
          <w:sz w:val="24"/>
          <w:szCs w:val="24"/>
        </w:rPr>
        <w:t xml:space="preserve">3.6 Teknik </w:t>
      </w:r>
      <w:proofErr w:type="spellStart"/>
      <w:r>
        <w:rPr>
          <w:rFonts w:ascii="Times New Roman" w:hAnsi="Times New Roman"/>
          <w:b/>
          <w:sz w:val="24"/>
          <w:szCs w:val="24"/>
        </w:rPr>
        <w:t>Pengumpulan</w:t>
      </w:r>
      <w:proofErr w:type="spellEnd"/>
      <w:r>
        <w:rPr>
          <w:rFonts w:ascii="Times New Roman" w:hAnsi="Times New Roman"/>
          <w:b/>
          <w:sz w:val="24"/>
          <w:szCs w:val="24"/>
        </w:rPr>
        <w:t xml:space="preserve"> Data</w:t>
      </w:r>
    </w:p>
    <w:p w:rsidR="005152E6" w:rsidRDefault="00DF74F7">
      <w:pPr>
        <w:spacing w:after="0" w:line="480" w:lineRule="auto"/>
        <w:ind w:left="284" w:firstLine="709"/>
        <w:jc w:val="both"/>
        <w:rPr>
          <w:rFonts w:ascii="Times New Roman" w:hAnsi="Times New Roman"/>
          <w:sz w:val="24"/>
          <w:szCs w:val="24"/>
        </w:rPr>
      </w:pPr>
      <w:proofErr w:type="spellStart"/>
      <w:r>
        <w:rPr>
          <w:rFonts w:ascii="Times New Roman" w:hAnsi="Times New Roman"/>
          <w:sz w:val="24"/>
          <w:szCs w:val="24"/>
        </w:rPr>
        <w:t>Adapun</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 </w:t>
      </w:r>
      <w:proofErr w:type="spellStart"/>
      <w:proofErr w:type="gramStart"/>
      <w:r>
        <w:rPr>
          <w:rFonts w:ascii="Times New Roman" w:hAnsi="Times New Roman"/>
          <w:sz w:val="24"/>
          <w:szCs w:val="24"/>
        </w:rPr>
        <w:t>adalah</w:t>
      </w:r>
      <w:proofErr w:type="spellEnd"/>
      <w:r>
        <w:rPr>
          <w:rFonts w:ascii="Times New Roman" w:hAnsi="Times New Roman"/>
          <w:sz w:val="24"/>
          <w:szCs w:val="24"/>
        </w:rPr>
        <w:t xml:space="preserve"> :</w:t>
      </w:r>
      <w:proofErr w:type="gramEnd"/>
    </w:p>
    <w:p w:rsidR="005152E6" w:rsidRDefault="00DF74F7">
      <w:pPr>
        <w:numPr>
          <w:ilvl w:val="0"/>
          <w:numId w:val="29"/>
        </w:numPr>
        <w:tabs>
          <w:tab w:val="clear" w:pos="720"/>
        </w:tabs>
        <w:spacing w:after="0" w:line="480" w:lineRule="auto"/>
        <w:ind w:left="709"/>
        <w:jc w:val="both"/>
        <w:rPr>
          <w:rFonts w:ascii="Times New Roman" w:hAnsi="Times New Roman"/>
          <w:sz w:val="24"/>
          <w:szCs w:val="24"/>
        </w:rPr>
      </w:pPr>
      <w:proofErr w:type="spellStart"/>
      <w:proofErr w:type="gramStart"/>
      <w:r>
        <w:rPr>
          <w:rFonts w:ascii="Times New Roman" w:hAnsi="Times New Roman"/>
          <w:sz w:val="24"/>
          <w:szCs w:val="24"/>
        </w:rPr>
        <w:t>Obsrervasi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dan </w:t>
      </w:r>
      <w:proofErr w:type="spellStart"/>
      <w:r>
        <w:rPr>
          <w:rFonts w:ascii="Times New Roman" w:hAnsi="Times New Roman"/>
          <w:sz w:val="24"/>
          <w:szCs w:val="24"/>
        </w:rPr>
        <w:t>pencatatan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sistematis</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fenomena-fenomena</w:t>
      </w:r>
      <w:proofErr w:type="spellEnd"/>
      <w:r>
        <w:rPr>
          <w:rFonts w:ascii="Times New Roman" w:hAnsi="Times New Roman"/>
          <w:sz w:val="24"/>
          <w:szCs w:val="24"/>
        </w:rPr>
        <w:t xml:space="preserve"> yang </w:t>
      </w:r>
      <w:proofErr w:type="spellStart"/>
      <w:r>
        <w:rPr>
          <w:rFonts w:ascii="Times New Roman" w:hAnsi="Times New Roman"/>
          <w:sz w:val="24"/>
          <w:szCs w:val="24"/>
        </w:rPr>
        <w:t>dijadikan</w:t>
      </w:r>
      <w:proofErr w:type="spellEnd"/>
      <w:r>
        <w:rPr>
          <w:rFonts w:ascii="Times New Roman" w:hAnsi="Times New Roman"/>
          <w:sz w:val="24"/>
          <w:szCs w:val="24"/>
        </w:rPr>
        <w:t xml:space="preserve"> </w:t>
      </w:r>
      <w:proofErr w:type="spellStart"/>
      <w:r>
        <w:rPr>
          <w:rFonts w:ascii="Times New Roman" w:hAnsi="Times New Roman"/>
          <w:sz w:val="24"/>
          <w:szCs w:val="24"/>
        </w:rPr>
        <w:t>obyek</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
    <w:p w:rsidR="005152E6" w:rsidRDefault="00DF74F7">
      <w:pPr>
        <w:numPr>
          <w:ilvl w:val="0"/>
          <w:numId w:val="29"/>
        </w:numPr>
        <w:tabs>
          <w:tab w:val="clear" w:pos="720"/>
        </w:tabs>
        <w:spacing w:after="0" w:line="480" w:lineRule="auto"/>
        <w:ind w:left="709"/>
        <w:jc w:val="both"/>
        <w:rPr>
          <w:rFonts w:ascii="Times New Roman" w:hAnsi="Times New Roman"/>
          <w:sz w:val="24"/>
          <w:szCs w:val="24"/>
        </w:rPr>
      </w:pP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intervew</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tanya</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pihak-pihak</w:t>
      </w:r>
      <w:proofErr w:type="spellEnd"/>
      <w:r>
        <w:rPr>
          <w:rFonts w:ascii="Times New Roman" w:hAnsi="Times New Roman"/>
          <w:sz w:val="24"/>
          <w:szCs w:val="24"/>
        </w:rPr>
        <w:t xml:space="preserve"> yang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w:t>
      </w:r>
    </w:p>
    <w:p w:rsidR="005152E6" w:rsidRDefault="00DF74F7">
      <w:pPr>
        <w:spacing w:after="0" w:line="480" w:lineRule="auto"/>
        <w:jc w:val="both"/>
        <w:rPr>
          <w:rFonts w:ascii="Times New Roman" w:hAnsi="Times New Roman"/>
          <w:b/>
          <w:sz w:val="24"/>
          <w:szCs w:val="24"/>
        </w:rPr>
      </w:pPr>
      <w:r>
        <w:rPr>
          <w:rFonts w:ascii="Times New Roman" w:hAnsi="Times New Roman"/>
          <w:b/>
          <w:sz w:val="24"/>
          <w:szCs w:val="24"/>
        </w:rPr>
        <w:t xml:space="preserve">3.7 Teknik </w:t>
      </w:r>
      <w:proofErr w:type="spellStart"/>
      <w:proofErr w:type="gramStart"/>
      <w:r>
        <w:rPr>
          <w:rFonts w:ascii="Times New Roman" w:hAnsi="Times New Roman"/>
          <w:b/>
          <w:sz w:val="24"/>
          <w:szCs w:val="24"/>
        </w:rPr>
        <w:t>Analisis</w:t>
      </w:r>
      <w:proofErr w:type="spellEnd"/>
      <w:r>
        <w:rPr>
          <w:rFonts w:ascii="Times New Roman" w:hAnsi="Times New Roman"/>
          <w:b/>
          <w:sz w:val="24"/>
          <w:szCs w:val="24"/>
        </w:rPr>
        <w:t xml:space="preserve">  Data</w:t>
      </w:r>
      <w:proofErr w:type="gramEnd"/>
    </w:p>
    <w:p w:rsidR="005152E6" w:rsidRDefault="00DF74F7">
      <w:pPr>
        <w:spacing w:after="0" w:line="480" w:lineRule="auto"/>
        <w:ind w:left="284" w:firstLine="436"/>
        <w:jc w:val="both"/>
        <w:rPr>
          <w:rFonts w:ascii="Times New Roman" w:hAnsi="Times New Roman"/>
          <w:sz w:val="24"/>
          <w:szCs w:val="24"/>
        </w:rPr>
      </w:pPr>
      <w:r>
        <w:rPr>
          <w:rFonts w:ascii="Times New Roman" w:hAnsi="Times New Roman"/>
          <w:sz w:val="24"/>
          <w:szCs w:val="24"/>
        </w:rPr>
        <w:t xml:space="preserve">Setelah data </w:t>
      </w:r>
      <w:proofErr w:type="spellStart"/>
      <w:r>
        <w:rPr>
          <w:rFonts w:ascii="Times New Roman" w:hAnsi="Times New Roman"/>
          <w:sz w:val="24"/>
          <w:szCs w:val="24"/>
        </w:rPr>
        <w:t>terkumpul</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primer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sekunder</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calon</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disajikan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deskriftif</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menguraikan</w:t>
      </w:r>
      <w:proofErr w:type="spellEnd"/>
      <w:r>
        <w:rPr>
          <w:rFonts w:ascii="Times New Roman" w:hAnsi="Times New Roman"/>
          <w:sz w:val="24"/>
          <w:szCs w:val="24"/>
        </w:rPr>
        <w:t xml:space="preserve"> dan </w:t>
      </w:r>
      <w:proofErr w:type="spellStart"/>
      <w:r>
        <w:rPr>
          <w:rFonts w:ascii="Times New Roman" w:hAnsi="Times New Roman"/>
          <w:sz w:val="24"/>
          <w:szCs w:val="24"/>
        </w:rPr>
        <w:t>mengambarkan</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yang </w:t>
      </w:r>
      <w:proofErr w:type="spellStart"/>
      <w:r>
        <w:rPr>
          <w:rFonts w:ascii="Times New Roman" w:hAnsi="Times New Roman"/>
          <w:sz w:val="24"/>
          <w:szCs w:val="24"/>
        </w:rPr>
        <w:t>erat</w:t>
      </w:r>
      <w:proofErr w:type="spellEnd"/>
      <w:r>
        <w:rPr>
          <w:rFonts w:ascii="Times New Roman" w:hAnsi="Times New Roman"/>
          <w:sz w:val="24"/>
          <w:szCs w:val="24"/>
        </w:rPr>
        <w:t xml:space="preserve"> </w:t>
      </w:r>
      <w:proofErr w:type="spellStart"/>
      <w:r>
        <w:rPr>
          <w:rFonts w:ascii="Times New Roman" w:hAnsi="Times New Roman"/>
          <w:sz w:val="24"/>
          <w:szCs w:val="24"/>
        </w:rPr>
        <w:t>kaitannya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proofErr w:type="spellStart"/>
      <w:r>
        <w:rPr>
          <w:rFonts w:ascii="Times New Roman" w:hAnsi="Times New Roman"/>
          <w:sz w:val="24"/>
          <w:szCs w:val="24"/>
        </w:rPr>
        <w:t>mencakup</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data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macam</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 (</w:t>
      </w:r>
      <w:proofErr w:type="spellStart"/>
      <w:r>
        <w:rPr>
          <w:rFonts w:ascii="Times New Roman" w:hAnsi="Times New Roman"/>
          <w:sz w:val="24"/>
          <w:szCs w:val="24"/>
        </w:rPr>
        <w:t>wawancara</w:t>
      </w:r>
      <w:proofErr w:type="spellEnd"/>
      <w:r>
        <w:rPr>
          <w:rFonts w:ascii="Times New Roman" w:hAnsi="Times New Roman"/>
          <w:sz w:val="24"/>
          <w:szCs w:val="24"/>
        </w:rPr>
        <w:t xml:space="preserve"> dan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
    <w:p w:rsidR="005152E6" w:rsidRDefault="005152E6">
      <w:pPr>
        <w:pStyle w:val="NoSpacing"/>
        <w:spacing w:line="480" w:lineRule="auto"/>
        <w:jc w:val="both"/>
        <w:rPr>
          <w:rFonts w:ascii="Times New Roman" w:hAnsi="Times New Roman" w:cs="Times New Roman"/>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161FD1">
      <w:pPr>
        <w:pStyle w:val="NoSpacing"/>
        <w:spacing w:line="48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4922520</wp:posOffset>
                </wp:positionH>
                <wp:positionV relativeFrom="paragraph">
                  <wp:posOffset>-1163955</wp:posOffset>
                </wp:positionV>
                <wp:extent cx="609600" cy="695325"/>
                <wp:effectExtent l="0" t="0" r="0" b="9525"/>
                <wp:wrapNone/>
                <wp:docPr id="2" name="Rectangle 2"/>
                <wp:cNvGraphicFramePr/>
                <a:graphic xmlns:a="http://schemas.openxmlformats.org/drawingml/2006/main">
                  <a:graphicData uri="http://schemas.microsoft.com/office/word/2010/wordprocessingShape">
                    <wps:wsp>
                      <wps:cNvSpPr/>
                      <wps:spPr>
                        <a:xfrm>
                          <a:off x="0" y="0"/>
                          <a:ext cx="609600" cy="695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61FD1" w:rsidRDefault="00161FD1" w:rsidP="00161F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33" style="position:absolute;margin-left:387.6pt;margin-top:-91.65pt;width:48pt;height:5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" fillcolor="white [3201]" stroked="f" strokeweight="2pt">
                <v:textbox>
                  <w:txbxContent>
                    <w:p w:rsidR="00161FD1" w:rsidRDefault="00161FD1" w:rsidP="00161FD1">
                      <w:pPr>
                        <w:jc w:val="center"/>
                      </w:pPr>
                    </w:p>
                  </w:txbxContent>
                </v:textbox>
              </v:rect>
            </w:pict>
          </mc:Fallback>
        </mc:AlternateContent>
      </w:r>
    </w:p>
    <w:p w:rsidR="005152E6" w:rsidRDefault="00161FD1">
      <w:pPr>
        <w:pStyle w:val="NoSpacing"/>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4827270</wp:posOffset>
                </wp:positionH>
                <wp:positionV relativeFrom="paragraph">
                  <wp:posOffset>-1097280</wp:posOffset>
                </wp:positionV>
                <wp:extent cx="914400" cy="466725"/>
                <wp:effectExtent l="0" t="0" r="0" b="9525"/>
                <wp:wrapNone/>
                <wp:docPr id="4" name="Rectangle 4"/>
                <wp:cNvGraphicFramePr/>
                <a:graphic xmlns:a="http://schemas.openxmlformats.org/drawingml/2006/main">
                  <a:graphicData uri="http://schemas.microsoft.com/office/word/2010/wordprocessingShape">
                    <wps:wsp>
                      <wps:cNvSpPr/>
                      <wps:spPr>
                        <a:xfrm>
                          <a:off x="0" y="0"/>
                          <a:ext cx="914400" cy="4667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55C09" id="Rectangle 4" o:spid="_x0000_s1026" style="position:absolute;margin-left:380.1pt;margin-top:-86.4pt;width:1in;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" fillcolor="white [3201]" stroked="f" strokeweight="2pt"/>
            </w:pict>
          </mc:Fallback>
        </mc:AlternateContent>
      </w:r>
      <w:r w:rsidR="00DF74F7">
        <w:rPr>
          <w:rFonts w:ascii="Times New Roman" w:hAnsi="Times New Roman" w:cs="Times New Roman"/>
          <w:b/>
          <w:sz w:val="24"/>
          <w:szCs w:val="24"/>
        </w:rPr>
        <w:t>BAB IV</w:t>
      </w:r>
    </w:p>
    <w:p w:rsidR="005152E6" w:rsidRDefault="00DF74F7">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5152E6" w:rsidRDefault="00DF74F7">
      <w:pPr>
        <w:pStyle w:val="NoSpacing"/>
        <w:numPr>
          <w:ilvl w:val="1"/>
          <w:numId w:val="9"/>
        </w:numPr>
        <w:spacing w:line="480" w:lineRule="auto"/>
        <w:ind w:left="426"/>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Gambaran umum lokasi penelitian</w:t>
      </w:r>
    </w:p>
    <w:p w:rsidR="005152E6" w:rsidRDefault="00DF74F7">
      <w:pPr>
        <w:pStyle w:val="NoSpacing"/>
        <w:spacing w:line="480" w:lineRule="auto"/>
        <w:ind w:left="45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Kabupaten pohuwato merupakan salah satu Kabupaten yang berada di wilayah Provinsi Gorontalo , Kabupaten pohuwato terbentuk berdasarkan Undamg-Uundang No.6 tahun 2003 tanggal 6 mei 2003 . Kabupaten Pohuwato kerap dijulukan </w:t>
      </w:r>
      <w:r>
        <w:rPr>
          <w:rFonts w:ascii="Times New Roman" w:hAnsi="Times New Roman" w:cs="Times New Roman"/>
          <w:b/>
          <w:sz w:val="24"/>
          <w:szCs w:val="24"/>
          <w:lang w:val="id-ID"/>
        </w:rPr>
        <w:t xml:space="preserve"> </w:t>
      </w:r>
      <w:r>
        <w:rPr>
          <w:rFonts w:ascii="Times New Roman" w:hAnsi="Times New Roman" w:cs="Times New Roman"/>
          <w:bCs/>
          <w:sz w:val="24"/>
          <w:szCs w:val="24"/>
          <w:lang w:val="id-ID"/>
        </w:rPr>
        <w:t>bumi PANUA ini memiliki luas wilayahnya 4.244,31 KM atau 34,75 persen dari luas wilayah Provinsin Gorontalo . wilayah administrasi kabupaten pohuwato mencakup 13 kecamatan 101 desa dan 3 kelurahan . Jumlah penduduk Kabupaten pohuwato hingga pertengahan tahun 2015 tercatat 137.831 jiwa terdiri dari berbagai suku antaranya Gorontalo , Jawa , bugis , Bajo, lombok , kaili , minahasa , sangir , tomini dan bali .ragamnya suku di Kabupaten Pohuwato membuat daerah ini sering dikenal dengan miniatur Bhineka Tunggal ika , di sisi lain jumlah agama yang berkembang di kabupaten ini ada 5 agama Islam , Protestan , Katolik , Hindu dan Budha dengan populasi 95% menganut agama islam . Namun walaupun berbeda agama suka dan budaya tetapi kehidupan masyarakat di kabupaten pohuwato tetap harmonis dan aman . oleh karena itu motto daerah itu dikenal dengan adat bersendikan sara , sara bersendikan khitabullah , berdiri tahum 2003 sampai saat ini .</w:t>
      </w:r>
    </w:p>
    <w:p w:rsidR="005152E6" w:rsidRDefault="00161FD1">
      <w:pPr>
        <w:pStyle w:val="NoSpacing"/>
        <w:spacing w:line="480" w:lineRule="auto"/>
        <w:ind w:left="450"/>
        <w:jc w:val="both"/>
        <w:rPr>
          <w:rFonts w:ascii="Times New Roman" w:hAnsi="Times New Roman" w:cs="Times New Roman"/>
          <w:bCs/>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065AB69C" wp14:editId="611C361E">
                <wp:simplePos x="0" y="0"/>
                <wp:positionH relativeFrom="page">
                  <wp:align>center</wp:align>
                </wp:positionH>
                <wp:positionV relativeFrom="paragraph">
                  <wp:posOffset>1189355</wp:posOffset>
                </wp:positionV>
                <wp:extent cx="609600" cy="457200"/>
                <wp:effectExtent l="0" t="0" r="0" b="0"/>
                <wp:wrapNone/>
                <wp:docPr id="3" name="Rectangle 3"/>
                <wp:cNvGraphicFramePr/>
                <a:graphic xmlns:a="http://schemas.openxmlformats.org/drawingml/2006/main">
                  <a:graphicData uri="http://schemas.microsoft.com/office/word/2010/wordprocessingShape">
                    <wps:wsp>
                      <wps:cNvSpPr/>
                      <wps:spPr>
                        <a:xfrm>
                          <a:off x="0" y="0"/>
                          <a:ext cx="609600" cy="457200"/>
                        </a:xfrm>
                        <a:prstGeom prst="rect">
                          <a:avLst/>
                        </a:prstGeom>
                        <a:solidFill>
                          <a:sysClr val="window" lastClr="FFFFFF"/>
                        </a:solidFill>
                        <a:ln w="25400" cap="flat" cmpd="sng" algn="ctr">
                          <a:noFill/>
                          <a:prstDash val="solid"/>
                        </a:ln>
                        <a:effectLst/>
                      </wps:spPr>
                      <wps:txbx>
                        <w:txbxContent>
                          <w:p w:rsidR="00161FD1" w:rsidRDefault="00161FD1" w:rsidP="00161FD1">
                            <w:pPr>
                              <w:jc w:val="center"/>
                            </w:pPr>
                            <w:r>
                              <w:t>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5AB69C" id="_x0000_s1034" style="position:absolute;left:0;text-align:left;margin-left:0;margin-top:93.65pt;width:48pt;height:36pt;z-index:25166233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" fillcolor="window" stroked="f" strokeweight="2pt">
                <v:textbox>
                  <w:txbxContent>
                    <w:p w:rsidR="00161FD1" w:rsidRDefault="00161FD1" w:rsidP="00161FD1">
                      <w:pPr>
                        <w:jc w:val="center"/>
                      </w:pPr>
                      <w:r>
                        <w:t>53</w:t>
                      </w:r>
                    </w:p>
                  </w:txbxContent>
                </v:textbox>
                <w10:wrap anchorx="page"/>
              </v:rect>
            </w:pict>
          </mc:Fallback>
        </mc:AlternateContent>
      </w:r>
      <w:r w:rsidR="00DF74F7">
        <w:rPr>
          <w:rFonts w:ascii="Times New Roman" w:hAnsi="Times New Roman" w:cs="Times New Roman"/>
          <w:bCs/>
          <w:sz w:val="24"/>
          <w:szCs w:val="24"/>
          <w:lang w:val="id-ID"/>
        </w:rPr>
        <w:t xml:space="preserve">         Kantor wilayah badan pertanahan nasional Provinsi gorontalo semenjak berdirinya tahun 2002 telah melakukan berbagai kegiatan khususnya penguatan kelembagaan dan penguatan hak-hak rakyat melalui program kegiatan </w:t>
      </w:r>
      <w:r w:rsidR="00DF74F7">
        <w:rPr>
          <w:rFonts w:ascii="Times New Roman" w:hAnsi="Times New Roman" w:cs="Times New Roman"/>
          <w:bCs/>
          <w:sz w:val="24"/>
          <w:szCs w:val="24"/>
          <w:lang w:val="id-ID"/>
        </w:rPr>
        <w:lastRenderedPageBreak/>
        <w:t xml:space="preserve">pengelolaan di bidang pertanahan rencana strategis kantor wilayah Badan Pertanahan Provinsi gorontalo di susun sebagai aplikasi atau penjabaran dari Renstra Badan Pertanahan Nasional R.I, dengan memperhatikan kondisi dan potensi daerah Gorontalo. </w:t>
      </w:r>
    </w:p>
    <w:p w:rsidR="005152E6" w:rsidRDefault="00DF74F7">
      <w:pPr>
        <w:pStyle w:val="NoSpacing"/>
        <w:spacing w:line="480" w:lineRule="auto"/>
        <w:ind w:left="450" w:firstLine="270"/>
        <w:jc w:val="both"/>
        <w:rPr>
          <w:rFonts w:ascii="Times New Roman" w:hAnsi="Times New Roman" w:cs="Times New Roman"/>
          <w:bCs/>
          <w:sz w:val="24"/>
          <w:szCs w:val="24"/>
          <w:lang w:val="id-ID"/>
        </w:rPr>
      </w:pPr>
      <w:r>
        <w:rPr>
          <w:rFonts w:ascii="Times New Roman" w:hAnsi="Times New Roman" w:cs="Times New Roman"/>
          <w:bCs/>
          <w:sz w:val="24"/>
          <w:szCs w:val="24"/>
          <w:lang w:val="id-ID"/>
        </w:rPr>
        <w:t>Kantor wilayah Badan Pertanahan Nasional Provinsi Gorontalo menaungi 6 satuan kerja terdiri dari 1 Kantor Pertanahan Kota dan 5 kantor Pertanahan Kabupaten Gorontalo yaitu :</w:t>
      </w:r>
    </w:p>
    <w:p w:rsidR="005152E6" w:rsidRDefault="00DF74F7">
      <w:pPr>
        <w:pStyle w:val="NoSpacing"/>
        <w:numPr>
          <w:ilvl w:val="0"/>
          <w:numId w:val="4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Kantor pertanahan kota Gorontalo </w:t>
      </w:r>
    </w:p>
    <w:p w:rsidR="005152E6" w:rsidRDefault="00DF74F7">
      <w:pPr>
        <w:pStyle w:val="NoSpacing"/>
        <w:numPr>
          <w:ilvl w:val="0"/>
          <w:numId w:val="4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Kantor pertanahn kabupaten Gorontalo </w:t>
      </w:r>
    </w:p>
    <w:p w:rsidR="005152E6" w:rsidRDefault="00DF74F7">
      <w:pPr>
        <w:pStyle w:val="NoSpacing"/>
        <w:numPr>
          <w:ilvl w:val="0"/>
          <w:numId w:val="4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Kantor pertanahan kabupaten Boalemo</w:t>
      </w:r>
    </w:p>
    <w:p w:rsidR="005152E6" w:rsidRDefault="00DF74F7">
      <w:pPr>
        <w:pStyle w:val="NoSpacing"/>
        <w:numPr>
          <w:ilvl w:val="0"/>
          <w:numId w:val="4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Kantor pertahanan kabupaten Pohuwato </w:t>
      </w:r>
    </w:p>
    <w:p w:rsidR="005152E6" w:rsidRDefault="00DF74F7">
      <w:pPr>
        <w:pStyle w:val="NoSpacing"/>
        <w:numPr>
          <w:ilvl w:val="0"/>
          <w:numId w:val="4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Kantor pertanahan kabupaten Bone Bolango</w:t>
      </w:r>
    </w:p>
    <w:p w:rsidR="005152E6" w:rsidRPr="00161FD1" w:rsidRDefault="00DF74F7" w:rsidP="00161FD1">
      <w:pPr>
        <w:pStyle w:val="NoSpacing"/>
        <w:numPr>
          <w:ilvl w:val="0"/>
          <w:numId w:val="4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Kantor pertanahan kabupaten Gorontalo Utara</w:t>
      </w:r>
    </w:p>
    <w:p w:rsidR="005152E6" w:rsidRDefault="00FA4C20" w:rsidP="00161FD1">
      <w:pPr>
        <w:pStyle w:val="NoSpacing"/>
        <w:spacing w:line="480" w:lineRule="auto"/>
        <w:ind w:left="810" w:firstLine="630"/>
        <w:jc w:val="both"/>
        <w:rPr>
          <w:rFonts w:ascii="Times New Roman" w:hAnsi="Times New Roman" w:cs="Times New Roman"/>
          <w:bCs/>
          <w:sz w:val="24"/>
          <w:szCs w:val="24"/>
          <w:lang w:val="id-ID"/>
        </w:rPr>
      </w:pPr>
      <w:r w:rsidRPr="00FA4C20">
        <w:rPr>
          <w:rFonts w:ascii="Times New Roman" w:hAnsi="Times New Roman" w:cs="Times New Roman"/>
          <w:bCs/>
          <w:sz w:val="24"/>
          <w:szCs w:val="24"/>
          <w:lang w:val="id-ID"/>
        </w:rPr>
        <w:t xml:space="preserve">Era globalisasi saat ini merupakan sesuatu yang tidak dapat dihindari oleh seluruh masyarakat dunia. Sebagai bagian dari masyarakat global, masyarakat Indonesia berkewajiban untuk selalu berperan serta dalam penyelenggaraan pemerintahan yang baik. Tata kelola yang baik ditandai dengan setidaknya 3 elemen yang baik, yaitu transparansi, partisipasi, dan akuntabilitas. Transparansi didasarkan pada kebebasan informasi. Partisipasi berarti keterlibatan masyarakat dalam pengambilan keputusan, baik secara langsung maupun tidak langsung melalui lembaga perwakilan yang dapat </w:t>
      </w:r>
      <w:r w:rsidRPr="00FA4C20">
        <w:rPr>
          <w:rFonts w:ascii="Times New Roman" w:hAnsi="Times New Roman" w:cs="Times New Roman"/>
          <w:bCs/>
          <w:sz w:val="24"/>
          <w:szCs w:val="24"/>
          <w:lang w:val="id-ID"/>
        </w:rPr>
        <w:lastRenderedPageBreak/>
        <w:t>menyalurkan usahanya dan juga menjadi penggerak perekonomian masyarakat.</w:t>
      </w:r>
      <w:r w:rsidR="00DF74F7">
        <w:rPr>
          <w:rFonts w:ascii="Times New Roman" w:hAnsi="Times New Roman" w:cs="Times New Roman"/>
          <w:bCs/>
          <w:sz w:val="24"/>
          <w:szCs w:val="24"/>
          <w:lang w:val="id-ID"/>
        </w:rPr>
        <w:t>.</w:t>
      </w:r>
    </w:p>
    <w:p w:rsidR="005152E6" w:rsidRDefault="00DF74F7">
      <w:pPr>
        <w:pStyle w:val="NoSpacing"/>
        <w:spacing w:line="480" w:lineRule="auto"/>
        <w:ind w:left="450" w:hanging="450"/>
        <w:jc w:val="both"/>
        <w:rPr>
          <w:rFonts w:ascii="Times New Roman" w:hAnsi="Times New Roman" w:cs="Times New Roman"/>
          <w:sz w:val="24"/>
        </w:rPr>
      </w:pPr>
      <w:r>
        <w:rPr>
          <w:rFonts w:ascii="Times New Roman" w:hAnsi="Times New Roman" w:cs="Times New Roman"/>
          <w:b/>
          <w:sz w:val="24"/>
          <w:szCs w:val="24"/>
        </w:rPr>
        <w:t>4.</w:t>
      </w:r>
      <w:r>
        <w:rPr>
          <w:rFonts w:ascii="Times New Roman" w:hAnsi="Times New Roman" w:cs="Times New Roman"/>
          <w:b/>
          <w:sz w:val="24"/>
          <w:szCs w:val="24"/>
          <w:lang w:val="id-ID"/>
        </w:rPr>
        <w:t>2</w:t>
      </w:r>
      <w:r>
        <w:rPr>
          <w:rFonts w:ascii="Times New Roman" w:hAnsi="Times New Roman" w:cs="Times New Roman"/>
          <w:b/>
          <w:sz w:val="24"/>
          <w:szCs w:val="24"/>
        </w:rPr>
        <w:tab/>
      </w:r>
      <w:proofErr w:type="spellStart"/>
      <w:r>
        <w:rPr>
          <w:rFonts w:ascii="Times New Roman" w:hAnsi="Times New Roman" w:cs="Times New Roman"/>
          <w:b/>
          <w:sz w:val="24"/>
          <w:szCs w:val="24"/>
        </w:rPr>
        <w:t>Kepastian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rPr>
        <w:t>Hukum</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Sertifikat</w:t>
      </w:r>
      <w:proofErr w:type="spellEnd"/>
      <w:r>
        <w:rPr>
          <w:rFonts w:ascii="Times New Roman" w:hAnsi="Times New Roman" w:cs="Times New Roman"/>
          <w:b/>
          <w:sz w:val="24"/>
        </w:rPr>
        <w:t xml:space="preserve"> Tanah </w:t>
      </w:r>
      <w:proofErr w:type="spellStart"/>
      <w:r>
        <w:rPr>
          <w:rFonts w:ascii="Times New Roman" w:hAnsi="Times New Roman" w:cs="Times New Roman"/>
          <w:b/>
          <w:sz w:val="24"/>
        </w:rPr>
        <w:t>Tumpang</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Tindih</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Terhadap</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Pemegang</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Sertifikat</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Hak</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Atas</w:t>
      </w:r>
      <w:proofErr w:type="spellEnd"/>
      <w:r>
        <w:rPr>
          <w:rFonts w:ascii="Times New Roman" w:hAnsi="Times New Roman" w:cs="Times New Roman"/>
          <w:b/>
          <w:sz w:val="24"/>
        </w:rPr>
        <w:t xml:space="preserve"> Tanah Yang </w:t>
      </w:r>
      <w:proofErr w:type="spellStart"/>
      <w:r>
        <w:rPr>
          <w:rFonts w:ascii="Times New Roman" w:hAnsi="Times New Roman" w:cs="Times New Roman"/>
          <w:b/>
          <w:sz w:val="24"/>
        </w:rPr>
        <w:t>Diterbitkan</w:t>
      </w:r>
      <w:proofErr w:type="spellEnd"/>
    </w:p>
    <w:p w:rsidR="00001D3A" w:rsidRPr="00001D3A" w:rsidRDefault="00001D3A" w:rsidP="00001D3A">
      <w:pPr>
        <w:pStyle w:val="NoSpacing"/>
        <w:spacing w:line="480" w:lineRule="auto"/>
        <w:ind w:firstLine="720"/>
        <w:jc w:val="both"/>
        <w:rPr>
          <w:rFonts w:ascii="Times New Roman" w:hAnsi="Times New Roman" w:cs="Times New Roman"/>
          <w:sz w:val="24"/>
        </w:rPr>
      </w:pPr>
      <w:proofErr w:type="spellStart"/>
      <w:r w:rsidRPr="00001D3A">
        <w:rPr>
          <w:rFonts w:ascii="Times New Roman" w:hAnsi="Times New Roman" w:cs="Times New Roman"/>
          <w:sz w:val="24"/>
        </w:rPr>
        <w:t>Kepastian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hukum</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terhadap</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sangat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penting</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karena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amanat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Undang-Undang</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Pokok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Pertanian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atau</w:t>
      </w:r>
      <w:proofErr w:type="spellEnd"/>
      <w:r w:rsidRPr="00001D3A">
        <w:rPr>
          <w:rFonts w:ascii="Times New Roman" w:hAnsi="Times New Roman" w:cs="Times New Roman"/>
          <w:sz w:val="24"/>
        </w:rPr>
        <w:t xml:space="preserve"> UUPA </w:t>
      </w:r>
      <w:proofErr w:type="spellStart"/>
      <w:r w:rsidRPr="00001D3A">
        <w:rPr>
          <w:rFonts w:ascii="Times New Roman" w:hAnsi="Times New Roman" w:cs="Times New Roman"/>
          <w:sz w:val="24"/>
        </w:rPr>
        <w:t>singkatnya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mengandung</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dua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dimensi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yaitu</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keamanan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subjek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 xml:space="preserve"> dan </w:t>
      </w:r>
      <w:proofErr w:type="spellStart"/>
      <w:r w:rsidRPr="00001D3A">
        <w:rPr>
          <w:rFonts w:ascii="Times New Roman" w:hAnsi="Times New Roman" w:cs="Times New Roman"/>
          <w:sz w:val="24"/>
        </w:rPr>
        <w:t>keamanan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subjek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yaitu</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keamanan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Lokasi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properti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diidentifikasi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dengan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koordinat</w:t>
      </w:r>
      <w:proofErr w:type="spellEnd"/>
      <w:r w:rsidRPr="00001D3A">
        <w:rPr>
          <w:rFonts w:ascii="Times New Roman" w:hAnsi="Times New Roman" w:cs="Times New Roman"/>
          <w:sz w:val="24"/>
        </w:rPr>
        <w:t xml:space="preserve"> geo-</w:t>
      </w:r>
      <w:proofErr w:type="spellStart"/>
      <w:r w:rsidRPr="00001D3A">
        <w:rPr>
          <w:rFonts w:ascii="Times New Roman" w:hAnsi="Times New Roman" w:cs="Times New Roman"/>
          <w:sz w:val="24"/>
        </w:rPr>
        <w:t>referensi</w:t>
      </w:r>
      <w:proofErr w:type="spellEnd"/>
      <w:r w:rsidRPr="00001D3A">
        <w:rPr>
          <w:rFonts w:ascii="Times New Roman" w:hAnsi="Times New Roman" w:cs="Times New Roman"/>
          <w:sz w:val="24"/>
        </w:rPr>
        <w:t xml:space="preserve"> pada peta dan daftar </w:t>
      </w:r>
      <w:proofErr w:type="spellStart"/>
      <w:r w:rsidRPr="00001D3A">
        <w:rPr>
          <w:rFonts w:ascii="Times New Roman" w:hAnsi="Times New Roman" w:cs="Times New Roman"/>
          <w:sz w:val="24"/>
        </w:rPr>
        <w:t>Keamanan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properti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dengan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nama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pemegang</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dasar</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dimasukkan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dalam</w:t>
      </w:r>
      <w:proofErr w:type="spellEnd"/>
      <w:r w:rsidRPr="00001D3A">
        <w:rPr>
          <w:rFonts w:ascii="Times New Roman" w:hAnsi="Times New Roman" w:cs="Times New Roman"/>
          <w:sz w:val="24"/>
        </w:rPr>
        <w:t xml:space="preserve"> daftar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 xml:space="preserve"> di </w:t>
      </w:r>
      <w:proofErr w:type="spellStart"/>
      <w:r w:rsidRPr="00001D3A">
        <w:rPr>
          <w:rFonts w:ascii="Times New Roman" w:hAnsi="Times New Roman" w:cs="Times New Roman"/>
          <w:sz w:val="24"/>
        </w:rPr>
        <w:t>otoritas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pendaftaran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dengan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salinan</w:t>
      </w:r>
      <w:proofErr w:type="spellEnd"/>
      <w:r w:rsidRPr="00001D3A">
        <w:rPr>
          <w:rFonts w:ascii="Times New Roman" w:hAnsi="Times New Roman" w:cs="Times New Roman"/>
          <w:sz w:val="24"/>
        </w:rPr>
        <w:t xml:space="preserve"> peta dan daftar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disebut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dengan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akta</w:t>
      </w:r>
      <w:proofErr w:type="spellEnd"/>
      <w:r w:rsidRPr="00001D3A">
        <w:rPr>
          <w:rFonts w:ascii="Times New Roman" w:hAnsi="Times New Roman" w:cs="Times New Roman"/>
          <w:sz w:val="24"/>
        </w:rPr>
        <w:t xml:space="preserve"> daftar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w:t>
      </w:r>
    </w:p>
    <w:p w:rsidR="00001D3A" w:rsidRPr="00001D3A" w:rsidRDefault="00001D3A" w:rsidP="00001D3A">
      <w:pPr>
        <w:pStyle w:val="NoSpacing"/>
        <w:spacing w:line="480" w:lineRule="auto"/>
        <w:ind w:firstLine="720"/>
        <w:jc w:val="both"/>
        <w:rPr>
          <w:rFonts w:ascii="Times New Roman" w:hAnsi="Times New Roman" w:cs="Times New Roman"/>
          <w:sz w:val="24"/>
        </w:rPr>
      </w:pPr>
      <w:proofErr w:type="spellStart"/>
      <w:r w:rsidRPr="00001D3A">
        <w:rPr>
          <w:rFonts w:ascii="Times New Roman" w:hAnsi="Times New Roman" w:cs="Times New Roman"/>
          <w:sz w:val="24"/>
        </w:rPr>
        <w:t>Akta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sebagai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hasil</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akhir</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dari</w:t>
      </w:r>
      <w:proofErr w:type="spellEnd"/>
      <w:r w:rsidRPr="00001D3A">
        <w:rPr>
          <w:rFonts w:ascii="Times New Roman" w:hAnsi="Times New Roman" w:cs="Times New Roman"/>
          <w:sz w:val="24"/>
        </w:rPr>
        <w:t xml:space="preserve"> tata </w:t>
      </w:r>
      <w:proofErr w:type="spellStart"/>
      <w:r w:rsidRPr="00001D3A">
        <w:rPr>
          <w:rFonts w:ascii="Times New Roman" w:hAnsi="Times New Roman" w:cs="Times New Roman"/>
          <w:sz w:val="24"/>
        </w:rPr>
        <w:t>cara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pendaftaran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termasuk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perubahan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asas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bentuk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hukum</w:t>
      </w:r>
      <w:proofErr w:type="spellEnd"/>
      <w:r w:rsidRPr="00001D3A">
        <w:rPr>
          <w:rFonts w:ascii="Times New Roman" w:hAnsi="Times New Roman" w:cs="Times New Roman"/>
          <w:sz w:val="24"/>
        </w:rPr>
        <w:t xml:space="preserve">, dan </w:t>
      </w:r>
      <w:proofErr w:type="spellStart"/>
      <w:r w:rsidRPr="00001D3A">
        <w:rPr>
          <w:rFonts w:ascii="Times New Roman" w:hAnsi="Times New Roman" w:cs="Times New Roman"/>
          <w:sz w:val="24"/>
        </w:rPr>
        <w:t>perbuatan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hukum</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dilakukan</w:t>
      </w:r>
      <w:proofErr w:type="spellEnd"/>
      <w:r w:rsidRPr="00001D3A">
        <w:rPr>
          <w:rFonts w:ascii="Times New Roman" w:hAnsi="Times New Roman" w:cs="Times New Roman"/>
          <w:sz w:val="24"/>
        </w:rPr>
        <w:t xml:space="preserve"> di </w:t>
      </w:r>
      <w:proofErr w:type="spellStart"/>
      <w:r w:rsidRPr="00001D3A">
        <w:rPr>
          <w:rFonts w:ascii="Times New Roman" w:hAnsi="Times New Roman" w:cs="Times New Roman"/>
          <w:sz w:val="24"/>
        </w:rPr>
        <w:t>atas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tanah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merupakan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alat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bukti</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meyakinkan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sebagaimana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dimaksud</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dalam</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Pasal</w:t>
      </w:r>
      <w:proofErr w:type="spellEnd"/>
      <w:r w:rsidRPr="00001D3A">
        <w:rPr>
          <w:rFonts w:ascii="Times New Roman" w:hAnsi="Times New Roman" w:cs="Times New Roman"/>
          <w:sz w:val="24"/>
        </w:rPr>
        <w:t xml:space="preserve"> 19 (1) (c), </w:t>
      </w:r>
      <w:proofErr w:type="spellStart"/>
      <w:r w:rsidRPr="00001D3A">
        <w:rPr>
          <w:rFonts w:ascii="Times New Roman" w:hAnsi="Times New Roman" w:cs="Times New Roman"/>
          <w:sz w:val="24"/>
        </w:rPr>
        <w:t>Pasal</w:t>
      </w:r>
      <w:proofErr w:type="spellEnd"/>
      <w:r w:rsidRPr="00001D3A">
        <w:rPr>
          <w:rFonts w:ascii="Times New Roman" w:hAnsi="Times New Roman" w:cs="Times New Roman"/>
          <w:sz w:val="24"/>
        </w:rPr>
        <w:t xml:space="preserve"> 23 (</w:t>
      </w:r>
      <w:proofErr w:type="gramStart"/>
      <w:r w:rsidRPr="00001D3A">
        <w:rPr>
          <w:rFonts w:ascii="Times New Roman" w:hAnsi="Times New Roman" w:cs="Times New Roman"/>
          <w:sz w:val="24"/>
        </w:rPr>
        <w:t>2 )</w:t>
      </w:r>
      <w:proofErr w:type="gram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Pasal</w:t>
      </w:r>
      <w:proofErr w:type="spellEnd"/>
      <w:r w:rsidRPr="00001D3A">
        <w:rPr>
          <w:rFonts w:ascii="Times New Roman" w:hAnsi="Times New Roman" w:cs="Times New Roman"/>
          <w:sz w:val="24"/>
        </w:rPr>
        <w:t xml:space="preserve"> 32 (2) dan </w:t>
      </w:r>
      <w:proofErr w:type="spellStart"/>
      <w:r w:rsidRPr="00001D3A">
        <w:rPr>
          <w:rFonts w:ascii="Times New Roman" w:hAnsi="Times New Roman" w:cs="Times New Roman"/>
          <w:sz w:val="24"/>
        </w:rPr>
        <w:t>Pasal</w:t>
      </w:r>
      <w:proofErr w:type="spellEnd"/>
      <w:r w:rsidRPr="00001D3A">
        <w:rPr>
          <w:rFonts w:ascii="Times New Roman" w:hAnsi="Times New Roman" w:cs="Times New Roman"/>
          <w:sz w:val="24"/>
        </w:rPr>
        <w:t xml:space="preserve"> 38 </w:t>
      </w:r>
      <w:proofErr w:type="spellStart"/>
      <w:r w:rsidRPr="00001D3A">
        <w:rPr>
          <w:rFonts w:ascii="Times New Roman" w:hAnsi="Times New Roman" w:cs="Times New Roman"/>
          <w:sz w:val="24"/>
        </w:rPr>
        <w:t>ayat</w:t>
      </w:r>
      <w:proofErr w:type="spellEnd"/>
      <w:r w:rsidRPr="00001D3A">
        <w:rPr>
          <w:rFonts w:ascii="Times New Roman" w:hAnsi="Times New Roman" w:cs="Times New Roman"/>
          <w:sz w:val="24"/>
        </w:rPr>
        <w:t xml:space="preserve"> (2) UUPA.</w:t>
      </w:r>
    </w:p>
    <w:p w:rsidR="00001D3A" w:rsidRPr="00001D3A" w:rsidRDefault="00001D3A" w:rsidP="00001D3A">
      <w:pPr>
        <w:pStyle w:val="NoSpacing"/>
        <w:spacing w:line="480" w:lineRule="auto"/>
        <w:ind w:firstLine="720"/>
        <w:jc w:val="both"/>
        <w:rPr>
          <w:rFonts w:ascii="Times New Roman" w:hAnsi="Times New Roman" w:cs="Times New Roman"/>
          <w:sz w:val="24"/>
        </w:rPr>
      </w:pPr>
      <w:proofErr w:type="spellStart"/>
      <w:r w:rsidRPr="00001D3A">
        <w:rPr>
          <w:rFonts w:ascii="Times New Roman" w:hAnsi="Times New Roman" w:cs="Times New Roman"/>
          <w:sz w:val="24"/>
        </w:rPr>
        <w:t>Sertifikat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tersebut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merupakan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alat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bukti</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kuat</w:t>
      </w:r>
      <w:proofErr w:type="spellEnd"/>
      <w:r w:rsidRPr="00001D3A">
        <w:rPr>
          <w:rFonts w:ascii="Times New Roman" w:hAnsi="Times New Roman" w:cs="Times New Roman"/>
          <w:sz w:val="24"/>
        </w:rPr>
        <w:t xml:space="preserve"> dan </w:t>
      </w:r>
      <w:proofErr w:type="spellStart"/>
      <w:r w:rsidRPr="00001D3A">
        <w:rPr>
          <w:rFonts w:ascii="Times New Roman" w:hAnsi="Times New Roman" w:cs="Times New Roman"/>
          <w:sz w:val="24"/>
        </w:rPr>
        <w:t>bukan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alat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bukti</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mutlak</w:t>
      </w:r>
      <w:proofErr w:type="spellEnd"/>
      <w:r w:rsidRPr="00001D3A">
        <w:rPr>
          <w:rFonts w:ascii="Times New Roman" w:hAnsi="Times New Roman" w:cs="Times New Roman"/>
          <w:sz w:val="24"/>
        </w:rPr>
        <w:t>/</w:t>
      </w:r>
      <w:proofErr w:type="spellStart"/>
      <w:r w:rsidRPr="00001D3A">
        <w:rPr>
          <w:rFonts w:ascii="Times New Roman" w:hAnsi="Times New Roman" w:cs="Times New Roman"/>
          <w:sz w:val="24"/>
        </w:rPr>
        <w:t>sempurna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menurut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ketentuan</w:t>
      </w:r>
      <w:proofErr w:type="spellEnd"/>
      <w:r w:rsidRPr="00001D3A">
        <w:rPr>
          <w:rFonts w:ascii="Times New Roman" w:hAnsi="Times New Roman" w:cs="Times New Roman"/>
          <w:sz w:val="24"/>
        </w:rPr>
        <w:t xml:space="preserve"> UUPA dan </w:t>
      </w:r>
      <w:proofErr w:type="spellStart"/>
      <w:r w:rsidRPr="00001D3A">
        <w:rPr>
          <w:rFonts w:ascii="Times New Roman" w:hAnsi="Times New Roman" w:cs="Times New Roman"/>
          <w:sz w:val="24"/>
        </w:rPr>
        <w:t>peraturan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pemerintah</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berlaku</w:t>
      </w:r>
      <w:proofErr w:type="spellEnd"/>
      <w:r w:rsidRPr="00001D3A">
        <w:rPr>
          <w:rFonts w:ascii="Times New Roman" w:hAnsi="Times New Roman" w:cs="Times New Roman"/>
          <w:sz w:val="24"/>
        </w:rPr>
        <w:t xml:space="preserve"> (PP </w:t>
      </w:r>
      <w:proofErr w:type="spellStart"/>
      <w:r w:rsidRPr="00001D3A">
        <w:rPr>
          <w:rFonts w:ascii="Times New Roman" w:hAnsi="Times New Roman" w:cs="Times New Roman"/>
          <w:sz w:val="24"/>
        </w:rPr>
        <w:t>nomor</w:t>
      </w:r>
      <w:proofErr w:type="spellEnd"/>
      <w:r w:rsidRPr="00001D3A">
        <w:rPr>
          <w:rFonts w:ascii="Times New Roman" w:hAnsi="Times New Roman" w:cs="Times New Roman"/>
          <w:sz w:val="24"/>
        </w:rPr>
        <w:t xml:space="preserve"> 10 </w:t>
      </w:r>
      <w:proofErr w:type="spellStart"/>
      <w:r w:rsidRPr="00001D3A">
        <w:rPr>
          <w:rFonts w:ascii="Times New Roman" w:hAnsi="Times New Roman" w:cs="Times New Roman"/>
          <w:sz w:val="24"/>
        </w:rPr>
        <w:t>tahun</w:t>
      </w:r>
      <w:proofErr w:type="spellEnd"/>
      <w:r w:rsidRPr="00001D3A">
        <w:rPr>
          <w:rFonts w:ascii="Times New Roman" w:hAnsi="Times New Roman" w:cs="Times New Roman"/>
          <w:sz w:val="24"/>
        </w:rPr>
        <w:t xml:space="preserve"> 1961 dan PP </w:t>
      </w:r>
      <w:proofErr w:type="spellStart"/>
      <w:r w:rsidRPr="00001D3A">
        <w:rPr>
          <w:rFonts w:ascii="Times New Roman" w:hAnsi="Times New Roman" w:cs="Times New Roman"/>
          <w:sz w:val="24"/>
        </w:rPr>
        <w:t>nomor</w:t>
      </w:r>
      <w:proofErr w:type="spellEnd"/>
      <w:r w:rsidRPr="00001D3A">
        <w:rPr>
          <w:rFonts w:ascii="Times New Roman" w:hAnsi="Times New Roman" w:cs="Times New Roman"/>
          <w:sz w:val="24"/>
        </w:rPr>
        <w:t xml:space="preserve"> 24 </w:t>
      </w:r>
      <w:proofErr w:type="spellStart"/>
      <w:r w:rsidRPr="00001D3A">
        <w:rPr>
          <w:rFonts w:ascii="Times New Roman" w:hAnsi="Times New Roman" w:cs="Times New Roman"/>
          <w:sz w:val="24"/>
        </w:rPr>
        <w:t>tahun</w:t>
      </w:r>
      <w:proofErr w:type="spellEnd"/>
      <w:r w:rsidRPr="00001D3A">
        <w:rPr>
          <w:rFonts w:ascii="Times New Roman" w:hAnsi="Times New Roman" w:cs="Times New Roman"/>
          <w:sz w:val="24"/>
        </w:rPr>
        <w:t xml:space="preserve"> 1997). </w:t>
      </w:r>
      <w:proofErr w:type="spellStart"/>
      <w:r w:rsidRPr="00001D3A">
        <w:rPr>
          <w:rFonts w:ascii="Times New Roman" w:hAnsi="Times New Roman" w:cs="Times New Roman"/>
          <w:sz w:val="24"/>
        </w:rPr>
        <w:t>Artinya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keterangan</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termuat</w:t>
      </w:r>
      <w:proofErr w:type="spellEnd"/>
      <w:r w:rsidRPr="00001D3A">
        <w:rPr>
          <w:rFonts w:ascii="Times New Roman" w:hAnsi="Times New Roman" w:cs="Times New Roman"/>
          <w:sz w:val="24"/>
        </w:rPr>
        <w:t xml:space="preserve"> di </w:t>
      </w:r>
      <w:proofErr w:type="spellStart"/>
      <w:r w:rsidRPr="00001D3A">
        <w:rPr>
          <w:rFonts w:ascii="Times New Roman" w:hAnsi="Times New Roman" w:cs="Times New Roman"/>
          <w:sz w:val="24"/>
        </w:rPr>
        <w:t>dalamnya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mempunyai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kekuatan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hukum</w:t>
      </w:r>
      <w:proofErr w:type="spellEnd"/>
      <w:r w:rsidRPr="00001D3A">
        <w:rPr>
          <w:rFonts w:ascii="Times New Roman" w:hAnsi="Times New Roman" w:cs="Times New Roman"/>
          <w:sz w:val="24"/>
        </w:rPr>
        <w:t xml:space="preserve"> dan </w:t>
      </w:r>
      <w:proofErr w:type="spellStart"/>
      <w:r w:rsidRPr="00001D3A">
        <w:rPr>
          <w:rFonts w:ascii="Times New Roman" w:hAnsi="Times New Roman" w:cs="Times New Roman"/>
          <w:sz w:val="24"/>
        </w:rPr>
        <w:t>harus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diterima</w:t>
      </w:r>
      <w:proofErr w:type="spellEnd"/>
      <w:r w:rsidRPr="00001D3A">
        <w:rPr>
          <w:rFonts w:ascii="Times New Roman" w:hAnsi="Times New Roman" w:cs="Times New Roman"/>
          <w:sz w:val="24"/>
        </w:rPr>
        <w:t xml:space="preserve"> (oleh hakim) </w:t>
      </w:r>
      <w:proofErr w:type="spellStart"/>
      <w:r w:rsidRPr="00001D3A">
        <w:rPr>
          <w:rFonts w:ascii="Times New Roman" w:hAnsi="Times New Roman" w:cs="Times New Roman"/>
          <w:sz w:val="24"/>
        </w:rPr>
        <w:t>sebagai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keterangan</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benar</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sepanjang</w:t>
      </w:r>
      <w:proofErr w:type="spellEnd"/>
      <w:r w:rsidRPr="00001D3A">
        <w:rPr>
          <w:rFonts w:ascii="Times New Roman" w:hAnsi="Times New Roman" w:cs="Times New Roman"/>
          <w:sz w:val="24"/>
        </w:rPr>
        <w:t xml:space="preserve"> dan </w:t>
      </w:r>
      <w:proofErr w:type="spellStart"/>
      <w:r w:rsidRPr="00001D3A">
        <w:rPr>
          <w:rFonts w:ascii="Times New Roman" w:hAnsi="Times New Roman" w:cs="Times New Roman"/>
          <w:sz w:val="24"/>
        </w:rPr>
        <w:t>sepanjang</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tidak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ada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bukti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sebaliknya</w:t>
      </w:r>
      <w:proofErr w:type="spellEnd"/>
      <w:r w:rsidRPr="00001D3A">
        <w:rPr>
          <w:rFonts w:ascii="Times New Roman" w:hAnsi="Times New Roman" w:cs="Times New Roman"/>
          <w:sz w:val="24"/>
        </w:rPr>
        <w:t>.</w:t>
      </w:r>
    </w:p>
    <w:p w:rsidR="005152E6" w:rsidRDefault="00001D3A" w:rsidP="00001D3A">
      <w:pPr>
        <w:pStyle w:val="NoSpacing"/>
        <w:spacing w:line="480" w:lineRule="auto"/>
        <w:ind w:firstLine="720"/>
        <w:jc w:val="both"/>
        <w:rPr>
          <w:rFonts w:ascii="Times New Roman" w:hAnsi="Times New Roman" w:cs="Times New Roman"/>
          <w:sz w:val="24"/>
        </w:rPr>
      </w:pPr>
      <w:proofErr w:type="spellStart"/>
      <w:r w:rsidRPr="00001D3A">
        <w:rPr>
          <w:rFonts w:ascii="Times New Roman" w:hAnsi="Times New Roman" w:cs="Times New Roman"/>
          <w:sz w:val="24"/>
        </w:rPr>
        <w:t>Pasal</w:t>
      </w:r>
      <w:proofErr w:type="spellEnd"/>
      <w:r w:rsidRPr="00001D3A">
        <w:rPr>
          <w:rFonts w:ascii="Times New Roman" w:hAnsi="Times New Roman" w:cs="Times New Roman"/>
          <w:sz w:val="24"/>
        </w:rPr>
        <w:t xml:space="preserve"> 32 </w:t>
      </w:r>
      <w:proofErr w:type="spellStart"/>
      <w:r w:rsidRPr="00001D3A">
        <w:rPr>
          <w:rFonts w:ascii="Times New Roman" w:hAnsi="Times New Roman" w:cs="Times New Roman"/>
          <w:sz w:val="24"/>
        </w:rPr>
        <w:t>ayat</w:t>
      </w:r>
      <w:proofErr w:type="spellEnd"/>
      <w:r w:rsidRPr="00001D3A">
        <w:rPr>
          <w:rFonts w:ascii="Times New Roman" w:hAnsi="Times New Roman" w:cs="Times New Roman"/>
          <w:sz w:val="24"/>
        </w:rPr>
        <w:t xml:space="preserve"> (1) </w:t>
      </w:r>
      <w:proofErr w:type="spellStart"/>
      <w:r w:rsidRPr="00001D3A">
        <w:rPr>
          <w:rFonts w:ascii="Times New Roman" w:hAnsi="Times New Roman" w:cs="Times New Roman"/>
          <w:sz w:val="24"/>
        </w:rPr>
        <w:t>Peraturan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Pemerintah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Nomor</w:t>
      </w:r>
      <w:proofErr w:type="spellEnd"/>
      <w:r w:rsidRPr="00001D3A">
        <w:rPr>
          <w:rFonts w:ascii="Times New Roman" w:hAnsi="Times New Roman" w:cs="Times New Roman"/>
          <w:sz w:val="24"/>
        </w:rPr>
        <w:t xml:space="preserve"> 24 </w:t>
      </w:r>
      <w:proofErr w:type="spellStart"/>
      <w:r w:rsidRPr="00001D3A">
        <w:rPr>
          <w:rFonts w:ascii="Times New Roman" w:hAnsi="Times New Roman" w:cs="Times New Roman"/>
          <w:sz w:val="24"/>
        </w:rPr>
        <w:t>Tahun</w:t>
      </w:r>
      <w:proofErr w:type="spellEnd"/>
      <w:r w:rsidRPr="00001D3A">
        <w:rPr>
          <w:rFonts w:ascii="Times New Roman" w:hAnsi="Times New Roman" w:cs="Times New Roman"/>
          <w:sz w:val="24"/>
        </w:rPr>
        <w:t xml:space="preserve"> 1997 </w:t>
      </w:r>
      <w:proofErr w:type="spellStart"/>
      <w:r w:rsidRPr="00001D3A">
        <w:rPr>
          <w:rFonts w:ascii="Times New Roman" w:hAnsi="Times New Roman" w:cs="Times New Roman"/>
          <w:sz w:val="24"/>
        </w:rPr>
        <w:t>menyatakan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bahwa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sertipikat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adalah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alat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bukti</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sah</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dianggap</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sebagai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alat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bukti</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kuat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lastRenderedPageBreak/>
        <w:t>tetapi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ayat</w:t>
      </w:r>
      <w:proofErr w:type="spellEnd"/>
      <w:r w:rsidRPr="00001D3A">
        <w:rPr>
          <w:rFonts w:ascii="Times New Roman" w:hAnsi="Times New Roman" w:cs="Times New Roman"/>
          <w:sz w:val="24"/>
        </w:rPr>
        <w:t xml:space="preserve"> (2) </w:t>
      </w:r>
      <w:proofErr w:type="spellStart"/>
      <w:r w:rsidRPr="00001D3A">
        <w:rPr>
          <w:rFonts w:ascii="Times New Roman" w:hAnsi="Times New Roman" w:cs="Times New Roman"/>
          <w:sz w:val="24"/>
        </w:rPr>
        <w:t>pasal</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tersebut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menyatakan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bahwa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suatu</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barang</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dikenakan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akta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secara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dari</w:t>
      </w:r>
      <w:proofErr w:type="spellEnd"/>
      <w:r w:rsidRPr="00001D3A">
        <w:rPr>
          <w:rFonts w:ascii="Times New Roman" w:hAnsi="Times New Roman" w:cs="Times New Roman"/>
          <w:sz w:val="24"/>
        </w:rPr>
        <w:t xml:space="preserve"> orang </w:t>
      </w:r>
      <w:proofErr w:type="spellStart"/>
      <w:r w:rsidRPr="00001D3A">
        <w:rPr>
          <w:rFonts w:ascii="Times New Roman" w:hAnsi="Times New Roman" w:cs="Times New Roman"/>
          <w:sz w:val="24"/>
        </w:rPr>
        <w:t>perseorangan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atau</w:t>
      </w:r>
      <w:proofErr w:type="spellEnd"/>
      <w:r w:rsidRPr="00001D3A">
        <w:rPr>
          <w:rFonts w:ascii="Times New Roman" w:hAnsi="Times New Roman" w:cs="Times New Roman"/>
          <w:sz w:val="24"/>
        </w:rPr>
        <w:t xml:space="preserve"> badan </w:t>
      </w:r>
      <w:proofErr w:type="spellStart"/>
      <w:r w:rsidRPr="00001D3A">
        <w:rPr>
          <w:rFonts w:ascii="Times New Roman" w:hAnsi="Times New Roman" w:cs="Times New Roman"/>
          <w:sz w:val="24"/>
        </w:rPr>
        <w:t>hukum</w:t>
      </w:r>
      <w:proofErr w:type="spellEnd"/>
      <w:r w:rsidRPr="00001D3A">
        <w:rPr>
          <w:rFonts w:ascii="Times New Roman" w:hAnsi="Times New Roman" w:cs="Times New Roman"/>
          <w:sz w:val="24"/>
        </w:rPr>
        <w:t xml:space="preserve"> yang </w:t>
      </w:r>
      <w:proofErr w:type="spellStart"/>
      <w:r w:rsidRPr="00001D3A">
        <w:rPr>
          <w:rFonts w:ascii="Times New Roman" w:hAnsi="Times New Roman" w:cs="Times New Roman"/>
          <w:sz w:val="24"/>
        </w:rPr>
        <w:t>memperoleh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barang</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dengan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itikad</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baik</w:t>
      </w:r>
      <w:proofErr w:type="spellEnd"/>
      <w:r w:rsidRPr="00001D3A">
        <w:rPr>
          <w:rFonts w:ascii="Times New Roman" w:hAnsi="Times New Roman" w:cs="Times New Roman"/>
          <w:sz w:val="24"/>
        </w:rPr>
        <w:t xml:space="preserve"> dan yang </w:t>
      </w:r>
      <w:proofErr w:type="spellStart"/>
      <w:r w:rsidRPr="00001D3A">
        <w:rPr>
          <w:rFonts w:ascii="Times New Roman" w:hAnsi="Times New Roman" w:cs="Times New Roman"/>
          <w:sz w:val="24"/>
        </w:rPr>
        <w:t>benar-benar</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menguasainya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pihak</w:t>
      </w:r>
      <w:proofErr w:type="spellEnd"/>
      <w:r w:rsidRPr="00001D3A">
        <w:rPr>
          <w:rFonts w:ascii="Times New Roman" w:hAnsi="Times New Roman" w:cs="Times New Roman"/>
          <w:sz w:val="24"/>
        </w:rPr>
        <w:t xml:space="preserve"> lain yang </w:t>
      </w:r>
      <w:proofErr w:type="spellStart"/>
      <w:r w:rsidRPr="00001D3A">
        <w:rPr>
          <w:rFonts w:ascii="Times New Roman" w:hAnsi="Times New Roman" w:cs="Times New Roman"/>
          <w:sz w:val="24"/>
        </w:rPr>
        <w:t>merasa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berhak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barang</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tersebut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tidak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dapat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lagi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menuntut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pelaksanaan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hak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ini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jika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mereka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melakukannya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dalam</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waktu</w:t>
      </w:r>
      <w:proofErr w:type="spellEnd"/>
      <w:r w:rsidRPr="00001D3A">
        <w:rPr>
          <w:rFonts w:ascii="Times New Roman" w:hAnsi="Times New Roman" w:cs="Times New Roman"/>
          <w:sz w:val="24"/>
        </w:rPr>
        <w:t xml:space="preserve"> 5 (lima) </w:t>
      </w:r>
      <w:proofErr w:type="spellStart"/>
      <w:r w:rsidRPr="00001D3A">
        <w:rPr>
          <w:rFonts w:ascii="Times New Roman" w:hAnsi="Times New Roman" w:cs="Times New Roman"/>
          <w:sz w:val="24"/>
        </w:rPr>
        <w:t>Tahun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setelah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sertipikat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dikeluarkan</w:t>
      </w:r>
      <w:proofErr w:type="spellEnd"/>
      <w:proofErr w:type="gramStart"/>
      <w:r w:rsidRPr="00001D3A">
        <w:rPr>
          <w:rFonts w:ascii="Times New Roman" w:hAnsi="Times New Roman" w:cs="Times New Roman"/>
          <w:sz w:val="24"/>
        </w:rPr>
        <w:t>. ,</w:t>
      </w:r>
      <w:proofErr w:type="gram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tidak</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mengajukan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keberatan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secara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tertulis</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kepada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pemegang</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sertifikat</w:t>
      </w:r>
      <w:proofErr w:type="spellEnd"/>
      <w:r w:rsidRPr="00001D3A">
        <w:rPr>
          <w:rFonts w:ascii="Times New Roman" w:hAnsi="Times New Roman" w:cs="Times New Roman"/>
          <w:sz w:val="24"/>
        </w:rPr>
        <w:t xml:space="preserve"> dan </w:t>
      </w:r>
      <w:proofErr w:type="spellStart"/>
      <w:r w:rsidRPr="00001D3A">
        <w:rPr>
          <w:rFonts w:ascii="Times New Roman" w:hAnsi="Times New Roman" w:cs="Times New Roman"/>
          <w:sz w:val="24"/>
        </w:rPr>
        <w:t>kepala</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instansi</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pemerintah</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terkait</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atau</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mengajukan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pengaduan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ke</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pengadilan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tentang</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kepemilikan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atau</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penerbitan</w:t>
      </w:r>
      <w:proofErr w:type="spellEnd"/>
      <w:r w:rsidRPr="00001D3A">
        <w:rPr>
          <w:rFonts w:ascii="Times New Roman" w:hAnsi="Times New Roman" w:cs="Times New Roman"/>
          <w:sz w:val="24"/>
        </w:rPr>
        <w:t xml:space="preserve"> </w:t>
      </w:r>
      <w:proofErr w:type="spellStart"/>
      <w:r w:rsidRPr="00001D3A">
        <w:rPr>
          <w:rFonts w:ascii="Times New Roman" w:hAnsi="Times New Roman" w:cs="Times New Roman"/>
          <w:sz w:val="24"/>
        </w:rPr>
        <w:t>sertifikat</w:t>
      </w:r>
      <w:proofErr w:type="spellEnd"/>
      <w:r w:rsidRPr="00001D3A">
        <w:rPr>
          <w:rFonts w:ascii="Times New Roman" w:hAnsi="Times New Roman" w:cs="Times New Roman"/>
          <w:sz w:val="24"/>
        </w:rPr>
        <w:t>.</w:t>
      </w:r>
      <w:r w:rsidR="00DF74F7">
        <w:rPr>
          <w:rFonts w:ascii="Times New Roman" w:hAnsi="Times New Roman" w:cs="Times New Roman"/>
          <w:sz w:val="24"/>
        </w:rPr>
        <w:t>.</w:t>
      </w:r>
    </w:p>
    <w:p w:rsidR="005152E6" w:rsidRDefault="00DF74F7">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 xml:space="preserve">Ada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menyebabkan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diantaranya</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
    <w:p w:rsidR="005152E6" w:rsidRDefault="00DF74F7">
      <w:pPr>
        <w:pStyle w:val="NoSpacing"/>
        <w:numPr>
          <w:ilvl w:val="0"/>
          <w:numId w:val="32"/>
        </w:numPr>
        <w:spacing w:line="480" w:lineRule="auto"/>
        <w:jc w:val="both"/>
        <w:rPr>
          <w:rFonts w:ascii="Times New Roman" w:hAnsi="Times New Roman" w:cs="Times New Roman"/>
          <w:sz w:val="24"/>
        </w:rPr>
      </w:pP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dimaksud</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dipetakan</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peta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peta </w:t>
      </w:r>
      <w:proofErr w:type="spellStart"/>
      <w:r>
        <w:rPr>
          <w:rFonts w:ascii="Times New Roman" w:hAnsi="Times New Roman" w:cs="Times New Roman"/>
          <w:sz w:val="24"/>
        </w:rPr>
        <w:t>situasi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daerah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peta </w:t>
      </w:r>
      <w:proofErr w:type="spellStart"/>
      <w:r>
        <w:rPr>
          <w:rFonts w:ascii="Times New Roman" w:hAnsi="Times New Roman" w:cs="Times New Roman"/>
          <w:sz w:val="24"/>
        </w:rPr>
        <w:t>tunggal</w:t>
      </w:r>
      <w:proofErr w:type="spellEnd"/>
      <w:r>
        <w:rPr>
          <w:rFonts w:ascii="Times New Roman" w:hAnsi="Times New Roman" w:cs="Times New Roman"/>
          <w:sz w:val="24"/>
        </w:rPr>
        <w:t>.</w:t>
      </w:r>
    </w:p>
    <w:p w:rsidR="005152E6" w:rsidRDefault="00DF74F7">
      <w:pPr>
        <w:pStyle w:val="NoSpacing"/>
        <w:numPr>
          <w:ilvl w:val="0"/>
          <w:numId w:val="32"/>
        </w:numPr>
        <w:spacing w:line="480" w:lineRule="auto"/>
        <w:jc w:val="both"/>
        <w:rPr>
          <w:rFonts w:ascii="Times New Roman" w:hAnsi="Times New Roman" w:cs="Times New Roman"/>
          <w:sz w:val="24"/>
        </w:rPr>
      </w:pPr>
      <w:proofErr w:type="spellStart"/>
      <w:r>
        <w:rPr>
          <w:rFonts w:ascii="Times New Roman" w:hAnsi="Times New Roman" w:cs="Times New Roman"/>
          <w:sz w:val="24"/>
        </w:rPr>
        <w:t>Istilah</w:t>
      </w:r>
      <w:proofErr w:type="spellEnd"/>
      <w:r>
        <w:rPr>
          <w:rFonts w:ascii="Times New Roman" w:hAnsi="Times New Roman" w:cs="Times New Roman"/>
          <w:sz w:val="24"/>
        </w:rPr>
        <w:t xml:space="preserve"> peta </w:t>
      </w:r>
      <w:proofErr w:type="spellStart"/>
      <w:r>
        <w:rPr>
          <w:rFonts w:ascii="Times New Roman" w:hAnsi="Times New Roman" w:cs="Times New Roman"/>
          <w:sz w:val="24"/>
        </w:rPr>
        <w:t>tunggal</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24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1997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istilah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teknis</w:t>
      </w:r>
      <w:proofErr w:type="spellEnd"/>
      <w:r>
        <w:rPr>
          <w:rFonts w:ascii="Times New Roman" w:hAnsi="Times New Roman" w:cs="Times New Roman"/>
          <w:sz w:val="24"/>
        </w:rPr>
        <w:t xml:space="preserve"> </w:t>
      </w:r>
      <w:proofErr w:type="spellStart"/>
      <w:r>
        <w:rPr>
          <w:rFonts w:ascii="Times New Roman" w:hAnsi="Times New Roman" w:cs="Times New Roman"/>
          <w:sz w:val="24"/>
        </w:rPr>
        <w:t>pengukuran</w:t>
      </w:r>
      <w:proofErr w:type="spellEnd"/>
      <w:r>
        <w:rPr>
          <w:rFonts w:ascii="Times New Roman" w:hAnsi="Times New Roman" w:cs="Times New Roman"/>
          <w:sz w:val="24"/>
        </w:rPr>
        <w:t>.</w:t>
      </w:r>
    </w:p>
    <w:p w:rsidR="005152E6" w:rsidRDefault="00DF74F7">
      <w:pPr>
        <w:pStyle w:val="NoSpacing"/>
        <w:numPr>
          <w:ilvl w:val="0"/>
          <w:numId w:val="32"/>
        </w:numPr>
        <w:spacing w:line="480" w:lineRule="auto"/>
        <w:jc w:val="both"/>
        <w:rPr>
          <w:rFonts w:ascii="Times New Roman" w:hAnsi="Times New Roman" w:cs="Times New Roman"/>
          <w:sz w:val="24"/>
        </w:rPr>
      </w:pPr>
      <w:r>
        <w:rPr>
          <w:rFonts w:ascii="Times New Roman" w:hAnsi="Times New Roman" w:cs="Times New Roman"/>
          <w:sz w:val="24"/>
        </w:rPr>
        <w:t xml:space="preserve">Peta </w:t>
      </w:r>
      <w:proofErr w:type="spellStart"/>
      <w:r>
        <w:rPr>
          <w:rFonts w:ascii="Times New Roman" w:hAnsi="Times New Roman" w:cs="Times New Roman"/>
          <w:sz w:val="24"/>
        </w:rPr>
        <w:t>tunggal</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peta yang </w:t>
      </w:r>
      <w:proofErr w:type="spellStart"/>
      <w:r>
        <w:rPr>
          <w:rFonts w:ascii="Times New Roman" w:hAnsi="Times New Roman" w:cs="Times New Roman"/>
          <w:sz w:val="24"/>
        </w:rPr>
        <w:t>terdiri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peta </w:t>
      </w:r>
      <w:proofErr w:type="spellStart"/>
      <w:r>
        <w:rPr>
          <w:rFonts w:ascii="Times New Roman" w:hAnsi="Times New Roman" w:cs="Times New Roman"/>
          <w:sz w:val="24"/>
        </w:rPr>
        <w:t>fotogrametri</w:t>
      </w:r>
      <w:proofErr w:type="spellEnd"/>
      <w:r>
        <w:rPr>
          <w:rFonts w:ascii="Times New Roman" w:hAnsi="Times New Roman" w:cs="Times New Roman"/>
          <w:sz w:val="24"/>
        </w:rPr>
        <w:t xml:space="preserve">, peta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peta </w:t>
      </w:r>
      <w:proofErr w:type="spellStart"/>
      <w:r>
        <w:rPr>
          <w:rFonts w:ascii="Times New Roman" w:hAnsi="Times New Roman" w:cs="Times New Roman"/>
          <w:sz w:val="24"/>
        </w:rPr>
        <w:t>garis</w:t>
      </w:r>
      <w:proofErr w:type="spellEnd"/>
      <w:r>
        <w:rPr>
          <w:rFonts w:ascii="Times New Roman" w:hAnsi="Times New Roman" w:cs="Times New Roman"/>
          <w:sz w:val="24"/>
        </w:rPr>
        <w:t xml:space="preserve">, peta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digabung</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w:t>
      </w:r>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Berkaitan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w:t>
      </w:r>
      <w:r>
        <w:rPr>
          <w:rFonts w:ascii="Times New Roman" w:hAnsi="Times New Roman" w:cs="Times New Roman"/>
          <w:i/>
          <w:sz w:val="24"/>
        </w:rPr>
        <w:t>Overlapping)</w:t>
      </w:r>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kantor</w:t>
      </w:r>
      <w:proofErr w:type="spellEnd"/>
      <w:r>
        <w:rPr>
          <w:rFonts w:ascii="Times New Roman" w:hAnsi="Times New Roman" w:cs="Times New Roman"/>
          <w:sz w:val="24"/>
        </w:rPr>
        <w:t xml:space="preserve"> BPN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kasus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pernah</w:t>
      </w:r>
      <w:proofErr w:type="spellEnd"/>
      <w:r>
        <w:rPr>
          <w:rFonts w:ascii="Times New Roman" w:hAnsi="Times New Roman" w:cs="Times New Roman"/>
          <w:sz w:val="24"/>
        </w:rPr>
        <w:t xml:space="preserve"> </w:t>
      </w:r>
      <w:proofErr w:type="spellStart"/>
      <w:r>
        <w:rPr>
          <w:rFonts w:ascii="Times New Roman" w:hAnsi="Times New Roman" w:cs="Times New Roman"/>
          <w:sz w:val="24"/>
        </w:rPr>
        <w:t>digugat</w:t>
      </w:r>
      <w:proofErr w:type="spellEnd"/>
      <w:r>
        <w:rPr>
          <w:rFonts w:ascii="Times New Roman" w:hAnsi="Times New Roman" w:cs="Times New Roman"/>
          <w:sz w:val="24"/>
        </w:rPr>
        <w:t xml:space="preserve"> </w:t>
      </w:r>
      <w:proofErr w:type="spellStart"/>
      <w:r>
        <w:rPr>
          <w:rFonts w:ascii="Times New Roman" w:hAnsi="Times New Roman" w:cs="Times New Roman"/>
          <w:sz w:val="24"/>
        </w:rPr>
        <w:t>keabsahan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penerbitan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pengadilan</w:t>
      </w:r>
      <w:proofErr w:type="spellEnd"/>
      <w:r>
        <w:rPr>
          <w:rFonts w:ascii="Times New Roman" w:hAnsi="Times New Roman" w:cs="Times New Roman"/>
          <w:sz w:val="24"/>
        </w:rPr>
        <w:t xml:space="preserve"> Tata Usaha Negara Manado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register </w:t>
      </w:r>
      <w:proofErr w:type="spellStart"/>
      <w:r>
        <w:rPr>
          <w:rFonts w:ascii="Times New Roman" w:hAnsi="Times New Roman" w:cs="Times New Roman"/>
          <w:sz w:val="24"/>
        </w:rPr>
        <w:t>perkara</w:t>
      </w:r>
      <w:proofErr w:type="spellEnd"/>
      <w:r>
        <w:rPr>
          <w:rFonts w:ascii="Times New Roman" w:hAnsi="Times New Roman" w:cs="Times New Roman"/>
          <w:sz w:val="24"/>
        </w:rPr>
        <w:t xml:space="preserve"> 08/G/2017/</w:t>
      </w:r>
      <w:proofErr w:type="spellStart"/>
      <w:r>
        <w:rPr>
          <w:rFonts w:ascii="Times New Roman" w:hAnsi="Times New Roman" w:cs="Times New Roman"/>
          <w:sz w:val="24"/>
        </w:rPr>
        <w:t>PTUN.Mdo</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jelasnya</w:t>
      </w:r>
      <w:proofErr w:type="spellEnd"/>
      <w:r>
        <w:rPr>
          <w:rFonts w:ascii="Times New Roman" w:hAnsi="Times New Roman" w:cs="Times New Roman"/>
          <w:sz w:val="24"/>
        </w:rPr>
        <w:t xml:space="preserve"> </w:t>
      </w:r>
      <w:proofErr w:type="spellStart"/>
      <w:r>
        <w:rPr>
          <w:rFonts w:ascii="Times New Roman" w:hAnsi="Times New Roman" w:cs="Times New Roman"/>
          <w:sz w:val="24"/>
        </w:rPr>
        <w:t>bagamana</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tersebut,z</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berikut</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uraikan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merujuk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perkara</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w:t>
      </w:r>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Setidaknya</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dua</w:t>
      </w:r>
      <w:proofErr w:type="spellEnd"/>
      <w:r>
        <w:rPr>
          <w:rFonts w:ascii="Times New Roman" w:hAnsi="Times New Roman" w:cs="Times New Roman"/>
          <w:sz w:val="24"/>
        </w:rPr>
        <w:t xml:space="preserve"> </w:t>
      </w:r>
      <w:proofErr w:type="spellStart"/>
      <w:r>
        <w:rPr>
          <w:rFonts w:ascii="Times New Roman" w:hAnsi="Times New Roman" w:cs="Times New Roman"/>
          <w:sz w:val="24"/>
        </w:rPr>
        <w:t>implikasi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terjada</w:t>
      </w:r>
      <w:proofErr w:type="spellEnd"/>
      <w:r>
        <w:rPr>
          <w:rFonts w:ascii="Times New Roman" w:hAnsi="Times New Roman" w:cs="Times New Roman"/>
          <w:sz w:val="24"/>
        </w:rPr>
        <w:t xml:space="preserve"> </w:t>
      </w:r>
      <w:proofErr w:type="spellStart"/>
      <w:r>
        <w:rPr>
          <w:rFonts w:ascii="Times New Roman" w:hAnsi="Times New Roman" w:cs="Times New Roman"/>
          <w:sz w:val="24"/>
        </w:rPr>
        <w:t>dala</w:t>
      </w:r>
      <w:proofErr w:type="spellEnd"/>
      <w:r>
        <w:rPr>
          <w:rFonts w:ascii="Times New Roman" w:hAnsi="Times New Roman" w:cs="Times New Roman"/>
          <w:sz w:val="24"/>
        </w:rPr>
        <w:t xml:space="preserve"> </w:t>
      </w:r>
      <w:proofErr w:type="spellStart"/>
      <w:r>
        <w:rPr>
          <w:rFonts w:ascii="Times New Roman" w:hAnsi="Times New Roman" w:cs="Times New Roman"/>
          <w:sz w:val="24"/>
        </w:rPr>
        <w:t>perkara</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w:t>
      </w:r>
    </w:p>
    <w:p w:rsidR="005152E6" w:rsidRDefault="00DF74F7">
      <w:pPr>
        <w:pStyle w:val="NoSpacing"/>
        <w:spacing w:line="480" w:lineRule="auto"/>
        <w:jc w:val="both"/>
        <w:rPr>
          <w:rFonts w:ascii="Times New Roman" w:hAnsi="Times New Roman" w:cs="Times New Roman"/>
          <w:b/>
          <w:sz w:val="24"/>
        </w:rPr>
      </w:pPr>
      <w:proofErr w:type="spellStart"/>
      <w:r>
        <w:rPr>
          <w:rFonts w:ascii="Times New Roman" w:hAnsi="Times New Roman" w:cs="Times New Roman"/>
          <w:b/>
          <w:sz w:val="24"/>
        </w:rPr>
        <w:t>Pembatalan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Sertifikat</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Hak</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Milik</w:t>
      </w:r>
      <w:proofErr w:type="spellEnd"/>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Perkara</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08/G/2017/</w:t>
      </w:r>
      <w:proofErr w:type="spellStart"/>
      <w:r>
        <w:rPr>
          <w:rFonts w:ascii="Times New Roman" w:hAnsi="Times New Roman" w:cs="Times New Roman"/>
          <w:sz w:val="24"/>
        </w:rPr>
        <w:t>PTUN.Mdo</w:t>
      </w:r>
      <w:proofErr w:type="spellEnd"/>
      <w:r>
        <w:rPr>
          <w:rFonts w:ascii="Times New Roman" w:hAnsi="Times New Roman" w:cs="Times New Roman"/>
          <w:sz w:val="24"/>
        </w:rPr>
        <w:t xml:space="preserve">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Tata Usaha Negara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perkara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Keputusan </w:t>
      </w:r>
      <w:proofErr w:type="spellStart"/>
      <w:r>
        <w:rPr>
          <w:rFonts w:ascii="Times New Roman" w:hAnsi="Times New Roman" w:cs="Times New Roman"/>
          <w:sz w:val="24"/>
        </w:rPr>
        <w:t>Kepala</w:t>
      </w:r>
      <w:proofErr w:type="spellEnd"/>
      <w:r>
        <w:rPr>
          <w:rFonts w:ascii="Times New Roman" w:hAnsi="Times New Roman" w:cs="Times New Roman"/>
          <w:sz w:val="24"/>
        </w:rPr>
        <w:t xml:space="preserve"> Kantor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Diterbitkannya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00647,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06 </w:t>
      </w:r>
      <w:proofErr w:type="spellStart"/>
      <w:r>
        <w:rPr>
          <w:rFonts w:ascii="Times New Roman" w:hAnsi="Times New Roman" w:cs="Times New Roman"/>
          <w:sz w:val="24"/>
        </w:rPr>
        <w:t>Maret</w:t>
      </w:r>
      <w:proofErr w:type="spellEnd"/>
      <w:r>
        <w:rPr>
          <w:rFonts w:ascii="Times New Roman" w:hAnsi="Times New Roman" w:cs="Times New Roman"/>
          <w:sz w:val="24"/>
        </w:rPr>
        <w:t xml:space="preserve"> 2014, Surat </w:t>
      </w:r>
      <w:proofErr w:type="spellStart"/>
      <w:r>
        <w:rPr>
          <w:rFonts w:ascii="Times New Roman" w:hAnsi="Times New Roman" w:cs="Times New Roman"/>
          <w:sz w:val="24"/>
        </w:rPr>
        <w:t>Ukur</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01 </w:t>
      </w:r>
      <w:proofErr w:type="spellStart"/>
      <w:r>
        <w:rPr>
          <w:rFonts w:ascii="Times New Roman" w:hAnsi="Times New Roman" w:cs="Times New Roman"/>
          <w:sz w:val="24"/>
        </w:rPr>
        <w:t>Oktober</w:t>
      </w:r>
      <w:proofErr w:type="spellEnd"/>
      <w:r>
        <w:rPr>
          <w:rFonts w:ascii="Times New Roman" w:hAnsi="Times New Roman" w:cs="Times New Roman"/>
          <w:sz w:val="24"/>
        </w:rPr>
        <w:t xml:space="preserve"> 2013 </w:t>
      </w:r>
      <w:proofErr w:type="spellStart"/>
      <w:proofErr w:type="gramStart"/>
      <w:r>
        <w:rPr>
          <w:rFonts w:ascii="Times New Roman" w:hAnsi="Times New Roman" w:cs="Times New Roman"/>
          <w:sz w:val="24"/>
        </w:rPr>
        <w:t>Nomor</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00214/</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/2013 Luas 3.677 M2, </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 </w:t>
      </w:r>
      <w:proofErr w:type="spellStart"/>
      <w:r>
        <w:rPr>
          <w:rFonts w:ascii="Times New Roman" w:hAnsi="Times New Roman" w:cs="Times New Roman"/>
          <w:sz w:val="24"/>
        </w:rPr>
        <w:t>Kecamatan</w:t>
      </w:r>
      <w:proofErr w:type="spellEnd"/>
      <w:r>
        <w:rPr>
          <w:rFonts w:ascii="Times New Roman" w:hAnsi="Times New Roman" w:cs="Times New Roman"/>
          <w:sz w:val="24"/>
        </w:rPr>
        <w:t xml:space="preserve"> Marisa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Nama Farida </w:t>
      </w:r>
      <w:proofErr w:type="spellStart"/>
      <w:r>
        <w:rPr>
          <w:rFonts w:ascii="Times New Roman" w:hAnsi="Times New Roman" w:cs="Times New Roman"/>
          <w:sz w:val="24"/>
        </w:rPr>
        <w:t>Rasyid</w:t>
      </w:r>
      <w:proofErr w:type="spellEnd"/>
      <w:r>
        <w:rPr>
          <w:rFonts w:ascii="Times New Roman" w:hAnsi="Times New Roman" w:cs="Times New Roman"/>
          <w:sz w:val="24"/>
        </w:rPr>
        <w:t>.</w:t>
      </w:r>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Sementara</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istri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Alm</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sebidang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terletak</w:t>
      </w:r>
      <w:proofErr w:type="spellEnd"/>
      <w:r>
        <w:rPr>
          <w:rFonts w:ascii="Times New Roman" w:hAnsi="Times New Roman" w:cs="Times New Roman"/>
          <w:sz w:val="24"/>
        </w:rPr>
        <w:t xml:space="preserve"> di </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 </w:t>
      </w:r>
      <w:proofErr w:type="spellStart"/>
      <w:r>
        <w:rPr>
          <w:rFonts w:ascii="Times New Roman" w:hAnsi="Times New Roman" w:cs="Times New Roman"/>
          <w:sz w:val="24"/>
        </w:rPr>
        <w:t>Kecamatan</w:t>
      </w:r>
      <w:proofErr w:type="spellEnd"/>
      <w:r>
        <w:rPr>
          <w:rFonts w:ascii="Times New Roman" w:hAnsi="Times New Roman" w:cs="Times New Roman"/>
          <w:sz w:val="24"/>
        </w:rPr>
        <w:t xml:space="preserve"> Marisa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Provinsi</w:t>
      </w:r>
      <w:proofErr w:type="spellEnd"/>
      <w:r>
        <w:rPr>
          <w:rFonts w:ascii="Times New Roman" w:hAnsi="Times New Roman" w:cs="Times New Roman"/>
          <w:sz w:val="24"/>
        </w:rPr>
        <w:t xml:space="preserve"> Gorontalo </w:t>
      </w:r>
      <w:proofErr w:type="spellStart"/>
      <w:r>
        <w:rPr>
          <w:rFonts w:ascii="Times New Roman" w:hAnsi="Times New Roman" w:cs="Times New Roman"/>
          <w:sz w:val="24"/>
        </w:rPr>
        <w:t>seluas</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4188 M2.- (</w:t>
      </w:r>
      <w:proofErr w:type="spellStart"/>
      <w:r>
        <w:rPr>
          <w:rFonts w:ascii="Times New Roman" w:hAnsi="Times New Roman" w:cs="Times New Roman"/>
          <w:sz w:val="24"/>
        </w:rPr>
        <w: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Ribu</w:t>
      </w:r>
      <w:proofErr w:type="spellEnd"/>
      <w:r>
        <w:rPr>
          <w:rFonts w:ascii="Times New Roman" w:hAnsi="Times New Roman" w:cs="Times New Roman"/>
          <w:sz w:val="24"/>
        </w:rPr>
        <w:t xml:space="preserve"> </w:t>
      </w:r>
      <w:proofErr w:type="spellStart"/>
      <w:r>
        <w:rPr>
          <w:rFonts w:ascii="Times New Roman" w:hAnsi="Times New Roman" w:cs="Times New Roman"/>
          <w:sz w:val="24"/>
        </w:rPr>
        <w:t>Seratus</w:t>
      </w:r>
      <w:proofErr w:type="spellEnd"/>
      <w:r>
        <w:rPr>
          <w:rFonts w:ascii="Times New Roman" w:hAnsi="Times New Roman" w:cs="Times New Roman"/>
          <w:sz w:val="24"/>
        </w:rPr>
        <w:t xml:space="preserve"> </w:t>
      </w:r>
      <w:proofErr w:type="spellStart"/>
      <w:r>
        <w:rPr>
          <w:rFonts w:ascii="Times New Roman" w:hAnsi="Times New Roman" w:cs="Times New Roman"/>
          <w:sz w:val="24"/>
        </w:rPr>
        <w:t>Delapan</w:t>
      </w:r>
      <w:proofErr w:type="spellEnd"/>
      <w:r>
        <w:rPr>
          <w:rFonts w:ascii="Times New Roman" w:hAnsi="Times New Roman" w:cs="Times New Roman"/>
          <w:sz w:val="24"/>
        </w:rPr>
        <w:t xml:space="preserve"> </w:t>
      </w:r>
      <w:proofErr w:type="spellStart"/>
      <w:r>
        <w:rPr>
          <w:rFonts w:ascii="Times New Roman" w:hAnsi="Times New Roman" w:cs="Times New Roman"/>
          <w:sz w:val="24"/>
        </w:rPr>
        <w:t>Puluh</w:t>
      </w:r>
      <w:proofErr w:type="spellEnd"/>
      <w:r>
        <w:rPr>
          <w:rFonts w:ascii="Times New Roman" w:hAnsi="Times New Roman" w:cs="Times New Roman"/>
          <w:sz w:val="24"/>
        </w:rPr>
        <w:t xml:space="preserve"> </w:t>
      </w:r>
      <w:proofErr w:type="spellStart"/>
      <w:r>
        <w:rPr>
          <w:rFonts w:ascii="Times New Roman" w:hAnsi="Times New Roman" w:cs="Times New Roman"/>
          <w:sz w:val="24"/>
        </w:rPr>
        <w:t>Delapan</w:t>
      </w:r>
      <w:proofErr w:type="spellEnd"/>
      <w:r>
        <w:rPr>
          <w:rFonts w:ascii="Times New Roman" w:hAnsi="Times New Roman" w:cs="Times New Roman"/>
          <w:sz w:val="24"/>
        </w:rPr>
        <w:t xml:space="preserve"> Meter </w:t>
      </w:r>
      <w:proofErr w:type="spellStart"/>
      <w:r>
        <w:rPr>
          <w:rFonts w:ascii="Times New Roman" w:hAnsi="Times New Roman" w:cs="Times New Roman"/>
          <w:sz w:val="24"/>
        </w:rPr>
        <w:t>Persegi</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tertera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No. 12 yang </w:t>
      </w:r>
      <w:proofErr w:type="spellStart"/>
      <w:r>
        <w:rPr>
          <w:rFonts w:ascii="Times New Roman" w:hAnsi="Times New Roman" w:cs="Times New Roman"/>
          <w:sz w:val="24"/>
        </w:rPr>
        <w:t>dikeluarkan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Kepala</w:t>
      </w:r>
      <w:proofErr w:type="spellEnd"/>
      <w:r>
        <w:rPr>
          <w:rFonts w:ascii="Times New Roman" w:hAnsi="Times New Roman" w:cs="Times New Roman"/>
          <w:sz w:val="24"/>
        </w:rPr>
        <w:t xml:space="preserve"> Kantor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Gorontalo di </w:t>
      </w:r>
      <w:proofErr w:type="spellStart"/>
      <w:r>
        <w:rPr>
          <w:rFonts w:ascii="Times New Roman" w:hAnsi="Times New Roman" w:cs="Times New Roman"/>
          <w:sz w:val="24"/>
        </w:rPr>
        <w:t>Limboto</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 November 1997,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batas-batas</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diuraikan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Gambar </w:t>
      </w:r>
      <w:proofErr w:type="spellStart"/>
      <w:r>
        <w:rPr>
          <w:rFonts w:ascii="Times New Roman" w:hAnsi="Times New Roman" w:cs="Times New Roman"/>
          <w:sz w:val="24"/>
        </w:rPr>
        <w:t>Situasi</w:t>
      </w:r>
      <w:proofErr w:type="spellEnd"/>
      <w:r>
        <w:rPr>
          <w:rFonts w:ascii="Times New Roman" w:hAnsi="Times New Roman" w:cs="Times New Roman"/>
          <w:sz w:val="24"/>
        </w:rPr>
        <w:t xml:space="preserve"> No.65/1997 yang </w:t>
      </w:r>
      <w:proofErr w:type="spellStart"/>
      <w:r>
        <w:rPr>
          <w:rFonts w:ascii="Times New Roman" w:hAnsi="Times New Roman" w:cs="Times New Roman"/>
          <w:sz w:val="24"/>
        </w:rPr>
        <w:t>dikeluarkan</w:t>
      </w:r>
      <w:proofErr w:type="spellEnd"/>
      <w:r>
        <w:rPr>
          <w:rFonts w:ascii="Times New Roman" w:hAnsi="Times New Roman" w:cs="Times New Roman"/>
          <w:sz w:val="24"/>
        </w:rPr>
        <w:t xml:space="preserve"> </w:t>
      </w:r>
      <w:proofErr w:type="spellStart"/>
      <w:r>
        <w:rPr>
          <w:rFonts w:ascii="Times New Roman" w:hAnsi="Times New Roman" w:cs="Times New Roman"/>
          <w:sz w:val="24"/>
        </w:rPr>
        <w:t>kantor</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Gorontalo pada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14 </w:t>
      </w:r>
      <w:proofErr w:type="spellStart"/>
      <w:r>
        <w:rPr>
          <w:rFonts w:ascii="Times New Roman" w:hAnsi="Times New Roman" w:cs="Times New Roman"/>
          <w:sz w:val="24"/>
        </w:rPr>
        <w:t>Januari</w:t>
      </w:r>
      <w:proofErr w:type="spellEnd"/>
      <w:r>
        <w:rPr>
          <w:rFonts w:ascii="Times New Roman" w:hAnsi="Times New Roman" w:cs="Times New Roman"/>
          <w:sz w:val="24"/>
        </w:rPr>
        <w:t xml:space="preserve"> 1997, </w:t>
      </w:r>
      <w:proofErr w:type="spellStart"/>
      <w:r>
        <w:rPr>
          <w:rFonts w:ascii="Times New Roman" w:hAnsi="Times New Roman" w:cs="Times New Roman"/>
          <w:sz w:val="24"/>
        </w:rPr>
        <w:t>surat</w:t>
      </w:r>
      <w:proofErr w:type="spellEnd"/>
      <w:r>
        <w:rPr>
          <w:rFonts w:ascii="Times New Roman" w:hAnsi="Times New Roman" w:cs="Times New Roman"/>
          <w:sz w:val="24"/>
        </w:rPr>
        <w:t xml:space="preserve"> </w:t>
      </w:r>
      <w:proofErr w:type="spellStart"/>
      <w:r>
        <w:rPr>
          <w:rFonts w:ascii="Times New Roman" w:hAnsi="Times New Roman" w:cs="Times New Roman"/>
          <w:sz w:val="24"/>
        </w:rPr>
        <w:t>ukur</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14 </w:t>
      </w:r>
      <w:proofErr w:type="spellStart"/>
      <w:r>
        <w:rPr>
          <w:rFonts w:ascii="Times New Roman" w:hAnsi="Times New Roman" w:cs="Times New Roman"/>
          <w:sz w:val="24"/>
        </w:rPr>
        <w:t>januari</w:t>
      </w:r>
      <w:proofErr w:type="spellEnd"/>
      <w:r>
        <w:rPr>
          <w:rFonts w:ascii="Times New Roman" w:hAnsi="Times New Roman" w:cs="Times New Roman"/>
          <w:sz w:val="24"/>
        </w:rPr>
        <w:t xml:space="preserve"> 1997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65/1997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w:t>
      </w:r>
      <w:proofErr w:type="spellStart"/>
      <w:r>
        <w:rPr>
          <w:rFonts w:ascii="Times New Roman" w:hAnsi="Times New Roman" w:cs="Times New Roman"/>
          <w:sz w:val="24"/>
        </w:rPr>
        <w:t>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proofErr w:type="spellEnd"/>
      <w:r>
        <w:rPr>
          <w:rFonts w:ascii="Times New Roman" w:hAnsi="Times New Roman" w:cs="Times New Roman"/>
          <w:sz w:val="24"/>
        </w:rPr>
        <w:t xml:space="preserve"> </w:t>
      </w:r>
      <w:proofErr w:type="spellStart"/>
      <w:r>
        <w:rPr>
          <w:rFonts w:ascii="Times New Roman" w:hAnsi="Times New Roman" w:cs="Times New Roman"/>
          <w:sz w:val="24"/>
        </w:rPr>
        <w:t>Persidangan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pernah</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pencabutan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No. 12 oleh </w:t>
      </w:r>
      <w:proofErr w:type="spellStart"/>
      <w:r>
        <w:rPr>
          <w:rFonts w:ascii="Times New Roman" w:hAnsi="Times New Roman" w:cs="Times New Roman"/>
          <w:sz w:val="24"/>
        </w:rPr>
        <w:t>Tergugat</w:t>
      </w:r>
      <w:proofErr w:type="spellEnd"/>
      <w:r>
        <w:rPr>
          <w:rFonts w:ascii="Times New Roman" w:hAnsi="Times New Roman" w:cs="Times New Roman"/>
          <w:sz w:val="24"/>
        </w:rPr>
        <w:t>;</w:t>
      </w:r>
    </w:p>
    <w:p w:rsidR="005152E6" w:rsidRDefault="00DF74F7">
      <w:pPr>
        <w:pStyle w:val="NoSpacing"/>
        <w:spacing w:line="480" w:lineRule="auto"/>
        <w:ind w:firstLine="720"/>
        <w:jc w:val="both"/>
        <w:rPr>
          <w:rFonts w:ascii="Times New Roman" w:hAnsi="Times New Roman" w:cs="Times New Roman"/>
          <w:sz w:val="24"/>
          <w:lang w:val="id-ID"/>
        </w:rPr>
      </w:pPr>
      <w:proofErr w:type="spellStart"/>
      <w:r>
        <w:rPr>
          <w:rFonts w:ascii="Times New Roman" w:hAnsi="Times New Roman" w:cs="Times New Roman"/>
          <w:sz w:val="24"/>
        </w:rPr>
        <w:lastRenderedPageBreak/>
        <w:t>Implikasi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terbitnya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baru</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oleh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menyebabkan</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w:t>
      </w:r>
      <w:r>
        <w:rPr>
          <w:rFonts w:ascii="Times New Roman" w:hAnsi="Times New Roman" w:cs="Times New Roman"/>
          <w:i/>
          <w:sz w:val="24"/>
        </w:rPr>
        <w:t xml:space="preserve">(overlapping)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lokasi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yakni</w:t>
      </w:r>
      <w:proofErr w:type="spellEnd"/>
      <w:r>
        <w:rPr>
          <w:rFonts w:ascii="Times New Roman" w:hAnsi="Times New Roman" w:cs="Times New Roman"/>
          <w:sz w:val="24"/>
        </w:rPr>
        <w:t xml:space="preserve"> </w:t>
      </w:r>
      <w:proofErr w:type="spellStart"/>
      <w:r>
        <w:rPr>
          <w:rFonts w:ascii="Times New Roman" w:hAnsi="Times New Roman" w:cs="Times New Roman"/>
          <w:sz w:val="24"/>
        </w:rPr>
        <w:t>sebagian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lahan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sebelah</w:t>
      </w:r>
      <w:proofErr w:type="spellEnd"/>
      <w:r>
        <w:rPr>
          <w:rFonts w:ascii="Times New Roman" w:hAnsi="Times New Roman" w:cs="Times New Roman"/>
          <w:sz w:val="24"/>
        </w:rPr>
        <w:t xml:space="preserve"> </w:t>
      </w:r>
      <w:proofErr w:type="spellStart"/>
      <w:r>
        <w:rPr>
          <w:rFonts w:ascii="Times New Roman" w:hAnsi="Times New Roman" w:cs="Times New Roman"/>
          <w:sz w:val="24"/>
        </w:rPr>
        <w:t>selatan</w:t>
      </w:r>
      <w:proofErr w:type="spellEnd"/>
      <w:r>
        <w:rPr>
          <w:rFonts w:ascii="Times New Roman" w:hAnsi="Times New Roman" w:cs="Times New Roman"/>
          <w:sz w:val="24"/>
        </w:rPr>
        <w:t xml:space="preserve"> </w:t>
      </w:r>
      <w:proofErr w:type="spellStart"/>
      <w:r>
        <w:rPr>
          <w:rFonts w:ascii="Times New Roman" w:hAnsi="Times New Roman" w:cs="Times New Roman"/>
          <w:sz w:val="24"/>
        </w:rPr>
        <w:t>berbatasan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Jalan Trans Sulawesi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persis</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Gambar </w:t>
      </w:r>
      <w:proofErr w:type="spellStart"/>
      <w:r>
        <w:rPr>
          <w:rFonts w:ascii="Times New Roman" w:hAnsi="Times New Roman" w:cs="Times New Roman"/>
          <w:sz w:val="24"/>
        </w:rPr>
        <w:t>Situasi</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14 </w:t>
      </w:r>
      <w:proofErr w:type="spellStart"/>
      <w:r>
        <w:rPr>
          <w:rFonts w:ascii="Times New Roman" w:hAnsi="Times New Roman" w:cs="Times New Roman"/>
          <w:sz w:val="24"/>
        </w:rPr>
        <w:t>Januari</w:t>
      </w:r>
      <w:proofErr w:type="spellEnd"/>
      <w:r>
        <w:rPr>
          <w:rFonts w:ascii="Times New Roman" w:hAnsi="Times New Roman" w:cs="Times New Roman"/>
          <w:sz w:val="24"/>
        </w:rPr>
        <w:t xml:space="preserve"> 1997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65/97 SHM No. 12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bertentangan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prinsip</w:t>
      </w:r>
      <w:proofErr w:type="spellEnd"/>
      <w:r>
        <w:rPr>
          <w:rFonts w:ascii="Times New Roman" w:hAnsi="Times New Roman" w:cs="Times New Roman"/>
          <w:sz w:val="24"/>
        </w:rPr>
        <w:t xml:space="preserve">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dimaksud</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19 </w:t>
      </w:r>
      <w:proofErr w:type="spellStart"/>
      <w:r>
        <w:rPr>
          <w:rFonts w:ascii="Times New Roman" w:hAnsi="Times New Roman" w:cs="Times New Roman"/>
          <w:sz w:val="24"/>
        </w:rPr>
        <w:t>Undang-Undang</w:t>
      </w:r>
      <w:proofErr w:type="spellEnd"/>
      <w:r>
        <w:rPr>
          <w:rFonts w:ascii="Times New Roman" w:hAnsi="Times New Roman" w:cs="Times New Roman"/>
          <w:sz w:val="24"/>
        </w:rPr>
        <w:t xml:space="preserve"> No. 5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1960</w:t>
      </w:r>
      <w:r>
        <w:rPr>
          <w:rFonts w:ascii="Times New Roman" w:hAnsi="Times New Roman" w:cs="Times New Roman"/>
          <w:sz w:val="24"/>
          <w:lang w:val="id-ID"/>
        </w:rPr>
        <w:t xml:space="preserve"> berbunyi UU Pokok agraria psl 19 termaktub tentang pendftaran tanah sesuai dengan ketentuan-ketentuan yang di atur dengan peraturan pemerintah , pendftaran tanah dilakukan untuk menjamin kepastian hukum dan perlindungan hukum bagi pemilik hak atas suatu tanah</w:t>
      </w:r>
      <w:r>
        <w:rPr>
          <w:rFonts w:ascii="Times New Roman" w:hAnsi="Times New Roman" w:cs="Times New Roman"/>
          <w:sz w:val="24"/>
        </w:rPr>
        <w:t xml:space="preserve"> dan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2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No. 24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1997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Tanah</w:t>
      </w:r>
      <w:r>
        <w:rPr>
          <w:rFonts w:ascii="Times New Roman" w:hAnsi="Times New Roman" w:cs="Times New Roman"/>
          <w:sz w:val="24"/>
          <w:lang w:val="id-ID"/>
        </w:rPr>
        <w:t xml:space="preserve"> berbunyi : setiap orang yang berkepentingan berhak mengetahui data fisik dan data yuridis yang tersimpan di dalam peta pendaftaran , daftar tanah , surat ukur dan buku tanah . </w:t>
      </w:r>
    </w:p>
    <w:p w:rsidR="005152E6" w:rsidRDefault="00DF74F7">
      <w:pPr>
        <w:pStyle w:val="NoSpacing"/>
        <w:spacing w:line="480" w:lineRule="auto"/>
        <w:ind w:firstLine="720"/>
        <w:jc w:val="both"/>
        <w:rPr>
          <w:rFonts w:ascii="Times New Roman" w:hAnsi="Times New Roman" w:cs="Times New Roman"/>
          <w:sz w:val="24"/>
          <w:lang w:val="id-ID"/>
        </w:rPr>
      </w:pPr>
      <w:r>
        <w:rPr>
          <w:rFonts w:ascii="Times New Roman" w:hAnsi="Times New Roman" w:cs="Times New Roman"/>
          <w:sz w:val="24"/>
        </w:rPr>
        <w:t xml:space="preserve">Keputusan Tata Usaha Negara yang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oleh  Badan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menerbitkan</w:t>
      </w:r>
      <w:proofErr w:type="spellEnd"/>
      <w:r>
        <w:rPr>
          <w:rFonts w:ascii="Times New Roman" w:hAnsi="Times New Roman" w:cs="Times New Roman"/>
          <w:sz w:val="24"/>
        </w:rPr>
        <w:t xml:space="preserve"> SHM No.00647 </w:t>
      </w:r>
      <w:proofErr w:type="spellStart"/>
      <w:r>
        <w:rPr>
          <w:rFonts w:ascii="Times New Roman" w:hAnsi="Times New Roman" w:cs="Times New Roman"/>
          <w:sz w:val="24"/>
        </w:rPr>
        <w:t>merugikan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nyata</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menunjukan</w:t>
      </w:r>
      <w:proofErr w:type="spellEnd"/>
      <w:r>
        <w:rPr>
          <w:rFonts w:ascii="Times New Roman" w:hAnsi="Times New Roman" w:cs="Times New Roman"/>
          <w:sz w:val="24"/>
        </w:rPr>
        <w:t xml:space="preserve"> Bada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melaksasnakan</w:t>
      </w:r>
      <w:proofErr w:type="spellEnd"/>
      <w:r>
        <w:rPr>
          <w:rFonts w:ascii="Times New Roman" w:hAnsi="Times New Roman" w:cs="Times New Roman"/>
          <w:sz w:val="24"/>
        </w:rPr>
        <w:t xml:space="preserve"> </w:t>
      </w:r>
      <w:proofErr w:type="spellStart"/>
      <w:r>
        <w:rPr>
          <w:rFonts w:ascii="Times New Roman" w:hAnsi="Times New Roman" w:cs="Times New Roman"/>
          <w:sz w:val="24"/>
        </w:rPr>
        <w:t>Asas-Asas</w:t>
      </w:r>
      <w:proofErr w:type="spellEnd"/>
      <w:r>
        <w:rPr>
          <w:rFonts w:ascii="Times New Roman" w:hAnsi="Times New Roman" w:cs="Times New Roman"/>
          <w:sz w:val="24"/>
        </w:rPr>
        <w:t xml:space="preserve"> </w:t>
      </w:r>
      <w:proofErr w:type="spellStart"/>
      <w:r>
        <w:rPr>
          <w:rFonts w:ascii="Times New Roman" w:hAnsi="Times New Roman" w:cs="Times New Roman"/>
          <w:sz w:val="24"/>
        </w:rPr>
        <w:t>umum</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khususnya</w:t>
      </w:r>
      <w:proofErr w:type="spellEnd"/>
      <w:r>
        <w:rPr>
          <w:rFonts w:ascii="Times New Roman" w:hAnsi="Times New Roman" w:cs="Times New Roman"/>
          <w:sz w:val="24"/>
        </w:rPr>
        <w:t xml:space="preserve"> </w:t>
      </w:r>
      <w:proofErr w:type="spellStart"/>
      <w:r>
        <w:rPr>
          <w:rFonts w:ascii="Times New Roman" w:hAnsi="Times New Roman" w:cs="Times New Roman"/>
          <w:sz w:val="24"/>
        </w:rPr>
        <w:t>asas</w:t>
      </w:r>
      <w:proofErr w:type="spellEnd"/>
      <w:r>
        <w:rPr>
          <w:rFonts w:ascii="Times New Roman" w:hAnsi="Times New Roman" w:cs="Times New Roman"/>
          <w:sz w:val="24"/>
        </w:rPr>
        <w:t xml:space="preserve"> </w:t>
      </w:r>
      <w:proofErr w:type="spellStart"/>
      <w:r>
        <w:rPr>
          <w:rFonts w:ascii="Times New Roman" w:hAnsi="Times New Roman" w:cs="Times New Roman"/>
          <w:sz w:val="24"/>
        </w:rPr>
        <w:t>kecermatan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ketelitian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diatur</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53 </w:t>
      </w:r>
      <w:proofErr w:type="spellStart"/>
      <w:r>
        <w:rPr>
          <w:rFonts w:ascii="Times New Roman" w:hAnsi="Times New Roman" w:cs="Times New Roman"/>
          <w:sz w:val="24"/>
        </w:rPr>
        <w:t>ayat</w:t>
      </w:r>
      <w:proofErr w:type="spellEnd"/>
      <w:r>
        <w:rPr>
          <w:rFonts w:ascii="Times New Roman" w:hAnsi="Times New Roman" w:cs="Times New Roman"/>
          <w:sz w:val="24"/>
        </w:rPr>
        <w:t xml:space="preserve"> (2) </w:t>
      </w:r>
      <w:proofErr w:type="spellStart"/>
      <w:r>
        <w:rPr>
          <w:rFonts w:ascii="Times New Roman" w:hAnsi="Times New Roman" w:cs="Times New Roman"/>
          <w:sz w:val="24"/>
        </w:rPr>
        <w:t>huruf</w:t>
      </w:r>
      <w:proofErr w:type="spellEnd"/>
      <w:r>
        <w:rPr>
          <w:rFonts w:ascii="Times New Roman" w:hAnsi="Times New Roman" w:cs="Times New Roman"/>
          <w:sz w:val="24"/>
        </w:rPr>
        <w:t xml:space="preserve"> b dan </w:t>
      </w:r>
      <w:proofErr w:type="spellStart"/>
      <w:r>
        <w:rPr>
          <w:rFonts w:ascii="Times New Roman" w:hAnsi="Times New Roman" w:cs="Times New Roman"/>
          <w:sz w:val="24"/>
        </w:rPr>
        <w:t>huruf</w:t>
      </w:r>
      <w:proofErr w:type="spellEnd"/>
      <w:r>
        <w:rPr>
          <w:rFonts w:ascii="Times New Roman" w:hAnsi="Times New Roman" w:cs="Times New Roman"/>
          <w:sz w:val="24"/>
        </w:rPr>
        <w:t xml:space="preserve"> c </w:t>
      </w:r>
      <w:proofErr w:type="spellStart"/>
      <w:r>
        <w:rPr>
          <w:rFonts w:ascii="Times New Roman" w:hAnsi="Times New Roman" w:cs="Times New Roman"/>
          <w:sz w:val="24"/>
        </w:rPr>
        <w:t>Undang-Undang</w:t>
      </w:r>
      <w:proofErr w:type="spellEnd"/>
      <w:r>
        <w:rPr>
          <w:rFonts w:ascii="Times New Roman" w:hAnsi="Times New Roman" w:cs="Times New Roman"/>
          <w:sz w:val="24"/>
        </w:rPr>
        <w:t xml:space="preserve"> No. 51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2009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Peradilan</w:t>
      </w:r>
      <w:proofErr w:type="spellEnd"/>
      <w:r>
        <w:rPr>
          <w:rFonts w:ascii="Times New Roman" w:hAnsi="Times New Roman" w:cs="Times New Roman"/>
          <w:sz w:val="24"/>
        </w:rPr>
        <w:t xml:space="preserve"> Tata Usaha Negara</w:t>
      </w:r>
      <w:r>
        <w:rPr>
          <w:rFonts w:ascii="Times New Roman" w:hAnsi="Times New Roman" w:cs="Times New Roman"/>
          <w:sz w:val="24"/>
          <w:lang w:val="id-ID"/>
        </w:rPr>
        <w:t xml:space="preserve"> yang berbunyi : b) badan atau pejabat tata usaha negara pada waktu mengeluarkan keputusan sebagaimana di maksud dalam ayat (1) telah menggunakan wewenangnya untuk tujuan lain dari maksud diberikannya wewenang tersebut ; b) badan atau pejabat tata usaha negara pada waktu </w:t>
      </w:r>
      <w:r>
        <w:rPr>
          <w:rFonts w:ascii="Times New Roman" w:hAnsi="Times New Roman" w:cs="Times New Roman"/>
          <w:sz w:val="24"/>
          <w:lang w:val="id-ID"/>
        </w:rPr>
        <w:lastRenderedPageBreak/>
        <w:t xml:space="preserve">mengeluarkan atau tidak mengeluarkan keputusan sebagaimana di maksud dalam ayat (1) setelah mempertimbangkan semua kepentingan yang tersangkut dengan keputusan itu seharusnya tidak sampai pada pengambilan atau tidak pengambilan keputusan tersebut . </w:t>
      </w:r>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1 </w:t>
      </w:r>
      <w:proofErr w:type="spellStart"/>
      <w:r>
        <w:rPr>
          <w:rFonts w:ascii="Times New Roman" w:hAnsi="Times New Roman" w:cs="Times New Roman"/>
          <w:sz w:val="24"/>
        </w:rPr>
        <w:t>angka</w:t>
      </w:r>
      <w:proofErr w:type="spellEnd"/>
      <w:r>
        <w:rPr>
          <w:rFonts w:ascii="Times New Roman" w:hAnsi="Times New Roman" w:cs="Times New Roman"/>
          <w:sz w:val="24"/>
        </w:rPr>
        <w:t xml:space="preserve"> 9 </w:t>
      </w:r>
      <w:proofErr w:type="spellStart"/>
      <w:r>
        <w:rPr>
          <w:rFonts w:ascii="Times New Roman" w:hAnsi="Times New Roman" w:cs="Times New Roman"/>
          <w:sz w:val="24"/>
        </w:rPr>
        <w:t>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51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2009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Peradilan</w:t>
      </w:r>
      <w:proofErr w:type="spellEnd"/>
      <w:r>
        <w:rPr>
          <w:rFonts w:ascii="Times New Roman" w:hAnsi="Times New Roman" w:cs="Times New Roman"/>
          <w:sz w:val="24"/>
        </w:rPr>
        <w:t xml:space="preserve"> Tata Usaha Negara, </w:t>
      </w:r>
      <w:proofErr w:type="spellStart"/>
      <w:proofErr w:type="gramStart"/>
      <w:r>
        <w:rPr>
          <w:rFonts w:ascii="Times New Roman" w:hAnsi="Times New Roman" w:cs="Times New Roman"/>
          <w:sz w:val="24"/>
        </w:rPr>
        <w:t>yaitu</w:t>
      </w:r>
      <w:proofErr w:type="spellEnd"/>
      <w:r>
        <w:rPr>
          <w:rFonts w:ascii="Times New Roman" w:hAnsi="Times New Roman" w:cs="Times New Roman"/>
          <w:sz w:val="24"/>
        </w:rPr>
        <w:t xml:space="preserve"> :</w:t>
      </w:r>
      <w:proofErr w:type="gramEnd"/>
    </w:p>
    <w:p w:rsidR="005152E6" w:rsidRDefault="00DF74F7">
      <w:pPr>
        <w:pStyle w:val="NoSpacing"/>
        <w:numPr>
          <w:ilvl w:val="0"/>
          <w:numId w:val="33"/>
        </w:numPr>
        <w:jc w:val="both"/>
        <w:rPr>
          <w:rFonts w:ascii="Times New Roman" w:hAnsi="Times New Roman" w:cs="Times New Roman"/>
          <w:sz w:val="24"/>
        </w:rPr>
      </w:pPr>
      <w:proofErr w:type="spellStart"/>
      <w:proofErr w:type="gramStart"/>
      <w:r>
        <w:rPr>
          <w:rFonts w:ascii="Times New Roman" w:hAnsi="Times New Roman" w:cs="Times New Roman"/>
          <w:sz w:val="24"/>
        </w:rPr>
        <w:t>Konkret</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w:t>
      </w:r>
    </w:p>
    <w:p w:rsidR="005152E6" w:rsidRDefault="00DF74F7">
      <w:pPr>
        <w:pStyle w:val="NoSpacing"/>
        <w:ind w:left="720"/>
        <w:jc w:val="both"/>
        <w:rPr>
          <w:rFonts w:ascii="Times New Roman" w:hAnsi="Times New Roman" w:cs="Times New Roman"/>
          <w:sz w:val="24"/>
        </w:rPr>
      </w:pPr>
      <w:proofErr w:type="spellStart"/>
      <w:r>
        <w:rPr>
          <w:rFonts w:ascii="Times New Roman" w:hAnsi="Times New Roman" w:cs="Times New Roman"/>
          <w:sz w:val="24"/>
        </w:rPr>
        <w:t>karena</w:t>
      </w:r>
      <w:proofErr w:type="spellEnd"/>
      <w:r>
        <w:rPr>
          <w:rFonts w:ascii="Times New Roman" w:hAnsi="Times New Roman" w:cs="Times New Roman"/>
          <w:sz w:val="24"/>
        </w:rPr>
        <w:t xml:space="preserve"> Keputusan yang </w:t>
      </w:r>
      <w:proofErr w:type="spellStart"/>
      <w:r>
        <w:rPr>
          <w:rFonts w:ascii="Times New Roman" w:hAnsi="Times New Roman" w:cs="Times New Roman"/>
          <w:sz w:val="24"/>
        </w:rPr>
        <w:t>dikeluarkan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nyata-nyata</w:t>
      </w:r>
      <w:proofErr w:type="spellEnd"/>
      <w:r>
        <w:rPr>
          <w:rFonts w:ascii="Times New Roman" w:hAnsi="Times New Roman" w:cs="Times New Roman"/>
          <w:sz w:val="24"/>
        </w:rPr>
        <w:t xml:space="preserve"> </w:t>
      </w:r>
      <w:proofErr w:type="spellStart"/>
      <w:r>
        <w:rPr>
          <w:rFonts w:ascii="Times New Roman" w:hAnsi="Times New Roman" w:cs="Times New Roman"/>
          <w:sz w:val="24"/>
        </w:rPr>
        <w:t>dibuat</w:t>
      </w:r>
      <w:proofErr w:type="spellEnd"/>
      <w:r>
        <w:rPr>
          <w:rFonts w:ascii="Times New Roman" w:hAnsi="Times New Roman" w:cs="Times New Roman"/>
          <w:sz w:val="24"/>
        </w:rPr>
        <w:t xml:space="preserve"> oleh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Abstrak</w:t>
      </w:r>
      <w:proofErr w:type="spellEnd"/>
      <w:r>
        <w:rPr>
          <w:rFonts w:ascii="Times New Roman" w:hAnsi="Times New Roman" w:cs="Times New Roman"/>
          <w:sz w:val="24"/>
        </w:rPr>
        <w:t xml:space="preserve">, </w:t>
      </w:r>
      <w:proofErr w:type="spellStart"/>
      <w:r>
        <w:rPr>
          <w:rFonts w:ascii="Times New Roman" w:hAnsi="Times New Roman" w:cs="Times New Roman"/>
          <w:sz w:val="24"/>
        </w:rPr>
        <w:t>Tapi</w:t>
      </w:r>
      <w:proofErr w:type="spellEnd"/>
      <w:r>
        <w:rPr>
          <w:rFonts w:ascii="Times New Roman" w:hAnsi="Times New Roman" w:cs="Times New Roman"/>
          <w:sz w:val="24"/>
        </w:rPr>
        <w:t xml:space="preserve"> </w:t>
      </w:r>
      <w:proofErr w:type="spellStart"/>
      <w:r>
        <w:rPr>
          <w:rFonts w:ascii="Times New Roman" w:hAnsi="Times New Roman" w:cs="Times New Roman"/>
          <w:sz w:val="24"/>
        </w:rPr>
        <w:t>Berwujud</w:t>
      </w:r>
      <w:proofErr w:type="spellEnd"/>
      <w:r>
        <w:rPr>
          <w:rFonts w:ascii="Times New Roman" w:hAnsi="Times New Roman" w:cs="Times New Roman"/>
          <w:sz w:val="24"/>
        </w:rPr>
        <w:t xml:space="preserve"> </w:t>
      </w:r>
      <w:proofErr w:type="spellStart"/>
      <w:r>
        <w:rPr>
          <w:rFonts w:ascii="Times New Roman" w:hAnsi="Times New Roman" w:cs="Times New Roman"/>
          <w:sz w:val="24"/>
        </w:rPr>
        <w:t>Tertulis</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dan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ditentukan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apa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w:t>
      </w:r>
    </w:p>
    <w:p w:rsidR="005152E6" w:rsidRDefault="00DF74F7">
      <w:pPr>
        <w:pStyle w:val="NoSpacing"/>
        <w:numPr>
          <w:ilvl w:val="0"/>
          <w:numId w:val="33"/>
        </w:numPr>
        <w:jc w:val="both"/>
        <w:rPr>
          <w:rFonts w:ascii="Times New Roman" w:hAnsi="Times New Roman" w:cs="Times New Roman"/>
          <w:sz w:val="24"/>
        </w:rPr>
      </w:pPr>
      <w:r>
        <w:rPr>
          <w:rFonts w:ascii="Times New Roman" w:hAnsi="Times New Roman" w:cs="Times New Roman"/>
          <w:sz w:val="24"/>
        </w:rPr>
        <w:t>Individual</w:t>
      </w:r>
    </w:p>
    <w:p w:rsidR="005152E6" w:rsidRDefault="00DF74F7">
      <w:pPr>
        <w:pStyle w:val="NoSpacing"/>
        <w:ind w:left="720"/>
        <w:jc w:val="both"/>
        <w:rPr>
          <w:rFonts w:ascii="Times New Roman" w:hAnsi="Times New Roman" w:cs="Times New Roman"/>
          <w:sz w:val="24"/>
        </w:rPr>
      </w:pPr>
      <w:proofErr w:type="spellStart"/>
      <w:r>
        <w:rPr>
          <w:rFonts w:ascii="Times New Roman" w:hAnsi="Times New Roman" w:cs="Times New Roman"/>
          <w:sz w:val="24"/>
        </w:rPr>
        <w:t>karena</w:t>
      </w:r>
      <w:proofErr w:type="spellEnd"/>
      <w:r>
        <w:rPr>
          <w:rFonts w:ascii="Times New Roman" w:hAnsi="Times New Roman" w:cs="Times New Roman"/>
          <w:sz w:val="24"/>
        </w:rPr>
        <w:t xml:space="preserve"> Surat Keputusan yang </w:t>
      </w:r>
      <w:proofErr w:type="spellStart"/>
      <w:r>
        <w:rPr>
          <w:rFonts w:ascii="Times New Roman" w:hAnsi="Times New Roman" w:cs="Times New Roman"/>
          <w:sz w:val="24"/>
        </w:rPr>
        <w:t>dikeluarkan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ditujukan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berlaku</w:t>
      </w:r>
      <w:proofErr w:type="spellEnd"/>
      <w:r>
        <w:rPr>
          <w:rFonts w:ascii="Times New Roman" w:hAnsi="Times New Roman" w:cs="Times New Roman"/>
          <w:sz w:val="24"/>
        </w:rPr>
        <w:t xml:space="preserve"> </w:t>
      </w:r>
      <w:proofErr w:type="spellStart"/>
      <w:r>
        <w:rPr>
          <w:rFonts w:ascii="Times New Roman" w:hAnsi="Times New Roman" w:cs="Times New Roman"/>
          <w:sz w:val="24"/>
        </w:rPr>
        <w:t>khusus</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Seseorang</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Badan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Perdata</w:t>
      </w:r>
      <w:proofErr w:type="spellEnd"/>
      <w:r>
        <w:rPr>
          <w:rFonts w:ascii="Times New Roman" w:hAnsi="Times New Roman" w:cs="Times New Roman"/>
          <w:sz w:val="24"/>
        </w:rPr>
        <w:t xml:space="preserve"> dan </w:t>
      </w:r>
      <w:proofErr w:type="spellStart"/>
      <w:r>
        <w:rPr>
          <w:rFonts w:ascii="Times New Roman" w:hAnsi="Times New Roman" w:cs="Times New Roman"/>
          <w:sz w:val="24"/>
        </w:rPr>
        <w:t>bukan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umum</w:t>
      </w:r>
      <w:proofErr w:type="spellEnd"/>
      <w:r>
        <w:rPr>
          <w:rFonts w:ascii="Times New Roman" w:hAnsi="Times New Roman" w:cs="Times New Roman"/>
          <w:sz w:val="24"/>
        </w:rPr>
        <w:t>;</w:t>
      </w:r>
    </w:p>
    <w:p w:rsidR="005152E6" w:rsidRDefault="00DF74F7">
      <w:pPr>
        <w:pStyle w:val="NoSpacing"/>
        <w:numPr>
          <w:ilvl w:val="0"/>
          <w:numId w:val="33"/>
        </w:numPr>
        <w:jc w:val="both"/>
        <w:rPr>
          <w:rFonts w:ascii="Times New Roman" w:hAnsi="Times New Roman" w:cs="Times New Roman"/>
          <w:sz w:val="24"/>
        </w:rPr>
      </w:pPr>
      <w:r>
        <w:rPr>
          <w:rFonts w:ascii="Times New Roman" w:hAnsi="Times New Roman" w:cs="Times New Roman"/>
          <w:sz w:val="24"/>
        </w:rPr>
        <w:t>Final</w:t>
      </w:r>
    </w:p>
    <w:p w:rsidR="005152E6" w:rsidRDefault="00DF74F7">
      <w:pPr>
        <w:pStyle w:val="NoSpacing"/>
        <w:ind w:left="720"/>
        <w:jc w:val="both"/>
        <w:rPr>
          <w:rFonts w:ascii="Times New Roman" w:hAnsi="Times New Roman" w:cs="Times New Roman"/>
          <w:sz w:val="24"/>
        </w:rPr>
      </w:pPr>
      <w:proofErr w:type="spellStart"/>
      <w:r>
        <w:rPr>
          <w:rFonts w:ascii="Times New Roman" w:hAnsi="Times New Roman" w:cs="Times New Roman"/>
          <w:sz w:val="24"/>
        </w:rPr>
        <w:t>karena</w:t>
      </w:r>
      <w:proofErr w:type="spellEnd"/>
      <w:r>
        <w:rPr>
          <w:rFonts w:ascii="Times New Roman" w:hAnsi="Times New Roman" w:cs="Times New Roman"/>
          <w:sz w:val="24"/>
        </w:rPr>
        <w:t xml:space="preserve"> Surat Keputusan Yang </w:t>
      </w:r>
      <w:proofErr w:type="spellStart"/>
      <w:r>
        <w:rPr>
          <w:rFonts w:ascii="Times New Roman" w:hAnsi="Times New Roman" w:cs="Times New Roman"/>
          <w:sz w:val="24"/>
        </w:rPr>
        <w:t>Dikeluarkan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Defenitif</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menimbulkan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Sebab</w:t>
      </w:r>
      <w:proofErr w:type="spellEnd"/>
      <w:r>
        <w:rPr>
          <w:rFonts w:ascii="Times New Roman" w:hAnsi="Times New Roman" w:cs="Times New Roman"/>
          <w:sz w:val="24"/>
        </w:rPr>
        <w:t xml:space="preserve"> </w:t>
      </w:r>
      <w:proofErr w:type="spellStart"/>
      <w:r>
        <w:rPr>
          <w:rFonts w:ascii="Times New Roman" w:hAnsi="Times New Roman" w:cs="Times New Roman"/>
          <w:sz w:val="24"/>
        </w:rPr>
        <w:t>akibat</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w:t>
      </w:r>
    </w:p>
    <w:p w:rsidR="005152E6" w:rsidRDefault="005152E6">
      <w:pPr>
        <w:pStyle w:val="NoSpacing"/>
        <w:ind w:left="720"/>
        <w:jc w:val="both"/>
        <w:rPr>
          <w:rFonts w:ascii="Times New Roman" w:hAnsi="Times New Roman" w:cs="Times New Roman"/>
          <w:sz w:val="24"/>
        </w:rPr>
      </w:pPr>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permohonan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meminta</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Majelis</w:t>
      </w:r>
      <w:proofErr w:type="spellEnd"/>
      <w:r>
        <w:rPr>
          <w:rFonts w:ascii="Times New Roman" w:hAnsi="Times New Roman" w:cs="Times New Roman"/>
          <w:sz w:val="24"/>
        </w:rPr>
        <w:t xml:space="preserve"> hakim agar </w:t>
      </w:r>
      <w:proofErr w:type="spellStart"/>
      <w:r>
        <w:rPr>
          <w:rFonts w:ascii="Times New Roman" w:hAnsi="Times New Roman" w:cs="Times New Roman"/>
          <w:sz w:val="24"/>
        </w:rPr>
        <w:t>kiranya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mengabulkan</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seluruhnya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menyatakan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batal</w:t>
      </w:r>
      <w:proofErr w:type="spellEnd"/>
      <w:r>
        <w:rPr>
          <w:rFonts w:ascii="Times New Roman" w:hAnsi="Times New Roman" w:cs="Times New Roman"/>
          <w:sz w:val="24"/>
        </w:rPr>
        <w:t xml:space="preserve"> dan/</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sah</w:t>
      </w:r>
      <w:proofErr w:type="spellEnd"/>
      <w:r>
        <w:rPr>
          <w:rFonts w:ascii="Times New Roman" w:hAnsi="Times New Roman" w:cs="Times New Roman"/>
          <w:sz w:val="24"/>
        </w:rPr>
        <w:t xml:space="preserve"> </w:t>
      </w:r>
      <w:proofErr w:type="spellStart"/>
      <w:r>
        <w:rPr>
          <w:rFonts w:ascii="Times New Roman" w:hAnsi="Times New Roman" w:cs="Times New Roman"/>
          <w:sz w:val="24"/>
        </w:rPr>
        <w:t>diterbitkannya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(SHM)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00647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06 </w:t>
      </w:r>
      <w:proofErr w:type="spellStart"/>
      <w:r>
        <w:rPr>
          <w:rFonts w:ascii="Times New Roman" w:hAnsi="Times New Roman" w:cs="Times New Roman"/>
          <w:sz w:val="24"/>
        </w:rPr>
        <w:t>Maret</w:t>
      </w:r>
      <w:proofErr w:type="spellEnd"/>
      <w:r>
        <w:rPr>
          <w:rFonts w:ascii="Times New Roman" w:hAnsi="Times New Roman" w:cs="Times New Roman"/>
          <w:sz w:val="24"/>
        </w:rPr>
        <w:t xml:space="preserve"> 2014, Surat </w:t>
      </w:r>
      <w:proofErr w:type="spellStart"/>
      <w:r>
        <w:rPr>
          <w:rFonts w:ascii="Times New Roman" w:hAnsi="Times New Roman" w:cs="Times New Roman"/>
          <w:sz w:val="24"/>
        </w:rPr>
        <w:t>Ukur</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01 </w:t>
      </w:r>
      <w:proofErr w:type="spellStart"/>
      <w:r>
        <w:rPr>
          <w:rFonts w:ascii="Times New Roman" w:hAnsi="Times New Roman" w:cs="Times New Roman"/>
          <w:sz w:val="24"/>
        </w:rPr>
        <w:t>Oktober</w:t>
      </w:r>
      <w:proofErr w:type="spellEnd"/>
      <w:r>
        <w:rPr>
          <w:rFonts w:ascii="Times New Roman" w:hAnsi="Times New Roman" w:cs="Times New Roman"/>
          <w:sz w:val="24"/>
        </w:rPr>
        <w:t xml:space="preserve"> 2013 </w:t>
      </w:r>
      <w:proofErr w:type="spellStart"/>
      <w:proofErr w:type="gramStart"/>
      <w:r>
        <w:rPr>
          <w:rFonts w:ascii="Times New Roman" w:hAnsi="Times New Roman" w:cs="Times New Roman"/>
          <w:sz w:val="24"/>
        </w:rPr>
        <w:t>Nomor</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00214/</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/2013 Luas 3.677 M2 </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 </w:t>
      </w:r>
      <w:proofErr w:type="spellStart"/>
      <w:r>
        <w:rPr>
          <w:rFonts w:ascii="Times New Roman" w:hAnsi="Times New Roman" w:cs="Times New Roman"/>
          <w:sz w:val="24"/>
        </w:rPr>
        <w:t>Kecamatan</w:t>
      </w:r>
      <w:proofErr w:type="spellEnd"/>
      <w:r>
        <w:rPr>
          <w:rFonts w:ascii="Times New Roman" w:hAnsi="Times New Roman" w:cs="Times New Roman"/>
          <w:sz w:val="24"/>
        </w:rPr>
        <w:t xml:space="preserve"> Marisa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Farida </w:t>
      </w:r>
      <w:proofErr w:type="spellStart"/>
      <w:r>
        <w:rPr>
          <w:rFonts w:ascii="Times New Roman" w:hAnsi="Times New Roman" w:cs="Times New Roman"/>
          <w:sz w:val="24"/>
        </w:rPr>
        <w:t>Rasyid</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Diterbitkan</w:t>
      </w:r>
      <w:proofErr w:type="spellEnd"/>
      <w:r>
        <w:rPr>
          <w:rFonts w:ascii="Times New Roman" w:hAnsi="Times New Roman" w:cs="Times New Roman"/>
          <w:sz w:val="24"/>
        </w:rPr>
        <w:t xml:space="preserve"> oleh Kantor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w:t>
      </w:r>
    </w:p>
    <w:p w:rsidR="005152E6" w:rsidRDefault="00DF74F7">
      <w:pPr>
        <w:pStyle w:val="NoSpacing"/>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rPr>
        <w:t>Sementra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eksepsi</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BPN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w:t>
      </w:r>
      <w:proofErr w:type="spellStart"/>
      <w:r>
        <w:rPr>
          <w:rFonts w:ascii="Times New Roman" w:hAnsi="Times New Roman" w:cs="Times New Roman"/>
          <w:sz w:val="24"/>
        </w:rPr>
        <w:t>bantahan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posita</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petitum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dibangun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beranggapan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posita</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petitum</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singkron</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menimbulkan</w:t>
      </w:r>
      <w:proofErr w:type="spellEnd"/>
      <w:r>
        <w:rPr>
          <w:rFonts w:ascii="Times New Roman" w:hAnsi="Times New Roman" w:cs="Times New Roman"/>
          <w:sz w:val="24"/>
        </w:rPr>
        <w:t xml:space="preserve"> </w:t>
      </w:r>
      <w:proofErr w:type="spellStart"/>
      <w:r>
        <w:rPr>
          <w:rFonts w:ascii="Times New Roman" w:hAnsi="Times New Roman" w:cs="Times New Roman"/>
          <w:sz w:val="24"/>
        </w:rPr>
        <w:t>ketidakjelasan</w:t>
      </w:r>
      <w:proofErr w:type="spellEnd"/>
      <w:r>
        <w:rPr>
          <w:rFonts w:ascii="Times New Roman" w:hAnsi="Times New Roman" w:cs="Times New Roman"/>
          <w:sz w:val="24"/>
        </w:rPr>
        <w:t>/</w:t>
      </w:r>
      <w:proofErr w:type="spellStart"/>
      <w:r>
        <w:rPr>
          <w:rFonts w:ascii="Times New Roman" w:hAnsi="Times New Roman" w:cs="Times New Roman"/>
          <w:sz w:val="24"/>
        </w:rPr>
        <w:t>kabur</w:t>
      </w:r>
      <w:proofErr w:type="spellEnd"/>
      <w:r>
        <w:rPr>
          <w:rFonts w:ascii="Times New Roman" w:hAnsi="Times New Roman" w:cs="Times New Roman"/>
          <w:sz w:val="24"/>
        </w:rPr>
        <w:t xml:space="preserve">. </w:t>
      </w:r>
      <w:proofErr w:type="spellStart"/>
      <w:r>
        <w:rPr>
          <w:rFonts w:ascii="Times New Roman" w:hAnsi="Times New Roman" w:cs="Times New Roman"/>
          <w:sz w:val="24"/>
        </w:rPr>
        <w:t>Bahkan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point </w:t>
      </w:r>
      <w:proofErr w:type="spellStart"/>
      <w:r>
        <w:rPr>
          <w:rFonts w:ascii="Times New Roman" w:hAnsi="Times New Roman" w:cs="Times New Roman"/>
          <w:sz w:val="24"/>
        </w:rPr>
        <w:t>eksepsi</w:t>
      </w:r>
      <w:proofErr w:type="spellEnd"/>
      <w:r>
        <w:rPr>
          <w:rFonts w:ascii="Times New Roman" w:hAnsi="Times New Roman" w:cs="Times New Roman"/>
          <w:sz w:val="24"/>
        </w:rPr>
        <w:t xml:space="preserve"> yang di </w:t>
      </w:r>
      <w:proofErr w:type="spellStart"/>
      <w:r>
        <w:rPr>
          <w:rFonts w:ascii="Times New Roman" w:hAnsi="Times New Roman" w:cs="Times New Roman"/>
          <w:sz w:val="24"/>
        </w:rPr>
        <w:t>kemukakan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lastRenderedPageBreak/>
        <w:t>tergugat</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BPN </w:t>
      </w:r>
      <w:proofErr w:type="spellStart"/>
      <w:r>
        <w:rPr>
          <w:rFonts w:ascii="Times New Roman" w:hAnsi="Times New Roman" w:cs="Times New Roman"/>
          <w:sz w:val="24"/>
        </w:rPr>
        <w:t>Pohuwatu</w:t>
      </w:r>
      <w:proofErr w:type="spellEnd"/>
      <w:r>
        <w:rPr>
          <w:rFonts w:ascii="Times New Roman" w:hAnsi="Times New Roman" w:cs="Times New Roman"/>
          <w:sz w:val="24"/>
        </w:rPr>
        <w:t xml:space="preserve"> </w:t>
      </w:r>
      <w:proofErr w:type="spellStart"/>
      <w:r>
        <w:rPr>
          <w:rFonts w:ascii="Times New Roman" w:hAnsi="Times New Roman" w:cs="Times New Roman"/>
          <w:sz w:val="24"/>
          <w:szCs w:val="24"/>
        </w:rPr>
        <w:t>malah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substansial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BPN </w:t>
      </w:r>
      <w:proofErr w:type="spellStart"/>
      <w:r>
        <w:rPr>
          <w:rFonts w:ascii="Times New Roman" w:hAnsi="Times New Roman" w:cs="Times New Roman"/>
          <w:sz w:val="24"/>
          <w:szCs w:val="24"/>
        </w:rPr>
        <w:t>Pohuwato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mislanya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memelihara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yang</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pacing w:val="-2"/>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BPN </w:t>
      </w:r>
      <w:proofErr w:type="spellStart"/>
      <w:r>
        <w:rPr>
          <w:rFonts w:ascii="Times New Roman" w:hAnsi="Times New Roman" w:cs="Times New Roman"/>
          <w:sz w:val="24"/>
          <w:szCs w:val="24"/>
        </w:rPr>
        <w:t>pohuwato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tata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negara dan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khawatiran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Selanjutnya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pertimbangan</w:t>
      </w:r>
      <w:proofErr w:type="spellEnd"/>
      <w:r>
        <w:rPr>
          <w:rFonts w:ascii="Times New Roman" w:hAnsi="Times New Roman" w:cs="Times New Roman"/>
          <w:sz w:val="24"/>
        </w:rPr>
        <w:t xml:space="preserve"> </w:t>
      </w:r>
      <w:proofErr w:type="spellStart"/>
      <w:r>
        <w:rPr>
          <w:rFonts w:ascii="Times New Roman" w:hAnsi="Times New Roman" w:cs="Times New Roman"/>
          <w:sz w:val="24"/>
        </w:rPr>
        <w:t>Majelis</w:t>
      </w:r>
      <w:proofErr w:type="spellEnd"/>
      <w:r>
        <w:rPr>
          <w:rFonts w:ascii="Times New Roman" w:hAnsi="Times New Roman" w:cs="Times New Roman"/>
          <w:sz w:val="24"/>
        </w:rPr>
        <w:t xml:space="preserve"> Hakim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Persidangan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22 Mei 2017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mengajukan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kesimpulan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tertulis</w:t>
      </w:r>
      <w:proofErr w:type="spellEnd"/>
      <w:r>
        <w:rPr>
          <w:rFonts w:ascii="Times New Roman" w:hAnsi="Times New Roman" w:cs="Times New Roman"/>
          <w:sz w:val="24"/>
        </w:rPr>
        <w:t xml:space="preserve"> </w:t>
      </w:r>
      <w:proofErr w:type="spellStart"/>
      <w:r>
        <w:rPr>
          <w:rFonts w:ascii="Times New Roman" w:hAnsi="Times New Roman" w:cs="Times New Roman"/>
          <w:sz w:val="24"/>
        </w:rPr>
        <w:t>sedangkan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II </w:t>
      </w:r>
      <w:proofErr w:type="spellStart"/>
      <w:r>
        <w:rPr>
          <w:rFonts w:ascii="Times New Roman" w:hAnsi="Times New Roman" w:cs="Times New Roman"/>
          <w:sz w:val="24"/>
        </w:rPr>
        <w:t>Intervensi</w:t>
      </w:r>
      <w:proofErr w:type="spellEnd"/>
      <w:r>
        <w:rPr>
          <w:rFonts w:ascii="Times New Roman" w:hAnsi="Times New Roman" w:cs="Times New Roman"/>
          <w:sz w:val="24"/>
        </w:rPr>
        <w:t xml:space="preserve"> </w:t>
      </w:r>
      <w:proofErr w:type="spellStart"/>
      <w:r>
        <w:rPr>
          <w:rFonts w:ascii="Times New Roman" w:hAnsi="Times New Roman" w:cs="Times New Roman"/>
          <w:sz w:val="24"/>
        </w:rPr>
        <w:t>menyampaikan</w:t>
      </w:r>
      <w:proofErr w:type="spellEnd"/>
      <w:r>
        <w:rPr>
          <w:rFonts w:ascii="Times New Roman" w:hAnsi="Times New Roman" w:cs="Times New Roman"/>
          <w:sz w:val="24"/>
        </w:rPr>
        <w:t xml:space="preserve"> </w:t>
      </w:r>
      <w:proofErr w:type="spellStart"/>
      <w:r>
        <w:rPr>
          <w:rFonts w:ascii="Times New Roman" w:hAnsi="Times New Roman" w:cs="Times New Roman"/>
          <w:sz w:val="24"/>
        </w:rPr>
        <w:t>kesimpulan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lisan</w:t>
      </w:r>
      <w:proofErr w:type="spellEnd"/>
      <w:r>
        <w:rPr>
          <w:rFonts w:ascii="Times New Roman" w:hAnsi="Times New Roman" w:cs="Times New Roman"/>
          <w:sz w:val="24"/>
        </w:rPr>
        <w:t xml:space="preserve"> yang pada </w:t>
      </w:r>
      <w:proofErr w:type="spellStart"/>
      <w:r>
        <w:rPr>
          <w:rFonts w:ascii="Times New Roman" w:hAnsi="Times New Roman" w:cs="Times New Roman"/>
          <w:sz w:val="24"/>
        </w:rPr>
        <w:t>intinya</w:t>
      </w:r>
      <w:proofErr w:type="spellEnd"/>
      <w:r>
        <w:rPr>
          <w:rFonts w:ascii="Times New Roman" w:hAnsi="Times New Roman" w:cs="Times New Roman"/>
          <w:sz w:val="24"/>
        </w:rPr>
        <w:t xml:space="preserve"> </w:t>
      </w:r>
      <w:proofErr w:type="spellStart"/>
      <w:r>
        <w:rPr>
          <w:rFonts w:ascii="Times New Roman" w:hAnsi="Times New Roman" w:cs="Times New Roman"/>
          <w:sz w:val="24"/>
        </w:rPr>
        <w:t>tetap</w:t>
      </w:r>
      <w:proofErr w:type="spellEnd"/>
      <w:r>
        <w:rPr>
          <w:rFonts w:ascii="Times New Roman" w:hAnsi="Times New Roman" w:cs="Times New Roman"/>
          <w:sz w:val="24"/>
        </w:rPr>
        <w:t xml:space="preserve"> pada </w:t>
      </w:r>
      <w:proofErr w:type="spellStart"/>
      <w:r>
        <w:rPr>
          <w:rFonts w:ascii="Times New Roman" w:hAnsi="Times New Roman" w:cs="Times New Roman"/>
          <w:sz w:val="24"/>
        </w:rPr>
        <w:t>jawaban</w:t>
      </w:r>
      <w:proofErr w:type="spellEnd"/>
      <w:r>
        <w:rPr>
          <w:rFonts w:ascii="Times New Roman" w:hAnsi="Times New Roman" w:cs="Times New Roman"/>
          <w:sz w:val="24"/>
        </w:rPr>
        <w:t xml:space="preserve">, </w:t>
      </w:r>
      <w:proofErr w:type="spellStart"/>
      <w:r>
        <w:rPr>
          <w:rFonts w:ascii="Times New Roman" w:hAnsi="Times New Roman" w:cs="Times New Roman"/>
          <w:sz w:val="24"/>
        </w:rPr>
        <w:t>bukti-bukti</w:t>
      </w:r>
      <w:proofErr w:type="spellEnd"/>
      <w:r>
        <w:rPr>
          <w:rFonts w:ascii="Times New Roman" w:hAnsi="Times New Roman" w:cs="Times New Roman"/>
          <w:sz w:val="24"/>
        </w:rPr>
        <w:t xml:space="preserve"> </w:t>
      </w:r>
      <w:proofErr w:type="spellStart"/>
      <w:r>
        <w:rPr>
          <w:rFonts w:ascii="Times New Roman" w:hAnsi="Times New Roman" w:cs="Times New Roman"/>
          <w:sz w:val="24"/>
        </w:rPr>
        <w:t>surat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saksi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persidangan</w:t>
      </w:r>
      <w:proofErr w:type="spellEnd"/>
      <w:r>
        <w:rPr>
          <w:rFonts w:ascii="Times New Roman" w:hAnsi="Times New Roman" w:cs="Times New Roman"/>
          <w:sz w:val="24"/>
        </w:rPr>
        <w:t xml:space="preserve">. </w:t>
      </w:r>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eksepsi</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(BPN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II </w:t>
      </w:r>
      <w:proofErr w:type="spellStart"/>
      <w:r>
        <w:rPr>
          <w:rFonts w:ascii="Times New Roman" w:hAnsi="Times New Roman" w:cs="Times New Roman"/>
          <w:sz w:val="24"/>
        </w:rPr>
        <w:t>Intervensi</w:t>
      </w:r>
      <w:proofErr w:type="spellEnd"/>
      <w:r>
        <w:rPr>
          <w:rFonts w:ascii="Arial MT" w:eastAsia="Arial MT" w:hAnsi="Arial MT" w:cs="Arial MT"/>
        </w:rPr>
        <w:t xml:space="preserve"> </w:t>
      </w:r>
      <w:proofErr w:type="spellStart"/>
      <w:r>
        <w:rPr>
          <w:rFonts w:ascii="Times New Roman" w:hAnsi="Times New Roman" w:cs="Times New Roman"/>
          <w:sz w:val="24"/>
        </w:rPr>
        <w:t>didalam</w:t>
      </w:r>
      <w:proofErr w:type="spellEnd"/>
      <w:r>
        <w:rPr>
          <w:rFonts w:ascii="Times New Roman" w:hAnsi="Times New Roman" w:cs="Times New Roman"/>
          <w:sz w:val="24"/>
        </w:rPr>
        <w:t xml:space="preserve"> </w:t>
      </w:r>
      <w:proofErr w:type="spellStart"/>
      <w:r>
        <w:rPr>
          <w:rFonts w:ascii="Times New Roman" w:hAnsi="Times New Roman" w:cs="Times New Roman"/>
          <w:sz w:val="24"/>
        </w:rPr>
        <w:t>Jawabannya</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berurutan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berikut</w:t>
      </w:r>
      <w:proofErr w:type="spellEnd"/>
      <w:r>
        <w:rPr>
          <w:rFonts w:ascii="Times New Roman" w:hAnsi="Times New Roman" w:cs="Times New Roman"/>
          <w:sz w:val="24"/>
        </w:rPr>
        <w:t xml:space="preserve"> :</w:t>
      </w:r>
      <w:proofErr w:type="gramEnd"/>
    </w:p>
    <w:p w:rsidR="005152E6" w:rsidRDefault="00DF74F7">
      <w:pPr>
        <w:pStyle w:val="NoSpacing"/>
        <w:numPr>
          <w:ilvl w:val="1"/>
          <w:numId w:val="34"/>
        </w:numPr>
        <w:spacing w:line="480" w:lineRule="auto"/>
        <w:ind w:left="990"/>
        <w:rPr>
          <w:rFonts w:ascii="Times New Roman" w:hAnsi="Times New Roman" w:cs="Times New Roman"/>
          <w:sz w:val="24"/>
        </w:rPr>
      </w:pPr>
      <w:proofErr w:type="spellStart"/>
      <w:r>
        <w:rPr>
          <w:rFonts w:ascii="Times New Roman" w:hAnsi="Times New Roman" w:cs="Times New Roman"/>
          <w:sz w:val="24"/>
        </w:rPr>
        <w:t>Eksepsi</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Kabur</w:t>
      </w:r>
      <w:proofErr w:type="spellEnd"/>
      <w:r>
        <w:rPr>
          <w:rFonts w:ascii="Times New Roman" w:hAnsi="Times New Roman" w:cs="Times New Roman"/>
          <w:sz w:val="24"/>
        </w:rPr>
        <w:t xml:space="preserve"> (</w:t>
      </w:r>
      <w:proofErr w:type="spellStart"/>
      <w:r>
        <w:rPr>
          <w:rFonts w:ascii="Times New Roman" w:hAnsi="Times New Roman" w:cs="Times New Roman"/>
          <w:i/>
          <w:sz w:val="24"/>
        </w:rPr>
        <w:t>obscuur</w:t>
      </w:r>
      <w:proofErr w:type="spellEnd"/>
      <w:r>
        <w:rPr>
          <w:rFonts w:ascii="Times New Roman" w:hAnsi="Times New Roman" w:cs="Times New Roman"/>
          <w:i/>
          <w:sz w:val="24"/>
        </w:rPr>
        <w:t xml:space="preserve"> libel</w:t>
      </w:r>
      <w:r>
        <w:rPr>
          <w:rFonts w:ascii="Times New Roman" w:hAnsi="Times New Roman" w:cs="Times New Roman"/>
          <w:sz w:val="24"/>
        </w:rPr>
        <w:t>).</w:t>
      </w:r>
    </w:p>
    <w:p w:rsidR="005152E6" w:rsidRDefault="00DF74F7">
      <w:pPr>
        <w:pStyle w:val="NoSpacing"/>
        <w:numPr>
          <w:ilvl w:val="1"/>
          <w:numId w:val="34"/>
        </w:numPr>
        <w:spacing w:line="480" w:lineRule="auto"/>
        <w:ind w:left="990"/>
        <w:rPr>
          <w:rFonts w:ascii="Times New Roman" w:hAnsi="Times New Roman" w:cs="Times New Roman"/>
          <w:sz w:val="24"/>
        </w:rPr>
      </w:pPr>
      <w:proofErr w:type="spellStart"/>
      <w:r>
        <w:rPr>
          <w:rFonts w:ascii="Times New Roman" w:hAnsi="Times New Roman" w:cs="Times New Roman"/>
          <w:sz w:val="24"/>
        </w:rPr>
        <w:t>Eksepsi</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Lewat</w:t>
      </w:r>
      <w:proofErr w:type="spellEnd"/>
      <w:r>
        <w:rPr>
          <w:rFonts w:ascii="Times New Roman" w:hAnsi="Times New Roman" w:cs="Times New Roman"/>
          <w:sz w:val="24"/>
        </w:rPr>
        <w:t xml:space="preserve"> Waktu.</w:t>
      </w:r>
    </w:p>
    <w:p w:rsidR="005152E6" w:rsidRDefault="00DF74F7">
      <w:pPr>
        <w:pStyle w:val="NoSpacing"/>
        <w:numPr>
          <w:ilvl w:val="1"/>
          <w:numId w:val="34"/>
        </w:numPr>
        <w:spacing w:line="480" w:lineRule="auto"/>
        <w:ind w:left="990"/>
        <w:rPr>
          <w:rFonts w:ascii="Times New Roman" w:hAnsi="Times New Roman" w:cs="Times New Roman"/>
          <w:sz w:val="24"/>
        </w:rPr>
      </w:pPr>
      <w:proofErr w:type="spellStart"/>
      <w:r>
        <w:rPr>
          <w:rFonts w:ascii="Times New Roman" w:hAnsi="Times New Roman" w:cs="Times New Roman"/>
          <w:sz w:val="24"/>
        </w:rPr>
        <w:t>Eksepsi</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Kepentingan</w:t>
      </w:r>
      <w:proofErr w:type="spellEnd"/>
      <w:r>
        <w:rPr>
          <w:rFonts w:ascii="Times New Roman" w:hAnsi="Times New Roman" w:cs="Times New Roman"/>
          <w:sz w:val="24"/>
        </w:rPr>
        <w:t>.</w:t>
      </w:r>
    </w:p>
    <w:p w:rsidR="005152E6" w:rsidRDefault="00DF74F7">
      <w:pPr>
        <w:pStyle w:val="NoSpacing"/>
        <w:spacing w:line="480" w:lineRule="auto"/>
        <w:ind w:firstLine="689"/>
        <w:jc w:val="both"/>
        <w:rPr>
          <w:rFonts w:ascii="Times New Roman" w:hAnsi="Times New Roman" w:cs="Times New Roman"/>
          <w:sz w:val="24"/>
        </w:rPr>
      </w:pPr>
      <w:proofErr w:type="spellStart"/>
      <w:r>
        <w:rPr>
          <w:rFonts w:ascii="Times New Roman" w:hAnsi="Times New Roman" w:cs="Times New Roman"/>
          <w:b/>
          <w:i/>
          <w:sz w:val="24"/>
        </w:rPr>
        <w:t>Pertama</w:t>
      </w:r>
      <w:proofErr w:type="spellEnd"/>
      <w:r>
        <w:rPr>
          <w:rFonts w:ascii="Times New Roman" w:hAnsi="Times New Roman" w:cs="Times New Roman"/>
          <w:b/>
          <w:i/>
          <w:sz w:val="24"/>
        </w:rPr>
        <w:t>,</w:t>
      </w:r>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mejelis</w:t>
      </w:r>
      <w:proofErr w:type="spellEnd"/>
      <w:r>
        <w:rPr>
          <w:rFonts w:ascii="Times New Roman" w:hAnsi="Times New Roman" w:cs="Times New Roman"/>
          <w:sz w:val="24"/>
        </w:rPr>
        <w:t xml:space="preserve">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eksepsi</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II </w:t>
      </w:r>
      <w:proofErr w:type="spellStart"/>
      <w:r>
        <w:rPr>
          <w:rFonts w:ascii="Times New Roman" w:hAnsi="Times New Roman" w:cs="Times New Roman"/>
          <w:sz w:val="24"/>
        </w:rPr>
        <w:t>Intervensi</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kabur</w:t>
      </w:r>
      <w:proofErr w:type="spellEnd"/>
      <w:r>
        <w:rPr>
          <w:rFonts w:ascii="Times New Roman" w:hAnsi="Times New Roman" w:cs="Times New Roman"/>
          <w:sz w:val="24"/>
        </w:rPr>
        <w:t xml:space="preserve"> (</w:t>
      </w:r>
      <w:proofErr w:type="spellStart"/>
      <w:r>
        <w:rPr>
          <w:rFonts w:ascii="Times New Roman" w:hAnsi="Times New Roman" w:cs="Times New Roman"/>
          <w:i/>
          <w:sz w:val="24"/>
        </w:rPr>
        <w:t>obscuur</w:t>
      </w:r>
      <w:proofErr w:type="spellEnd"/>
      <w:r>
        <w:rPr>
          <w:rFonts w:ascii="Times New Roman" w:hAnsi="Times New Roman" w:cs="Times New Roman"/>
          <w:i/>
          <w:sz w:val="24"/>
        </w:rPr>
        <w:t xml:space="preserve"> libel</w:t>
      </w:r>
      <w:r>
        <w:rPr>
          <w:rFonts w:ascii="Times New Roman" w:hAnsi="Times New Roman" w:cs="Times New Roman"/>
          <w:sz w:val="24"/>
        </w:rPr>
        <w:t xml:space="preserve">). </w:t>
      </w:r>
      <w:proofErr w:type="spellStart"/>
      <w:r>
        <w:rPr>
          <w:rFonts w:ascii="Times New Roman" w:hAnsi="Times New Roman" w:cs="Times New Roman"/>
          <w:sz w:val="24"/>
        </w:rPr>
        <w:t>Mejelis</w:t>
      </w:r>
      <w:proofErr w:type="spellEnd"/>
      <w:r>
        <w:rPr>
          <w:rFonts w:ascii="Times New Roman" w:hAnsi="Times New Roman" w:cs="Times New Roman"/>
          <w:sz w:val="24"/>
        </w:rPr>
        <w:t xml:space="preserve"> hakim </w:t>
      </w:r>
      <w:proofErr w:type="spellStart"/>
      <w:r>
        <w:rPr>
          <w:rFonts w:ascii="Times New Roman" w:hAnsi="Times New Roman" w:cs="Times New Roman"/>
          <w:sz w:val="24"/>
        </w:rPr>
        <w:t>merujuk</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ketentuan</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56 </w:t>
      </w:r>
      <w:proofErr w:type="spellStart"/>
      <w:r>
        <w:rPr>
          <w:rFonts w:ascii="Times New Roman" w:hAnsi="Times New Roman" w:cs="Times New Roman"/>
          <w:sz w:val="24"/>
        </w:rPr>
        <w:t>ayat</w:t>
      </w:r>
      <w:proofErr w:type="spellEnd"/>
      <w:r>
        <w:rPr>
          <w:rFonts w:ascii="Times New Roman" w:hAnsi="Times New Roman" w:cs="Times New Roman"/>
          <w:sz w:val="24"/>
        </w:rPr>
        <w:t xml:space="preserve"> (1) </w:t>
      </w:r>
      <w:proofErr w:type="spellStart"/>
      <w:r>
        <w:rPr>
          <w:rFonts w:ascii="Times New Roman" w:hAnsi="Times New Roman" w:cs="Times New Roman"/>
          <w:sz w:val="24"/>
        </w:rPr>
        <w:t>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Peradilan</w:t>
      </w:r>
      <w:proofErr w:type="spellEnd"/>
      <w:r>
        <w:rPr>
          <w:rFonts w:ascii="Times New Roman" w:hAnsi="Times New Roman" w:cs="Times New Roman"/>
          <w:sz w:val="24"/>
        </w:rPr>
        <w:t xml:space="preserve"> Tata Usaha Negara yang </w:t>
      </w:r>
      <w:proofErr w:type="spellStart"/>
      <w:proofErr w:type="gramStart"/>
      <w:r>
        <w:rPr>
          <w:rFonts w:ascii="Times New Roman" w:hAnsi="Times New Roman" w:cs="Times New Roman"/>
          <w:sz w:val="24"/>
        </w:rPr>
        <w:t>menyatakan</w:t>
      </w:r>
      <w:proofErr w:type="spellEnd"/>
      <w:r>
        <w:rPr>
          <w:rFonts w:ascii="Times New Roman" w:hAnsi="Times New Roman" w:cs="Times New Roman"/>
          <w:sz w:val="24"/>
        </w:rPr>
        <w:t xml:space="preserve"> :</w:t>
      </w:r>
      <w:proofErr w:type="gramEnd"/>
    </w:p>
    <w:p w:rsidR="005152E6" w:rsidRDefault="00DF74F7">
      <w:pPr>
        <w:pStyle w:val="NoSpacing"/>
        <w:numPr>
          <w:ilvl w:val="1"/>
          <w:numId w:val="35"/>
        </w:numPr>
        <w:ind w:left="1080"/>
        <w:rPr>
          <w:rFonts w:ascii="Times New Roman" w:hAnsi="Times New Roman" w:cs="Times New Roman"/>
          <w:sz w:val="24"/>
        </w:rPr>
      </w:pP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memuat</w:t>
      </w:r>
      <w:proofErr w:type="spellEnd"/>
      <w:r>
        <w:rPr>
          <w:rFonts w:ascii="Times New Roman" w:hAnsi="Times New Roman" w:cs="Times New Roman"/>
          <w:sz w:val="24"/>
        </w:rPr>
        <w:t xml:space="preserve"> :</w:t>
      </w:r>
      <w:proofErr w:type="gramEnd"/>
    </w:p>
    <w:p w:rsidR="005152E6" w:rsidRDefault="00DF74F7">
      <w:pPr>
        <w:pStyle w:val="NoSpacing"/>
        <w:numPr>
          <w:ilvl w:val="2"/>
          <w:numId w:val="35"/>
        </w:numPr>
        <w:ind w:left="1350"/>
        <w:jc w:val="both"/>
        <w:rPr>
          <w:rFonts w:ascii="Times New Roman" w:hAnsi="Times New Roman" w:cs="Times New Roman"/>
          <w:sz w:val="24"/>
        </w:rPr>
      </w:pPr>
      <w:r>
        <w:rPr>
          <w:rFonts w:ascii="Times New Roman" w:hAnsi="Times New Roman" w:cs="Times New Roman"/>
          <w:sz w:val="24"/>
        </w:rPr>
        <w:t xml:space="preserve">Nama, </w:t>
      </w:r>
      <w:proofErr w:type="spellStart"/>
      <w:r>
        <w:rPr>
          <w:rFonts w:ascii="Times New Roman" w:hAnsi="Times New Roman" w:cs="Times New Roman"/>
          <w:sz w:val="24"/>
        </w:rPr>
        <w:t>kewarganegaraan</w:t>
      </w:r>
      <w:proofErr w:type="spellEnd"/>
      <w:r>
        <w:rPr>
          <w:rFonts w:ascii="Times New Roman" w:hAnsi="Times New Roman" w:cs="Times New Roman"/>
          <w:sz w:val="24"/>
        </w:rPr>
        <w:t xml:space="preserve">,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tinggal</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pekerjaan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kuasanya</w:t>
      </w:r>
      <w:proofErr w:type="spellEnd"/>
      <w:r>
        <w:rPr>
          <w:rFonts w:ascii="Times New Roman" w:hAnsi="Times New Roman" w:cs="Times New Roman"/>
          <w:sz w:val="24"/>
        </w:rPr>
        <w:t>;</w:t>
      </w:r>
    </w:p>
    <w:p w:rsidR="005152E6" w:rsidRDefault="00DF74F7">
      <w:pPr>
        <w:pStyle w:val="NoSpacing"/>
        <w:numPr>
          <w:ilvl w:val="2"/>
          <w:numId w:val="35"/>
        </w:numPr>
        <w:ind w:left="1350"/>
        <w:jc w:val="both"/>
        <w:rPr>
          <w:rFonts w:ascii="Times New Roman" w:hAnsi="Times New Roman" w:cs="Times New Roman"/>
          <w:sz w:val="24"/>
        </w:rPr>
      </w:pPr>
      <w:r>
        <w:rPr>
          <w:rFonts w:ascii="Times New Roman" w:hAnsi="Times New Roman" w:cs="Times New Roman"/>
          <w:sz w:val="24"/>
        </w:rPr>
        <w:lastRenderedPageBreak/>
        <w:t xml:space="preserve">Nama </w:t>
      </w:r>
      <w:proofErr w:type="spellStart"/>
      <w:r>
        <w:rPr>
          <w:rFonts w:ascii="Times New Roman" w:hAnsi="Times New Roman" w:cs="Times New Roman"/>
          <w:sz w:val="24"/>
        </w:rPr>
        <w:t>jabatan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kedudukan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w:t>
      </w:r>
    </w:p>
    <w:p w:rsidR="005152E6" w:rsidRDefault="00DF74F7">
      <w:pPr>
        <w:pStyle w:val="NoSpacing"/>
        <w:numPr>
          <w:ilvl w:val="2"/>
          <w:numId w:val="35"/>
        </w:numPr>
        <w:ind w:left="1350"/>
        <w:jc w:val="both"/>
        <w:rPr>
          <w:rFonts w:ascii="Times New Roman" w:hAnsi="Times New Roman" w:cs="Times New Roman"/>
          <w:sz w:val="24"/>
        </w:rPr>
      </w:pPr>
      <w:r>
        <w:rPr>
          <w:rFonts w:ascii="Times New Roman" w:hAnsi="Times New Roman" w:cs="Times New Roman"/>
          <w:sz w:val="24"/>
        </w:rPr>
        <w:t xml:space="preserve">Dasar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diminta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diputuskan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Pengadilan</w:t>
      </w:r>
      <w:proofErr w:type="spellEnd"/>
      <w:r>
        <w:rPr>
          <w:rFonts w:ascii="Times New Roman" w:hAnsi="Times New Roman" w:cs="Times New Roman"/>
          <w:sz w:val="24"/>
        </w:rPr>
        <w:t>.</w:t>
      </w:r>
    </w:p>
    <w:p w:rsidR="005152E6" w:rsidRDefault="005152E6">
      <w:pPr>
        <w:pStyle w:val="NoSpacing"/>
        <w:ind w:left="1350"/>
        <w:jc w:val="both"/>
        <w:rPr>
          <w:rFonts w:ascii="Times New Roman" w:hAnsi="Times New Roman" w:cs="Times New Roman"/>
          <w:sz w:val="24"/>
        </w:rPr>
      </w:pPr>
    </w:p>
    <w:p w:rsidR="005152E6" w:rsidRDefault="00DF74F7">
      <w:pPr>
        <w:pStyle w:val="NoSpacing"/>
        <w:spacing w:line="480" w:lineRule="auto"/>
        <w:ind w:firstLine="689"/>
        <w:jc w:val="both"/>
        <w:rPr>
          <w:rFonts w:ascii="Times New Roman" w:hAnsi="Times New Roman" w:cs="Times New Roman"/>
          <w:sz w:val="24"/>
        </w:rPr>
      </w:pPr>
      <w:r>
        <w:rPr>
          <w:rFonts w:ascii="Times New Roman" w:hAnsi="Times New Roman" w:cs="Times New Roman"/>
          <w:sz w:val="24"/>
        </w:rPr>
        <w:t xml:space="preserve">Hakim </w:t>
      </w:r>
      <w:proofErr w:type="spellStart"/>
      <w:r>
        <w:rPr>
          <w:rFonts w:ascii="Times New Roman" w:hAnsi="Times New Roman" w:cs="Times New Roman"/>
          <w:sz w:val="24"/>
        </w:rPr>
        <w:t>memandang</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memformulasikan</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gugatannya</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menyusun</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gugatannya</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sistematis</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mencantumkan</w:t>
      </w:r>
      <w:proofErr w:type="spellEnd"/>
      <w:r>
        <w:rPr>
          <w:rFonts w:ascii="Times New Roman" w:hAnsi="Times New Roman" w:cs="Times New Roman"/>
          <w:sz w:val="24"/>
        </w:rPr>
        <w:t xml:space="preserve"> </w:t>
      </w:r>
      <w:proofErr w:type="spellStart"/>
      <w:r>
        <w:rPr>
          <w:rFonts w:ascii="Times New Roman" w:hAnsi="Times New Roman" w:cs="Times New Roman"/>
          <w:sz w:val="24"/>
        </w:rPr>
        <w:t>Indentitas</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kuasanya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mencantumkan</w:t>
      </w:r>
      <w:proofErr w:type="spellEnd"/>
      <w:r>
        <w:rPr>
          <w:rFonts w:ascii="Times New Roman" w:hAnsi="Times New Roman" w:cs="Times New Roman"/>
          <w:sz w:val="24"/>
        </w:rPr>
        <w:t xml:space="preserve"> </w:t>
      </w:r>
      <w:proofErr w:type="spellStart"/>
      <w:r>
        <w:rPr>
          <w:rFonts w:ascii="Times New Roman" w:hAnsi="Times New Roman" w:cs="Times New Roman"/>
          <w:sz w:val="24"/>
        </w:rPr>
        <w:t>identitas</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tempat</w:t>
      </w:r>
      <w:proofErr w:type="spellEnd"/>
      <w:r>
        <w:rPr>
          <w:rFonts w:ascii="Times New Roman" w:hAnsi="Times New Roman" w:cs="Times New Roman"/>
          <w:sz w:val="24"/>
        </w:rPr>
        <w:t xml:space="preserve"> </w:t>
      </w:r>
      <w:proofErr w:type="spellStart"/>
      <w:r>
        <w:rPr>
          <w:rFonts w:ascii="Times New Roman" w:hAnsi="Times New Roman" w:cs="Times New Roman"/>
          <w:sz w:val="24"/>
        </w:rPr>
        <w:t>kedudukannya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menguraikan</w:t>
      </w:r>
      <w:proofErr w:type="spellEnd"/>
      <w:r>
        <w:rPr>
          <w:rFonts w:ascii="Times New Roman" w:hAnsi="Times New Roman" w:cs="Times New Roman"/>
          <w:sz w:val="24"/>
        </w:rPr>
        <w:t xml:space="preserve"> </w:t>
      </w:r>
      <w:proofErr w:type="spellStart"/>
      <w:r>
        <w:rPr>
          <w:rFonts w:ascii="Times New Roman" w:hAnsi="Times New Roman" w:cs="Times New Roman"/>
          <w:sz w:val="24"/>
        </w:rPr>
        <w:t>dasar</w:t>
      </w:r>
      <w:proofErr w:type="spellEnd"/>
      <w:r>
        <w:rPr>
          <w:rFonts w:ascii="Times New Roman" w:hAnsi="Times New Roman" w:cs="Times New Roman"/>
          <w:sz w:val="24"/>
        </w:rPr>
        <w:t xml:space="preserve"> dan </w:t>
      </w:r>
      <w:proofErr w:type="spellStart"/>
      <w:r>
        <w:rPr>
          <w:rFonts w:ascii="Times New Roman" w:hAnsi="Times New Roman" w:cs="Times New Roman"/>
          <w:sz w:val="24"/>
        </w:rPr>
        <w:t>alasan</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gugatannya</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dasar</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pokok</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dasar</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permohonan</w:t>
      </w:r>
      <w:proofErr w:type="spellEnd"/>
      <w:r>
        <w:rPr>
          <w:rFonts w:ascii="Times New Roman" w:hAnsi="Times New Roman" w:cs="Times New Roman"/>
          <w:sz w:val="24"/>
        </w:rPr>
        <w:t xml:space="preserve"> </w:t>
      </w:r>
      <w:proofErr w:type="spellStart"/>
      <w:r>
        <w:rPr>
          <w:rFonts w:ascii="Times New Roman" w:hAnsi="Times New Roman" w:cs="Times New Roman"/>
          <w:sz w:val="24"/>
        </w:rPr>
        <w:t>penundaannya</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Petitum</w:t>
      </w:r>
      <w:proofErr w:type="spellEnd"/>
      <w:r>
        <w:rPr>
          <w:rFonts w:ascii="Times New Roman" w:hAnsi="Times New Roman" w:cs="Times New Roman"/>
          <w:sz w:val="24"/>
        </w:rPr>
        <w:t xml:space="preserve"> (</w:t>
      </w:r>
      <w:proofErr w:type="spellStart"/>
      <w:r>
        <w:rPr>
          <w:rFonts w:ascii="Times New Roman" w:hAnsi="Times New Roman" w:cs="Times New Roman"/>
          <w:sz w:val="24"/>
        </w:rPr>
        <w:t>tuntutan</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dicantumkan</w:t>
      </w:r>
      <w:proofErr w:type="spellEnd"/>
      <w:r>
        <w:rPr>
          <w:rFonts w:ascii="Times New Roman" w:hAnsi="Times New Roman" w:cs="Times New Roman"/>
          <w:sz w:val="24"/>
        </w:rPr>
        <w:t xml:space="preserve"> pula </w:t>
      </w:r>
      <w:proofErr w:type="spellStart"/>
      <w:r>
        <w:rPr>
          <w:rFonts w:ascii="Times New Roman" w:hAnsi="Times New Roman" w:cs="Times New Roman"/>
          <w:sz w:val="24"/>
        </w:rPr>
        <w:t>hal-hal</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diminta</w:t>
      </w:r>
      <w:proofErr w:type="spellEnd"/>
      <w:r>
        <w:rPr>
          <w:rFonts w:ascii="Times New Roman" w:hAnsi="Times New Roman" w:cs="Times New Roman"/>
          <w:sz w:val="24"/>
        </w:rPr>
        <w:t xml:space="preserve"> </w:t>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dasar</w:t>
      </w:r>
      <w:proofErr w:type="spellEnd"/>
      <w:r>
        <w:rPr>
          <w:rFonts w:ascii="Times New Roman" w:hAnsi="Times New Roman" w:cs="Times New Roman"/>
          <w:sz w:val="24"/>
        </w:rPr>
        <w:t xml:space="preserve"> dan </w:t>
      </w:r>
      <w:proofErr w:type="spellStart"/>
      <w:r>
        <w:rPr>
          <w:rFonts w:ascii="Times New Roman" w:hAnsi="Times New Roman" w:cs="Times New Roman"/>
          <w:sz w:val="24"/>
        </w:rPr>
        <w:t>alasan</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Begitu</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dalil</w:t>
      </w:r>
      <w:proofErr w:type="spellEnd"/>
      <w:r>
        <w:rPr>
          <w:rFonts w:ascii="Times New Roman" w:hAnsi="Times New Roman" w:cs="Times New Roman"/>
          <w:sz w:val="24"/>
        </w:rPr>
        <w:t xml:space="preserve"> </w:t>
      </w:r>
      <w:proofErr w:type="spellStart"/>
      <w:r>
        <w:rPr>
          <w:rFonts w:ascii="Times New Roman" w:hAnsi="Times New Roman" w:cs="Times New Roman"/>
          <w:sz w:val="24"/>
        </w:rPr>
        <w:t>eksepsi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menyatakan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sinkron</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posita</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petitum</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Majelis</w:t>
      </w:r>
      <w:proofErr w:type="spellEnd"/>
      <w:r>
        <w:rPr>
          <w:rFonts w:ascii="Times New Roman" w:hAnsi="Times New Roman" w:cs="Times New Roman"/>
          <w:sz w:val="24"/>
        </w:rPr>
        <w:t xml:space="preserve"> Hakim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dibenarkan</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Pemeriksaan</w:t>
      </w:r>
      <w:proofErr w:type="spellEnd"/>
      <w:r>
        <w:rPr>
          <w:rFonts w:ascii="Times New Roman" w:hAnsi="Times New Roman" w:cs="Times New Roman"/>
          <w:sz w:val="24"/>
        </w:rPr>
        <w:t xml:space="preserve"> </w:t>
      </w:r>
      <w:proofErr w:type="spellStart"/>
      <w:r>
        <w:rPr>
          <w:rFonts w:ascii="Times New Roman" w:hAnsi="Times New Roman" w:cs="Times New Roman"/>
          <w:sz w:val="24"/>
        </w:rPr>
        <w:t>Persiapan</w:t>
      </w:r>
      <w:proofErr w:type="spellEnd"/>
      <w:r>
        <w:rPr>
          <w:rFonts w:ascii="Times New Roman" w:hAnsi="Times New Roman" w:cs="Times New Roman"/>
          <w:sz w:val="24"/>
        </w:rPr>
        <w:t xml:space="preserve"> </w:t>
      </w:r>
      <w:proofErr w:type="spellStart"/>
      <w:r>
        <w:rPr>
          <w:rFonts w:ascii="Times New Roman" w:hAnsi="Times New Roman" w:cs="Times New Roman"/>
          <w:sz w:val="24"/>
        </w:rPr>
        <w:t>Majelis</w:t>
      </w:r>
      <w:proofErr w:type="spellEnd"/>
      <w:r>
        <w:rPr>
          <w:rFonts w:ascii="Times New Roman" w:hAnsi="Times New Roman" w:cs="Times New Roman"/>
          <w:sz w:val="24"/>
        </w:rPr>
        <w:t xml:space="preserve"> Hakim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memberikan</w:t>
      </w:r>
      <w:proofErr w:type="spellEnd"/>
      <w:r>
        <w:rPr>
          <w:rFonts w:ascii="Times New Roman" w:hAnsi="Times New Roman" w:cs="Times New Roman"/>
          <w:sz w:val="24"/>
        </w:rPr>
        <w:t xml:space="preserve"> saran </w:t>
      </w:r>
      <w:proofErr w:type="spellStart"/>
      <w:r>
        <w:rPr>
          <w:rFonts w:ascii="Times New Roman" w:hAnsi="Times New Roman" w:cs="Times New Roman"/>
          <w:sz w:val="24"/>
        </w:rPr>
        <w:t>perbaikan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layak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dilanjutkan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persidangan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terbuka</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umum</w:t>
      </w:r>
      <w:proofErr w:type="spellEnd"/>
      <w:r>
        <w:rPr>
          <w:rFonts w:ascii="Times New Roman" w:hAnsi="Times New Roman" w:cs="Times New Roman"/>
          <w:sz w:val="24"/>
        </w:rPr>
        <w:t>.</w:t>
      </w:r>
    </w:p>
    <w:p w:rsidR="005152E6" w:rsidRDefault="00DF74F7">
      <w:pPr>
        <w:pStyle w:val="NoSpacing"/>
        <w:spacing w:line="480" w:lineRule="auto"/>
        <w:ind w:firstLine="689"/>
        <w:jc w:val="both"/>
        <w:rPr>
          <w:rFonts w:ascii="Times New Roman" w:hAnsi="Times New Roman" w:cs="Times New Roman"/>
          <w:sz w:val="24"/>
        </w:rPr>
      </w:pPr>
      <w:proofErr w:type="spellStart"/>
      <w:r>
        <w:rPr>
          <w:rFonts w:ascii="Times New Roman" w:hAnsi="Times New Roman" w:cs="Times New Roman"/>
          <w:b/>
          <w:i/>
          <w:sz w:val="24"/>
        </w:rPr>
        <w:t>Kedua</w:t>
      </w:r>
      <w:proofErr w:type="spellEnd"/>
      <w:r>
        <w:rPr>
          <w:rFonts w:ascii="Times New Roman" w:hAnsi="Times New Roman" w:cs="Times New Roman"/>
          <w:b/>
          <w:i/>
          <w:sz w:val="24"/>
        </w:rPr>
        <w:t>,</w:t>
      </w:r>
      <w:r>
        <w:rPr>
          <w:rFonts w:ascii="Times New Roman" w:hAnsi="Times New Roman" w:cs="Times New Roman"/>
          <w:sz w:val="24"/>
        </w:rPr>
        <w:t xml:space="preserve">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eksepsi</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lewat</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II </w:t>
      </w:r>
      <w:proofErr w:type="spellStart"/>
      <w:r>
        <w:rPr>
          <w:rFonts w:ascii="Times New Roman" w:hAnsi="Times New Roman" w:cs="Times New Roman"/>
          <w:sz w:val="24"/>
        </w:rPr>
        <w:t>Intervensi</w:t>
      </w:r>
      <w:proofErr w:type="spellEnd"/>
      <w:r>
        <w:rPr>
          <w:rFonts w:ascii="Times New Roman" w:hAnsi="Times New Roman" w:cs="Times New Roman"/>
          <w:sz w:val="24"/>
        </w:rPr>
        <w:t xml:space="preserve"> </w:t>
      </w:r>
      <w:proofErr w:type="spellStart"/>
      <w:r>
        <w:rPr>
          <w:rFonts w:ascii="Times New Roman" w:hAnsi="Times New Roman" w:cs="Times New Roman"/>
          <w:sz w:val="24"/>
        </w:rPr>
        <w:t>merujuk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55 </w:t>
      </w:r>
      <w:proofErr w:type="spellStart"/>
      <w:r>
        <w:rPr>
          <w:rFonts w:ascii="Times New Roman" w:hAnsi="Times New Roman" w:cs="Times New Roman"/>
          <w:sz w:val="24"/>
        </w:rPr>
        <w:t>Undang-Undang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5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1986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Peradilan</w:t>
      </w:r>
      <w:proofErr w:type="spellEnd"/>
      <w:r>
        <w:rPr>
          <w:rFonts w:ascii="Times New Roman" w:hAnsi="Times New Roman" w:cs="Times New Roman"/>
          <w:sz w:val="24"/>
        </w:rPr>
        <w:t xml:space="preserve"> Tata Usaha Negara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disebutkan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proofErr w:type="gramEnd"/>
      <w:r>
        <w:rPr>
          <w:rFonts w:ascii="Times New Roman" w:hAnsi="Times New Roman" w:cs="Times New Roman"/>
          <w:sz w:val="24"/>
        </w:rPr>
        <w:t>:</w:t>
      </w:r>
    </w:p>
    <w:p w:rsidR="005152E6" w:rsidRDefault="00DF74F7">
      <w:pPr>
        <w:pStyle w:val="NoSpacing"/>
        <w:ind w:left="720" w:hanging="31"/>
        <w:rPr>
          <w:rFonts w:ascii="Times New Roman" w:hAnsi="Times New Roman" w:cs="Times New Roman"/>
          <w:sz w:val="24"/>
        </w:rPr>
      </w:pP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tenggang</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Sembilan </w:t>
      </w:r>
      <w:proofErr w:type="spellStart"/>
      <w:r>
        <w:rPr>
          <w:rFonts w:ascii="Times New Roman" w:hAnsi="Times New Roman" w:cs="Times New Roman"/>
          <w:sz w:val="24"/>
        </w:rPr>
        <w:t>puluh</w:t>
      </w:r>
      <w:proofErr w:type="spellEnd"/>
      <w:r>
        <w:rPr>
          <w:rFonts w:ascii="Times New Roman" w:hAnsi="Times New Roman" w:cs="Times New Roman"/>
          <w:sz w:val="24"/>
        </w:rPr>
        <w:t xml:space="preserve"> </w:t>
      </w:r>
      <w:proofErr w:type="spellStart"/>
      <w:r>
        <w:rPr>
          <w:rFonts w:ascii="Times New Roman" w:hAnsi="Times New Roman" w:cs="Times New Roman"/>
          <w:sz w:val="24"/>
        </w:rPr>
        <w:t>hari</w:t>
      </w:r>
      <w:proofErr w:type="spellEnd"/>
      <w:r>
        <w:rPr>
          <w:rFonts w:ascii="Times New Roman" w:hAnsi="Times New Roman" w:cs="Times New Roman"/>
          <w:sz w:val="24"/>
        </w:rPr>
        <w:t xml:space="preserve"> </w:t>
      </w:r>
      <w:proofErr w:type="spellStart"/>
      <w:r>
        <w:rPr>
          <w:rFonts w:ascii="Times New Roman" w:hAnsi="Times New Roman" w:cs="Times New Roman"/>
          <w:sz w:val="24"/>
        </w:rPr>
        <w:t>sejak</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diterimanya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diumumkannya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Badan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Pejabat</w:t>
      </w:r>
      <w:proofErr w:type="spellEnd"/>
      <w:r>
        <w:rPr>
          <w:rFonts w:ascii="Times New Roman" w:hAnsi="Times New Roman" w:cs="Times New Roman"/>
          <w:sz w:val="24"/>
        </w:rPr>
        <w:t xml:space="preserve"> Tata Usaha Negara.</w:t>
      </w:r>
    </w:p>
    <w:p w:rsidR="005152E6" w:rsidRDefault="005152E6">
      <w:pPr>
        <w:pStyle w:val="NoSpacing"/>
        <w:ind w:left="720" w:hanging="31"/>
        <w:rPr>
          <w:rFonts w:ascii="Times New Roman" w:hAnsi="Times New Roman" w:cs="Times New Roman"/>
          <w:sz w:val="24"/>
        </w:rPr>
      </w:pPr>
    </w:p>
    <w:p w:rsidR="005152E6" w:rsidRDefault="00DF74F7">
      <w:pPr>
        <w:pStyle w:val="NoSpacing"/>
        <w:spacing w:line="480" w:lineRule="auto"/>
        <w:ind w:firstLine="689"/>
        <w:rPr>
          <w:rFonts w:ascii="Times New Roman" w:hAnsi="Times New Roman" w:cs="Times New Roman"/>
          <w:bCs/>
          <w:sz w:val="24"/>
        </w:rPr>
      </w:pPr>
      <w:proofErr w:type="spellStart"/>
      <w:r>
        <w:rPr>
          <w:rFonts w:ascii="Times New Roman" w:hAnsi="Times New Roman" w:cs="Times New Roman"/>
          <w:bCs/>
          <w:i/>
          <w:sz w:val="24"/>
        </w:rPr>
        <w:t>Dalam</w:t>
      </w:r>
      <w:proofErr w:type="spellEnd"/>
      <w:r>
        <w:rPr>
          <w:rFonts w:ascii="Times New Roman" w:hAnsi="Times New Roman" w:cs="Times New Roman"/>
          <w:bCs/>
          <w:i/>
          <w:sz w:val="24"/>
        </w:rPr>
        <w:t xml:space="preserve"> </w:t>
      </w:r>
      <w:proofErr w:type="spellStart"/>
      <w:r>
        <w:rPr>
          <w:rFonts w:ascii="Times New Roman" w:hAnsi="Times New Roman" w:cs="Times New Roman"/>
          <w:bCs/>
          <w:i/>
          <w:sz w:val="24"/>
        </w:rPr>
        <w:t>Penjelasan</w:t>
      </w:r>
      <w:proofErr w:type="spellEnd"/>
      <w:r>
        <w:rPr>
          <w:rFonts w:ascii="Times New Roman" w:hAnsi="Times New Roman" w:cs="Times New Roman"/>
          <w:bCs/>
          <w:i/>
          <w:sz w:val="24"/>
        </w:rPr>
        <w:t xml:space="preserve"> </w:t>
      </w:r>
      <w:proofErr w:type="spellStart"/>
      <w:r>
        <w:rPr>
          <w:rFonts w:ascii="Times New Roman" w:hAnsi="Times New Roman" w:cs="Times New Roman"/>
          <w:bCs/>
          <w:i/>
          <w:sz w:val="24"/>
        </w:rPr>
        <w:t>Pasal</w:t>
      </w:r>
      <w:proofErr w:type="spellEnd"/>
      <w:r>
        <w:rPr>
          <w:rFonts w:ascii="Times New Roman" w:hAnsi="Times New Roman" w:cs="Times New Roman"/>
          <w:bCs/>
          <w:i/>
          <w:sz w:val="24"/>
        </w:rPr>
        <w:t xml:space="preserve"> </w:t>
      </w:r>
      <w:proofErr w:type="spellStart"/>
      <w:r>
        <w:rPr>
          <w:rFonts w:ascii="Times New Roman" w:hAnsi="Times New Roman" w:cs="Times New Roman"/>
          <w:bCs/>
          <w:i/>
          <w:sz w:val="24"/>
        </w:rPr>
        <w:t>tersebut</w:t>
      </w:r>
      <w:proofErr w:type="spellEnd"/>
      <w:r>
        <w:rPr>
          <w:rFonts w:ascii="Times New Roman" w:hAnsi="Times New Roman" w:cs="Times New Roman"/>
          <w:bCs/>
          <w:i/>
          <w:sz w:val="24"/>
        </w:rPr>
        <w:t xml:space="preserve"> </w:t>
      </w:r>
      <w:proofErr w:type="gramStart"/>
      <w:r>
        <w:rPr>
          <w:rFonts w:ascii="Times New Roman" w:hAnsi="Times New Roman" w:cs="Times New Roman"/>
          <w:bCs/>
          <w:i/>
          <w:sz w:val="24"/>
        </w:rPr>
        <w:t>55</w:t>
      </w:r>
      <w:r>
        <w:rPr>
          <w:rFonts w:ascii="Times New Roman" w:hAnsi="Times New Roman" w:cs="Times New Roman"/>
          <w:bCs/>
          <w:sz w:val="24"/>
        </w:rPr>
        <w:t xml:space="preserve"> :</w:t>
      </w:r>
      <w:proofErr w:type="gramEnd"/>
    </w:p>
    <w:p w:rsidR="005152E6" w:rsidRDefault="00DF74F7">
      <w:pPr>
        <w:pStyle w:val="NoSpacing"/>
        <w:ind w:left="720" w:hanging="31"/>
        <w:jc w:val="both"/>
        <w:rPr>
          <w:rFonts w:ascii="Times New Roman" w:hAnsi="Times New Roman" w:cs="Times New Roman"/>
          <w:sz w:val="24"/>
        </w:rPr>
      </w:pPr>
      <w:proofErr w:type="spellStart"/>
      <w:r>
        <w:rPr>
          <w:rFonts w:ascii="Times New Roman" w:hAnsi="Times New Roman" w:cs="Times New Roman"/>
          <w:sz w:val="24"/>
        </w:rPr>
        <w:t>Bagi</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namanya</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Keputusan Tata Usaha Negara yang </w:t>
      </w:r>
      <w:proofErr w:type="spellStart"/>
      <w:r>
        <w:rPr>
          <w:rFonts w:ascii="Times New Roman" w:hAnsi="Times New Roman" w:cs="Times New Roman"/>
          <w:sz w:val="24"/>
        </w:rPr>
        <w:t>digugat</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tenggang</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sembilan</w:t>
      </w:r>
      <w:proofErr w:type="spellEnd"/>
      <w:r>
        <w:rPr>
          <w:rFonts w:ascii="Times New Roman" w:hAnsi="Times New Roman" w:cs="Times New Roman"/>
          <w:sz w:val="24"/>
        </w:rPr>
        <w:t xml:space="preserve"> </w:t>
      </w:r>
      <w:proofErr w:type="spellStart"/>
      <w:r>
        <w:rPr>
          <w:rFonts w:ascii="Times New Roman" w:hAnsi="Times New Roman" w:cs="Times New Roman"/>
          <w:sz w:val="24"/>
        </w:rPr>
        <w:t>puluh</w:t>
      </w:r>
      <w:proofErr w:type="spellEnd"/>
      <w:r>
        <w:rPr>
          <w:rFonts w:ascii="Times New Roman" w:hAnsi="Times New Roman" w:cs="Times New Roman"/>
          <w:sz w:val="24"/>
        </w:rPr>
        <w:t xml:space="preserve"> </w:t>
      </w:r>
      <w:proofErr w:type="spellStart"/>
      <w:r>
        <w:rPr>
          <w:rFonts w:ascii="Times New Roman" w:hAnsi="Times New Roman" w:cs="Times New Roman"/>
          <w:sz w:val="24"/>
        </w:rPr>
        <w:t>hari</w:t>
      </w:r>
      <w:proofErr w:type="spellEnd"/>
      <w:r>
        <w:rPr>
          <w:rFonts w:ascii="Times New Roman" w:hAnsi="Times New Roman" w:cs="Times New Roman"/>
          <w:sz w:val="24"/>
        </w:rPr>
        <w:t xml:space="preserve"> </w:t>
      </w:r>
      <w:proofErr w:type="spellStart"/>
      <w:r>
        <w:rPr>
          <w:rFonts w:ascii="Times New Roman" w:hAnsi="Times New Roman" w:cs="Times New Roman"/>
          <w:sz w:val="24"/>
        </w:rPr>
        <w:t>dihitung</w:t>
      </w:r>
      <w:proofErr w:type="spellEnd"/>
      <w:r>
        <w:rPr>
          <w:rFonts w:ascii="Times New Roman" w:hAnsi="Times New Roman" w:cs="Times New Roman"/>
          <w:sz w:val="24"/>
        </w:rPr>
        <w:t xml:space="preserve"> </w:t>
      </w:r>
      <w:proofErr w:type="spellStart"/>
      <w:r>
        <w:rPr>
          <w:rFonts w:ascii="Times New Roman" w:hAnsi="Times New Roman" w:cs="Times New Roman"/>
          <w:sz w:val="24"/>
        </w:rPr>
        <w:t>sejak</w:t>
      </w:r>
      <w:proofErr w:type="spellEnd"/>
      <w:r>
        <w:rPr>
          <w:rFonts w:ascii="Times New Roman" w:hAnsi="Times New Roman" w:cs="Times New Roman"/>
          <w:sz w:val="24"/>
        </w:rPr>
        <w:t xml:space="preserve"> </w:t>
      </w:r>
      <w:proofErr w:type="spellStart"/>
      <w:r>
        <w:rPr>
          <w:rFonts w:ascii="Times New Roman" w:hAnsi="Times New Roman" w:cs="Times New Roman"/>
          <w:sz w:val="24"/>
        </w:rPr>
        <w:t>hari</w:t>
      </w:r>
      <w:proofErr w:type="spellEnd"/>
      <w:r>
        <w:rPr>
          <w:rFonts w:ascii="Times New Roman" w:hAnsi="Times New Roman" w:cs="Times New Roman"/>
          <w:sz w:val="24"/>
        </w:rPr>
        <w:t xml:space="preserve"> </w:t>
      </w:r>
      <w:proofErr w:type="spellStart"/>
      <w:r>
        <w:rPr>
          <w:rFonts w:ascii="Times New Roman" w:hAnsi="Times New Roman" w:cs="Times New Roman"/>
          <w:sz w:val="24"/>
        </w:rPr>
        <w:t>diterimanya</w:t>
      </w:r>
      <w:proofErr w:type="spellEnd"/>
      <w:r>
        <w:rPr>
          <w:rFonts w:ascii="Times New Roman" w:hAnsi="Times New Roman" w:cs="Times New Roman"/>
          <w:sz w:val="24"/>
        </w:rPr>
        <w:t xml:space="preserve"> Keputusan Tata Usaha Negara Yang </w:t>
      </w:r>
      <w:proofErr w:type="spellStart"/>
      <w:r>
        <w:rPr>
          <w:rFonts w:ascii="Times New Roman" w:hAnsi="Times New Roman" w:cs="Times New Roman"/>
          <w:sz w:val="24"/>
        </w:rPr>
        <w:t>Digugat</w:t>
      </w:r>
      <w:proofErr w:type="spellEnd"/>
      <w:r>
        <w:rPr>
          <w:rFonts w:ascii="Times New Roman" w:hAnsi="Times New Roman" w:cs="Times New Roman"/>
          <w:sz w:val="24"/>
        </w:rPr>
        <w:t xml:space="preserve">; </w:t>
      </w:r>
    </w:p>
    <w:p w:rsidR="005152E6" w:rsidRDefault="005152E6">
      <w:pPr>
        <w:pStyle w:val="NoSpacing"/>
        <w:ind w:left="720" w:hanging="31"/>
        <w:jc w:val="both"/>
        <w:rPr>
          <w:rFonts w:ascii="Times New Roman" w:hAnsi="Times New Roman" w:cs="Times New Roman"/>
          <w:sz w:val="24"/>
        </w:rPr>
      </w:pPr>
    </w:p>
    <w:p w:rsidR="005152E6" w:rsidRDefault="00DF74F7">
      <w:pPr>
        <w:pStyle w:val="NoSpacing"/>
        <w:spacing w:line="480" w:lineRule="auto"/>
        <w:ind w:firstLine="689"/>
        <w:jc w:val="both"/>
        <w:rPr>
          <w:rFonts w:ascii="Times New Roman" w:hAnsi="Times New Roman" w:cs="Times New Roman"/>
          <w:sz w:val="24"/>
        </w:rPr>
      </w:pPr>
      <w:proofErr w:type="spellStart"/>
      <w:r>
        <w:rPr>
          <w:rFonts w:ascii="Times New Roman" w:hAnsi="Times New Roman" w:cs="Times New Roman"/>
          <w:sz w:val="24"/>
        </w:rPr>
        <w:lastRenderedPageBreak/>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pandangan</w:t>
      </w:r>
      <w:proofErr w:type="spellEnd"/>
      <w:r>
        <w:rPr>
          <w:rFonts w:ascii="Times New Roman" w:hAnsi="Times New Roman" w:cs="Times New Roman"/>
          <w:sz w:val="24"/>
        </w:rPr>
        <w:t xml:space="preserve"> Hakim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w:t>
      </w:r>
      <w:proofErr w:type="spellStart"/>
      <w:r>
        <w:rPr>
          <w:rFonts w:ascii="Times New Roman" w:hAnsi="Times New Roman" w:cs="Times New Roman"/>
          <w:sz w:val="24"/>
        </w:rPr>
        <w:t>eksepsi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para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merujuk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hakim </w:t>
      </w:r>
      <w:proofErr w:type="spellStart"/>
      <w:r>
        <w:rPr>
          <w:rFonts w:ascii="Times New Roman" w:hAnsi="Times New Roman" w:cs="Times New Roman"/>
          <w:sz w:val="24"/>
        </w:rPr>
        <w:t>menilai</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pihaknya</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dituju</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langsung</w:t>
      </w:r>
      <w:proofErr w:type="spellEnd"/>
      <w:r>
        <w:rPr>
          <w:rFonts w:ascii="Times New Roman" w:hAnsi="Times New Roman" w:cs="Times New Roman"/>
          <w:sz w:val="24"/>
        </w:rPr>
        <w:t xml:space="preserve"> oleh Keputusan Tata Usaha Negara yang </w:t>
      </w:r>
      <w:proofErr w:type="spellStart"/>
      <w:r>
        <w:rPr>
          <w:rFonts w:ascii="Times New Roman" w:hAnsi="Times New Roman" w:cs="Times New Roman"/>
          <w:sz w:val="24"/>
        </w:rPr>
        <w:t>didalilkan</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merugikannya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tenggang</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pengajuan</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dihitung</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mempedomani</w:t>
      </w:r>
      <w:proofErr w:type="spellEnd"/>
      <w:r>
        <w:rPr>
          <w:rFonts w:ascii="Times New Roman" w:hAnsi="Times New Roman" w:cs="Times New Roman"/>
          <w:sz w:val="24"/>
        </w:rPr>
        <w:t xml:space="preserve"> </w:t>
      </w:r>
      <w:proofErr w:type="spellStart"/>
      <w:r>
        <w:rPr>
          <w:rFonts w:ascii="Times New Roman" w:hAnsi="Times New Roman" w:cs="Times New Roman"/>
          <w:sz w:val="24"/>
        </w:rPr>
        <w:t>Yurisprudensi</w:t>
      </w:r>
      <w:proofErr w:type="spellEnd"/>
      <w:r>
        <w:rPr>
          <w:rFonts w:ascii="Times New Roman" w:hAnsi="Times New Roman" w:cs="Times New Roman"/>
          <w:sz w:val="24"/>
        </w:rPr>
        <w:t xml:space="preserve"> </w:t>
      </w:r>
      <w:proofErr w:type="spellStart"/>
      <w:r>
        <w:rPr>
          <w:rFonts w:ascii="Times New Roman" w:hAnsi="Times New Roman" w:cs="Times New Roman"/>
          <w:sz w:val="24"/>
        </w:rPr>
        <w:t>Mahkamah</w:t>
      </w:r>
      <w:proofErr w:type="spellEnd"/>
      <w:r>
        <w:rPr>
          <w:rFonts w:ascii="Times New Roman" w:hAnsi="Times New Roman" w:cs="Times New Roman"/>
          <w:sz w:val="24"/>
        </w:rPr>
        <w:t xml:space="preserve"> Agung RI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5.K/TUN/1992,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21 </w:t>
      </w:r>
      <w:proofErr w:type="spellStart"/>
      <w:r>
        <w:rPr>
          <w:rFonts w:ascii="Times New Roman" w:hAnsi="Times New Roman" w:cs="Times New Roman"/>
          <w:sz w:val="24"/>
        </w:rPr>
        <w:t>Januari</w:t>
      </w:r>
      <w:proofErr w:type="spellEnd"/>
      <w:r>
        <w:rPr>
          <w:rFonts w:ascii="Times New Roman" w:hAnsi="Times New Roman" w:cs="Times New Roman"/>
          <w:sz w:val="24"/>
        </w:rPr>
        <w:t xml:space="preserve"> 1993 jo. </w:t>
      </w:r>
      <w:proofErr w:type="spellStart"/>
      <w:r>
        <w:rPr>
          <w:rFonts w:ascii="Times New Roman" w:hAnsi="Times New Roman" w:cs="Times New Roman"/>
          <w:sz w:val="24"/>
        </w:rPr>
        <w:t>Yurisprudensi</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41.K/TUN/1994,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10 </w:t>
      </w:r>
      <w:proofErr w:type="spellStart"/>
      <w:r>
        <w:rPr>
          <w:rFonts w:ascii="Times New Roman" w:hAnsi="Times New Roman" w:cs="Times New Roman"/>
          <w:sz w:val="24"/>
        </w:rPr>
        <w:t>Nopember</w:t>
      </w:r>
      <w:proofErr w:type="spellEnd"/>
      <w:r>
        <w:rPr>
          <w:rFonts w:ascii="Times New Roman" w:hAnsi="Times New Roman" w:cs="Times New Roman"/>
          <w:sz w:val="24"/>
        </w:rPr>
        <w:t xml:space="preserve"> 1994, jo. </w:t>
      </w:r>
      <w:proofErr w:type="spellStart"/>
      <w:r>
        <w:rPr>
          <w:rFonts w:ascii="Times New Roman" w:hAnsi="Times New Roman" w:cs="Times New Roman"/>
          <w:sz w:val="24"/>
        </w:rPr>
        <w:t>Yurisprudensi</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270.K/TUN/2001,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4 Mei 2002, </w:t>
      </w:r>
      <w:proofErr w:type="spellStart"/>
      <w:r>
        <w:rPr>
          <w:rFonts w:ascii="Times New Roman" w:hAnsi="Times New Roman" w:cs="Times New Roman"/>
          <w:sz w:val="24"/>
        </w:rPr>
        <w:t>Bunyi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yurisprudenci</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w:t>
      </w:r>
    </w:p>
    <w:p w:rsidR="005152E6" w:rsidRDefault="00DF74F7">
      <w:pPr>
        <w:pStyle w:val="NoSpacing"/>
        <w:ind w:left="720" w:hanging="31"/>
        <w:jc w:val="both"/>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i/>
          <w:sz w:val="24"/>
        </w:rPr>
        <w:t>Tenggang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waktu</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pengajuan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gugatan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bagi</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mereka</w:t>
      </w:r>
      <w:proofErr w:type="spellEnd"/>
      <w:r>
        <w:rPr>
          <w:rFonts w:ascii="Times New Roman" w:hAnsi="Times New Roman" w:cs="Times New Roman"/>
          <w:i/>
          <w:sz w:val="24"/>
        </w:rPr>
        <w:t xml:space="preserve"> yang </w:t>
      </w:r>
      <w:proofErr w:type="spellStart"/>
      <w:r>
        <w:rPr>
          <w:rFonts w:ascii="Times New Roman" w:hAnsi="Times New Roman" w:cs="Times New Roman"/>
          <w:i/>
          <w:sz w:val="24"/>
        </w:rPr>
        <w:t>tidak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dituju</w:t>
      </w:r>
      <w:proofErr w:type="spellEnd"/>
      <w:r>
        <w:rPr>
          <w:rFonts w:ascii="Times New Roman" w:hAnsi="Times New Roman" w:cs="Times New Roman"/>
          <w:i/>
          <w:sz w:val="24"/>
        </w:rPr>
        <w:t xml:space="preserve"> oleh </w:t>
      </w:r>
      <w:proofErr w:type="spellStart"/>
      <w:r>
        <w:rPr>
          <w:rFonts w:ascii="Times New Roman" w:hAnsi="Times New Roman" w:cs="Times New Roman"/>
          <w:i/>
          <w:sz w:val="24"/>
        </w:rPr>
        <w:t>suatu</w:t>
      </w:r>
      <w:proofErr w:type="spellEnd"/>
      <w:r>
        <w:rPr>
          <w:rFonts w:ascii="Times New Roman" w:hAnsi="Times New Roman" w:cs="Times New Roman"/>
          <w:i/>
          <w:sz w:val="24"/>
        </w:rPr>
        <w:t xml:space="preserve"> Keputusan Tata Usaha Negara </w:t>
      </w:r>
      <w:proofErr w:type="spellStart"/>
      <w:r>
        <w:rPr>
          <w:rFonts w:ascii="Times New Roman" w:hAnsi="Times New Roman" w:cs="Times New Roman"/>
          <w:i/>
          <w:sz w:val="24"/>
        </w:rPr>
        <w:t>dihitung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secara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kasuistis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sejak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saat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ia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merasa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kepentingannya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dirugikan</w:t>
      </w:r>
      <w:proofErr w:type="spellEnd"/>
      <w:r>
        <w:rPr>
          <w:rFonts w:ascii="Times New Roman" w:hAnsi="Times New Roman" w:cs="Times New Roman"/>
          <w:i/>
          <w:sz w:val="24"/>
        </w:rPr>
        <w:t xml:space="preserve"> oleh Keputusan Tata Usaha Negara dan </w:t>
      </w:r>
      <w:proofErr w:type="spellStart"/>
      <w:r>
        <w:rPr>
          <w:rFonts w:ascii="Times New Roman" w:hAnsi="Times New Roman" w:cs="Times New Roman"/>
          <w:i/>
          <w:sz w:val="24"/>
        </w:rPr>
        <w:t>mengetahui</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adanya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keputusan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itu</w:t>
      </w:r>
      <w:proofErr w:type="spellEnd"/>
      <w:r>
        <w:rPr>
          <w:rFonts w:ascii="Times New Roman" w:hAnsi="Times New Roman" w:cs="Times New Roman"/>
          <w:i/>
          <w:sz w:val="24"/>
        </w:rPr>
        <w:t>”;</w:t>
      </w:r>
    </w:p>
    <w:p w:rsidR="005152E6" w:rsidRDefault="005152E6">
      <w:pPr>
        <w:pStyle w:val="NoSpacing"/>
        <w:ind w:left="720" w:hanging="31"/>
        <w:jc w:val="both"/>
        <w:rPr>
          <w:rFonts w:ascii="Times New Roman" w:hAnsi="Times New Roman" w:cs="Times New Roman"/>
          <w:sz w:val="24"/>
        </w:rPr>
      </w:pPr>
    </w:p>
    <w:p w:rsidR="005152E6" w:rsidRDefault="00DF74F7">
      <w:pPr>
        <w:pStyle w:val="NoSpacing"/>
        <w:spacing w:line="480" w:lineRule="auto"/>
        <w:ind w:firstLine="689"/>
        <w:jc w:val="both"/>
        <w:rPr>
          <w:rFonts w:ascii="Times New Roman" w:hAnsi="Times New Roman" w:cs="Times New Roman"/>
          <w:sz w:val="24"/>
        </w:rPr>
      </w:pP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hemat</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berangkat</w:t>
      </w:r>
      <w:proofErr w:type="spellEnd"/>
      <w:r>
        <w:rPr>
          <w:rFonts w:ascii="Times New Roman" w:hAnsi="Times New Roman" w:cs="Times New Roman"/>
          <w:sz w:val="24"/>
        </w:rPr>
        <w:t xml:space="preserve"> pada </w:t>
      </w:r>
      <w:proofErr w:type="spellStart"/>
      <w:r>
        <w:rPr>
          <w:rFonts w:ascii="Times New Roman" w:hAnsi="Times New Roman" w:cs="Times New Roman"/>
          <w:sz w:val="24"/>
        </w:rPr>
        <w:t>rujukan</w:t>
      </w:r>
      <w:proofErr w:type="spellEnd"/>
      <w:r>
        <w:rPr>
          <w:rFonts w:ascii="Times New Roman" w:hAnsi="Times New Roman" w:cs="Times New Roman"/>
          <w:sz w:val="24"/>
        </w:rPr>
        <w:t xml:space="preserve"> </w:t>
      </w:r>
      <w:proofErr w:type="spellStart"/>
      <w:r>
        <w:rPr>
          <w:rFonts w:ascii="Times New Roman" w:hAnsi="Times New Roman" w:cs="Times New Roman"/>
          <w:sz w:val="24"/>
        </w:rPr>
        <w:t>majelis</w:t>
      </w:r>
      <w:proofErr w:type="spellEnd"/>
      <w:r>
        <w:rPr>
          <w:rFonts w:ascii="Times New Roman" w:hAnsi="Times New Roman" w:cs="Times New Roman"/>
          <w:sz w:val="24"/>
        </w:rPr>
        <w:t xml:space="preserve"> hakim yang </w:t>
      </w:r>
      <w:proofErr w:type="spellStart"/>
      <w:proofErr w:type="gramStart"/>
      <w:r>
        <w:rPr>
          <w:rFonts w:ascii="Times New Roman" w:hAnsi="Times New Roman" w:cs="Times New Roman"/>
          <w:sz w:val="24"/>
        </w:rPr>
        <w:t>menilai</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55 </w:t>
      </w:r>
      <w:proofErr w:type="spellStart"/>
      <w:r>
        <w:rPr>
          <w:rFonts w:ascii="Times New Roman" w:hAnsi="Times New Roman" w:cs="Times New Roman"/>
          <w:sz w:val="24"/>
        </w:rPr>
        <w:t>Undang-Undang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5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1986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Peradilan</w:t>
      </w:r>
      <w:proofErr w:type="spellEnd"/>
      <w:r>
        <w:rPr>
          <w:rFonts w:ascii="Times New Roman" w:hAnsi="Times New Roman" w:cs="Times New Roman"/>
          <w:sz w:val="24"/>
        </w:rPr>
        <w:t xml:space="preserve"> Tata Usaha Negara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diperuntukkan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pihak-pihak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dituju</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langsung</w:t>
      </w:r>
      <w:proofErr w:type="spellEnd"/>
      <w:r>
        <w:rPr>
          <w:rFonts w:ascii="Times New Roman" w:hAnsi="Times New Roman" w:cs="Times New Roman"/>
          <w:sz w:val="24"/>
        </w:rPr>
        <w:t xml:space="preserve"> oleh Keputusan Tata Usaha Negara yang </w:t>
      </w:r>
      <w:proofErr w:type="spellStart"/>
      <w:r>
        <w:rPr>
          <w:rFonts w:ascii="Times New Roman" w:hAnsi="Times New Roman" w:cs="Times New Roman"/>
          <w:sz w:val="24"/>
        </w:rPr>
        <w:t>didalilkan</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merugikannya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ketentuan</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tenggang</w:t>
      </w:r>
      <w:proofErr w:type="spellEnd"/>
      <w:r>
        <w:rPr>
          <w:rFonts w:ascii="Times New Roman" w:hAnsi="Times New Roman" w:cs="Times New Roman"/>
          <w:sz w:val="24"/>
        </w:rPr>
        <w:t xml:space="preserve">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Sembilan </w:t>
      </w:r>
      <w:proofErr w:type="spellStart"/>
      <w:r>
        <w:rPr>
          <w:rFonts w:ascii="Times New Roman" w:hAnsi="Times New Roman" w:cs="Times New Roman"/>
          <w:sz w:val="24"/>
        </w:rPr>
        <w:t>puluh</w:t>
      </w:r>
      <w:proofErr w:type="spellEnd"/>
      <w:r>
        <w:rPr>
          <w:rFonts w:ascii="Times New Roman" w:hAnsi="Times New Roman" w:cs="Times New Roman"/>
          <w:sz w:val="24"/>
        </w:rPr>
        <w:t xml:space="preserve"> </w:t>
      </w:r>
      <w:proofErr w:type="spellStart"/>
      <w:r>
        <w:rPr>
          <w:rFonts w:ascii="Times New Roman" w:hAnsi="Times New Roman" w:cs="Times New Roman"/>
          <w:sz w:val="24"/>
        </w:rPr>
        <w:t>hari</w:t>
      </w:r>
      <w:proofErr w:type="spellEnd"/>
      <w:r>
        <w:rPr>
          <w:rFonts w:ascii="Times New Roman" w:hAnsi="Times New Roman" w:cs="Times New Roman"/>
          <w:sz w:val="24"/>
        </w:rPr>
        <w:t xml:space="preserve"> </w:t>
      </w:r>
      <w:proofErr w:type="spellStart"/>
      <w:r>
        <w:rPr>
          <w:rFonts w:ascii="Times New Roman" w:hAnsi="Times New Roman" w:cs="Times New Roman"/>
          <w:sz w:val="24"/>
        </w:rPr>
        <w:t>sejak</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diterimanya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sidR="00161FD1">
        <w:rPr>
          <w:rFonts w:ascii="Times New Roman" w:hAnsi="Times New Roman" w:cs="Times New Roman"/>
          <w:sz w:val="24"/>
        </w:rPr>
        <w:t xml:space="preserve"> </w:t>
      </w:r>
      <w:proofErr w:type="spellStart"/>
      <w:r>
        <w:rPr>
          <w:rFonts w:ascii="Times New Roman" w:hAnsi="Times New Roman" w:cs="Times New Roman"/>
          <w:sz w:val="24"/>
        </w:rPr>
        <w:t>diumumkannya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Badan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Pejabat</w:t>
      </w:r>
      <w:proofErr w:type="spellEnd"/>
      <w:r>
        <w:rPr>
          <w:rFonts w:ascii="Times New Roman" w:hAnsi="Times New Roman" w:cs="Times New Roman"/>
          <w:sz w:val="24"/>
        </w:rPr>
        <w:t xml:space="preserve"> Tata Usaha Negara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diberlakuakn</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bila</w:t>
      </w:r>
      <w:proofErr w:type="spellEnd"/>
      <w:r>
        <w:rPr>
          <w:rFonts w:ascii="Times New Roman" w:hAnsi="Times New Roman" w:cs="Times New Roman"/>
          <w:sz w:val="24"/>
        </w:rPr>
        <w:t xml:space="preserve"> </w:t>
      </w:r>
      <w:proofErr w:type="spellStart"/>
      <w:r>
        <w:rPr>
          <w:rFonts w:ascii="Times New Roman" w:hAnsi="Times New Roman" w:cs="Times New Roman"/>
          <w:sz w:val="24"/>
        </w:rPr>
        <w:t>melewati</w:t>
      </w:r>
      <w:proofErr w:type="spellEnd"/>
      <w:r>
        <w:rPr>
          <w:rFonts w:ascii="Times New Roman" w:hAnsi="Times New Roman" w:cs="Times New Roman"/>
          <w:sz w:val="24"/>
        </w:rPr>
        <w:t xml:space="preserve"> masa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diterima</w:t>
      </w:r>
      <w:proofErr w:type="spellEnd"/>
      <w:r>
        <w:rPr>
          <w:rFonts w:ascii="Times New Roman" w:hAnsi="Times New Roman" w:cs="Times New Roman"/>
          <w:sz w:val="24"/>
        </w:rPr>
        <w:t xml:space="preserve">. </w:t>
      </w:r>
    </w:p>
    <w:p w:rsidR="005152E6" w:rsidRDefault="00DF74F7">
      <w:pPr>
        <w:pStyle w:val="NoSpacing"/>
        <w:spacing w:line="480" w:lineRule="auto"/>
        <w:ind w:firstLine="689"/>
        <w:jc w:val="both"/>
        <w:rPr>
          <w:rFonts w:ascii="Times New Roman" w:hAnsi="Times New Roman" w:cs="Times New Roman"/>
          <w:i/>
          <w:sz w:val="24"/>
        </w:rPr>
      </w:pPr>
      <w:proofErr w:type="spellStart"/>
      <w:r>
        <w:rPr>
          <w:rFonts w:ascii="Times New Roman" w:hAnsi="Times New Roman" w:cs="Times New Roman"/>
          <w:b/>
          <w:i/>
          <w:sz w:val="24"/>
        </w:rPr>
        <w:t>Ketiga</w:t>
      </w:r>
      <w:proofErr w:type="spellEnd"/>
      <w:r>
        <w:rPr>
          <w:rFonts w:ascii="Times New Roman" w:hAnsi="Times New Roman" w:cs="Times New Roman"/>
          <w:b/>
          <w:i/>
          <w:sz w:val="24"/>
        </w:rPr>
        <w:t>,</w:t>
      </w:r>
      <w:r>
        <w:rPr>
          <w:rFonts w:ascii="Times New Roman" w:hAnsi="Times New Roman" w:cs="Times New Roman"/>
          <w:sz w:val="24"/>
        </w:rPr>
        <w:t xml:space="preserve"> </w:t>
      </w:r>
      <w:proofErr w:type="spellStart"/>
      <w:r>
        <w:rPr>
          <w:rFonts w:ascii="Times New Roman" w:hAnsi="Times New Roman" w:cs="Times New Roman"/>
          <w:sz w:val="24"/>
        </w:rPr>
        <w:t>eksepsi</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kepentingan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Hakim </w:t>
      </w:r>
      <w:proofErr w:type="spellStart"/>
      <w:r>
        <w:rPr>
          <w:rFonts w:ascii="Times New Roman" w:hAnsi="Times New Roman" w:cs="Times New Roman"/>
          <w:sz w:val="24"/>
        </w:rPr>
        <w:t>memandang</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administrasi</w:t>
      </w:r>
      <w:proofErr w:type="spellEnd"/>
      <w:r>
        <w:rPr>
          <w:rFonts w:ascii="Times New Roman" w:hAnsi="Times New Roman" w:cs="Times New Roman"/>
          <w:sz w:val="24"/>
        </w:rPr>
        <w:t xml:space="preserve"> Negara </w:t>
      </w:r>
      <w:proofErr w:type="spellStart"/>
      <w:r>
        <w:rPr>
          <w:rFonts w:ascii="Times New Roman" w:hAnsi="Times New Roman" w:cs="Times New Roman"/>
          <w:sz w:val="24"/>
        </w:rPr>
        <w:t>dikenal</w:t>
      </w:r>
      <w:proofErr w:type="spellEnd"/>
      <w:r>
        <w:rPr>
          <w:rFonts w:ascii="Times New Roman" w:hAnsi="Times New Roman" w:cs="Times New Roman"/>
          <w:sz w:val="24"/>
        </w:rPr>
        <w:t xml:space="preserve"> </w:t>
      </w:r>
      <w:proofErr w:type="spellStart"/>
      <w:r>
        <w:rPr>
          <w:rFonts w:ascii="Times New Roman" w:hAnsi="Times New Roman" w:cs="Times New Roman"/>
          <w:sz w:val="24"/>
        </w:rPr>
        <w:t>asas</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i/>
          <w:sz w:val="24"/>
        </w:rPr>
        <w:t>Geen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processueel</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belang-geen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rechtsingang</w:t>
      </w:r>
      <w:proofErr w:type="spellEnd"/>
      <w:r>
        <w:rPr>
          <w:rFonts w:ascii="Times New Roman" w:hAnsi="Times New Roman" w:cs="Times New Roman"/>
          <w:i/>
          <w:sz w:val="24"/>
        </w:rPr>
        <w:t xml:space="preserve"> </w:t>
      </w:r>
      <w:r>
        <w:rPr>
          <w:rFonts w:ascii="Times New Roman" w:hAnsi="Times New Roman" w:cs="Times New Roman"/>
          <w:sz w:val="24"/>
        </w:rPr>
        <w:t xml:space="preserve">yang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negasi</w:t>
      </w:r>
      <w:proofErr w:type="spellEnd"/>
      <w:r>
        <w:rPr>
          <w:rFonts w:ascii="Times New Roman" w:hAnsi="Times New Roman" w:cs="Times New Roman"/>
          <w:sz w:val="24"/>
        </w:rPr>
        <w:t xml:space="preserve"> </w:t>
      </w:r>
      <w:proofErr w:type="spellStart"/>
      <w:r>
        <w:rPr>
          <w:rFonts w:ascii="Times New Roman" w:hAnsi="Times New Roman" w:cs="Times New Roman"/>
          <w:sz w:val="24"/>
        </w:rPr>
        <w:t>diartikan</w:t>
      </w:r>
      <w:proofErr w:type="spellEnd"/>
      <w:r>
        <w:rPr>
          <w:rFonts w:ascii="Times New Roman" w:hAnsi="Times New Roman" w:cs="Times New Roman"/>
          <w:sz w:val="24"/>
        </w:rPr>
        <w:t xml:space="preserve"> </w:t>
      </w:r>
      <w:proofErr w:type="spellStart"/>
      <w:r>
        <w:rPr>
          <w:rFonts w:ascii="Times New Roman" w:hAnsi="Times New Roman" w:cs="Times New Roman"/>
          <w:sz w:val="24"/>
        </w:rPr>
        <w:t>Tanpa</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kepentingan</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i/>
          <w:sz w:val="24"/>
        </w:rPr>
        <w:t xml:space="preserve">. </w:t>
      </w:r>
      <w:proofErr w:type="spellStart"/>
      <w:r>
        <w:rPr>
          <w:rFonts w:ascii="Times New Roman" w:hAnsi="Times New Roman" w:cs="Times New Roman"/>
          <w:sz w:val="24"/>
        </w:rPr>
        <w:t>Asas</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diturunkan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norma</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53 </w:t>
      </w:r>
      <w:proofErr w:type="spellStart"/>
      <w:r>
        <w:rPr>
          <w:rFonts w:ascii="Times New Roman" w:hAnsi="Times New Roman" w:cs="Times New Roman"/>
          <w:sz w:val="24"/>
        </w:rPr>
        <w:t>ayat</w:t>
      </w:r>
      <w:proofErr w:type="spellEnd"/>
      <w:r>
        <w:rPr>
          <w:rFonts w:ascii="Times New Roman" w:hAnsi="Times New Roman" w:cs="Times New Roman"/>
          <w:sz w:val="24"/>
        </w:rPr>
        <w:t xml:space="preserve"> (1) </w:t>
      </w:r>
      <w:proofErr w:type="spellStart"/>
      <w:r>
        <w:rPr>
          <w:rFonts w:ascii="Times New Roman" w:hAnsi="Times New Roman" w:cs="Times New Roman"/>
          <w:sz w:val="24"/>
        </w:rPr>
        <w:t>Undang-Undang</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Peradilan</w:t>
      </w:r>
      <w:proofErr w:type="spellEnd"/>
      <w:r>
        <w:rPr>
          <w:rFonts w:ascii="Times New Roman" w:hAnsi="Times New Roman" w:cs="Times New Roman"/>
          <w:sz w:val="24"/>
        </w:rPr>
        <w:t xml:space="preserve"> Tata Usaha Negara yang </w:t>
      </w:r>
      <w:proofErr w:type="spellStart"/>
      <w:proofErr w:type="gramStart"/>
      <w:r>
        <w:rPr>
          <w:rFonts w:ascii="Times New Roman" w:hAnsi="Times New Roman" w:cs="Times New Roman"/>
          <w:sz w:val="24"/>
        </w:rPr>
        <w:t>menyatakan</w:t>
      </w:r>
      <w:proofErr w:type="spellEnd"/>
      <w:r>
        <w:rPr>
          <w:rFonts w:ascii="Times New Roman" w:hAnsi="Times New Roman" w:cs="Times New Roman"/>
          <w:sz w:val="24"/>
        </w:rPr>
        <w:t xml:space="preserve"> </w:t>
      </w:r>
      <w:r>
        <w:rPr>
          <w:rFonts w:ascii="Times New Roman" w:hAnsi="Times New Roman" w:cs="Times New Roman"/>
          <w:i/>
          <w:sz w:val="24"/>
        </w:rPr>
        <w:t>:</w:t>
      </w:r>
      <w:proofErr w:type="gramEnd"/>
    </w:p>
    <w:p w:rsidR="005152E6" w:rsidRDefault="00DF74F7">
      <w:pPr>
        <w:pStyle w:val="NoSpacing"/>
        <w:ind w:left="720" w:hanging="31"/>
        <w:jc w:val="both"/>
        <w:rPr>
          <w:rFonts w:ascii="Times New Roman" w:hAnsi="Times New Roman" w:cs="Times New Roman"/>
          <w:sz w:val="24"/>
        </w:rPr>
      </w:pPr>
      <w:r>
        <w:rPr>
          <w:rFonts w:ascii="Times New Roman" w:hAnsi="Times New Roman" w:cs="Times New Roman"/>
          <w:sz w:val="24"/>
        </w:rPr>
        <w:t xml:space="preserve">Orang </w:t>
      </w:r>
      <w:proofErr w:type="spellStart"/>
      <w:r>
        <w:rPr>
          <w:rFonts w:ascii="Times New Roman" w:hAnsi="Times New Roman" w:cs="Times New Roman"/>
          <w:sz w:val="24"/>
        </w:rPr>
        <w:t>atau</w:t>
      </w:r>
      <w:proofErr w:type="spellEnd"/>
      <w:r>
        <w:rPr>
          <w:rFonts w:ascii="Times New Roman" w:hAnsi="Times New Roman" w:cs="Times New Roman"/>
          <w:sz w:val="24"/>
        </w:rPr>
        <w:t xml:space="preserve"> badan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perdata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merasa</w:t>
      </w:r>
      <w:proofErr w:type="spellEnd"/>
      <w:r>
        <w:rPr>
          <w:rFonts w:ascii="Times New Roman" w:hAnsi="Times New Roman" w:cs="Times New Roman"/>
          <w:sz w:val="24"/>
        </w:rPr>
        <w:t xml:space="preserve"> </w:t>
      </w:r>
      <w:proofErr w:type="spellStart"/>
      <w:r>
        <w:rPr>
          <w:rFonts w:ascii="Times New Roman" w:hAnsi="Times New Roman" w:cs="Times New Roman"/>
          <w:sz w:val="24"/>
        </w:rPr>
        <w:t>kepentingannya</w:t>
      </w:r>
      <w:proofErr w:type="spellEnd"/>
      <w:r>
        <w:rPr>
          <w:rFonts w:ascii="Times New Roman" w:hAnsi="Times New Roman" w:cs="Times New Roman"/>
          <w:sz w:val="24"/>
        </w:rPr>
        <w:t xml:space="preserve"> </w:t>
      </w:r>
      <w:proofErr w:type="spellStart"/>
      <w:r>
        <w:rPr>
          <w:rFonts w:ascii="Times New Roman" w:hAnsi="Times New Roman" w:cs="Times New Roman"/>
          <w:sz w:val="24"/>
        </w:rPr>
        <w:t>dirugikan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Keputusan Tata Usaha Negara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tertulis</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pengadilan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berwenang</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berisi</w:t>
      </w:r>
      <w:proofErr w:type="spellEnd"/>
      <w:r>
        <w:rPr>
          <w:rFonts w:ascii="Times New Roman" w:hAnsi="Times New Roman" w:cs="Times New Roman"/>
          <w:sz w:val="24"/>
        </w:rPr>
        <w:t xml:space="preserve"> </w:t>
      </w:r>
      <w:proofErr w:type="spellStart"/>
      <w:r>
        <w:rPr>
          <w:rFonts w:ascii="Times New Roman" w:hAnsi="Times New Roman" w:cs="Times New Roman"/>
          <w:sz w:val="24"/>
        </w:rPr>
        <w:t>tuntutan</w:t>
      </w:r>
      <w:proofErr w:type="spellEnd"/>
      <w:r>
        <w:rPr>
          <w:rFonts w:ascii="Times New Roman" w:hAnsi="Times New Roman" w:cs="Times New Roman"/>
          <w:sz w:val="24"/>
        </w:rPr>
        <w:t xml:space="preserve"> agar Keputusan Tata Usaha Negara yang </w:t>
      </w:r>
      <w:proofErr w:type="spellStart"/>
      <w:r>
        <w:rPr>
          <w:rFonts w:ascii="Times New Roman" w:hAnsi="Times New Roman" w:cs="Times New Roman"/>
          <w:sz w:val="24"/>
        </w:rPr>
        <w:t>disengketakan</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dinyatakan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batal</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sah</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tanpa</w:t>
      </w:r>
      <w:proofErr w:type="spellEnd"/>
      <w:r>
        <w:rPr>
          <w:rFonts w:ascii="Times New Roman" w:hAnsi="Times New Roman" w:cs="Times New Roman"/>
          <w:sz w:val="24"/>
        </w:rPr>
        <w:t xml:space="preserve"> </w:t>
      </w:r>
      <w:proofErr w:type="spellStart"/>
      <w:r>
        <w:rPr>
          <w:rFonts w:ascii="Times New Roman" w:hAnsi="Times New Roman" w:cs="Times New Roman"/>
          <w:sz w:val="24"/>
        </w:rPr>
        <w:t>disertai</w:t>
      </w:r>
      <w:proofErr w:type="spellEnd"/>
      <w:r>
        <w:rPr>
          <w:rFonts w:ascii="Times New Roman" w:hAnsi="Times New Roman" w:cs="Times New Roman"/>
          <w:sz w:val="24"/>
        </w:rPr>
        <w:t xml:space="preserve"> </w:t>
      </w:r>
      <w:proofErr w:type="spellStart"/>
      <w:r>
        <w:rPr>
          <w:rFonts w:ascii="Times New Roman" w:hAnsi="Times New Roman" w:cs="Times New Roman"/>
          <w:sz w:val="24"/>
        </w:rPr>
        <w:t>tuntutan</w:t>
      </w:r>
      <w:proofErr w:type="spellEnd"/>
      <w:r>
        <w:rPr>
          <w:rFonts w:ascii="Times New Roman" w:hAnsi="Times New Roman" w:cs="Times New Roman"/>
          <w:sz w:val="24"/>
        </w:rPr>
        <w:t xml:space="preserve"> </w:t>
      </w:r>
      <w:proofErr w:type="spellStart"/>
      <w:r>
        <w:rPr>
          <w:rFonts w:ascii="Times New Roman" w:hAnsi="Times New Roman" w:cs="Times New Roman"/>
          <w:sz w:val="24"/>
        </w:rPr>
        <w:t>ganti</w:t>
      </w:r>
      <w:proofErr w:type="spellEnd"/>
      <w:r>
        <w:rPr>
          <w:rFonts w:ascii="Times New Roman" w:hAnsi="Times New Roman" w:cs="Times New Roman"/>
          <w:sz w:val="24"/>
        </w:rPr>
        <w:t xml:space="preserve"> </w:t>
      </w:r>
      <w:proofErr w:type="spellStart"/>
      <w:r>
        <w:rPr>
          <w:rFonts w:ascii="Times New Roman" w:hAnsi="Times New Roman" w:cs="Times New Roman"/>
          <w:sz w:val="24"/>
        </w:rPr>
        <w:t>rugi</w:t>
      </w:r>
      <w:proofErr w:type="spellEnd"/>
      <w:r>
        <w:rPr>
          <w:rFonts w:ascii="Times New Roman" w:hAnsi="Times New Roman" w:cs="Times New Roman"/>
          <w:sz w:val="24"/>
        </w:rPr>
        <w:t xml:space="preserve"> dan/</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direhabilitasi</w:t>
      </w:r>
      <w:proofErr w:type="spellEnd"/>
      <w:r>
        <w:rPr>
          <w:rFonts w:ascii="Times New Roman" w:hAnsi="Times New Roman" w:cs="Times New Roman"/>
          <w:sz w:val="24"/>
        </w:rPr>
        <w:t>.</w:t>
      </w:r>
    </w:p>
    <w:p w:rsidR="005152E6" w:rsidRDefault="005152E6">
      <w:pPr>
        <w:pStyle w:val="NoSpacing"/>
        <w:ind w:left="720" w:hanging="31"/>
        <w:jc w:val="both"/>
        <w:rPr>
          <w:rFonts w:ascii="Times New Roman" w:hAnsi="Times New Roman" w:cs="Times New Roman"/>
          <w:sz w:val="24"/>
        </w:rPr>
      </w:pPr>
    </w:p>
    <w:p w:rsidR="005152E6" w:rsidRDefault="00DF74F7">
      <w:pPr>
        <w:pStyle w:val="NoSpacing"/>
        <w:spacing w:line="480" w:lineRule="auto"/>
        <w:ind w:firstLine="689"/>
        <w:jc w:val="both"/>
        <w:rPr>
          <w:rFonts w:ascii="Times New Roman" w:hAnsi="Times New Roman" w:cs="Times New Roman"/>
          <w:sz w:val="24"/>
        </w:rPr>
      </w:pP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mendalilkan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isteri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sebidang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terletak</w:t>
      </w:r>
      <w:proofErr w:type="spellEnd"/>
      <w:r>
        <w:rPr>
          <w:rFonts w:ascii="Times New Roman" w:hAnsi="Times New Roman" w:cs="Times New Roman"/>
          <w:sz w:val="24"/>
        </w:rPr>
        <w:t xml:space="preserve"> di </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 </w:t>
      </w:r>
      <w:proofErr w:type="spellStart"/>
      <w:r>
        <w:rPr>
          <w:rFonts w:ascii="Times New Roman" w:hAnsi="Times New Roman" w:cs="Times New Roman"/>
          <w:sz w:val="24"/>
        </w:rPr>
        <w:t>Kecamatan</w:t>
      </w:r>
      <w:proofErr w:type="spellEnd"/>
      <w:r>
        <w:rPr>
          <w:rFonts w:ascii="Times New Roman" w:hAnsi="Times New Roman" w:cs="Times New Roman"/>
          <w:sz w:val="24"/>
        </w:rPr>
        <w:t xml:space="preserve"> Marisa,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Provinsi</w:t>
      </w:r>
      <w:proofErr w:type="spellEnd"/>
      <w:r>
        <w:rPr>
          <w:rFonts w:ascii="Times New Roman" w:hAnsi="Times New Roman" w:cs="Times New Roman"/>
          <w:sz w:val="24"/>
        </w:rPr>
        <w:t xml:space="preserve"> Gorontalo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Sertipikat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12/</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/1997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oleh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sebidang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diterbitkan</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Tumpangtindih</w:t>
      </w:r>
      <w:proofErr w:type="spellEnd"/>
      <w:r>
        <w:rPr>
          <w:rFonts w:ascii="Times New Roman" w:hAnsi="Times New Roman" w:cs="Times New Roman"/>
          <w:sz w:val="24"/>
        </w:rPr>
        <w:t xml:space="preserve"> (</w:t>
      </w:r>
      <w:r>
        <w:rPr>
          <w:rFonts w:ascii="Times New Roman" w:hAnsi="Times New Roman" w:cs="Times New Roman"/>
          <w:i/>
          <w:sz w:val="24"/>
        </w:rPr>
        <w:t>overlapping</w:t>
      </w:r>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Sertipikat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lokasi</w:t>
      </w:r>
      <w:proofErr w:type="spellEnd"/>
      <w:r>
        <w:rPr>
          <w:rFonts w:ascii="Times New Roman" w:hAnsi="Times New Roman" w:cs="Times New Roman"/>
          <w:sz w:val="24"/>
        </w:rPr>
        <w:t xml:space="preserve">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r>
        <w:rPr>
          <w:rFonts w:ascii="Times New Roman" w:hAnsi="Times New Roman" w:cs="Times New Roman"/>
          <w:sz w:val="24"/>
        </w:rPr>
        <w:t xml:space="preserve">, oleh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merasa</w:t>
      </w:r>
      <w:proofErr w:type="spellEnd"/>
      <w:r>
        <w:rPr>
          <w:rFonts w:ascii="Times New Roman" w:hAnsi="Times New Roman" w:cs="Times New Roman"/>
          <w:sz w:val="24"/>
        </w:rPr>
        <w:t xml:space="preserve"> </w:t>
      </w:r>
      <w:proofErr w:type="spellStart"/>
      <w:r>
        <w:rPr>
          <w:rFonts w:ascii="Times New Roman" w:hAnsi="Times New Roman" w:cs="Times New Roman"/>
          <w:sz w:val="24"/>
        </w:rPr>
        <w:t>kepentingannya</w:t>
      </w:r>
      <w:proofErr w:type="spellEnd"/>
      <w:r>
        <w:rPr>
          <w:rFonts w:ascii="Times New Roman" w:hAnsi="Times New Roman" w:cs="Times New Roman"/>
          <w:sz w:val="24"/>
        </w:rPr>
        <w:t xml:space="preserve"> </w:t>
      </w:r>
      <w:proofErr w:type="spellStart"/>
      <w:r>
        <w:rPr>
          <w:rFonts w:ascii="Times New Roman" w:hAnsi="Times New Roman" w:cs="Times New Roman"/>
          <w:sz w:val="24"/>
        </w:rPr>
        <w:t>dirugikan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II </w:t>
      </w:r>
      <w:proofErr w:type="spellStart"/>
      <w:r>
        <w:rPr>
          <w:rFonts w:ascii="Times New Roman" w:hAnsi="Times New Roman" w:cs="Times New Roman"/>
          <w:sz w:val="24"/>
        </w:rPr>
        <w:t>Intervensi</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Eksepsinya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mendalilkan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kepentingan</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suami</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II </w:t>
      </w:r>
      <w:proofErr w:type="spellStart"/>
      <w:r>
        <w:rPr>
          <w:rFonts w:ascii="Times New Roman" w:hAnsi="Times New Roman" w:cs="Times New Roman"/>
          <w:sz w:val="24"/>
        </w:rPr>
        <w:t>Intervensi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pernah</w:t>
      </w:r>
      <w:proofErr w:type="spellEnd"/>
      <w:r>
        <w:rPr>
          <w:rFonts w:ascii="Times New Roman" w:hAnsi="Times New Roman" w:cs="Times New Roman"/>
          <w:sz w:val="24"/>
        </w:rPr>
        <w:t xml:space="preserve"> </w:t>
      </w:r>
      <w:proofErr w:type="spellStart"/>
      <w:r>
        <w:rPr>
          <w:rFonts w:ascii="Times New Roman" w:hAnsi="Times New Roman" w:cs="Times New Roman"/>
          <w:sz w:val="24"/>
        </w:rPr>
        <w:t>menjual</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suami</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II </w:t>
      </w:r>
      <w:proofErr w:type="spellStart"/>
      <w:r>
        <w:rPr>
          <w:rFonts w:ascii="Times New Roman" w:hAnsi="Times New Roman" w:cs="Times New Roman"/>
          <w:sz w:val="24"/>
        </w:rPr>
        <w:t>Intervensi</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w:t>
      </w:r>
      <w:proofErr w:type="spellStart"/>
      <w:r>
        <w:rPr>
          <w:rFonts w:ascii="Times New Roman" w:hAnsi="Times New Roman" w:cs="Times New Roman"/>
          <w:sz w:val="24"/>
        </w:rPr>
        <w:t>menjual</w:t>
      </w:r>
      <w:proofErr w:type="spellEnd"/>
      <w:r>
        <w:rPr>
          <w:rFonts w:ascii="Times New Roman" w:hAnsi="Times New Roman" w:cs="Times New Roman"/>
          <w:sz w:val="24"/>
        </w:rPr>
        <w:t xml:space="preserve"> </w:t>
      </w:r>
      <w:proofErr w:type="spellStart"/>
      <w:r>
        <w:rPr>
          <w:rFonts w:ascii="Times New Roman" w:hAnsi="Times New Roman" w:cs="Times New Roman"/>
          <w:sz w:val="24"/>
        </w:rPr>
        <w:t>tanaman</w:t>
      </w:r>
      <w:proofErr w:type="spellEnd"/>
      <w:r>
        <w:rPr>
          <w:rFonts w:ascii="Times New Roman" w:hAnsi="Times New Roman" w:cs="Times New Roman"/>
          <w:sz w:val="24"/>
        </w:rPr>
        <w:t xml:space="preserve"> </w:t>
      </w:r>
      <w:proofErr w:type="spellStart"/>
      <w:r>
        <w:rPr>
          <w:rFonts w:ascii="Times New Roman" w:hAnsi="Times New Roman" w:cs="Times New Roman"/>
          <w:sz w:val="24"/>
        </w:rPr>
        <w:t>pohon</w:t>
      </w:r>
      <w:proofErr w:type="spellEnd"/>
      <w:r>
        <w:rPr>
          <w:rFonts w:ascii="Times New Roman" w:hAnsi="Times New Roman" w:cs="Times New Roman"/>
          <w:sz w:val="24"/>
        </w:rPr>
        <w:t xml:space="preserve"> </w:t>
      </w:r>
      <w:proofErr w:type="spellStart"/>
      <w:r>
        <w:rPr>
          <w:rFonts w:ascii="Times New Roman" w:hAnsi="Times New Roman" w:cs="Times New Roman"/>
          <w:sz w:val="24"/>
        </w:rPr>
        <w:t>kelapa</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w:t>
      </w:r>
      <w:proofErr w:type="spellStart"/>
      <w:r>
        <w:rPr>
          <w:rFonts w:ascii="Times New Roman" w:hAnsi="Times New Roman" w:cs="Times New Roman"/>
          <w:sz w:val="24"/>
        </w:rPr>
        <w:t>suami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w:t>
      </w:r>
    </w:p>
    <w:p w:rsidR="005152E6" w:rsidRDefault="00DF74F7">
      <w:pPr>
        <w:pStyle w:val="NoSpacing"/>
        <w:spacing w:line="480" w:lineRule="auto"/>
        <w:ind w:firstLine="689"/>
        <w:jc w:val="both"/>
        <w:rPr>
          <w:rFonts w:ascii="Times New Roman" w:hAnsi="Times New Roman" w:cs="Times New Roman"/>
          <w:sz w:val="24"/>
        </w:rPr>
      </w:pP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Majelis</w:t>
      </w:r>
      <w:proofErr w:type="spellEnd"/>
      <w:r>
        <w:rPr>
          <w:rFonts w:ascii="Times New Roman" w:hAnsi="Times New Roman" w:cs="Times New Roman"/>
          <w:sz w:val="24"/>
        </w:rPr>
        <w:t xml:space="preserve"> Hakim </w:t>
      </w:r>
      <w:proofErr w:type="spellStart"/>
      <w:r>
        <w:rPr>
          <w:rFonts w:ascii="Times New Roman" w:hAnsi="Times New Roman" w:cs="Times New Roman"/>
          <w:sz w:val="24"/>
        </w:rPr>
        <w:t>menilai</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dihubungkan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bukti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diajukan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Sertipikat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12/</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 1997,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 </w:t>
      </w:r>
      <w:proofErr w:type="spellStart"/>
      <w:r>
        <w:rPr>
          <w:rFonts w:ascii="Times New Roman" w:hAnsi="Times New Roman" w:cs="Times New Roman"/>
          <w:sz w:val="24"/>
        </w:rPr>
        <w:t>Nopember</w:t>
      </w:r>
      <w:proofErr w:type="spellEnd"/>
      <w:r>
        <w:rPr>
          <w:rFonts w:ascii="Times New Roman" w:hAnsi="Times New Roman" w:cs="Times New Roman"/>
          <w:sz w:val="24"/>
        </w:rPr>
        <w:t xml:space="preserve"> 1997 Surat </w:t>
      </w:r>
      <w:proofErr w:type="spellStart"/>
      <w:r>
        <w:rPr>
          <w:rFonts w:ascii="Times New Roman" w:hAnsi="Times New Roman" w:cs="Times New Roman"/>
          <w:sz w:val="24"/>
        </w:rPr>
        <w:t>Ukur</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65/1997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14 </w:t>
      </w:r>
      <w:proofErr w:type="spellStart"/>
      <w:r>
        <w:rPr>
          <w:rFonts w:ascii="Times New Roman" w:hAnsi="Times New Roman" w:cs="Times New Roman"/>
          <w:sz w:val="24"/>
        </w:rPr>
        <w:t>Januari</w:t>
      </w:r>
      <w:proofErr w:type="spellEnd"/>
      <w:r>
        <w:rPr>
          <w:rFonts w:ascii="Times New Roman" w:hAnsi="Times New Roman" w:cs="Times New Roman"/>
          <w:sz w:val="24"/>
        </w:rPr>
        <w:t xml:space="preserve"> 1997 </w:t>
      </w:r>
      <w:proofErr w:type="spellStart"/>
      <w:r>
        <w:rPr>
          <w:rFonts w:ascii="Times New Roman" w:hAnsi="Times New Roman" w:cs="Times New Roman"/>
          <w:sz w:val="24"/>
        </w:rPr>
        <w:t>luas</w:t>
      </w:r>
      <w:proofErr w:type="spellEnd"/>
      <w:r>
        <w:rPr>
          <w:rFonts w:ascii="Times New Roman" w:hAnsi="Times New Roman" w:cs="Times New Roman"/>
          <w:sz w:val="24"/>
        </w:rPr>
        <w:t xml:space="preserve"> 4188 m²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w:t>
      </w:r>
      <w:proofErr w:type="spellStart"/>
      <w:r>
        <w:rPr>
          <w:rFonts w:ascii="Times New Roman" w:hAnsi="Times New Roman" w:cs="Times New Roman"/>
          <w:sz w:val="24"/>
        </w:rPr>
        <w:t>Kepentingan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dirugikan</w:t>
      </w:r>
      <w:proofErr w:type="spellEnd"/>
      <w:r>
        <w:rPr>
          <w:rFonts w:ascii="Times New Roman" w:hAnsi="Times New Roman" w:cs="Times New Roman"/>
          <w:sz w:val="24"/>
        </w:rPr>
        <w:t xml:space="preserve"> </w:t>
      </w:r>
      <w:proofErr w:type="spellStart"/>
      <w:r>
        <w:rPr>
          <w:rFonts w:ascii="Times New Roman" w:hAnsi="Times New Roman" w:cs="Times New Roman"/>
          <w:sz w:val="24"/>
        </w:rPr>
        <w:t>akibat</w:t>
      </w:r>
      <w:proofErr w:type="spellEnd"/>
      <w:r>
        <w:rPr>
          <w:rFonts w:ascii="Times New Roman" w:hAnsi="Times New Roman" w:cs="Times New Roman"/>
          <w:sz w:val="24"/>
        </w:rPr>
        <w:t xml:space="preserve"> </w:t>
      </w:r>
      <w:proofErr w:type="spellStart"/>
      <w:r>
        <w:rPr>
          <w:rFonts w:ascii="Times New Roman" w:hAnsi="Times New Roman" w:cs="Times New Roman"/>
          <w:sz w:val="24"/>
        </w:rPr>
        <w:t>diterbitkannya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sebelumnya</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terbit</w:t>
      </w:r>
      <w:proofErr w:type="spellEnd"/>
      <w:r>
        <w:rPr>
          <w:rFonts w:ascii="Times New Roman" w:hAnsi="Times New Roman" w:cs="Times New Roman"/>
          <w:sz w:val="24"/>
        </w:rPr>
        <w:t xml:space="preserve"> </w:t>
      </w:r>
      <w:proofErr w:type="spellStart"/>
      <w:r>
        <w:rPr>
          <w:rFonts w:ascii="Times New Roman" w:hAnsi="Times New Roman" w:cs="Times New Roman"/>
          <w:sz w:val="24"/>
        </w:rPr>
        <w:t>sertipikat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w:t>
      </w:r>
      <w:proofErr w:type="spellStart"/>
      <w:r>
        <w:rPr>
          <w:rFonts w:ascii="Times New Roman" w:hAnsi="Times New Roman" w:cs="Times New Roman"/>
          <w:sz w:val="24"/>
        </w:rPr>
        <w:t>suami</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beralasan</w:t>
      </w:r>
      <w:proofErr w:type="spellEnd"/>
      <w:r>
        <w:rPr>
          <w:rFonts w:ascii="Times New Roman" w:hAnsi="Times New Roman" w:cs="Times New Roman"/>
          <w:sz w:val="24"/>
        </w:rPr>
        <w:t>.</w:t>
      </w:r>
      <w:r>
        <w:rPr>
          <w:rFonts w:ascii="Arial MT" w:eastAsia="Arial MT" w:hAnsi="Arial MT" w:cs="Arial MT"/>
        </w:rPr>
        <w:t xml:space="preserve"> </w:t>
      </w:r>
      <w:r>
        <w:rPr>
          <w:rFonts w:ascii="Times New Roman" w:hAnsi="Times New Roman" w:cs="Times New Roman"/>
          <w:sz w:val="24"/>
        </w:rPr>
        <w:t xml:space="preserve">oleh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kepentingan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eksepsi</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berkepentingan</w:t>
      </w:r>
      <w:proofErr w:type="spellEnd"/>
      <w:r>
        <w:rPr>
          <w:rFonts w:ascii="Times New Roman" w:hAnsi="Times New Roman" w:cs="Times New Roman"/>
          <w:sz w:val="24"/>
        </w:rPr>
        <w:t xml:space="preserve"> pun </w:t>
      </w:r>
      <w:proofErr w:type="spellStart"/>
      <w:r>
        <w:rPr>
          <w:rFonts w:ascii="Times New Roman" w:hAnsi="Times New Roman" w:cs="Times New Roman"/>
          <w:sz w:val="24"/>
        </w:rPr>
        <w:t>ditolak</w:t>
      </w:r>
      <w:proofErr w:type="spellEnd"/>
      <w:r>
        <w:rPr>
          <w:rFonts w:ascii="Times New Roman" w:hAnsi="Times New Roman" w:cs="Times New Roman"/>
          <w:sz w:val="24"/>
        </w:rPr>
        <w:t xml:space="preserve"> oleh </w:t>
      </w:r>
      <w:proofErr w:type="spellStart"/>
      <w:r>
        <w:rPr>
          <w:rFonts w:ascii="Times New Roman" w:hAnsi="Times New Roman" w:cs="Times New Roman"/>
          <w:sz w:val="24"/>
        </w:rPr>
        <w:t>majelis</w:t>
      </w:r>
      <w:proofErr w:type="spellEnd"/>
      <w:r>
        <w:rPr>
          <w:rFonts w:ascii="Times New Roman" w:hAnsi="Times New Roman" w:cs="Times New Roman"/>
          <w:sz w:val="24"/>
        </w:rPr>
        <w:t xml:space="preserve"> hakim.</w:t>
      </w:r>
    </w:p>
    <w:p w:rsidR="005152E6" w:rsidRDefault="00DF74F7">
      <w:pPr>
        <w:pStyle w:val="NoSpacing"/>
        <w:spacing w:line="480" w:lineRule="auto"/>
        <w:ind w:firstLine="689"/>
        <w:jc w:val="both"/>
        <w:rPr>
          <w:rFonts w:ascii="Times New Roman" w:hAnsi="Times New Roman" w:cs="Times New Roman"/>
          <w:sz w:val="24"/>
        </w:rPr>
      </w:pPr>
      <w:proofErr w:type="spellStart"/>
      <w:r>
        <w:rPr>
          <w:rFonts w:ascii="Times New Roman" w:hAnsi="Times New Roman" w:cs="Times New Roman"/>
          <w:sz w:val="24"/>
        </w:rPr>
        <w:t>Majelis</w:t>
      </w:r>
      <w:proofErr w:type="spellEnd"/>
      <w:r>
        <w:rPr>
          <w:rFonts w:ascii="Times New Roman" w:hAnsi="Times New Roman" w:cs="Times New Roman"/>
          <w:sz w:val="24"/>
        </w:rPr>
        <w:t xml:space="preserve"> Hakim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mencermati</w:t>
      </w:r>
      <w:proofErr w:type="spellEnd"/>
      <w:r>
        <w:rPr>
          <w:rFonts w:ascii="Times New Roman" w:hAnsi="Times New Roman" w:cs="Times New Roman"/>
          <w:sz w:val="24"/>
        </w:rPr>
        <w:t xml:space="preserve"> </w:t>
      </w:r>
      <w:proofErr w:type="spellStart"/>
      <w:r>
        <w:rPr>
          <w:rFonts w:ascii="Times New Roman" w:hAnsi="Times New Roman" w:cs="Times New Roman"/>
          <w:sz w:val="24"/>
        </w:rPr>
        <w:t>dalil</w:t>
      </w:r>
      <w:proofErr w:type="spellEnd"/>
      <w:r>
        <w:rPr>
          <w:rFonts w:ascii="Times New Roman" w:hAnsi="Times New Roman" w:cs="Times New Roman"/>
          <w:sz w:val="24"/>
        </w:rPr>
        <w:t xml:space="preserve"> </w:t>
      </w:r>
      <w:proofErr w:type="spellStart"/>
      <w:r>
        <w:rPr>
          <w:rFonts w:ascii="Times New Roman" w:hAnsi="Times New Roman" w:cs="Times New Roman"/>
          <w:sz w:val="24"/>
        </w:rPr>
        <w:t>perbantahan</w:t>
      </w:r>
      <w:proofErr w:type="spellEnd"/>
      <w:r>
        <w:rPr>
          <w:rFonts w:ascii="Times New Roman" w:hAnsi="Times New Roman" w:cs="Times New Roman"/>
          <w:sz w:val="24"/>
        </w:rPr>
        <w:t xml:space="preserve"> para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gugatan</w:t>
      </w:r>
      <w:proofErr w:type="spellEnd"/>
      <w:r>
        <w:rPr>
          <w:rFonts w:ascii="Times New Roman" w:hAnsi="Times New Roman" w:cs="Times New Roman"/>
          <w:sz w:val="24"/>
        </w:rPr>
        <w:t xml:space="preserve">, </w:t>
      </w:r>
      <w:proofErr w:type="spellStart"/>
      <w:r>
        <w:rPr>
          <w:rFonts w:ascii="Times New Roman" w:hAnsi="Times New Roman" w:cs="Times New Roman"/>
          <w:sz w:val="24"/>
        </w:rPr>
        <w:t>jawaban</w:t>
      </w:r>
      <w:proofErr w:type="spellEnd"/>
      <w:r>
        <w:rPr>
          <w:rFonts w:ascii="Times New Roman" w:hAnsi="Times New Roman" w:cs="Times New Roman"/>
          <w:sz w:val="24"/>
        </w:rPr>
        <w:t xml:space="preserve">, </w:t>
      </w:r>
      <w:proofErr w:type="spellStart"/>
      <w:r>
        <w:rPr>
          <w:rFonts w:ascii="Times New Roman" w:hAnsi="Times New Roman" w:cs="Times New Roman"/>
          <w:sz w:val="24"/>
        </w:rPr>
        <w:t>replik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duplik</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pokok</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perbantahan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w:t>
      </w:r>
      <w:r>
        <w:rPr>
          <w:rFonts w:ascii="Times New Roman" w:hAnsi="Times New Roman" w:cs="Times New Roman"/>
          <w:i/>
          <w:sz w:val="24"/>
        </w:rPr>
        <w:t>overlapping</w:t>
      </w:r>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alas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Sertipikat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12/</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 1997,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 </w:t>
      </w:r>
      <w:proofErr w:type="spellStart"/>
      <w:r>
        <w:rPr>
          <w:rFonts w:ascii="Times New Roman" w:hAnsi="Times New Roman" w:cs="Times New Roman"/>
          <w:sz w:val="24"/>
        </w:rPr>
        <w:t>Nopember</w:t>
      </w:r>
      <w:proofErr w:type="spellEnd"/>
      <w:r>
        <w:rPr>
          <w:rFonts w:ascii="Times New Roman" w:hAnsi="Times New Roman" w:cs="Times New Roman"/>
          <w:sz w:val="24"/>
        </w:rPr>
        <w:t xml:space="preserve"> 1997 Surat </w:t>
      </w:r>
      <w:proofErr w:type="spellStart"/>
      <w:r>
        <w:rPr>
          <w:rFonts w:ascii="Times New Roman" w:hAnsi="Times New Roman" w:cs="Times New Roman"/>
          <w:sz w:val="24"/>
        </w:rPr>
        <w:t>Ukur</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65/1997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14 </w:t>
      </w:r>
      <w:proofErr w:type="spellStart"/>
      <w:r>
        <w:rPr>
          <w:rFonts w:ascii="Times New Roman" w:hAnsi="Times New Roman" w:cs="Times New Roman"/>
          <w:sz w:val="24"/>
        </w:rPr>
        <w:t>Januari</w:t>
      </w:r>
      <w:proofErr w:type="spellEnd"/>
      <w:r>
        <w:rPr>
          <w:rFonts w:ascii="Times New Roman" w:hAnsi="Times New Roman" w:cs="Times New Roman"/>
          <w:sz w:val="24"/>
        </w:rPr>
        <w:t xml:space="preserve"> 1997 </w:t>
      </w:r>
      <w:proofErr w:type="spellStart"/>
      <w:r>
        <w:rPr>
          <w:rFonts w:ascii="Times New Roman" w:hAnsi="Times New Roman" w:cs="Times New Roman"/>
          <w:sz w:val="24"/>
        </w:rPr>
        <w:t>luas</w:t>
      </w:r>
      <w:proofErr w:type="spellEnd"/>
      <w:r>
        <w:rPr>
          <w:rFonts w:ascii="Times New Roman" w:hAnsi="Times New Roman" w:cs="Times New Roman"/>
          <w:sz w:val="24"/>
        </w:rPr>
        <w:t xml:space="preserve"> 4188 m²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Yoni </w:t>
      </w:r>
      <w:proofErr w:type="spellStart"/>
      <w:r>
        <w:rPr>
          <w:rFonts w:ascii="Times New Roman" w:hAnsi="Times New Roman" w:cs="Times New Roman"/>
          <w:sz w:val="24"/>
        </w:rPr>
        <w:t>Katili</w:t>
      </w:r>
      <w:proofErr w:type="spellEnd"/>
      <w:r>
        <w:rPr>
          <w:rFonts w:ascii="Times New Roman" w:hAnsi="Times New Roman" w:cs="Times New Roman"/>
          <w:sz w:val="24"/>
        </w:rPr>
        <w:t xml:space="preserve"> dan alas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Tergugat</w:t>
      </w:r>
      <w:proofErr w:type="spellEnd"/>
      <w:r>
        <w:rPr>
          <w:rFonts w:ascii="Times New Roman" w:hAnsi="Times New Roman" w:cs="Times New Roman"/>
          <w:sz w:val="24"/>
        </w:rPr>
        <w:t xml:space="preserve"> II </w:t>
      </w:r>
      <w:proofErr w:type="spellStart"/>
      <w:r>
        <w:rPr>
          <w:rFonts w:ascii="Times New Roman" w:hAnsi="Times New Roman" w:cs="Times New Roman"/>
          <w:sz w:val="24"/>
        </w:rPr>
        <w:t>Intervensi</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(SHM)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00647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06 </w:t>
      </w:r>
      <w:proofErr w:type="spellStart"/>
      <w:r>
        <w:rPr>
          <w:rFonts w:ascii="Times New Roman" w:hAnsi="Times New Roman" w:cs="Times New Roman"/>
          <w:sz w:val="24"/>
        </w:rPr>
        <w:t>Maret</w:t>
      </w:r>
      <w:proofErr w:type="spellEnd"/>
      <w:r>
        <w:rPr>
          <w:rFonts w:ascii="Times New Roman" w:hAnsi="Times New Roman" w:cs="Times New Roman"/>
          <w:sz w:val="24"/>
        </w:rPr>
        <w:t xml:space="preserve"> 2014, Surat </w:t>
      </w:r>
      <w:proofErr w:type="spellStart"/>
      <w:r>
        <w:rPr>
          <w:rFonts w:ascii="Times New Roman" w:hAnsi="Times New Roman" w:cs="Times New Roman"/>
          <w:sz w:val="24"/>
        </w:rPr>
        <w:t>Ukur</w:t>
      </w:r>
      <w:proofErr w:type="spellEnd"/>
      <w:r>
        <w:rPr>
          <w:rFonts w:ascii="Times New Roman" w:hAnsi="Times New Roman" w:cs="Times New Roman"/>
          <w:sz w:val="24"/>
        </w:rPr>
        <w:t xml:space="preserve"> </w:t>
      </w:r>
      <w:proofErr w:type="spellStart"/>
      <w:r>
        <w:rPr>
          <w:rFonts w:ascii="Times New Roman" w:hAnsi="Times New Roman" w:cs="Times New Roman"/>
          <w:sz w:val="24"/>
        </w:rPr>
        <w:t>Tanggal</w:t>
      </w:r>
      <w:proofErr w:type="spellEnd"/>
      <w:r>
        <w:rPr>
          <w:rFonts w:ascii="Times New Roman" w:hAnsi="Times New Roman" w:cs="Times New Roman"/>
          <w:sz w:val="24"/>
        </w:rPr>
        <w:t xml:space="preserve"> 01 </w:t>
      </w:r>
      <w:proofErr w:type="spellStart"/>
      <w:r>
        <w:rPr>
          <w:rFonts w:ascii="Times New Roman" w:hAnsi="Times New Roman" w:cs="Times New Roman"/>
          <w:sz w:val="24"/>
        </w:rPr>
        <w:t>Oktober</w:t>
      </w:r>
      <w:proofErr w:type="spellEnd"/>
      <w:r>
        <w:rPr>
          <w:rFonts w:ascii="Times New Roman" w:hAnsi="Times New Roman" w:cs="Times New Roman"/>
          <w:sz w:val="24"/>
        </w:rPr>
        <w:t xml:space="preserve"> 2013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 00214/</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/2013 Luas 3.677 M2 </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 </w:t>
      </w:r>
      <w:proofErr w:type="spellStart"/>
      <w:r>
        <w:rPr>
          <w:rFonts w:ascii="Times New Roman" w:hAnsi="Times New Roman" w:cs="Times New Roman"/>
          <w:sz w:val="24"/>
        </w:rPr>
        <w:t>Kecamatan</w:t>
      </w:r>
      <w:proofErr w:type="spellEnd"/>
      <w:r>
        <w:rPr>
          <w:rFonts w:ascii="Times New Roman" w:hAnsi="Times New Roman" w:cs="Times New Roman"/>
          <w:sz w:val="24"/>
        </w:rPr>
        <w:t xml:space="preserve"> Marisa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w:t>
      </w:r>
    </w:p>
    <w:p w:rsidR="005152E6" w:rsidRDefault="00DF74F7">
      <w:pPr>
        <w:pStyle w:val="NoSpacing"/>
        <w:spacing w:line="480" w:lineRule="auto"/>
        <w:ind w:firstLine="689"/>
        <w:jc w:val="both"/>
        <w:rPr>
          <w:rFonts w:ascii="Times New Roman" w:hAnsi="Times New Roman" w:cs="Times New Roman"/>
          <w:sz w:val="24"/>
        </w:rPr>
      </w:pPr>
      <w:r>
        <w:rPr>
          <w:rFonts w:ascii="Times New Roman" w:hAnsi="Times New Roman" w:cs="Times New Roman"/>
          <w:sz w:val="24"/>
        </w:rPr>
        <w:t xml:space="preserve">Hakim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mempertimbangkan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Aspek</w:t>
      </w:r>
      <w:proofErr w:type="spellEnd"/>
      <w:r>
        <w:rPr>
          <w:rFonts w:ascii="Times New Roman" w:hAnsi="Times New Roman" w:cs="Times New Roman"/>
          <w:sz w:val="24"/>
        </w:rPr>
        <w:t xml:space="preserve"> </w:t>
      </w:r>
      <w:proofErr w:type="spellStart"/>
      <w:r>
        <w:rPr>
          <w:rFonts w:ascii="Times New Roman" w:hAnsi="Times New Roman" w:cs="Times New Roman"/>
          <w:sz w:val="24"/>
        </w:rPr>
        <w:t>prosedur</w:t>
      </w:r>
      <w:proofErr w:type="spellEnd"/>
      <w:r>
        <w:rPr>
          <w:rFonts w:ascii="Times New Roman" w:hAnsi="Times New Roman" w:cs="Times New Roman"/>
          <w:sz w:val="24"/>
        </w:rPr>
        <w:t xml:space="preserve"> dan </w:t>
      </w:r>
      <w:proofErr w:type="spellStart"/>
      <w:r>
        <w:rPr>
          <w:rFonts w:ascii="Times New Roman" w:hAnsi="Times New Roman" w:cs="Times New Roman"/>
          <w:sz w:val="24"/>
        </w:rPr>
        <w:t>substansi</w:t>
      </w:r>
      <w:proofErr w:type="spellEnd"/>
      <w:r>
        <w:rPr>
          <w:rFonts w:ascii="Times New Roman" w:hAnsi="Times New Roman" w:cs="Times New Roman"/>
          <w:sz w:val="24"/>
        </w:rPr>
        <w:t xml:space="preserve">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berpedoman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ketentuan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relevan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berikut</w:t>
      </w:r>
      <w:proofErr w:type="spellEnd"/>
      <w:r>
        <w:rPr>
          <w:rFonts w:ascii="Times New Roman" w:hAnsi="Times New Roman" w:cs="Times New Roman"/>
          <w:sz w:val="24"/>
        </w:rPr>
        <w:t xml:space="preserve"> :</w:t>
      </w:r>
      <w:proofErr w:type="gramEnd"/>
    </w:p>
    <w:p w:rsidR="005152E6" w:rsidRDefault="00DF74F7">
      <w:pPr>
        <w:pStyle w:val="NoSpacing"/>
        <w:numPr>
          <w:ilvl w:val="0"/>
          <w:numId w:val="38"/>
        </w:numPr>
        <w:jc w:val="both"/>
        <w:rPr>
          <w:rFonts w:ascii="Times New Roman" w:hAnsi="Times New Roman" w:cs="Times New Roman"/>
          <w:i/>
          <w:sz w:val="24"/>
        </w:rPr>
      </w:pPr>
      <w:proofErr w:type="spellStart"/>
      <w:r>
        <w:rPr>
          <w:rFonts w:ascii="Times New Roman" w:hAnsi="Times New Roman" w:cs="Times New Roman"/>
          <w:sz w:val="24"/>
        </w:rPr>
        <w:t>Pasal</w:t>
      </w:r>
      <w:proofErr w:type="spellEnd"/>
      <w:r>
        <w:rPr>
          <w:rFonts w:ascii="Times New Roman" w:hAnsi="Times New Roman" w:cs="Times New Roman"/>
          <w:sz w:val="24"/>
        </w:rPr>
        <w:t xml:space="preserve"> 3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24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1997 </w:t>
      </w:r>
      <w:proofErr w:type="spellStart"/>
      <w:proofErr w:type="gramStart"/>
      <w:r>
        <w:rPr>
          <w:rFonts w:ascii="Times New Roman" w:hAnsi="Times New Roman" w:cs="Times New Roman"/>
          <w:sz w:val="24"/>
        </w:rPr>
        <w:t>menyatakan</w:t>
      </w:r>
      <w:proofErr w:type="spellEnd"/>
      <w:r>
        <w:rPr>
          <w:rFonts w:ascii="Times New Roman" w:hAnsi="Times New Roman" w:cs="Times New Roman"/>
          <w:sz w:val="24"/>
        </w:rPr>
        <w:t xml:space="preserve"> </w:t>
      </w:r>
      <w:r>
        <w:rPr>
          <w:rFonts w:ascii="Times New Roman" w:hAnsi="Times New Roman" w:cs="Times New Roman"/>
          <w:i/>
          <w:sz w:val="24"/>
        </w:rPr>
        <w:t>:</w:t>
      </w:r>
      <w:proofErr w:type="gramEnd"/>
      <w:r>
        <w:rPr>
          <w:rFonts w:ascii="Times New Roman" w:hAnsi="Times New Roman" w:cs="Times New Roman"/>
          <w:i/>
          <w:sz w:val="24"/>
        </w:rPr>
        <w:t xml:space="preserve">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bertujuan</w:t>
      </w:r>
      <w:proofErr w:type="spellEnd"/>
      <w:r>
        <w:rPr>
          <w:rFonts w:ascii="Times New Roman" w:hAnsi="Times New Roman" w:cs="Times New Roman"/>
          <w:sz w:val="24"/>
        </w:rPr>
        <w:t>:</w:t>
      </w:r>
    </w:p>
    <w:p w:rsidR="005152E6" w:rsidRDefault="00DF74F7">
      <w:pPr>
        <w:pStyle w:val="NoSpacing"/>
        <w:numPr>
          <w:ilvl w:val="0"/>
          <w:numId w:val="37"/>
        </w:numPr>
        <w:ind w:left="1170" w:hanging="270"/>
        <w:jc w:val="both"/>
        <w:rPr>
          <w:rFonts w:ascii="Times New Roman" w:hAnsi="Times New Roman" w:cs="Times New Roman"/>
          <w:i/>
          <w:sz w:val="24"/>
        </w:rPr>
      </w:pPr>
      <w:proofErr w:type="spellStart"/>
      <w:r>
        <w:rPr>
          <w:rFonts w:ascii="Times New Roman" w:hAnsi="Times New Roman" w:cs="Times New Roman"/>
          <w:i/>
          <w:sz w:val="24"/>
        </w:rPr>
        <w:t>untuk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memberikan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kepastian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hukum</w:t>
      </w:r>
      <w:proofErr w:type="spellEnd"/>
      <w:r>
        <w:rPr>
          <w:rFonts w:ascii="Times New Roman" w:hAnsi="Times New Roman" w:cs="Times New Roman"/>
          <w:i/>
          <w:sz w:val="24"/>
        </w:rPr>
        <w:t xml:space="preserve"> dan </w:t>
      </w:r>
      <w:proofErr w:type="spellStart"/>
      <w:r>
        <w:rPr>
          <w:rFonts w:ascii="Times New Roman" w:hAnsi="Times New Roman" w:cs="Times New Roman"/>
          <w:i/>
          <w:sz w:val="24"/>
        </w:rPr>
        <w:t>perlindungan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hukum</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kepada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pemegang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hak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atas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suatu</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bidang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tanah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satuan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rumah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susun</w:t>
      </w:r>
      <w:proofErr w:type="spellEnd"/>
      <w:r>
        <w:rPr>
          <w:rFonts w:ascii="Times New Roman" w:hAnsi="Times New Roman" w:cs="Times New Roman"/>
          <w:i/>
          <w:sz w:val="24"/>
        </w:rPr>
        <w:t xml:space="preserve"> dan </w:t>
      </w:r>
      <w:proofErr w:type="spellStart"/>
      <w:r>
        <w:rPr>
          <w:rFonts w:ascii="Times New Roman" w:hAnsi="Times New Roman" w:cs="Times New Roman"/>
          <w:i/>
          <w:sz w:val="24"/>
        </w:rPr>
        <w:t>hak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hak</w:t>
      </w:r>
      <w:proofErr w:type="spellEnd"/>
      <w:r>
        <w:rPr>
          <w:rFonts w:ascii="Times New Roman" w:hAnsi="Times New Roman" w:cs="Times New Roman"/>
          <w:i/>
          <w:sz w:val="24"/>
        </w:rPr>
        <w:t xml:space="preserve"> lain yang </w:t>
      </w:r>
      <w:proofErr w:type="spellStart"/>
      <w:r>
        <w:rPr>
          <w:rFonts w:ascii="Times New Roman" w:hAnsi="Times New Roman" w:cs="Times New Roman"/>
          <w:i/>
          <w:sz w:val="24"/>
        </w:rPr>
        <w:t>terdaftar</w:t>
      </w:r>
      <w:proofErr w:type="spellEnd"/>
      <w:r>
        <w:rPr>
          <w:rFonts w:ascii="Times New Roman" w:hAnsi="Times New Roman" w:cs="Times New Roman"/>
          <w:i/>
          <w:sz w:val="24"/>
        </w:rPr>
        <w:t xml:space="preserve"> agar </w:t>
      </w:r>
      <w:proofErr w:type="spellStart"/>
      <w:r>
        <w:rPr>
          <w:rFonts w:ascii="Times New Roman" w:hAnsi="Times New Roman" w:cs="Times New Roman"/>
          <w:i/>
          <w:sz w:val="24"/>
        </w:rPr>
        <w:t>dengan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mudah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dapat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membuktikan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dirinya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sebagai</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pemegang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hak</w:t>
      </w:r>
      <w:proofErr w:type="spellEnd"/>
      <w:r>
        <w:rPr>
          <w:rFonts w:ascii="Times New Roman" w:hAnsi="Times New Roman" w:cs="Times New Roman"/>
          <w:i/>
          <w:sz w:val="24"/>
        </w:rPr>
        <w:t xml:space="preserve"> yang </w:t>
      </w:r>
      <w:proofErr w:type="spellStart"/>
      <w:r>
        <w:rPr>
          <w:rFonts w:ascii="Times New Roman" w:hAnsi="Times New Roman" w:cs="Times New Roman"/>
          <w:i/>
          <w:sz w:val="24"/>
        </w:rPr>
        <w:t>bersangkutan</w:t>
      </w:r>
      <w:proofErr w:type="spellEnd"/>
      <w:r>
        <w:rPr>
          <w:rFonts w:ascii="Times New Roman" w:hAnsi="Times New Roman" w:cs="Times New Roman"/>
          <w:i/>
          <w:sz w:val="24"/>
        </w:rPr>
        <w:t>;</w:t>
      </w:r>
    </w:p>
    <w:p w:rsidR="005152E6" w:rsidRDefault="00DF74F7">
      <w:pPr>
        <w:pStyle w:val="NoSpacing"/>
        <w:numPr>
          <w:ilvl w:val="0"/>
          <w:numId w:val="37"/>
        </w:numPr>
        <w:ind w:left="1170" w:hanging="270"/>
        <w:jc w:val="both"/>
        <w:rPr>
          <w:rFonts w:ascii="Times New Roman" w:hAnsi="Times New Roman" w:cs="Times New Roman"/>
          <w:i/>
          <w:sz w:val="24"/>
        </w:rPr>
      </w:pPr>
      <w:proofErr w:type="spellStart"/>
      <w:r>
        <w:rPr>
          <w:rFonts w:ascii="Times New Roman" w:hAnsi="Times New Roman" w:cs="Times New Roman"/>
          <w:i/>
          <w:sz w:val="24"/>
        </w:rPr>
        <w:t>untuk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menyediakan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informasi</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kepada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pihak-pihak</w:t>
      </w:r>
      <w:proofErr w:type="spellEnd"/>
      <w:r>
        <w:rPr>
          <w:rFonts w:ascii="Times New Roman" w:hAnsi="Times New Roman" w:cs="Times New Roman"/>
          <w:i/>
          <w:sz w:val="24"/>
        </w:rPr>
        <w:t xml:space="preserve"> yang </w:t>
      </w:r>
      <w:proofErr w:type="spellStart"/>
      <w:r>
        <w:rPr>
          <w:rFonts w:ascii="Times New Roman" w:hAnsi="Times New Roman" w:cs="Times New Roman"/>
          <w:i/>
          <w:sz w:val="24"/>
        </w:rPr>
        <w:t>berkepentingan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termasuk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Pemerintah</w:t>
      </w:r>
      <w:proofErr w:type="spellEnd"/>
      <w:r>
        <w:rPr>
          <w:rFonts w:ascii="Times New Roman" w:hAnsi="Times New Roman" w:cs="Times New Roman"/>
          <w:i/>
          <w:sz w:val="24"/>
        </w:rPr>
        <w:t xml:space="preserve"> agar </w:t>
      </w:r>
      <w:proofErr w:type="spellStart"/>
      <w:r>
        <w:rPr>
          <w:rFonts w:ascii="Times New Roman" w:hAnsi="Times New Roman" w:cs="Times New Roman"/>
          <w:i/>
          <w:sz w:val="24"/>
        </w:rPr>
        <w:t>dengan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mudah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dapat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memperoleh</w:t>
      </w:r>
      <w:proofErr w:type="spellEnd"/>
      <w:r>
        <w:rPr>
          <w:rFonts w:ascii="Times New Roman" w:hAnsi="Times New Roman" w:cs="Times New Roman"/>
          <w:i/>
          <w:sz w:val="24"/>
        </w:rPr>
        <w:t xml:space="preserve"> data yang </w:t>
      </w:r>
      <w:proofErr w:type="spellStart"/>
      <w:r>
        <w:rPr>
          <w:rFonts w:ascii="Times New Roman" w:hAnsi="Times New Roman" w:cs="Times New Roman"/>
          <w:i/>
          <w:sz w:val="24"/>
        </w:rPr>
        <w:t>diperlukan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dalam</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mengadakan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perbuatan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hukum</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mengenai</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bidang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bidang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tanah</w:t>
      </w:r>
      <w:proofErr w:type="spellEnd"/>
      <w:r>
        <w:rPr>
          <w:rFonts w:ascii="Times New Roman" w:hAnsi="Times New Roman" w:cs="Times New Roman"/>
          <w:i/>
          <w:sz w:val="24"/>
        </w:rPr>
        <w:t xml:space="preserve"> dan </w:t>
      </w:r>
      <w:proofErr w:type="spellStart"/>
      <w:r>
        <w:rPr>
          <w:rFonts w:ascii="Times New Roman" w:hAnsi="Times New Roman" w:cs="Times New Roman"/>
          <w:i/>
          <w:sz w:val="24"/>
        </w:rPr>
        <w:t>satuan-satuan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rumah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susun</w:t>
      </w:r>
      <w:proofErr w:type="spellEnd"/>
      <w:r>
        <w:rPr>
          <w:rFonts w:ascii="Times New Roman" w:hAnsi="Times New Roman" w:cs="Times New Roman"/>
          <w:i/>
          <w:sz w:val="24"/>
        </w:rPr>
        <w:t xml:space="preserve"> yang </w:t>
      </w:r>
      <w:proofErr w:type="spellStart"/>
      <w:r>
        <w:rPr>
          <w:rFonts w:ascii="Times New Roman" w:hAnsi="Times New Roman" w:cs="Times New Roman"/>
          <w:i/>
          <w:sz w:val="24"/>
        </w:rPr>
        <w:t>sudah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terdaftar</w:t>
      </w:r>
      <w:proofErr w:type="spellEnd"/>
      <w:r>
        <w:rPr>
          <w:rFonts w:ascii="Times New Roman" w:hAnsi="Times New Roman" w:cs="Times New Roman"/>
          <w:i/>
          <w:sz w:val="24"/>
        </w:rPr>
        <w:t>;</w:t>
      </w:r>
    </w:p>
    <w:p w:rsidR="005152E6" w:rsidRDefault="00DF74F7">
      <w:pPr>
        <w:pStyle w:val="NoSpacing"/>
        <w:numPr>
          <w:ilvl w:val="0"/>
          <w:numId w:val="37"/>
        </w:numPr>
        <w:ind w:left="1170" w:hanging="270"/>
        <w:jc w:val="both"/>
        <w:rPr>
          <w:rFonts w:ascii="Times New Roman" w:hAnsi="Times New Roman" w:cs="Times New Roman"/>
          <w:i/>
          <w:sz w:val="24"/>
        </w:rPr>
      </w:pPr>
      <w:proofErr w:type="spellStart"/>
      <w:r>
        <w:rPr>
          <w:rFonts w:ascii="Times New Roman" w:hAnsi="Times New Roman" w:cs="Times New Roman"/>
          <w:i/>
          <w:sz w:val="24"/>
        </w:rPr>
        <w:t>untuk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terselenggaranya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tertib</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administrasi</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pertanahan</w:t>
      </w:r>
      <w:proofErr w:type="spellEnd"/>
      <w:r>
        <w:rPr>
          <w:rFonts w:ascii="Times New Roman" w:hAnsi="Times New Roman" w:cs="Times New Roman"/>
          <w:i/>
          <w:sz w:val="24"/>
        </w:rPr>
        <w:t>.</w:t>
      </w:r>
    </w:p>
    <w:p w:rsidR="005152E6" w:rsidRDefault="005152E6">
      <w:pPr>
        <w:pStyle w:val="NoSpacing"/>
        <w:ind w:left="1170"/>
        <w:jc w:val="both"/>
        <w:rPr>
          <w:rFonts w:ascii="Times New Roman" w:hAnsi="Times New Roman" w:cs="Times New Roman"/>
          <w:i/>
          <w:sz w:val="24"/>
        </w:rPr>
      </w:pPr>
    </w:p>
    <w:p w:rsidR="005152E6" w:rsidRDefault="00DF74F7">
      <w:pPr>
        <w:pStyle w:val="NoSpacing"/>
        <w:numPr>
          <w:ilvl w:val="0"/>
          <w:numId w:val="38"/>
        </w:numPr>
        <w:jc w:val="both"/>
        <w:rPr>
          <w:rFonts w:ascii="Times New Roman" w:hAnsi="Times New Roman" w:cs="Times New Roman"/>
          <w:i/>
          <w:sz w:val="24"/>
        </w:rPr>
      </w:pPr>
      <w:proofErr w:type="spellStart"/>
      <w:r>
        <w:rPr>
          <w:rFonts w:ascii="Times New Roman" w:hAnsi="Times New Roman" w:cs="Times New Roman"/>
          <w:sz w:val="24"/>
        </w:rPr>
        <w:t>Pasal</w:t>
      </w:r>
      <w:proofErr w:type="spellEnd"/>
      <w:r>
        <w:rPr>
          <w:rFonts w:ascii="Times New Roman" w:hAnsi="Times New Roman" w:cs="Times New Roman"/>
          <w:sz w:val="24"/>
        </w:rPr>
        <w:t xml:space="preserve"> 4 </w:t>
      </w:r>
      <w:proofErr w:type="spellStart"/>
      <w:r>
        <w:rPr>
          <w:rFonts w:ascii="Times New Roman" w:hAnsi="Times New Roman" w:cs="Times New Roman"/>
          <w:sz w:val="24"/>
        </w:rPr>
        <w:t>ayat</w:t>
      </w:r>
      <w:proofErr w:type="spellEnd"/>
      <w:r>
        <w:rPr>
          <w:rFonts w:ascii="Times New Roman" w:hAnsi="Times New Roman" w:cs="Times New Roman"/>
          <w:sz w:val="24"/>
        </w:rPr>
        <w:t xml:space="preserve"> (1)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24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1997 </w:t>
      </w:r>
      <w:proofErr w:type="spellStart"/>
      <w:proofErr w:type="gramStart"/>
      <w:r>
        <w:rPr>
          <w:rFonts w:ascii="Times New Roman" w:hAnsi="Times New Roman" w:cs="Times New Roman"/>
          <w:sz w:val="24"/>
        </w:rPr>
        <w:t>menyatakan</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w:t>
      </w:r>
      <w:proofErr w:type="spellStart"/>
      <w:r>
        <w:rPr>
          <w:rFonts w:ascii="Times New Roman" w:hAnsi="Times New Roman" w:cs="Times New Roman"/>
          <w:i/>
          <w:sz w:val="24"/>
        </w:rPr>
        <w:t>Untuk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memberikan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kepastian</w:t>
      </w:r>
      <w:proofErr w:type="spellEnd"/>
      <w:r>
        <w:rPr>
          <w:rFonts w:ascii="Times New Roman" w:hAnsi="Times New Roman" w:cs="Times New Roman"/>
          <w:i/>
          <w:sz w:val="24"/>
        </w:rPr>
        <w:t xml:space="preserve"> dan </w:t>
      </w:r>
      <w:proofErr w:type="spellStart"/>
      <w:r>
        <w:rPr>
          <w:rFonts w:ascii="Times New Roman" w:hAnsi="Times New Roman" w:cs="Times New Roman"/>
          <w:i/>
          <w:sz w:val="24"/>
        </w:rPr>
        <w:t>perlindungan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hukum</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sebagaimana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dimaksud</w:t>
      </w:r>
      <w:proofErr w:type="spellEnd"/>
      <w:r>
        <w:rPr>
          <w:rFonts w:ascii="Times New Roman" w:hAnsi="Times New Roman" w:cs="Times New Roman"/>
          <w:i/>
          <w:sz w:val="24"/>
        </w:rPr>
        <w:t xml:space="preserve"> </w:t>
      </w:r>
      <w:proofErr w:type="spellStart"/>
      <w:r>
        <w:rPr>
          <w:rFonts w:ascii="Times New Roman" w:hAnsi="Times New Roman" w:cs="Times New Roman"/>
          <w:i/>
          <w:sz w:val="24"/>
        </w:rPr>
        <w:lastRenderedPageBreak/>
        <w:t>dalam</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Pasal</w:t>
      </w:r>
      <w:proofErr w:type="spellEnd"/>
      <w:r>
        <w:rPr>
          <w:rFonts w:ascii="Times New Roman" w:hAnsi="Times New Roman" w:cs="Times New Roman"/>
          <w:i/>
          <w:sz w:val="24"/>
        </w:rPr>
        <w:t xml:space="preserve"> 3 </w:t>
      </w:r>
      <w:proofErr w:type="spellStart"/>
      <w:r>
        <w:rPr>
          <w:rFonts w:ascii="Times New Roman" w:hAnsi="Times New Roman" w:cs="Times New Roman"/>
          <w:i/>
          <w:sz w:val="24"/>
        </w:rPr>
        <w:t>huruf</w:t>
      </w:r>
      <w:proofErr w:type="spellEnd"/>
      <w:r>
        <w:rPr>
          <w:rFonts w:ascii="Times New Roman" w:hAnsi="Times New Roman" w:cs="Times New Roman"/>
          <w:i/>
          <w:sz w:val="24"/>
        </w:rPr>
        <w:t xml:space="preserve"> a </w:t>
      </w:r>
      <w:proofErr w:type="spellStart"/>
      <w:r>
        <w:rPr>
          <w:rFonts w:ascii="Times New Roman" w:hAnsi="Times New Roman" w:cs="Times New Roman"/>
          <w:i/>
          <w:sz w:val="24"/>
        </w:rPr>
        <w:t>kepada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pemegang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hak</w:t>
      </w:r>
      <w:proofErr w:type="spellEnd"/>
      <w:r>
        <w:rPr>
          <w:rFonts w:ascii="Times New Roman" w:hAnsi="Times New Roman" w:cs="Times New Roman"/>
          <w:i/>
          <w:sz w:val="24"/>
        </w:rPr>
        <w:t xml:space="preserve"> yang </w:t>
      </w:r>
      <w:proofErr w:type="spellStart"/>
      <w:r>
        <w:rPr>
          <w:rFonts w:ascii="Times New Roman" w:hAnsi="Times New Roman" w:cs="Times New Roman"/>
          <w:i/>
          <w:sz w:val="24"/>
        </w:rPr>
        <w:t>bersangkutan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diberikan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sertipikat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hak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atas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tanah</w:t>
      </w:r>
      <w:proofErr w:type="spellEnd"/>
      <w:r>
        <w:rPr>
          <w:rFonts w:ascii="Times New Roman" w:hAnsi="Times New Roman" w:cs="Times New Roman"/>
          <w:i/>
          <w:sz w:val="24"/>
        </w:rPr>
        <w:t>.</w:t>
      </w:r>
    </w:p>
    <w:p w:rsidR="005152E6" w:rsidRDefault="005152E6">
      <w:pPr>
        <w:pStyle w:val="NoSpacing"/>
        <w:ind w:left="720"/>
        <w:jc w:val="both"/>
        <w:rPr>
          <w:rFonts w:ascii="Times New Roman" w:hAnsi="Times New Roman" w:cs="Times New Roman"/>
          <w:i/>
          <w:sz w:val="24"/>
        </w:rPr>
      </w:pPr>
    </w:p>
    <w:p w:rsidR="005152E6" w:rsidRDefault="00DF74F7">
      <w:pPr>
        <w:pStyle w:val="NoSpacing"/>
        <w:numPr>
          <w:ilvl w:val="0"/>
          <w:numId w:val="38"/>
        </w:numPr>
        <w:jc w:val="both"/>
        <w:rPr>
          <w:rFonts w:ascii="Times New Roman" w:hAnsi="Times New Roman" w:cs="Times New Roman"/>
          <w:i/>
          <w:sz w:val="24"/>
        </w:rPr>
      </w:pPr>
      <w:proofErr w:type="spellStart"/>
      <w:r>
        <w:rPr>
          <w:rFonts w:ascii="Times New Roman" w:hAnsi="Times New Roman" w:cs="Times New Roman"/>
          <w:sz w:val="24"/>
        </w:rPr>
        <w:t>Pasal</w:t>
      </w:r>
      <w:proofErr w:type="spellEnd"/>
      <w:r>
        <w:rPr>
          <w:rFonts w:ascii="Times New Roman" w:hAnsi="Times New Roman" w:cs="Times New Roman"/>
          <w:sz w:val="24"/>
        </w:rPr>
        <w:t xml:space="preserve"> 15 </w:t>
      </w:r>
      <w:proofErr w:type="spellStart"/>
      <w:r>
        <w:rPr>
          <w:rFonts w:ascii="Times New Roman" w:hAnsi="Times New Roman" w:cs="Times New Roman"/>
          <w:sz w:val="24"/>
        </w:rPr>
        <w:t>ayat</w:t>
      </w:r>
      <w:proofErr w:type="spellEnd"/>
      <w:r>
        <w:rPr>
          <w:rFonts w:ascii="Times New Roman" w:hAnsi="Times New Roman" w:cs="Times New Roman"/>
          <w:sz w:val="24"/>
        </w:rPr>
        <w:t xml:space="preserve"> (2)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24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1997 </w:t>
      </w:r>
      <w:proofErr w:type="spellStart"/>
      <w:proofErr w:type="gramStart"/>
      <w:r>
        <w:rPr>
          <w:rFonts w:ascii="Times New Roman" w:hAnsi="Times New Roman" w:cs="Times New Roman"/>
          <w:sz w:val="24"/>
        </w:rPr>
        <w:t>menyatakan</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w:t>
      </w:r>
      <w:r>
        <w:rPr>
          <w:rFonts w:ascii="Times New Roman" w:hAnsi="Times New Roman" w:cs="Times New Roman"/>
          <w:i/>
          <w:sz w:val="24"/>
        </w:rPr>
        <w:t xml:space="preserve">Di wilayah-wilayah yang </w:t>
      </w:r>
      <w:proofErr w:type="spellStart"/>
      <w:r>
        <w:rPr>
          <w:rFonts w:ascii="Times New Roman" w:hAnsi="Times New Roman" w:cs="Times New Roman"/>
          <w:i/>
          <w:sz w:val="24"/>
        </w:rPr>
        <w:t>belum</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ditunjuk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sebagai</w:t>
      </w:r>
      <w:proofErr w:type="spellEnd"/>
      <w:r>
        <w:rPr>
          <w:rFonts w:ascii="Times New Roman" w:hAnsi="Times New Roman" w:cs="Times New Roman"/>
          <w:i/>
          <w:sz w:val="24"/>
        </w:rPr>
        <w:t xml:space="preserve"> wilayah </w:t>
      </w:r>
      <w:proofErr w:type="spellStart"/>
      <w:r>
        <w:rPr>
          <w:rFonts w:ascii="Times New Roman" w:hAnsi="Times New Roman" w:cs="Times New Roman"/>
          <w:i/>
          <w:sz w:val="24"/>
        </w:rPr>
        <w:t>pendaftaran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tanah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secara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sistematik</w:t>
      </w:r>
      <w:proofErr w:type="spellEnd"/>
      <w:r>
        <w:rPr>
          <w:rFonts w:ascii="Times New Roman" w:hAnsi="Times New Roman" w:cs="Times New Roman"/>
          <w:i/>
          <w:sz w:val="24"/>
        </w:rPr>
        <w:t xml:space="preserve"> oleh Badan </w:t>
      </w:r>
      <w:proofErr w:type="spellStart"/>
      <w:r>
        <w:rPr>
          <w:rFonts w:ascii="Times New Roman" w:hAnsi="Times New Roman" w:cs="Times New Roman"/>
          <w:i/>
          <w:sz w:val="24"/>
        </w:rPr>
        <w:t>Pertanahan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nasional</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diusahakan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tersedianya</w:t>
      </w:r>
      <w:proofErr w:type="spellEnd"/>
      <w:r>
        <w:rPr>
          <w:rFonts w:ascii="Times New Roman" w:hAnsi="Times New Roman" w:cs="Times New Roman"/>
          <w:i/>
          <w:sz w:val="24"/>
        </w:rPr>
        <w:t xml:space="preserve"> peta </w:t>
      </w:r>
      <w:proofErr w:type="spellStart"/>
      <w:r>
        <w:rPr>
          <w:rFonts w:ascii="Times New Roman" w:hAnsi="Times New Roman" w:cs="Times New Roman"/>
          <w:i/>
          <w:sz w:val="24"/>
        </w:rPr>
        <w:t>dasar</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pendaftaran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untuk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keperluan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pendaftaran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tanah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secara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sporadik</w:t>
      </w:r>
      <w:proofErr w:type="spellEnd"/>
      <w:r>
        <w:rPr>
          <w:rFonts w:ascii="Times New Roman" w:hAnsi="Times New Roman" w:cs="Times New Roman"/>
          <w:i/>
          <w:sz w:val="24"/>
        </w:rPr>
        <w:t>.</w:t>
      </w:r>
    </w:p>
    <w:p w:rsidR="005152E6" w:rsidRDefault="00DF74F7">
      <w:pPr>
        <w:pStyle w:val="NoSpacing"/>
        <w:numPr>
          <w:ilvl w:val="0"/>
          <w:numId w:val="38"/>
        </w:numPr>
        <w:jc w:val="both"/>
        <w:rPr>
          <w:rFonts w:ascii="Times New Roman" w:hAnsi="Times New Roman" w:cs="Times New Roman"/>
          <w:i/>
          <w:sz w:val="24"/>
        </w:rPr>
      </w:pPr>
      <w:proofErr w:type="spellStart"/>
      <w:r>
        <w:rPr>
          <w:rFonts w:ascii="Times New Roman" w:hAnsi="Times New Roman" w:cs="Times New Roman"/>
          <w:sz w:val="24"/>
        </w:rPr>
        <w:t>Pasal</w:t>
      </w:r>
      <w:proofErr w:type="spellEnd"/>
      <w:r>
        <w:rPr>
          <w:rFonts w:ascii="Times New Roman" w:hAnsi="Times New Roman" w:cs="Times New Roman"/>
          <w:sz w:val="24"/>
        </w:rPr>
        <w:t xml:space="preserve"> 18 </w:t>
      </w:r>
      <w:proofErr w:type="spellStart"/>
      <w:r>
        <w:rPr>
          <w:rFonts w:ascii="Times New Roman" w:hAnsi="Times New Roman" w:cs="Times New Roman"/>
          <w:sz w:val="24"/>
        </w:rPr>
        <w:t>ayat</w:t>
      </w:r>
      <w:proofErr w:type="spellEnd"/>
      <w:r>
        <w:rPr>
          <w:rFonts w:ascii="Times New Roman" w:hAnsi="Times New Roman" w:cs="Times New Roman"/>
          <w:sz w:val="24"/>
        </w:rPr>
        <w:t xml:space="preserve"> (3)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24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1997 </w:t>
      </w:r>
      <w:proofErr w:type="spellStart"/>
      <w:proofErr w:type="gramStart"/>
      <w:r>
        <w:rPr>
          <w:rFonts w:ascii="Times New Roman" w:hAnsi="Times New Roman" w:cs="Times New Roman"/>
          <w:sz w:val="24"/>
        </w:rPr>
        <w:t>menyatakan</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w:t>
      </w:r>
      <w:proofErr w:type="spellStart"/>
      <w:r>
        <w:rPr>
          <w:rFonts w:ascii="Times New Roman" w:hAnsi="Times New Roman" w:cs="Times New Roman"/>
          <w:i/>
          <w:sz w:val="24"/>
        </w:rPr>
        <w:t>Dalam</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menetapkan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batas-batas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bidang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tanah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Panitia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Ajudikasi</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atau</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Kepala</w:t>
      </w:r>
      <w:proofErr w:type="spellEnd"/>
      <w:r>
        <w:rPr>
          <w:rFonts w:ascii="Times New Roman" w:hAnsi="Times New Roman" w:cs="Times New Roman"/>
          <w:i/>
          <w:sz w:val="24"/>
        </w:rPr>
        <w:t xml:space="preserve"> Kantor </w:t>
      </w:r>
      <w:proofErr w:type="spellStart"/>
      <w:r>
        <w:rPr>
          <w:rFonts w:ascii="Times New Roman" w:hAnsi="Times New Roman" w:cs="Times New Roman"/>
          <w:i/>
          <w:sz w:val="24"/>
        </w:rPr>
        <w:t>Pertanahan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memperhatikan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batas-batas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bidang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atau</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bidang-bidang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tanah</w:t>
      </w:r>
      <w:proofErr w:type="spellEnd"/>
      <w:r>
        <w:rPr>
          <w:rFonts w:ascii="Times New Roman" w:hAnsi="Times New Roman" w:cs="Times New Roman"/>
          <w:i/>
          <w:sz w:val="24"/>
        </w:rPr>
        <w:t xml:space="preserve"> yang </w:t>
      </w:r>
      <w:proofErr w:type="spellStart"/>
      <w:r>
        <w:rPr>
          <w:rFonts w:ascii="Times New Roman" w:hAnsi="Times New Roman" w:cs="Times New Roman"/>
          <w:i/>
          <w:sz w:val="24"/>
        </w:rPr>
        <w:t>telah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terdaftar</w:t>
      </w:r>
      <w:proofErr w:type="spellEnd"/>
      <w:r>
        <w:rPr>
          <w:rFonts w:ascii="Times New Roman" w:hAnsi="Times New Roman" w:cs="Times New Roman"/>
          <w:i/>
          <w:sz w:val="24"/>
        </w:rPr>
        <w:t xml:space="preserve"> dan </w:t>
      </w:r>
      <w:proofErr w:type="spellStart"/>
      <w:r>
        <w:rPr>
          <w:rFonts w:ascii="Times New Roman" w:hAnsi="Times New Roman" w:cs="Times New Roman"/>
          <w:i/>
          <w:sz w:val="24"/>
        </w:rPr>
        <w:t>surat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ukur</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atau</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gambar</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situasi</w:t>
      </w:r>
      <w:proofErr w:type="spellEnd"/>
      <w:r>
        <w:rPr>
          <w:rFonts w:ascii="Times New Roman" w:hAnsi="Times New Roman" w:cs="Times New Roman"/>
          <w:i/>
          <w:sz w:val="24"/>
        </w:rPr>
        <w:t xml:space="preserve"> yang </w:t>
      </w:r>
      <w:proofErr w:type="spellStart"/>
      <w:r>
        <w:rPr>
          <w:rFonts w:ascii="Times New Roman" w:hAnsi="Times New Roman" w:cs="Times New Roman"/>
          <w:i/>
          <w:sz w:val="24"/>
        </w:rPr>
        <w:t>bersangkutan</w:t>
      </w:r>
      <w:proofErr w:type="spellEnd"/>
      <w:r>
        <w:rPr>
          <w:rFonts w:ascii="Times New Roman" w:hAnsi="Times New Roman" w:cs="Times New Roman"/>
          <w:i/>
          <w:sz w:val="24"/>
        </w:rPr>
        <w:t>.</w:t>
      </w:r>
    </w:p>
    <w:p w:rsidR="005152E6" w:rsidRDefault="005152E6">
      <w:pPr>
        <w:pStyle w:val="NoSpacing"/>
        <w:ind w:left="720"/>
        <w:jc w:val="both"/>
        <w:rPr>
          <w:rFonts w:ascii="Times New Roman" w:hAnsi="Times New Roman" w:cs="Times New Roman"/>
          <w:i/>
          <w:sz w:val="24"/>
        </w:rPr>
      </w:pPr>
    </w:p>
    <w:p w:rsidR="005152E6" w:rsidRDefault="00DF74F7">
      <w:pPr>
        <w:pStyle w:val="NoSpacing"/>
        <w:numPr>
          <w:ilvl w:val="0"/>
          <w:numId w:val="38"/>
        </w:numPr>
        <w:jc w:val="both"/>
        <w:rPr>
          <w:rFonts w:ascii="Times New Roman" w:hAnsi="Times New Roman" w:cs="Times New Roman"/>
          <w:sz w:val="24"/>
        </w:rPr>
      </w:pPr>
      <w:proofErr w:type="spellStart"/>
      <w:r>
        <w:rPr>
          <w:rFonts w:ascii="Times New Roman" w:hAnsi="Times New Roman" w:cs="Times New Roman"/>
          <w:sz w:val="24"/>
        </w:rPr>
        <w:t>Pasal</w:t>
      </w:r>
      <w:proofErr w:type="spellEnd"/>
      <w:r>
        <w:rPr>
          <w:rFonts w:ascii="Times New Roman" w:hAnsi="Times New Roman" w:cs="Times New Roman"/>
          <w:sz w:val="24"/>
        </w:rPr>
        <w:t xml:space="preserve"> 107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Menteri Negara </w:t>
      </w:r>
      <w:proofErr w:type="spellStart"/>
      <w:r>
        <w:rPr>
          <w:rFonts w:ascii="Times New Roman" w:hAnsi="Times New Roman" w:cs="Times New Roman"/>
          <w:sz w:val="24"/>
        </w:rPr>
        <w:t>Agraria</w:t>
      </w:r>
      <w:proofErr w:type="spellEnd"/>
      <w:r>
        <w:rPr>
          <w:rFonts w:ascii="Times New Roman" w:hAnsi="Times New Roman" w:cs="Times New Roman"/>
          <w:sz w:val="24"/>
        </w:rPr>
        <w:t xml:space="preserve">/ </w:t>
      </w:r>
      <w:proofErr w:type="spellStart"/>
      <w:r>
        <w:rPr>
          <w:rFonts w:ascii="Times New Roman" w:hAnsi="Times New Roman" w:cs="Times New Roman"/>
          <w:sz w:val="24"/>
        </w:rPr>
        <w:t>Kepala</w:t>
      </w:r>
      <w:proofErr w:type="spellEnd"/>
      <w:r>
        <w:rPr>
          <w:rFonts w:ascii="Times New Roman" w:hAnsi="Times New Roman" w:cs="Times New Roman"/>
          <w:sz w:val="24"/>
        </w:rPr>
        <w:t xml:space="preserve"> Badan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Nasional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9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1999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Tata Cara </w:t>
      </w:r>
      <w:proofErr w:type="spellStart"/>
      <w:r>
        <w:rPr>
          <w:rFonts w:ascii="Times New Roman" w:hAnsi="Times New Roman" w:cs="Times New Roman"/>
          <w:sz w:val="24"/>
        </w:rPr>
        <w:t>Pemberian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Pembatalan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Tanah Negara Dan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Pengelolaan</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menyatakan</w:t>
      </w:r>
      <w:proofErr w:type="spellEnd"/>
      <w:r>
        <w:rPr>
          <w:rFonts w:ascii="Times New Roman" w:hAnsi="Times New Roman" w:cs="Times New Roman"/>
          <w:sz w:val="24"/>
        </w:rPr>
        <w:t xml:space="preserve"> :</w:t>
      </w:r>
      <w:proofErr w:type="gramEnd"/>
    </w:p>
    <w:p w:rsidR="005152E6" w:rsidRDefault="00DF74F7">
      <w:pPr>
        <w:pStyle w:val="NoSpacing"/>
        <w:ind w:left="720" w:hanging="31"/>
        <w:jc w:val="both"/>
        <w:rPr>
          <w:rFonts w:ascii="Times New Roman" w:hAnsi="Times New Roman" w:cs="Times New Roman"/>
          <w:i/>
          <w:sz w:val="24"/>
        </w:rPr>
      </w:pPr>
      <w:proofErr w:type="spellStart"/>
      <w:r>
        <w:rPr>
          <w:rFonts w:ascii="Times New Roman" w:hAnsi="Times New Roman" w:cs="Times New Roman"/>
          <w:i/>
          <w:sz w:val="24"/>
        </w:rPr>
        <w:t>Cacat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hukum</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administratif</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sebagaimana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dimaksud</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dalam</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Pasal</w:t>
      </w:r>
      <w:proofErr w:type="spellEnd"/>
      <w:r>
        <w:rPr>
          <w:rFonts w:ascii="Times New Roman" w:hAnsi="Times New Roman" w:cs="Times New Roman"/>
          <w:i/>
          <w:sz w:val="24"/>
        </w:rPr>
        <w:t xml:space="preserve"> 106 </w:t>
      </w:r>
      <w:proofErr w:type="spellStart"/>
      <w:r>
        <w:rPr>
          <w:rFonts w:ascii="Times New Roman" w:hAnsi="Times New Roman" w:cs="Times New Roman"/>
          <w:i/>
          <w:sz w:val="24"/>
        </w:rPr>
        <w:t>ayat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adalah</w:t>
      </w:r>
      <w:proofErr w:type="spellEnd"/>
      <w:r>
        <w:rPr>
          <w:rFonts w:ascii="Times New Roman" w:hAnsi="Times New Roman" w:cs="Times New Roman"/>
          <w:i/>
          <w:sz w:val="24"/>
        </w:rPr>
        <w:t>:</w:t>
      </w:r>
    </w:p>
    <w:p w:rsidR="005152E6" w:rsidRDefault="00DF74F7">
      <w:pPr>
        <w:pStyle w:val="NoSpacing"/>
        <w:numPr>
          <w:ilvl w:val="1"/>
          <w:numId w:val="39"/>
        </w:numPr>
        <w:ind w:left="1620"/>
        <w:rPr>
          <w:rFonts w:ascii="Times New Roman" w:hAnsi="Times New Roman" w:cs="Times New Roman"/>
          <w:i/>
          <w:sz w:val="24"/>
        </w:rPr>
      </w:pPr>
      <w:proofErr w:type="spellStart"/>
      <w:r>
        <w:rPr>
          <w:rFonts w:ascii="Times New Roman" w:hAnsi="Times New Roman" w:cs="Times New Roman"/>
          <w:i/>
          <w:sz w:val="24"/>
        </w:rPr>
        <w:t>Kesalahan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prosedur</w:t>
      </w:r>
      <w:proofErr w:type="spellEnd"/>
      <w:r>
        <w:rPr>
          <w:rFonts w:ascii="Times New Roman" w:hAnsi="Times New Roman" w:cs="Times New Roman"/>
          <w:i/>
          <w:sz w:val="24"/>
        </w:rPr>
        <w:t>;</w:t>
      </w:r>
    </w:p>
    <w:p w:rsidR="005152E6" w:rsidRDefault="00DF74F7">
      <w:pPr>
        <w:pStyle w:val="NoSpacing"/>
        <w:numPr>
          <w:ilvl w:val="1"/>
          <w:numId w:val="39"/>
        </w:numPr>
        <w:ind w:left="1620"/>
        <w:rPr>
          <w:rFonts w:ascii="Times New Roman" w:hAnsi="Times New Roman" w:cs="Times New Roman"/>
          <w:i/>
          <w:sz w:val="24"/>
        </w:rPr>
      </w:pPr>
      <w:proofErr w:type="spellStart"/>
      <w:r>
        <w:rPr>
          <w:rFonts w:ascii="Times New Roman" w:hAnsi="Times New Roman" w:cs="Times New Roman"/>
          <w:i/>
          <w:sz w:val="24"/>
        </w:rPr>
        <w:t>Kesalahan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penerapan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peraturan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perundang-undangan</w:t>
      </w:r>
      <w:proofErr w:type="spellEnd"/>
      <w:r>
        <w:rPr>
          <w:rFonts w:ascii="Times New Roman" w:hAnsi="Times New Roman" w:cs="Times New Roman"/>
          <w:i/>
          <w:sz w:val="24"/>
        </w:rPr>
        <w:t>;</w:t>
      </w:r>
    </w:p>
    <w:p w:rsidR="005152E6" w:rsidRDefault="00DF74F7">
      <w:pPr>
        <w:pStyle w:val="NoSpacing"/>
        <w:numPr>
          <w:ilvl w:val="1"/>
          <w:numId w:val="39"/>
        </w:numPr>
        <w:ind w:left="1620"/>
        <w:rPr>
          <w:rFonts w:ascii="Times New Roman" w:hAnsi="Times New Roman" w:cs="Times New Roman"/>
          <w:i/>
          <w:sz w:val="24"/>
        </w:rPr>
      </w:pPr>
      <w:proofErr w:type="spellStart"/>
      <w:r>
        <w:rPr>
          <w:rFonts w:ascii="Times New Roman" w:hAnsi="Times New Roman" w:cs="Times New Roman"/>
          <w:i/>
          <w:sz w:val="24"/>
        </w:rPr>
        <w:t>Kesalahan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subjek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hak</w:t>
      </w:r>
      <w:proofErr w:type="spellEnd"/>
      <w:r>
        <w:rPr>
          <w:rFonts w:ascii="Times New Roman" w:hAnsi="Times New Roman" w:cs="Times New Roman"/>
          <w:i/>
          <w:sz w:val="24"/>
        </w:rPr>
        <w:t>;</w:t>
      </w:r>
    </w:p>
    <w:p w:rsidR="005152E6" w:rsidRDefault="00DF74F7">
      <w:pPr>
        <w:pStyle w:val="NoSpacing"/>
        <w:numPr>
          <w:ilvl w:val="1"/>
          <w:numId w:val="39"/>
        </w:numPr>
        <w:ind w:left="1620"/>
        <w:rPr>
          <w:rFonts w:ascii="Times New Roman" w:hAnsi="Times New Roman" w:cs="Times New Roman"/>
          <w:i/>
          <w:sz w:val="24"/>
        </w:rPr>
      </w:pPr>
      <w:proofErr w:type="spellStart"/>
      <w:r>
        <w:rPr>
          <w:rFonts w:ascii="Times New Roman" w:hAnsi="Times New Roman" w:cs="Times New Roman"/>
          <w:i/>
          <w:sz w:val="24"/>
        </w:rPr>
        <w:t>Kesalahan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objek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hak</w:t>
      </w:r>
      <w:proofErr w:type="spellEnd"/>
      <w:r>
        <w:rPr>
          <w:rFonts w:ascii="Times New Roman" w:hAnsi="Times New Roman" w:cs="Times New Roman"/>
          <w:i/>
          <w:sz w:val="24"/>
        </w:rPr>
        <w:t>;</w:t>
      </w:r>
    </w:p>
    <w:p w:rsidR="005152E6" w:rsidRDefault="00DF74F7">
      <w:pPr>
        <w:pStyle w:val="NoSpacing"/>
        <w:numPr>
          <w:ilvl w:val="1"/>
          <w:numId w:val="39"/>
        </w:numPr>
        <w:ind w:left="1620"/>
        <w:rPr>
          <w:rFonts w:ascii="Times New Roman" w:hAnsi="Times New Roman" w:cs="Times New Roman"/>
          <w:i/>
          <w:sz w:val="24"/>
        </w:rPr>
      </w:pPr>
      <w:proofErr w:type="spellStart"/>
      <w:r>
        <w:rPr>
          <w:rFonts w:ascii="Times New Roman" w:hAnsi="Times New Roman" w:cs="Times New Roman"/>
          <w:i/>
          <w:sz w:val="24"/>
        </w:rPr>
        <w:t>Kesalahan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jenis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hak</w:t>
      </w:r>
      <w:proofErr w:type="spellEnd"/>
      <w:r>
        <w:rPr>
          <w:rFonts w:ascii="Times New Roman" w:hAnsi="Times New Roman" w:cs="Times New Roman"/>
          <w:i/>
          <w:sz w:val="24"/>
        </w:rPr>
        <w:t>;</w:t>
      </w:r>
    </w:p>
    <w:p w:rsidR="005152E6" w:rsidRDefault="00DF74F7">
      <w:pPr>
        <w:pStyle w:val="NoSpacing"/>
        <w:numPr>
          <w:ilvl w:val="1"/>
          <w:numId w:val="39"/>
        </w:numPr>
        <w:ind w:left="1620"/>
        <w:rPr>
          <w:rFonts w:ascii="Times New Roman" w:hAnsi="Times New Roman" w:cs="Times New Roman"/>
          <w:i/>
          <w:sz w:val="24"/>
        </w:rPr>
      </w:pPr>
      <w:proofErr w:type="spellStart"/>
      <w:r>
        <w:rPr>
          <w:rFonts w:ascii="Times New Roman" w:hAnsi="Times New Roman" w:cs="Times New Roman"/>
          <w:i/>
          <w:sz w:val="24"/>
        </w:rPr>
        <w:t>Kesalahan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perhitungan</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luas</w:t>
      </w:r>
      <w:proofErr w:type="spellEnd"/>
      <w:r>
        <w:rPr>
          <w:rFonts w:ascii="Times New Roman" w:hAnsi="Times New Roman" w:cs="Times New Roman"/>
          <w:i/>
          <w:sz w:val="24"/>
        </w:rPr>
        <w:t>;</w:t>
      </w:r>
    </w:p>
    <w:p w:rsidR="005152E6" w:rsidRDefault="00DF74F7">
      <w:pPr>
        <w:pStyle w:val="NoSpacing"/>
        <w:numPr>
          <w:ilvl w:val="1"/>
          <w:numId w:val="39"/>
        </w:numPr>
        <w:ind w:left="1620"/>
        <w:rPr>
          <w:rFonts w:ascii="Times New Roman" w:hAnsi="Times New Roman" w:cs="Times New Roman"/>
          <w:i/>
          <w:sz w:val="24"/>
        </w:rPr>
      </w:pPr>
      <w:proofErr w:type="spellStart"/>
      <w:r>
        <w:rPr>
          <w:rFonts w:ascii="Times New Roman" w:hAnsi="Times New Roman" w:cs="Times New Roman"/>
          <w:i/>
          <w:sz w:val="24"/>
        </w:rPr>
        <w:t>Terdapat</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tumpang</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tindih</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hak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atas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tanah</w:t>
      </w:r>
      <w:proofErr w:type="spellEnd"/>
      <w:r>
        <w:rPr>
          <w:rFonts w:ascii="Times New Roman" w:hAnsi="Times New Roman" w:cs="Times New Roman"/>
          <w:i/>
          <w:sz w:val="24"/>
        </w:rPr>
        <w:t>;</w:t>
      </w:r>
    </w:p>
    <w:p w:rsidR="005152E6" w:rsidRDefault="00DF74F7">
      <w:pPr>
        <w:pStyle w:val="NoSpacing"/>
        <w:numPr>
          <w:ilvl w:val="1"/>
          <w:numId w:val="39"/>
        </w:numPr>
        <w:ind w:left="1620"/>
        <w:rPr>
          <w:rFonts w:ascii="Times New Roman" w:hAnsi="Times New Roman" w:cs="Times New Roman"/>
          <w:i/>
          <w:sz w:val="24"/>
        </w:rPr>
      </w:pPr>
      <w:r>
        <w:rPr>
          <w:rFonts w:ascii="Times New Roman" w:hAnsi="Times New Roman" w:cs="Times New Roman"/>
          <w:i/>
          <w:sz w:val="24"/>
        </w:rPr>
        <w:t xml:space="preserve">Data </w:t>
      </w:r>
      <w:proofErr w:type="spellStart"/>
      <w:r>
        <w:rPr>
          <w:rFonts w:ascii="Times New Roman" w:hAnsi="Times New Roman" w:cs="Times New Roman"/>
          <w:i/>
          <w:sz w:val="24"/>
        </w:rPr>
        <w:t>yuridis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atau</w:t>
      </w:r>
      <w:proofErr w:type="spellEnd"/>
      <w:r>
        <w:rPr>
          <w:rFonts w:ascii="Times New Roman" w:hAnsi="Times New Roman" w:cs="Times New Roman"/>
          <w:i/>
          <w:sz w:val="24"/>
        </w:rPr>
        <w:t xml:space="preserve"> data </w:t>
      </w:r>
      <w:proofErr w:type="spellStart"/>
      <w:r>
        <w:rPr>
          <w:rFonts w:ascii="Times New Roman" w:hAnsi="Times New Roman" w:cs="Times New Roman"/>
          <w:i/>
          <w:sz w:val="24"/>
        </w:rPr>
        <w:t>fisik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tidak</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benar</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atau</w:t>
      </w:r>
      <w:proofErr w:type="spellEnd"/>
    </w:p>
    <w:p w:rsidR="005152E6" w:rsidRDefault="00DF74F7">
      <w:pPr>
        <w:pStyle w:val="NoSpacing"/>
        <w:numPr>
          <w:ilvl w:val="1"/>
          <w:numId w:val="39"/>
        </w:numPr>
        <w:ind w:left="1620"/>
        <w:rPr>
          <w:rFonts w:ascii="Times New Roman" w:hAnsi="Times New Roman" w:cs="Times New Roman"/>
          <w:i/>
          <w:sz w:val="24"/>
        </w:rPr>
      </w:pPr>
      <w:proofErr w:type="spellStart"/>
      <w:r>
        <w:rPr>
          <w:rFonts w:ascii="Arial"/>
          <w:i/>
          <w:sz w:val="20"/>
        </w:rPr>
        <w:t>Kesalahan</w:t>
      </w:r>
      <w:proofErr w:type="spellEnd"/>
      <w:r>
        <w:rPr>
          <w:rFonts w:ascii="Arial"/>
          <w:i/>
          <w:spacing w:val="-5"/>
          <w:sz w:val="20"/>
        </w:rPr>
        <w:t xml:space="preserve"> </w:t>
      </w:r>
      <w:proofErr w:type="spellStart"/>
      <w:r>
        <w:rPr>
          <w:rFonts w:ascii="Arial"/>
          <w:i/>
          <w:sz w:val="20"/>
        </w:rPr>
        <w:t>lainnya</w:t>
      </w:r>
      <w:proofErr w:type="spellEnd"/>
      <w:r>
        <w:rPr>
          <w:rFonts w:ascii="Arial"/>
          <w:i/>
          <w:spacing w:val="-4"/>
          <w:sz w:val="20"/>
        </w:rPr>
        <w:t xml:space="preserve"> </w:t>
      </w:r>
      <w:r>
        <w:rPr>
          <w:rFonts w:ascii="Arial"/>
          <w:i/>
          <w:sz w:val="20"/>
        </w:rPr>
        <w:t>yang</w:t>
      </w:r>
      <w:r>
        <w:rPr>
          <w:rFonts w:ascii="Arial"/>
          <w:i/>
          <w:spacing w:val="-2"/>
          <w:sz w:val="20"/>
        </w:rPr>
        <w:t xml:space="preserve"> </w:t>
      </w:r>
      <w:proofErr w:type="spellStart"/>
      <w:r>
        <w:rPr>
          <w:rFonts w:ascii="Arial"/>
          <w:i/>
          <w:sz w:val="20"/>
        </w:rPr>
        <w:t>bersifat</w:t>
      </w:r>
      <w:proofErr w:type="spellEnd"/>
      <w:r>
        <w:rPr>
          <w:rFonts w:ascii="Arial"/>
          <w:i/>
          <w:spacing w:val="-3"/>
          <w:sz w:val="20"/>
        </w:rPr>
        <w:t xml:space="preserve"> </w:t>
      </w:r>
      <w:proofErr w:type="spellStart"/>
      <w:r>
        <w:rPr>
          <w:rFonts w:ascii="Arial"/>
          <w:i/>
          <w:sz w:val="20"/>
        </w:rPr>
        <w:t>hukun</w:t>
      </w:r>
      <w:proofErr w:type="spellEnd"/>
      <w:r>
        <w:rPr>
          <w:rFonts w:ascii="Arial"/>
          <w:i/>
          <w:spacing w:val="-5"/>
          <w:sz w:val="20"/>
        </w:rPr>
        <w:t xml:space="preserve"> </w:t>
      </w:r>
      <w:proofErr w:type="spellStart"/>
      <w:r>
        <w:rPr>
          <w:rFonts w:ascii="Arial"/>
          <w:i/>
          <w:sz w:val="20"/>
        </w:rPr>
        <w:t>administratif</w:t>
      </w:r>
      <w:proofErr w:type="spellEnd"/>
      <w:r>
        <w:rPr>
          <w:rFonts w:ascii="Arial"/>
          <w:i/>
          <w:sz w:val="20"/>
        </w:rPr>
        <w:t>.</w:t>
      </w:r>
    </w:p>
    <w:p w:rsidR="005152E6" w:rsidRDefault="005152E6">
      <w:pPr>
        <w:pStyle w:val="NoSpacing"/>
        <w:jc w:val="both"/>
        <w:rPr>
          <w:rFonts w:ascii="Times New Roman" w:hAnsi="Times New Roman" w:cs="Times New Roman"/>
          <w:sz w:val="24"/>
        </w:rPr>
      </w:pPr>
    </w:p>
    <w:p w:rsidR="005152E6" w:rsidRDefault="00DF74F7">
      <w:pPr>
        <w:pStyle w:val="NoSpacing"/>
        <w:spacing w:line="480" w:lineRule="auto"/>
        <w:ind w:firstLine="689"/>
        <w:jc w:val="both"/>
        <w:rPr>
          <w:rFonts w:ascii="Times New Roman" w:hAnsi="Times New Roman" w:cs="Times New Roman"/>
          <w:sz w:val="24"/>
        </w:rPr>
      </w:pP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ketentuan</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dikaitkan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keterangan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para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bukti</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saksi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diajukan</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ditemukan</w:t>
      </w:r>
      <w:proofErr w:type="spellEnd"/>
      <w:r>
        <w:rPr>
          <w:rFonts w:ascii="Times New Roman" w:hAnsi="Times New Roman" w:cs="Times New Roman"/>
          <w:sz w:val="24"/>
        </w:rPr>
        <w:t xml:space="preserve"> </w:t>
      </w:r>
      <w:proofErr w:type="spellStart"/>
      <w:r>
        <w:rPr>
          <w:rFonts w:ascii="Times New Roman" w:hAnsi="Times New Roman" w:cs="Times New Roman"/>
          <w:sz w:val="24"/>
        </w:rPr>
        <w:t>fakta-fakta</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bahwa</w:t>
      </w:r>
      <w:proofErr w:type="spellEnd"/>
      <w:r>
        <w:rPr>
          <w:rFonts w:ascii="Times New Roman" w:hAnsi="Times New Roman" w:cs="Times New Roman"/>
          <w:sz w:val="24"/>
        </w:rPr>
        <w:t xml:space="preserve"> :</w:t>
      </w:r>
      <w:proofErr w:type="gramEnd"/>
      <w:r>
        <w:rPr>
          <w:rFonts w:ascii="Times New Roman" w:hAnsi="Times New Roman" w:cs="Times New Roman"/>
          <w:sz w:val="24"/>
        </w:rPr>
        <w:t>:</w:t>
      </w:r>
    </w:p>
    <w:p w:rsidR="005152E6" w:rsidRDefault="00DF74F7">
      <w:pPr>
        <w:pStyle w:val="NoSpacing"/>
        <w:numPr>
          <w:ilvl w:val="1"/>
          <w:numId w:val="36"/>
        </w:numPr>
        <w:spacing w:line="480" w:lineRule="auto"/>
        <w:ind w:left="720" w:hanging="360"/>
        <w:jc w:val="both"/>
        <w:rPr>
          <w:rFonts w:ascii="Times New Roman" w:hAnsi="Times New Roman" w:cs="Times New Roman"/>
          <w:sz w:val="24"/>
        </w:rPr>
      </w:pP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benar</w:t>
      </w:r>
      <w:proofErr w:type="spellEnd"/>
      <w:r>
        <w:rPr>
          <w:rFonts w:ascii="Times New Roman" w:hAnsi="Times New Roman" w:cs="Times New Roman"/>
          <w:sz w:val="24"/>
        </w:rPr>
        <w:t xml:space="preserve"> pada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terletak</w:t>
      </w:r>
      <w:proofErr w:type="spellEnd"/>
      <w:r>
        <w:rPr>
          <w:rFonts w:ascii="Times New Roman" w:hAnsi="Times New Roman" w:cs="Times New Roman"/>
          <w:sz w:val="24"/>
        </w:rPr>
        <w:t xml:space="preserve"> di </w:t>
      </w:r>
      <w:proofErr w:type="spellStart"/>
      <w:r>
        <w:rPr>
          <w:rFonts w:ascii="Times New Roman" w:hAnsi="Times New Roman" w:cs="Times New Roman"/>
          <w:sz w:val="24"/>
        </w:rPr>
        <w:t>desa</w:t>
      </w:r>
      <w:proofErr w:type="spellEnd"/>
      <w:r>
        <w:rPr>
          <w:rFonts w:ascii="Times New Roman" w:hAnsi="Times New Roman" w:cs="Times New Roman"/>
          <w:sz w:val="24"/>
        </w:rPr>
        <w:t xml:space="preserve"> </w:t>
      </w:r>
      <w:proofErr w:type="spellStart"/>
      <w:r>
        <w:rPr>
          <w:rFonts w:ascii="Times New Roman" w:hAnsi="Times New Roman" w:cs="Times New Roman"/>
          <w:sz w:val="24"/>
        </w:rPr>
        <w:t>Teratai</w:t>
      </w:r>
      <w:proofErr w:type="spellEnd"/>
      <w:r>
        <w:rPr>
          <w:rFonts w:ascii="Times New Roman" w:hAnsi="Times New Roman" w:cs="Times New Roman"/>
          <w:sz w:val="24"/>
        </w:rPr>
        <w:t xml:space="preserve">, </w:t>
      </w:r>
      <w:proofErr w:type="spellStart"/>
      <w:r>
        <w:rPr>
          <w:rFonts w:ascii="Times New Roman" w:hAnsi="Times New Roman" w:cs="Times New Roman"/>
          <w:sz w:val="24"/>
        </w:rPr>
        <w:t>kecamatan</w:t>
      </w:r>
      <w:proofErr w:type="spellEnd"/>
      <w:r>
        <w:rPr>
          <w:rFonts w:ascii="Times New Roman" w:hAnsi="Times New Roman" w:cs="Times New Roman"/>
          <w:sz w:val="24"/>
        </w:rPr>
        <w:t xml:space="preserve"> Marisa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diterbitkan</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w:t>
      </w:r>
    </w:p>
    <w:p w:rsidR="005152E6" w:rsidRDefault="00DF74F7">
      <w:pPr>
        <w:pStyle w:val="NoSpacing"/>
        <w:numPr>
          <w:ilvl w:val="1"/>
          <w:numId w:val="36"/>
        </w:numPr>
        <w:spacing w:line="480" w:lineRule="auto"/>
        <w:ind w:left="720" w:hanging="360"/>
        <w:jc w:val="both"/>
        <w:rPr>
          <w:rFonts w:ascii="Times New Roman" w:hAnsi="Times New Roman" w:cs="Times New Roman"/>
          <w:sz w:val="24"/>
        </w:rPr>
      </w:pP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benar</w:t>
      </w:r>
      <w:proofErr w:type="spellEnd"/>
      <w:r>
        <w:rPr>
          <w:rFonts w:ascii="Times New Roman" w:hAnsi="Times New Roman" w:cs="Times New Roman"/>
          <w:sz w:val="24"/>
        </w:rPr>
        <w:t xml:space="preserve"> </w:t>
      </w:r>
      <w:proofErr w:type="spellStart"/>
      <w:r>
        <w:rPr>
          <w:rFonts w:ascii="Times New Roman" w:hAnsi="Times New Roman" w:cs="Times New Roman"/>
          <w:sz w:val="24"/>
        </w:rPr>
        <w:t>sebelumnya</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diterbitkan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Sertipikat</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w:t>
      </w:r>
    </w:p>
    <w:p w:rsidR="005152E6" w:rsidRDefault="00DF74F7">
      <w:pPr>
        <w:pStyle w:val="NoSpacing"/>
        <w:numPr>
          <w:ilvl w:val="1"/>
          <w:numId w:val="36"/>
        </w:numPr>
        <w:spacing w:line="480" w:lineRule="auto"/>
        <w:ind w:left="720" w:hanging="360"/>
        <w:jc w:val="both"/>
        <w:rPr>
          <w:rFonts w:ascii="Times New Roman" w:hAnsi="Times New Roman" w:cs="Times New Roman"/>
          <w:sz w:val="24"/>
        </w:rPr>
      </w:pP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Tanah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dikuasai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Penggugat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ditanami</w:t>
      </w:r>
      <w:proofErr w:type="spellEnd"/>
      <w:r>
        <w:rPr>
          <w:rFonts w:ascii="Times New Roman" w:hAnsi="Times New Roman" w:cs="Times New Roman"/>
          <w:sz w:val="24"/>
        </w:rPr>
        <w:t xml:space="preserve"> </w:t>
      </w:r>
      <w:proofErr w:type="spellStart"/>
      <w:r>
        <w:rPr>
          <w:rFonts w:ascii="Times New Roman" w:hAnsi="Times New Roman" w:cs="Times New Roman"/>
          <w:sz w:val="24"/>
        </w:rPr>
        <w:t>Jagung</w:t>
      </w:r>
      <w:proofErr w:type="spellEnd"/>
      <w:r>
        <w:rPr>
          <w:rFonts w:ascii="Times New Roman" w:hAnsi="Times New Roman" w:cs="Times New Roman"/>
          <w:sz w:val="24"/>
        </w:rPr>
        <w:t xml:space="preserve"> dan </w:t>
      </w:r>
      <w:proofErr w:type="spellStart"/>
      <w:r>
        <w:rPr>
          <w:rFonts w:ascii="Times New Roman" w:hAnsi="Times New Roman" w:cs="Times New Roman"/>
          <w:sz w:val="24"/>
        </w:rPr>
        <w:t>sebagiannya</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pohon</w:t>
      </w:r>
      <w:proofErr w:type="spellEnd"/>
      <w:r>
        <w:rPr>
          <w:rFonts w:ascii="Times New Roman" w:hAnsi="Times New Roman" w:cs="Times New Roman"/>
          <w:sz w:val="24"/>
        </w:rPr>
        <w:t xml:space="preserve"> </w:t>
      </w:r>
      <w:proofErr w:type="spellStart"/>
      <w:r>
        <w:rPr>
          <w:rFonts w:ascii="Times New Roman" w:hAnsi="Times New Roman" w:cs="Times New Roman"/>
          <w:sz w:val="24"/>
        </w:rPr>
        <w:t>Kelapa</w:t>
      </w:r>
      <w:proofErr w:type="spellEnd"/>
      <w:r>
        <w:rPr>
          <w:rFonts w:ascii="Times New Roman" w:hAnsi="Times New Roman" w:cs="Times New Roman"/>
          <w:sz w:val="24"/>
        </w:rPr>
        <w:t>;</w:t>
      </w:r>
    </w:p>
    <w:p w:rsidR="005152E6" w:rsidRDefault="00DF74F7">
      <w:pPr>
        <w:pStyle w:val="NoSpacing"/>
        <w:numPr>
          <w:ilvl w:val="1"/>
          <w:numId w:val="36"/>
        </w:numPr>
        <w:spacing w:line="480" w:lineRule="auto"/>
        <w:ind w:left="720" w:hanging="360"/>
        <w:jc w:val="both"/>
        <w:rPr>
          <w:rFonts w:ascii="Times New Roman" w:hAnsi="Times New Roman" w:cs="Times New Roman"/>
          <w:sz w:val="24"/>
        </w:rPr>
      </w:pPr>
      <w:proofErr w:type="spellStart"/>
      <w:r>
        <w:rPr>
          <w:rFonts w:ascii="Times New Roman" w:hAnsi="Times New Roman" w:cs="Times New Roman"/>
          <w:sz w:val="24"/>
        </w:rPr>
        <w:lastRenderedPageBreak/>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titik</w:t>
      </w:r>
      <w:proofErr w:type="spellEnd"/>
      <w:r>
        <w:rPr>
          <w:rFonts w:ascii="Times New Roman" w:hAnsi="Times New Roman" w:cs="Times New Roman"/>
          <w:sz w:val="24"/>
        </w:rPr>
        <w:t xml:space="preserve"> </w:t>
      </w:r>
      <w:proofErr w:type="spellStart"/>
      <w:r>
        <w:rPr>
          <w:rFonts w:ascii="Times New Roman" w:hAnsi="Times New Roman" w:cs="Times New Roman"/>
          <w:sz w:val="24"/>
        </w:rPr>
        <w:t>koordinat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GPS oleh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w:t>
      </w:r>
      <w:proofErr w:type="spellStart"/>
      <w:r>
        <w:rPr>
          <w:rFonts w:ascii="Times New Roman" w:hAnsi="Times New Roman" w:cs="Times New Roman"/>
          <w:sz w:val="24"/>
        </w:rPr>
        <w:t>Ukur</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mengacu</w:t>
      </w:r>
      <w:proofErr w:type="spellEnd"/>
      <w:r>
        <w:rPr>
          <w:rFonts w:ascii="Times New Roman" w:hAnsi="Times New Roman" w:cs="Times New Roman"/>
          <w:sz w:val="24"/>
        </w:rPr>
        <w:t xml:space="preserve"> pada </w:t>
      </w:r>
      <w:proofErr w:type="spellStart"/>
      <w:r>
        <w:rPr>
          <w:rFonts w:ascii="Times New Roman" w:hAnsi="Times New Roman" w:cs="Times New Roman"/>
          <w:sz w:val="24"/>
        </w:rPr>
        <w:t>Patok</w:t>
      </w:r>
      <w:proofErr w:type="spellEnd"/>
      <w:r>
        <w:rPr>
          <w:rFonts w:ascii="Times New Roman" w:hAnsi="Times New Roman" w:cs="Times New Roman"/>
          <w:sz w:val="24"/>
        </w:rPr>
        <w:t xml:space="preserve"> </w:t>
      </w:r>
      <w:proofErr w:type="spellStart"/>
      <w:r>
        <w:rPr>
          <w:rFonts w:ascii="Times New Roman" w:hAnsi="Times New Roman" w:cs="Times New Roman"/>
          <w:sz w:val="24"/>
        </w:rPr>
        <w:t>sebelah</w:t>
      </w:r>
      <w:proofErr w:type="spellEnd"/>
      <w:r>
        <w:rPr>
          <w:rFonts w:ascii="Times New Roman" w:hAnsi="Times New Roman" w:cs="Times New Roman"/>
          <w:sz w:val="24"/>
        </w:rPr>
        <w:t xml:space="preserve"> Timur dan Utara </w:t>
      </w:r>
      <w:proofErr w:type="spellStart"/>
      <w:r>
        <w:rPr>
          <w:rFonts w:ascii="Times New Roman" w:hAnsi="Times New Roman" w:cs="Times New Roman"/>
          <w:sz w:val="24"/>
        </w:rPr>
        <w:t>diperoleh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berikut</w:t>
      </w:r>
      <w:proofErr w:type="spellEnd"/>
      <w:r>
        <w:rPr>
          <w:rFonts w:ascii="Times New Roman" w:hAnsi="Times New Roman" w:cs="Times New Roman"/>
          <w:sz w:val="24"/>
        </w:rPr>
        <w:t xml:space="preserve"> :</w:t>
      </w:r>
      <w:proofErr w:type="gramEnd"/>
    </w:p>
    <w:p w:rsidR="005152E6" w:rsidRDefault="00DF74F7">
      <w:pPr>
        <w:pStyle w:val="NoSpacing"/>
        <w:numPr>
          <w:ilvl w:val="0"/>
          <w:numId w:val="40"/>
        </w:numPr>
        <w:spacing w:line="480" w:lineRule="auto"/>
        <w:rPr>
          <w:rFonts w:ascii="Times New Roman" w:hAnsi="Times New Roman" w:cs="Times New Roman"/>
          <w:sz w:val="24"/>
        </w:rPr>
      </w:pP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sengketa</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E-00251</w:t>
      </w:r>
      <w:r>
        <w:rPr>
          <w:rFonts w:ascii="Times New Roman" w:hAnsi="Times New Roman" w:cs="Times New Roman"/>
          <w:b/>
          <w:sz w:val="24"/>
        </w:rPr>
        <w:t xml:space="preserve">223 </w:t>
      </w:r>
      <w:r>
        <w:rPr>
          <w:rFonts w:ascii="Times New Roman" w:hAnsi="Times New Roman" w:cs="Times New Roman"/>
          <w:sz w:val="24"/>
        </w:rPr>
        <w:t>dan N-01551</w:t>
      </w:r>
      <w:r>
        <w:rPr>
          <w:rFonts w:ascii="Times New Roman" w:hAnsi="Times New Roman" w:cs="Times New Roman"/>
          <w:b/>
          <w:sz w:val="24"/>
        </w:rPr>
        <w:t>593</w:t>
      </w:r>
      <w:r>
        <w:rPr>
          <w:rFonts w:ascii="Times New Roman" w:hAnsi="Times New Roman" w:cs="Times New Roman"/>
          <w:sz w:val="24"/>
        </w:rPr>
        <w:t xml:space="preserve">. </w:t>
      </w:r>
    </w:p>
    <w:p w:rsidR="005152E6" w:rsidRDefault="00DF74F7">
      <w:pPr>
        <w:pStyle w:val="NoSpacing"/>
        <w:numPr>
          <w:ilvl w:val="0"/>
          <w:numId w:val="40"/>
        </w:numPr>
        <w:spacing w:line="480" w:lineRule="auto"/>
        <w:rPr>
          <w:rFonts w:ascii="Times New Roman" w:hAnsi="Times New Roman" w:cs="Times New Roman"/>
          <w:sz w:val="24"/>
        </w:rPr>
      </w:pPr>
      <w:proofErr w:type="spellStart"/>
      <w:r>
        <w:rPr>
          <w:rFonts w:ascii="Times New Roman" w:hAnsi="Times New Roman" w:cs="Times New Roman"/>
          <w:sz w:val="24"/>
        </w:rPr>
        <w:t>Sertipikat</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Penggugat</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E-00251</w:t>
      </w:r>
      <w:r>
        <w:rPr>
          <w:rFonts w:ascii="Times New Roman" w:hAnsi="Times New Roman" w:cs="Times New Roman"/>
          <w:b/>
          <w:sz w:val="24"/>
        </w:rPr>
        <w:t xml:space="preserve">224 </w:t>
      </w:r>
      <w:r>
        <w:rPr>
          <w:rFonts w:ascii="Times New Roman" w:hAnsi="Times New Roman" w:cs="Times New Roman"/>
          <w:sz w:val="24"/>
        </w:rPr>
        <w:t>dan N-01551</w:t>
      </w:r>
      <w:r>
        <w:rPr>
          <w:rFonts w:ascii="Times New Roman" w:hAnsi="Times New Roman" w:cs="Times New Roman"/>
          <w:b/>
          <w:sz w:val="24"/>
        </w:rPr>
        <w:t>590</w:t>
      </w:r>
      <w:r>
        <w:rPr>
          <w:rFonts w:ascii="Times New Roman" w:hAnsi="Times New Roman" w:cs="Times New Roman"/>
          <w:sz w:val="24"/>
        </w:rPr>
        <w:t>.</w:t>
      </w:r>
    </w:p>
    <w:p w:rsidR="005152E6" w:rsidRDefault="00DF74F7">
      <w:pPr>
        <w:pStyle w:val="NoSpacing"/>
        <w:spacing w:line="480" w:lineRule="auto"/>
        <w:ind w:left="1440" w:hanging="31"/>
        <w:rPr>
          <w:rFonts w:ascii="Times New Roman" w:hAnsi="Times New Roman" w:cs="Times New Roman"/>
          <w:sz w:val="24"/>
        </w:rPr>
      </w:pP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sedikit</w:t>
      </w:r>
      <w:proofErr w:type="spellEnd"/>
      <w:r>
        <w:rPr>
          <w:rFonts w:ascii="Times New Roman" w:hAnsi="Times New Roman" w:cs="Times New Roman"/>
          <w:sz w:val="24"/>
        </w:rPr>
        <w:t xml:space="preserve"> </w:t>
      </w:r>
      <w:proofErr w:type="spellStart"/>
      <w:r>
        <w:rPr>
          <w:rFonts w:ascii="Times New Roman" w:hAnsi="Times New Roman" w:cs="Times New Roman"/>
          <w:sz w:val="24"/>
        </w:rPr>
        <w:t>perbedaan</w:t>
      </w:r>
      <w:proofErr w:type="spellEnd"/>
      <w:r>
        <w:rPr>
          <w:rFonts w:ascii="Times New Roman" w:hAnsi="Times New Roman" w:cs="Times New Roman"/>
          <w:sz w:val="24"/>
        </w:rPr>
        <w:t xml:space="preserve"> </w:t>
      </w:r>
      <w:proofErr w:type="spellStart"/>
      <w:r>
        <w:rPr>
          <w:rFonts w:ascii="Times New Roman" w:hAnsi="Times New Roman" w:cs="Times New Roman"/>
          <w:sz w:val="24"/>
        </w:rPr>
        <w:t>titik</w:t>
      </w:r>
      <w:proofErr w:type="spellEnd"/>
      <w:r>
        <w:rPr>
          <w:rFonts w:ascii="Times New Roman" w:hAnsi="Times New Roman" w:cs="Times New Roman"/>
          <w:sz w:val="24"/>
        </w:rPr>
        <w:t xml:space="preserve"> </w:t>
      </w:r>
      <w:proofErr w:type="spellStart"/>
      <w:r>
        <w:rPr>
          <w:rFonts w:ascii="Times New Roman" w:hAnsi="Times New Roman" w:cs="Times New Roman"/>
          <w:sz w:val="24"/>
        </w:rPr>
        <w:t>dikarenakan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perbedaan</w:t>
      </w:r>
      <w:proofErr w:type="spellEnd"/>
      <w:r>
        <w:rPr>
          <w:rFonts w:ascii="Times New Roman" w:hAnsi="Times New Roman" w:cs="Times New Roman"/>
          <w:sz w:val="24"/>
        </w:rPr>
        <w:t xml:space="preserve"> </w:t>
      </w:r>
      <w:proofErr w:type="spellStart"/>
      <w:r>
        <w:rPr>
          <w:rFonts w:ascii="Times New Roman" w:hAnsi="Times New Roman" w:cs="Times New Roman"/>
          <w:sz w:val="24"/>
        </w:rPr>
        <w:t>patok</w:t>
      </w:r>
      <w:proofErr w:type="spellEnd"/>
      <w:r>
        <w:rPr>
          <w:rFonts w:ascii="Times New Roman" w:hAnsi="Times New Roman" w:cs="Times New Roman"/>
          <w:sz w:val="24"/>
        </w:rPr>
        <w:t xml:space="preserve"> </w:t>
      </w:r>
      <w:proofErr w:type="spellStart"/>
      <w:r>
        <w:rPr>
          <w:rFonts w:ascii="Times New Roman" w:hAnsi="Times New Roman" w:cs="Times New Roman"/>
          <w:sz w:val="24"/>
        </w:rPr>
        <w:t>selisih</w:t>
      </w:r>
      <w:proofErr w:type="spellEnd"/>
      <w:r>
        <w:rPr>
          <w:rFonts w:ascii="Times New Roman" w:hAnsi="Times New Roman" w:cs="Times New Roman"/>
          <w:sz w:val="24"/>
        </w:rPr>
        <w:t xml:space="preserve"> </w:t>
      </w:r>
      <w:proofErr w:type="spellStart"/>
      <w:r>
        <w:rPr>
          <w:rFonts w:ascii="Times New Roman" w:hAnsi="Times New Roman" w:cs="Times New Roman"/>
          <w:sz w:val="24"/>
        </w:rPr>
        <w:t>masing-masing</w:t>
      </w:r>
      <w:proofErr w:type="spellEnd"/>
      <w:r>
        <w:rPr>
          <w:rFonts w:ascii="Times New Roman" w:hAnsi="Times New Roman" w:cs="Times New Roman"/>
          <w:sz w:val="24"/>
        </w:rPr>
        <w:t xml:space="preserve"> 1 meter, </w:t>
      </w:r>
      <w:proofErr w:type="spellStart"/>
      <w:r>
        <w:rPr>
          <w:rFonts w:ascii="Times New Roman" w:hAnsi="Times New Roman" w:cs="Times New Roman"/>
          <w:sz w:val="24"/>
        </w:rPr>
        <w:t>namun</w:t>
      </w:r>
      <w:proofErr w:type="spellEnd"/>
      <w:r>
        <w:rPr>
          <w:rFonts w:ascii="Times New Roman" w:hAnsi="Times New Roman" w:cs="Times New Roman"/>
          <w:sz w:val="24"/>
        </w:rPr>
        <w:t xml:space="preserve"> </w:t>
      </w:r>
      <w:proofErr w:type="spellStart"/>
      <w:r>
        <w:rPr>
          <w:rFonts w:ascii="Times New Roman" w:hAnsi="Times New Roman" w:cs="Times New Roman"/>
          <w:sz w:val="24"/>
        </w:rPr>
        <w:t>terletak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lokasi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w:t>
      </w:r>
    </w:p>
    <w:p w:rsidR="005152E6" w:rsidRDefault="00DF74F7">
      <w:pPr>
        <w:pStyle w:val="NoSpacing"/>
        <w:numPr>
          <w:ilvl w:val="1"/>
          <w:numId w:val="36"/>
        </w:numPr>
        <w:spacing w:line="480" w:lineRule="auto"/>
        <w:ind w:left="720"/>
        <w:jc w:val="both"/>
        <w:rPr>
          <w:rFonts w:ascii="Times New Roman" w:hAnsi="Times New Roman" w:cs="Times New Roman"/>
          <w:sz w:val="24"/>
        </w:rPr>
      </w:pP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pada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keseluruhan</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mana </w:t>
      </w:r>
      <w:proofErr w:type="spellStart"/>
      <w:r>
        <w:rPr>
          <w:rFonts w:ascii="Times New Roman" w:hAnsi="Times New Roman" w:cs="Times New Roman"/>
          <w:sz w:val="24"/>
        </w:rPr>
        <w:t>setelah</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memperhatikan</w:t>
      </w:r>
      <w:proofErr w:type="spellEnd"/>
      <w:r>
        <w:rPr>
          <w:rFonts w:ascii="Times New Roman" w:hAnsi="Times New Roman" w:cs="Times New Roman"/>
          <w:sz w:val="24"/>
        </w:rPr>
        <w:t xml:space="preserve"> </w:t>
      </w:r>
      <w:proofErr w:type="spellStart"/>
      <w:r>
        <w:rPr>
          <w:rFonts w:ascii="Times New Roman" w:hAnsi="Times New Roman" w:cs="Times New Roman"/>
          <w:sz w:val="24"/>
        </w:rPr>
        <w:t>tiap</w:t>
      </w:r>
      <w:proofErr w:type="spellEnd"/>
      <w:r>
        <w:rPr>
          <w:rFonts w:ascii="Times New Roman" w:hAnsi="Times New Roman" w:cs="Times New Roman"/>
          <w:sz w:val="24"/>
        </w:rPr>
        <w:t xml:space="preserve"> </w:t>
      </w:r>
      <w:proofErr w:type="spellStart"/>
      <w:r>
        <w:rPr>
          <w:rFonts w:ascii="Times New Roman" w:hAnsi="Times New Roman" w:cs="Times New Roman"/>
          <w:sz w:val="24"/>
        </w:rPr>
        <w:t>batas</w:t>
      </w:r>
      <w:proofErr w:type="spellEnd"/>
      <w:r>
        <w:rPr>
          <w:rFonts w:ascii="Times New Roman" w:hAnsi="Times New Roman" w:cs="Times New Roman"/>
          <w:sz w:val="24"/>
        </w:rPr>
        <w:t xml:space="preserve">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Patok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terbuat</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pipa </w:t>
      </w:r>
      <w:proofErr w:type="spellStart"/>
      <w:r>
        <w:rPr>
          <w:rFonts w:ascii="Times New Roman" w:hAnsi="Times New Roman" w:cs="Times New Roman"/>
          <w:sz w:val="24"/>
        </w:rPr>
        <w:t>besi</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ketentuan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berlaku</w:t>
      </w:r>
      <w:proofErr w:type="spellEnd"/>
      <w:r>
        <w:rPr>
          <w:rFonts w:ascii="Times New Roman" w:hAnsi="Times New Roman" w:cs="Times New Roman"/>
          <w:sz w:val="24"/>
        </w:rPr>
        <w:t>;</w:t>
      </w:r>
    </w:p>
    <w:p w:rsidR="005152E6" w:rsidRDefault="00DF74F7">
      <w:pPr>
        <w:pStyle w:val="NoSpacing"/>
        <w:spacing w:line="480" w:lineRule="auto"/>
        <w:ind w:firstLine="720"/>
        <w:jc w:val="both"/>
        <w:rPr>
          <w:rFonts w:ascii="Times New Roman" w:hAnsi="Times New Roman" w:cs="Times New Roman"/>
          <w:b/>
          <w:bCs/>
          <w:sz w:val="24"/>
          <w:szCs w:val="24"/>
        </w:rPr>
      </w:pP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Tata Usaha negara Manado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mengadili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bCs/>
          <w:sz w:val="24"/>
          <w:szCs w:val="24"/>
        </w:rPr>
        <w:t>Nomor</w:t>
      </w:r>
      <w:proofErr w:type="spellEnd"/>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08/G/2017/</w:t>
      </w:r>
      <w:proofErr w:type="spellStart"/>
      <w:r>
        <w:rPr>
          <w:rFonts w:ascii="Times New Roman" w:hAnsi="Times New Roman" w:cs="Times New Roman"/>
          <w:bCs/>
          <w:sz w:val="24"/>
          <w:szCs w:val="24"/>
        </w:rPr>
        <w:t>PTUN.Mdo</w:t>
      </w:r>
      <w:proofErr w:type="spellEnd"/>
      <w:r>
        <w:rPr>
          <w:rFonts w:ascii="Times New Roman" w:hAnsi="Times New Roman" w:cs="Times New Roman"/>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
    <w:p w:rsidR="005152E6" w:rsidRDefault="00DF74F7">
      <w:pPr>
        <w:pStyle w:val="NoSpacing"/>
        <w:numPr>
          <w:ilvl w:val="0"/>
          <w:numId w:val="41"/>
        </w:numPr>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Mengabulkan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Gugatan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seluruhnya</w:t>
      </w:r>
      <w:proofErr w:type="spellEnd"/>
      <w:r>
        <w:rPr>
          <w:rFonts w:ascii="Times New Roman" w:hAnsi="Times New Roman" w:cs="Times New Roman"/>
          <w:sz w:val="24"/>
          <w:szCs w:val="24"/>
        </w:rPr>
        <w:t>;</w:t>
      </w:r>
    </w:p>
    <w:p w:rsidR="005152E6" w:rsidRDefault="00DF74F7">
      <w:pPr>
        <w:pStyle w:val="NoSpacing"/>
        <w:numPr>
          <w:ilvl w:val="0"/>
          <w:numId w:val="41"/>
        </w:numPr>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Sertipikat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00647/</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2014, Surat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00214/</w:t>
      </w:r>
      <w:proofErr w:type="spellStart"/>
      <w:r>
        <w:rPr>
          <w:rFonts w:ascii="Times New Roman" w:hAnsi="Times New Roman" w:cs="Times New Roman"/>
          <w:sz w:val="24"/>
          <w:szCs w:val="24"/>
        </w:rPr>
        <w:t>Teratai</w:t>
      </w:r>
      <w:proofErr w:type="spellEnd"/>
      <w:r>
        <w:rPr>
          <w:rFonts w:ascii="Times New Roman" w:hAnsi="Times New Roman" w:cs="Times New Roman"/>
          <w:sz w:val="24"/>
          <w:szCs w:val="24"/>
        </w:rPr>
        <w:t xml:space="preserve">/2013,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2013, Luas 3.677 m²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Marisa,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Pohuwato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Farida </w:t>
      </w:r>
      <w:proofErr w:type="spellStart"/>
      <w:r>
        <w:rPr>
          <w:rFonts w:ascii="Times New Roman" w:hAnsi="Times New Roman" w:cs="Times New Roman"/>
          <w:sz w:val="24"/>
          <w:szCs w:val="24"/>
        </w:rPr>
        <w:t>Rasyid</w:t>
      </w:r>
      <w:proofErr w:type="spellEnd"/>
      <w:r>
        <w:rPr>
          <w:rFonts w:ascii="Times New Roman" w:hAnsi="Times New Roman" w:cs="Times New Roman"/>
          <w:sz w:val="24"/>
          <w:szCs w:val="24"/>
        </w:rPr>
        <w:t>;</w:t>
      </w:r>
    </w:p>
    <w:p w:rsidR="005152E6" w:rsidRDefault="00DF74F7">
      <w:pPr>
        <w:pStyle w:val="NoSpacing"/>
        <w:numPr>
          <w:ilvl w:val="0"/>
          <w:numId w:val="41"/>
        </w:numPr>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Memerintahkan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Tergugat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Sertipikat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00647/</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6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2014, Surat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00214/</w:t>
      </w:r>
      <w:proofErr w:type="spellStart"/>
      <w:r>
        <w:rPr>
          <w:rFonts w:ascii="Times New Roman" w:hAnsi="Times New Roman" w:cs="Times New Roman"/>
          <w:sz w:val="24"/>
          <w:szCs w:val="24"/>
        </w:rPr>
        <w:t>Teratai</w:t>
      </w:r>
      <w:proofErr w:type="spellEnd"/>
      <w:r>
        <w:rPr>
          <w:rFonts w:ascii="Times New Roman" w:hAnsi="Times New Roman" w:cs="Times New Roman"/>
          <w:sz w:val="24"/>
          <w:szCs w:val="24"/>
        </w:rPr>
        <w:t xml:space="preserve">/2013,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2013, Luas 3.677 m² </w:t>
      </w:r>
      <w:proofErr w:type="spellStart"/>
      <w:r>
        <w:rPr>
          <w:rFonts w:ascii="Times New Roman" w:hAnsi="Times New Roman" w:cs="Times New Roman"/>
          <w:sz w:val="24"/>
          <w:szCs w:val="24"/>
        </w:rPr>
        <w:t>terletak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Marisa,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Pohuwato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Farida </w:t>
      </w:r>
      <w:proofErr w:type="spellStart"/>
      <w:r>
        <w:rPr>
          <w:rFonts w:ascii="Times New Roman" w:hAnsi="Times New Roman" w:cs="Times New Roman"/>
          <w:sz w:val="24"/>
          <w:szCs w:val="24"/>
        </w:rPr>
        <w:t>Rasyid</w:t>
      </w:r>
      <w:proofErr w:type="spellEnd"/>
    </w:p>
    <w:p w:rsidR="005152E6" w:rsidRDefault="00DF74F7">
      <w:pPr>
        <w:pStyle w:val="NoSpacing"/>
        <w:spacing w:line="480" w:lineRule="auto"/>
        <w:ind w:firstLine="720"/>
        <w:jc w:val="both"/>
        <w:rPr>
          <w:rFonts w:ascii="Times New Roman" w:hAnsi="Times New Roman" w:cs="Times New Roman"/>
          <w:sz w:val="24"/>
          <w:lang w:val="id-ID"/>
        </w:rPr>
      </w:pPr>
      <w:proofErr w:type="spellStart"/>
      <w:r>
        <w:rPr>
          <w:rFonts w:ascii="Times New Roman" w:hAnsi="Times New Roman" w:cs="Times New Roman"/>
          <w:sz w:val="24"/>
        </w:rPr>
        <w:lastRenderedPageBreak/>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hemat</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pembatalan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oleh PTUN Manado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tepat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ini</w:t>
      </w:r>
      <w:proofErr w:type="spellEnd"/>
      <w:r>
        <w:rPr>
          <w:rFonts w:ascii="Times New Roman" w:hAnsi="Times New Roman" w:cs="Times New Roman"/>
          <w:sz w:val="24"/>
        </w:rPr>
        <w:t xml:space="preserve"> juga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bentuk</w:t>
      </w:r>
      <w:proofErr w:type="spellEnd"/>
      <w:r>
        <w:rPr>
          <w:rFonts w:ascii="Times New Roman" w:hAnsi="Times New Roman" w:cs="Times New Roman"/>
          <w:sz w:val="24"/>
        </w:rPr>
        <w:t xml:space="preserve"> </w:t>
      </w:r>
      <w:proofErr w:type="spellStart"/>
      <w:r>
        <w:rPr>
          <w:rFonts w:ascii="Times New Roman" w:hAnsi="Times New Roman" w:cs="Times New Roman"/>
          <w:sz w:val="24"/>
        </w:rPr>
        <w:t>perlindungan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penggugat</w:t>
      </w:r>
      <w:proofErr w:type="spellEnd"/>
      <w:r>
        <w:rPr>
          <w:rFonts w:ascii="Times New Roman" w:hAnsi="Times New Roman" w:cs="Times New Roman"/>
          <w:sz w:val="24"/>
        </w:rPr>
        <w:t>.</w:t>
      </w:r>
      <w: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19 </w:t>
      </w:r>
      <w:proofErr w:type="spellStart"/>
      <w:r>
        <w:rPr>
          <w:rFonts w:ascii="Times New Roman" w:hAnsi="Times New Roman" w:cs="Times New Roman"/>
          <w:sz w:val="24"/>
        </w:rPr>
        <w:t>ayat</w:t>
      </w:r>
      <w:proofErr w:type="spellEnd"/>
      <w:r>
        <w:rPr>
          <w:rFonts w:ascii="Times New Roman" w:hAnsi="Times New Roman" w:cs="Times New Roman"/>
          <w:sz w:val="24"/>
        </w:rPr>
        <w:t xml:space="preserve"> (2) </w:t>
      </w:r>
      <w:proofErr w:type="spellStart"/>
      <w:r>
        <w:rPr>
          <w:rFonts w:ascii="Times New Roman" w:hAnsi="Times New Roman" w:cs="Times New Roman"/>
          <w:sz w:val="24"/>
        </w:rPr>
        <w:t>huruf</w:t>
      </w:r>
      <w:proofErr w:type="spellEnd"/>
      <w:r>
        <w:rPr>
          <w:rFonts w:ascii="Times New Roman" w:hAnsi="Times New Roman" w:cs="Times New Roman"/>
          <w:sz w:val="24"/>
        </w:rPr>
        <w:t xml:space="preserve"> c UUPA </w:t>
      </w:r>
      <w:proofErr w:type="spellStart"/>
      <w:r>
        <w:rPr>
          <w:rFonts w:ascii="Times New Roman" w:hAnsi="Times New Roman" w:cs="Times New Roman"/>
          <w:sz w:val="24"/>
        </w:rPr>
        <w:t>disebutkan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sertipikat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w:t>
      </w:r>
      <w:proofErr w:type="spellStart"/>
      <w:r>
        <w:rPr>
          <w:rFonts w:ascii="Times New Roman" w:hAnsi="Times New Roman" w:cs="Times New Roman"/>
          <w:sz w:val="24"/>
        </w:rPr>
        <w:t>bukti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kuat</w:t>
      </w:r>
      <w:proofErr w:type="spellEnd"/>
      <w:r>
        <w:rPr>
          <w:rFonts w:ascii="Times New Roman" w:hAnsi="Times New Roman" w:cs="Times New Roman"/>
          <w:sz w:val="24"/>
        </w:rPr>
        <w:t xml:space="preserve">”, </w:t>
      </w:r>
      <w:proofErr w:type="spellStart"/>
      <w:r>
        <w:rPr>
          <w:rFonts w:ascii="Times New Roman" w:hAnsi="Times New Roman" w:cs="Times New Roman"/>
          <w:sz w:val="24"/>
        </w:rPr>
        <w:t>artinya</w:t>
      </w:r>
      <w:proofErr w:type="spellEnd"/>
      <w:r>
        <w:rPr>
          <w:rFonts w:ascii="Times New Roman" w:hAnsi="Times New Roman" w:cs="Times New Roman"/>
          <w:sz w:val="24"/>
        </w:rPr>
        <w:t xml:space="preserve">: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dianggap</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benar</w:t>
      </w:r>
      <w:proofErr w:type="spellEnd"/>
      <w:r>
        <w:rPr>
          <w:rFonts w:ascii="Times New Roman" w:hAnsi="Times New Roman" w:cs="Times New Roman"/>
          <w:sz w:val="24"/>
        </w:rPr>
        <w:t xml:space="preserve"> </w:t>
      </w:r>
      <w:proofErr w:type="spellStart"/>
      <w:r>
        <w:rPr>
          <w:rFonts w:ascii="Times New Roman" w:hAnsi="Times New Roman" w:cs="Times New Roman"/>
          <w:sz w:val="24"/>
        </w:rPr>
        <w:t>sepanjang</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dibuktikan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sebaliknya</w:t>
      </w:r>
      <w:proofErr w:type="spellEnd"/>
      <w:r>
        <w:rPr>
          <w:rFonts w:ascii="Times New Roman" w:hAnsi="Times New Roman" w:cs="Times New Roman"/>
          <w:sz w:val="24"/>
        </w:rPr>
        <w:t xml:space="preserve"> di </w:t>
      </w:r>
      <w:proofErr w:type="spellStart"/>
      <w:r>
        <w:rPr>
          <w:rFonts w:ascii="Times New Roman" w:hAnsi="Times New Roman" w:cs="Times New Roman"/>
          <w:sz w:val="24"/>
        </w:rPr>
        <w:t>pengadilan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w:t>
      </w:r>
      <w:proofErr w:type="spellStart"/>
      <w:r>
        <w:rPr>
          <w:rFonts w:ascii="Times New Roman" w:hAnsi="Times New Roman" w:cs="Times New Roman"/>
          <w:sz w:val="24"/>
        </w:rPr>
        <w:t>bukti</w:t>
      </w:r>
      <w:proofErr w:type="spellEnd"/>
      <w:r>
        <w:rPr>
          <w:rFonts w:ascii="Times New Roman" w:hAnsi="Times New Roman" w:cs="Times New Roman"/>
          <w:sz w:val="24"/>
        </w:rPr>
        <w:t xml:space="preserve"> yang lain”.</w:t>
      </w:r>
    </w:p>
    <w:p w:rsidR="005152E6" w:rsidRDefault="00DF74F7">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lang w:val="id-ID"/>
        </w:rPr>
        <w:t>Berdasarkan hasil wawancara yang dilakukan terhadap responden yaitu bapak Yogi Susatwoko , S.,E selaku kepala SUB bagian tata usaha di kantor pertanahan kabupaten pohuwato menjelaskan , bahwa di tahun 1997 pendataan tanah belum melalui internet karena kabupaten pohuwato dan kabupaten limboto masih 1 kabupaten . dan saat pemekaran di tahun 2003 pohuwato dan limboto sudah di pisahkan dan data data di BPN limboto sebagian tercecer</w:t>
      </w:r>
      <w:r w:rsidR="00161FD1">
        <w:rPr>
          <w:rFonts w:ascii="Times New Roman" w:hAnsi="Times New Roman" w:cs="Times New Roman"/>
          <w:sz w:val="24"/>
        </w:rPr>
        <w:t>.</w:t>
      </w:r>
    </w:p>
    <w:p w:rsidR="00161FD1" w:rsidRDefault="00161FD1">
      <w:pPr>
        <w:pStyle w:val="NoSpacing"/>
        <w:spacing w:line="480" w:lineRule="auto"/>
        <w:ind w:firstLine="720"/>
        <w:jc w:val="both"/>
        <w:rPr>
          <w:rFonts w:ascii="Times New Roman" w:hAnsi="Times New Roman" w:cs="Times New Roman"/>
          <w:sz w:val="24"/>
        </w:rPr>
      </w:pPr>
    </w:p>
    <w:p w:rsidR="00161FD1" w:rsidRDefault="00161FD1">
      <w:pPr>
        <w:pStyle w:val="NoSpacing"/>
        <w:spacing w:line="480" w:lineRule="auto"/>
        <w:ind w:firstLine="720"/>
        <w:jc w:val="both"/>
        <w:rPr>
          <w:rFonts w:ascii="Times New Roman" w:hAnsi="Times New Roman" w:cs="Times New Roman"/>
          <w:sz w:val="24"/>
        </w:rPr>
      </w:pPr>
    </w:p>
    <w:p w:rsidR="00161FD1" w:rsidRPr="00161FD1" w:rsidRDefault="00161FD1">
      <w:pPr>
        <w:pStyle w:val="NoSpacing"/>
        <w:spacing w:line="480" w:lineRule="auto"/>
        <w:ind w:firstLine="720"/>
        <w:jc w:val="both"/>
        <w:rPr>
          <w:rFonts w:ascii="Times New Roman" w:hAnsi="Times New Roman" w:cs="Times New Roman"/>
          <w:sz w:val="24"/>
        </w:rPr>
      </w:pPr>
    </w:p>
    <w:p w:rsidR="005152E6" w:rsidRDefault="00DF74F7">
      <w:pPr>
        <w:pStyle w:val="NoSpacing"/>
        <w:spacing w:line="480" w:lineRule="auto"/>
        <w:ind w:left="450" w:hanging="450"/>
        <w:jc w:val="both"/>
        <w:rPr>
          <w:rFonts w:ascii="Times New Roman" w:hAnsi="Times New Roman" w:cs="Times New Roman"/>
          <w:b/>
          <w:sz w:val="24"/>
        </w:rPr>
      </w:pPr>
      <w:r>
        <w:rPr>
          <w:rFonts w:ascii="Times New Roman" w:hAnsi="Times New Roman" w:cs="Times New Roman"/>
          <w:b/>
          <w:sz w:val="24"/>
        </w:rPr>
        <w:t>4.2</w:t>
      </w:r>
      <w:r>
        <w:rPr>
          <w:rFonts w:ascii="Times New Roman" w:hAnsi="Times New Roman" w:cs="Times New Roman"/>
          <w:b/>
          <w:sz w:val="24"/>
        </w:rPr>
        <w:tab/>
      </w:r>
      <w:proofErr w:type="spellStart"/>
      <w:r>
        <w:rPr>
          <w:rFonts w:ascii="Times New Roman" w:hAnsi="Times New Roman" w:cs="Times New Roman"/>
          <w:b/>
          <w:sz w:val="24"/>
        </w:rPr>
        <w:t>Faktor-Faktor</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Apa</w:t>
      </w:r>
      <w:proofErr w:type="spellEnd"/>
      <w:r>
        <w:rPr>
          <w:rFonts w:ascii="Times New Roman" w:hAnsi="Times New Roman" w:cs="Times New Roman"/>
          <w:b/>
          <w:sz w:val="24"/>
        </w:rPr>
        <w:t xml:space="preserve"> Yang </w:t>
      </w:r>
      <w:proofErr w:type="spellStart"/>
      <w:r>
        <w:rPr>
          <w:rFonts w:ascii="Times New Roman" w:hAnsi="Times New Roman" w:cs="Times New Roman"/>
          <w:b/>
          <w:sz w:val="24"/>
        </w:rPr>
        <w:t>Mempengaruhi</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Terbitnya</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Sertifikat</w:t>
      </w:r>
      <w:proofErr w:type="spellEnd"/>
      <w:r>
        <w:rPr>
          <w:rFonts w:ascii="Times New Roman" w:hAnsi="Times New Roman" w:cs="Times New Roman"/>
          <w:b/>
          <w:sz w:val="24"/>
        </w:rPr>
        <w:t xml:space="preserve"> Tanah </w:t>
      </w:r>
      <w:proofErr w:type="spellStart"/>
      <w:r>
        <w:rPr>
          <w:rFonts w:ascii="Times New Roman" w:hAnsi="Times New Roman" w:cs="Times New Roman"/>
          <w:b/>
          <w:sz w:val="24"/>
        </w:rPr>
        <w:t>Tumpang</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Tindih</w:t>
      </w:r>
      <w:proofErr w:type="spellEnd"/>
    </w:p>
    <w:p w:rsidR="005152E6" w:rsidRDefault="00DF74F7">
      <w:pPr>
        <w:pStyle w:val="NoSpacing"/>
        <w:tabs>
          <w:tab w:val="left" w:pos="0"/>
        </w:tabs>
        <w:spacing w:line="480" w:lineRule="auto"/>
        <w:ind w:firstLine="720"/>
        <w:jc w:val="both"/>
        <w:rPr>
          <w:rFonts w:ascii="Times New Roman" w:hAnsi="Times New Roman" w:cs="Times New Roman"/>
          <w:sz w:val="24"/>
        </w:rPr>
      </w:pPr>
      <w:bookmarkStart w:id="1" w:name="_Hlk88818188"/>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timbul</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pengaduan</w:t>
      </w:r>
      <w:proofErr w:type="spellEnd"/>
      <w:r>
        <w:rPr>
          <w:rFonts w:ascii="Times New Roman" w:hAnsi="Times New Roman" w:cs="Times New Roman"/>
          <w:sz w:val="24"/>
        </w:rPr>
        <w:t>/</w:t>
      </w:r>
      <w:proofErr w:type="spellStart"/>
      <w:r>
        <w:rPr>
          <w:rFonts w:ascii="Times New Roman" w:hAnsi="Times New Roman" w:cs="Times New Roman"/>
          <w:sz w:val="24"/>
        </w:rPr>
        <w:t>keberatan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orang/Badan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berisi</w:t>
      </w:r>
      <w:proofErr w:type="spellEnd"/>
      <w:r>
        <w:rPr>
          <w:rFonts w:ascii="Times New Roman" w:hAnsi="Times New Roman" w:cs="Times New Roman"/>
          <w:sz w:val="24"/>
        </w:rPr>
        <w:t xml:space="preserve"> </w:t>
      </w:r>
      <w:proofErr w:type="spellStart"/>
      <w:r>
        <w:rPr>
          <w:rFonts w:ascii="Times New Roman" w:hAnsi="Times New Roman" w:cs="Times New Roman"/>
          <w:sz w:val="24"/>
        </w:rPr>
        <w:t>keberatan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tuntutan</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tata </w:t>
      </w:r>
      <w:proofErr w:type="spellStart"/>
      <w:r>
        <w:rPr>
          <w:rFonts w:ascii="Times New Roman" w:hAnsi="Times New Roman" w:cs="Times New Roman"/>
          <w:sz w:val="24"/>
        </w:rPr>
        <w:t>usaha</w:t>
      </w:r>
      <w:proofErr w:type="spellEnd"/>
      <w:r>
        <w:rPr>
          <w:rFonts w:ascii="Times New Roman" w:hAnsi="Times New Roman" w:cs="Times New Roman"/>
          <w:sz w:val="24"/>
        </w:rPr>
        <w:t xml:space="preserve"> negara di </w:t>
      </w:r>
      <w:proofErr w:type="spellStart"/>
      <w:r>
        <w:rPr>
          <w:rFonts w:ascii="Times New Roman" w:hAnsi="Times New Roman" w:cs="Times New Roman"/>
          <w:sz w:val="24"/>
        </w:rPr>
        <w:t>lingkungan</w:t>
      </w:r>
      <w:proofErr w:type="spellEnd"/>
      <w:r>
        <w:rPr>
          <w:rFonts w:ascii="Times New Roman" w:hAnsi="Times New Roman" w:cs="Times New Roman"/>
          <w:sz w:val="24"/>
        </w:rPr>
        <w:t xml:space="preserve"> Badan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Nasional </w:t>
      </w:r>
      <w:proofErr w:type="spellStart"/>
      <w:r>
        <w:rPr>
          <w:rFonts w:ascii="Times New Roman" w:hAnsi="Times New Roman" w:cs="Times New Roman"/>
          <w:sz w:val="24"/>
        </w:rPr>
        <w:t>dimana</w:t>
      </w:r>
      <w:proofErr w:type="spellEnd"/>
      <w:r>
        <w:rPr>
          <w:rFonts w:ascii="Times New Roman" w:hAnsi="Times New Roman" w:cs="Times New Roman"/>
          <w:sz w:val="24"/>
        </w:rPr>
        <w:t xml:space="preserve"> </w:t>
      </w:r>
      <w:proofErr w:type="spellStart"/>
      <w:r>
        <w:rPr>
          <w:rFonts w:ascii="Times New Roman" w:hAnsi="Times New Roman" w:cs="Times New Roman"/>
          <w:sz w:val="24"/>
        </w:rPr>
        <w:t>keputusan</w:t>
      </w:r>
      <w:proofErr w:type="spellEnd"/>
      <w:r>
        <w:rPr>
          <w:rFonts w:ascii="Times New Roman" w:hAnsi="Times New Roman" w:cs="Times New Roman"/>
          <w:sz w:val="24"/>
        </w:rPr>
        <w:t xml:space="preserve"> </w:t>
      </w:r>
      <w:proofErr w:type="spellStart"/>
      <w:r>
        <w:rPr>
          <w:rFonts w:ascii="Times New Roman" w:hAnsi="Times New Roman" w:cs="Times New Roman"/>
          <w:sz w:val="24"/>
        </w:rPr>
        <w:t>pejabat</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dirasakan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merugikan</w:t>
      </w:r>
      <w:proofErr w:type="spellEnd"/>
      <w:r>
        <w:rPr>
          <w:rFonts w:ascii="Times New Roman" w:hAnsi="Times New Roman" w:cs="Times New Roman"/>
          <w:sz w:val="24"/>
        </w:rPr>
        <w:t xml:space="preserve"> </w:t>
      </w:r>
      <w:proofErr w:type="spellStart"/>
      <w:r>
        <w:rPr>
          <w:rFonts w:ascii="Times New Roman" w:hAnsi="Times New Roman" w:cs="Times New Roman"/>
          <w:sz w:val="24"/>
        </w:rPr>
        <w:t>hak-hak</w:t>
      </w:r>
      <w:proofErr w:type="spellEnd"/>
      <w:r>
        <w:rPr>
          <w:rFonts w:ascii="Times New Roman" w:hAnsi="Times New Roman" w:cs="Times New Roman"/>
          <w:sz w:val="24"/>
        </w:rPr>
        <w:t xml:space="preserve"> </w:t>
      </w:r>
      <w:proofErr w:type="spellStart"/>
      <w:r>
        <w:rPr>
          <w:rFonts w:ascii="Times New Roman" w:hAnsi="Times New Roman" w:cs="Times New Roman"/>
          <w:sz w:val="24"/>
        </w:rPr>
        <w:t>mereka</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Menurut</w:t>
      </w:r>
      <w:proofErr w:type="spellEnd"/>
      <w:r>
        <w:rPr>
          <w:rFonts w:ascii="Times New Roman" w:hAnsi="Times New Roman" w:cs="Times New Roman"/>
          <w:sz w:val="24"/>
        </w:rPr>
        <w:t xml:space="preserve"> </w:t>
      </w:r>
      <w:proofErr w:type="spellStart"/>
      <w:r>
        <w:rPr>
          <w:rFonts w:ascii="Times New Roman" w:hAnsi="Times New Roman" w:cs="Times New Roman"/>
          <w:sz w:val="24"/>
        </w:rPr>
        <w:t>Sarjita</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adalah</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w:t>
      </w:r>
      <w:proofErr w:type="spellStart"/>
      <w:r>
        <w:rPr>
          <w:rFonts w:ascii="Times New Roman" w:hAnsi="Times New Roman" w:cs="Times New Roman"/>
          <w:sz w:val="24"/>
        </w:rPr>
        <w:t>Perselisihan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dirasakan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dirugikan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pihak-pihak</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pelaksanaan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penguasaan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dua</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diselesaikan</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musyawarah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pengadilan</w:t>
      </w:r>
      <w:bookmarkEnd w:id="1"/>
      <w:proofErr w:type="spellEnd"/>
      <w:r>
        <w:rPr>
          <w:rStyle w:val="FootnoteReference"/>
          <w:rFonts w:ascii="Times New Roman" w:hAnsi="Times New Roman" w:cs="Times New Roman"/>
          <w:sz w:val="24"/>
        </w:rPr>
        <w:t>”</w:t>
      </w:r>
      <w:r>
        <w:rPr>
          <w:rStyle w:val="FootnoteReference"/>
          <w:rFonts w:ascii="Times New Roman" w:hAnsi="Times New Roman" w:cs="Times New Roman"/>
          <w:sz w:val="24"/>
        </w:rPr>
        <w:footnoteReference w:id="32"/>
      </w:r>
    </w:p>
    <w:p w:rsidR="005152E6" w:rsidRDefault="00DF74F7">
      <w:pPr>
        <w:pStyle w:val="NoSpacing"/>
        <w:tabs>
          <w:tab w:val="left" w:pos="0"/>
        </w:tabs>
        <w:spacing w:line="480" w:lineRule="auto"/>
        <w:ind w:firstLine="720"/>
        <w:jc w:val="both"/>
        <w:rPr>
          <w:rFonts w:ascii="Times New Roman" w:hAnsi="Times New Roman" w:cs="Times New Roman"/>
          <w:sz w:val="24"/>
        </w:rPr>
      </w:pPr>
      <w:r>
        <w:rPr>
          <w:rFonts w:ascii="Times New Roman" w:hAnsi="Times New Roman" w:cs="Times New Roman"/>
          <w:sz w:val="24"/>
        </w:rPr>
        <w:t xml:space="preserve">Edi </w:t>
      </w:r>
      <w:proofErr w:type="spellStart"/>
      <w:r>
        <w:rPr>
          <w:rFonts w:ascii="Times New Roman" w:hAnsi="Times New Roman" w:cs="Times New Roman"/>
          <w:sz w:val="24"/>
        </w:rPr>
        <w:t>Prajoto</w:t>
      </w:r>
      <w:proofErr w:type="spellEnd"/>
      <w:r>
        <w:rPr>
          <w:rFonts w:ascii="Times New Roman" w:hAnsi="Times New Roman" w:cs="Times New Roman"/>
          <w:sz w:val="24"/>
        </w:rPr>
        <w:t xml:space="preserve"> juga </w:t>
      </w:r>
      <w:proofErr w:type="spellStart"/>
      <w:r>
        <w:rPr>
          <w:rFonts w:ascii="Times New Roman" w:hAnsi="Times New Roman" w:cs="Times New Roman"/>
          <w:sz w:val="24"/>
        </w:rPr>
        <w:t>mengatakan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berupa</w:t>
      </w:r>
      <w:proofErr w:type="spellEnd"/>
      <w:r>
        <w:rPr>
          <w:rFonts w:ascii="Times New Roman" w:hAnsi="Times New Roman" w:cs="Times New Roman"/>
          <w:sz w:val="24"/>
        </w:rPr>
        <w:t xml:space="preserve"> </w:t>
      </w:r>
      <w:proofErr w:type="spellStart"/>
      <w:r>
        <w:rPr>
          <w:rFonts w:ascii="Times New Roman" w:hAnsi="Times New Roman" w:cs="Times New Roman"/>
          <w:sz w:val="24"/>
        </w:rPr>
        <w:t>pertentangan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dua</w:t>
      </w:r>
      <w:proofErr w:type="spellEnd"/>
      <w:r>
        <w:rPr>
          <w:rFonts w:ascii="Times New Roman" w:hAnsi="Times New Roman" w:cs="Times New Roman"/>
          <w:sz w:val="24"/>
        </w:rPr>
        <w:t xml:space="preserve"> orang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mempunyai</w:t>
      </w:r>
      <w:proofErr w:type="spellEnd"/>
      <w:r>
        <w:rPr>
          <w:rFonts w:ascii="Times New Roman" w:hAnsi="Times New Roman" w:cs="Times New Roman"/>
          <w:sz w:val="24"/>
        </w:rPr>
        <w:t xml:space="preserve"> </w:t>
      </w:r>
      <w:proofErr w:type="spellStart"/>
      <w:r>
        <w:rPr>
          <w:rFonts w:ascii="Times New Roman" w:hAnsi="Times New Roman" w:cs="Times New Roman"/>
          <w:sz w:val="24"/>
        </w:rPr>
        <w:t>kepentingan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bersama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status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obyek</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dan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menimbulkan</w:t>
      </w:r>
      <w:proofErr w:type="spellEnd"/>
      <w:r>
        <w:rPr>
          <w:rFonts w:ascii="Times New Roman" w:hAnsi="Times New Roman" w:cs="Times New Roman"/>
          <w:sz w:val="24"/>
        </w:rPr>
        <w:t xml:space="preserve"> </w:t>
      </w:r>
      <w:proofErr w:type="spellStart"/>
      <w:r>
        <w:rPr>
          <w:rFonts w:ascii="Times New Roman" w:hAnsi="Times New Roman" w:cs="Times New Roman"/>
          <w:sz w:val="24"/>
        </w:rPr>
        <w:t>akibat</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tertentu</w:t>
      </w:r>
      <w:proofErr w:type="spellEnd"/>
      <w:r>
        <w:rPr>
          <w:rFonts w:ascii="Times New Roman" w:hAnsi="Times New Roman" w:cs="Times New Roman"/>
          <w:sz w:val="24"/>
        </w:rPr>
        <w:t xml:space="preserve"> </w:t>
      </w:r>
      <w:proofErr w:type="spellStart"/>
      <w:r>
        <w:rPr>
          <w:rFonts w:ascii="Times New Roman" w:hAnsi="Times New Roman" w:cs="Times New Roman"/>
          <w:sz w:val="24"/>
        </w:rPr>
        <w:t>bagi</w:t>
      </w:r>
      <w:proofErr w:type="spellEnd"/>
      <w:r>
        <w:rPr>
          <w:rFonts w:ascii="Times New Roman" w:hAnsi="Times New Roman" w:cs="Times New Roman"/>
          <w:sz w:val="24"/>
        </w:rPr>
        <w:t xml:space="preserve"> para </w:t>
      </w:r>
      <w:proofErr w:type="spellStart"/>
      <w:r>
        <w:rPr>
          <w:rFonts w:ascii="Times New Roman" w:hAnsi="Times New Roman" w:cs="Times New Roman"/>
          <w:sz w:val="24"/>
        </w:rPr>
        <w:t>pihak</w:t>
      </w:r>
      <w:proofErr w:type="spellEnd"/>
      <w:r>
        <w:rPr>
          <w:rFonts w:ascii="Times New Roman" w:hAnsi="Times New Roman" w:cs="Times New Roman"/>
          <w:sz w:val="24"/>
        </w:rPr>
        <w:t>”</w:t>
      </w:r>
      <w:r>
        <w:rPr>
          <w:rStyle w:val="FootnoteReference"/>
          <w:rFonts w:ascii="Times New Roman" w:hAnsi="Times New Roman" w:cs="Times New Roman"/>
          <w:sz w:val="24"/>
        </w:rPr>
        <w:footnoteReference w:id="33"/>
      </w:r>
    </w:p>
    <w:p w:rsidR="005152E6" w:rsidRDefault="00DF74F7">
      <w:pPr>
        <w:pStyle w:val="NoSpacing"/>
        <w:tabs>
          <w:tab w:val="left" w:pos="0"/>
        </w:tabs>
        <w:spacing w:line="480" w:lineRule="auto"/>
        <w:ind w:firstLine="720"/>
        <w:jc w:val="both"/>
        <w:rPr>
          <w:rFonts w:ascii="Times New Roman" w:hAnsi="Times New Roman" w:cs="Times New Roman"/>
          <w:sz w:val="24"/>
        </w:rPr>
      </w:pPr>
      <w:r>
        <w:rPr>
          <w:rFonts w:ascii="Times New Roman" w:hAnsi="Times New Roman" w:cs="Times New Roman"/>
          <w:sz w:val="24"/>
        </w:rPr>
        <w:t xml:space="preserve">Salah </w:t>
      </w:r>
      <w:proofErr w:type="spellStart"/>
      <w:r>
        <w:rPr>
          <w:rFonts w:ascii="Times New Roman" w:hAnsi="Times New Roman" w:cs="Times New Roman"/>
          <w:sz w:val="24"/>
        </w:rPr>
        <w:t>satu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pemicu</w:t>
      </w:r>
      <w:proofErr w:type="spellEnd"/>
      <w:r>
        <w:rPr>
          <w:rFonts w:ascii="Times New Roman" w:hAnsi="Times New Roman" w:cs="Times New Roman"/>
          <w:sz w:val="24"/>
        </w:rPr>
        <w:t xml:space="preserve"> </w:t>
      </w:r>
      <w:proofErr w:type="spellStart"/>
      <w:r>
        <w:rPr>
          <w:rFonts w:ascii="Times New Roman" w:hAnsi="Times New Roman" w:cs="Times New Roman"/>
          <w:sz w:val="24"/>
        </w:rPr>
        <w:t>timbulmnya</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w:t>
      </w:r>
      <w:proofErr w:type="spellStart"/>
      <w:r>
        <w:rPr>
          <w:rFonts w:ascii="Times New Roman" w:hAnsi="Times New Roman" w:cs="Times New Roman"/>
          <w:sz w:val="24"/>
        </w:rPr>
        <w:t>keadaan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w:t>
      </w:r>
      <w:proofErr w:type="spellStart"/>
      <w:r>
        <w:rPr>
          <w:rFonts w:ascii="Times New Roman" w:hAnsi="Times New Roman" w:cs="Times New Roman"/>
          <w:sz w:val="24"/>
        </w:rPr>
        <w:t>antara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diterbitkan</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datang</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muncul</w:t>
      </w:r>
      <w:proofErr w:type="spellEnd"/>
      <w:r>
        <w:rPr>
          <w:rFonts w:ascii="Times New Roman" w:hAnsi="Times New Roman" w:cs="Times New Roman"/>
          <w:sz w:val="24"/>
        </w:rPr>
        <w:t xml:space="preserve"> </w:t>
      </w:r>
      <w:proofErr w:type="spellStart"/>
      <w:r>
        <w:rPr>
          <w:rFonts w:ascii="Times New Roman" w:hAnsi="Times New Roman" w:cs="Times New Roman"/>
          <w:sz w:val="24"/>
        </w:rPr>
        <w:t>akibat</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pelaksanaan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tertib</w:t>
      </w:r>
      <w:proofErr w:type="spellEnd"/>
      <w:r>
        <w:rPr>
          <w:rFonts w:ascii="Times New Roman" w:hAnsi="Times New Roman" w:cs="Times New Roman"/>
          <w:sz w:val="24"/>
        </w:rPr>
        <w:t xml:space="preserve"> </w:t>
      </w:r>
      <w:proofErr w:type="spellStart"/>
      <w:r>
        <w:rPr>
          <w:rFonts w:ascii="Times New Roman" w:hAnsi="Times New Roman" w:cs="Times New Roman"/>
          <w:sz w:val="24"/>
        </w:rPr>
        <w:t>administrasi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maksimal</w:t>
      </w:r>
      <w:proofErr w:type="spellEnd"/>
      <w:r>
        <w:rPr>
          <w:rFonts w:ascii="Times New Roman" w:hAnsi="Times New Roman" w:cs="Times New Roman"/>
          <w:sz w:val="24"/>
        </w:rPr>
        <w:t>.</w:t>
      </w:r>
    </w:p>
    <w:p w:rsidR="005152E6" w:rsidRDefault="00DF74F7">
      <w:pPr>
        <w:pStyle w:val="NoSpacing"/>
        <w:tabs>
          <w:tab w:val="left" w:pos="0"/>
        </w:tabs>
        <w:spacing w:line="480" w:lineRule="auto"/>
        <w:ind w:firstLine="720"/>
        <w:jc w:val="both"/>
        <w:rPr>
          <w:rFonts w:ascii="Times New Roman" w:hAnsi="Times New Roman" w:cs="Times New Roman"/>
          <w:sz w:val="24"/>
        </w:rPr>
      </w:pPr>
      <w:r>
        <w:rPr>
          <w:rFonts w:ascii="Times New Roman" w:hAnsi="Times New Roman" w:cs="Times New Roman"/>
          <w:sz w:val="24"/>
        </w:rPr>
        <w:t xml:space="preserve">Hasil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setidaknya</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2 (</w:t>
      </w:r>
      <w:proofErr w:type="spellStart"/>
      <w:r>
        <w:rPr>
          <w:rFonts w:ascii="Times New Roman" w:hAnsi="Times New Roman" w:cs="Times New Roman"/>
          <w:sz w:val="24"/>
        </w:rPr>
        <w:t>dua</w:t>
      </w:r>
      <w:proofErr w:type="spellEnd"/>
      <w:r>
        <w:rPr>
          <w:rFonts w:ascii="Times New Roman" w:hAnsi="Times New Roman" w:cs="Times New Roman"/>
          <w:sz w:val="24"/>
        </w:rPr>
        <w:t xml:space="preserve">)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w:t>
      </w:r>
    </w:p>
    <w:p w:rsidR="005152E6" w:rsidRDefault="00DF74F7">
      <w:pPr>
        <w:pStyle w:val="NoSpacing"/>
        <w:spacing w:line="480" w:lineRule="auto"/>
        <w:ind w:left="450" w:hanging="450"/>
        <w:rPr>
          <w:rFonts w:ascii="Times New Roman" w:hAnsi="Times New Roman" w:cs="Times New Roman"/>
          <w:b/>
          <w:sz w:val="24"/>
        </w:rPr>
      </w:pPr>
      <w:r>
        <w:rPr>
          <w:rFonts w:ascii="Times New Roman" w:hAnsi="Times New Roman" w:cs="Times New Roman"/>
          <w:b/>
          <w:sz w:val="24"/>
        </w:rPr>
        <w:t xml:space="preserve">4.2.1 </w:t>
      </w:r>
      <w:proofErr w:type="spellStart"/>
      <w:r>
        <w:rPr>
          <w:rFonts w:ascii="Times New Roman" w:hAnsi="Times New Roman" w:cs="Times New Roman"/>
          <w:b/>
          <w:sz w:val="24"/>
        </w:rPr>
        <w:t>Lemahnya</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Sistem</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Administrasi</w:t>
      </w:r>
      <w:proofErr w:type="spellEnd"/>
      <w:r>
        <w:rPr>
          <w:rFonts w:ascii="Times New Roman" w:hAnsi="Times New Roman" w:cs="Times New Roman"/>
          <w:b/>
          <w:sz w:val="24"/>
        </w:rPr>
        <w:t xml:space="preserve"> Pada BPN </w:t>
      </w:r>
      <w:proofErr w:type="spellStart"/>
      <w:r>
        <w:rPr>
          <w:rFonts w:ascii="Times New Roman" w:hAnsi="Times New Roman" w:cs="Times New Roman"/>
          <w:b/>
          <w:sz w:val="24"/>
        </w:rPr>
        <w:t>Pohuwato</w:t>
      </w:r>
      <w:proofErr w:type="spellEnd"/>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administrasi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pada Badan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Nasional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terbilang</w:t>
      </w:r>
      <w:proofErr w:type="spellEnd"/>
      <w:r>
        <w:rPr>
          <w:rFonts w:ascii="Times New Roman" w:hAnsi="Times New Roman" w:cs="Times New Roman"/>
          <w:sz w:val="24"/>
        </w:rPr>
        <w:t xml:space="preserve">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maksimal</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kita</w:t>
      </w:r>
      <w:proofErr w:type="spellEnd"/>
      <w:r>
        <w:rPr>
          <w:rFonts w:ascii="Times New Roman" w:hAnsi="Times New Roman" w:cs="Times New Roman"/>
          <w:sz w:val="24"/>
        </w:rPr>
        <w:t xml:space="preserve"> </w:t>
      </w:r>
      <w:proofErr w:type="spellStart"/>
      <w:r>
        <w:rPr>
          <w:rFonts w:ascii="Times New Roman" w:hAnsi="Times New Roman" w:cs="Times New Roman"/>
          <w:sz w:val="24"/>
        </w:rPr>
        <w:t>lihat</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basis data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bidang-bidang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terdaftar</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terdaftar</w:t>
      </w:r>
      <w:proofErr w:type="spellEnd"/>
      <w:r>
        <w:rPr>
          <w:rFonts w:ascii="Times New Roman" w:hAnsi="Times New Roman" w:cs="Times New Roman"/>
          <w:sz w:val="24"/>
        </w:rPr>
        <w:t xml:space="preserve">. </w:t>
      </w:r>
      <w:proofErr w:type="spellStart"/>
      <w:r>
        <w:rPr>
          <w:rFonts w:ascii="Times New Roman" w:hAnsi="Times New Roman" w:cs="Times New Roman"/>
          <w:sz w:val="24"/>
        </w:rPr>
        <w:t>Seharusnya</w:t>
      </w:r>
      <w:proofErr w:type="spellEnd"/>
      <w:r>
        <w:rPr>
          <w:rFonts w:ascii="Times New Roman" w:hAnsi="Times New Roman" w:cs="Times New Roman"/>
          <w:sz w:val="24"/>
        </w:rPr>
        <w:t xml:space="preserve"> </w:t>
      </w:r>
      <w:proofErr w:type="spellStart"/>
      <w:r>
        <w:rPr>
          <w:rFonts w:ascii="Times New Roman" w:hAnsi="Times New Roman" w:cs="Times New Roman"/>
          <w:sz w:val="24"/>
        </w:rPr>
        <w:t>tanah-tanah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lastRenderedPageBreak/>
        <w:t>didaftarkan</w:t>
      </w:r>
      <w:proofErr w:type="spellEnd"/>
      <w:r>
        <w:rPr>
          <w:rFonts w:ascii="Times New Roman" w:hAnsi="Times New Roman" w:cs="Times New Roman"/>
          <w:sz w:val="24"/>
        </w:rPr>
        <w:t xml:space="preserve"> pada Kantor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pencatatan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pencoretan</w:t>
      </w:r>
      <w:proofErr w:type="spellEnd"/>
      <w:r>
        <w:rPr>
          <w:rFonts w:ascii="Times New Roman" w:hAnsi="Times New Roman" w:cs="Times New Roman"/>
          <w:sz w:val="24"/>
        </w:rPr>
        <w:t xml:space="preserve"> pada peta-peta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apabila</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didaftarkan</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diketahui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bersertifikat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Jadi</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sistematis</w:t>
      </w:r>
      <w:proofErr w:type="spellEnd"/>
      <w:r>
        <w:rPr>
          <w:rFonts w:ascii="Times New Roman" w:hAnsi="Times New Roman" w:cs="Times New Roman"/>
          <w:sz w:val="24"/>
        </w:rPr>
        <w:t xml:space="preserve"> </w:t>
      </w:r>
      <w:proofErr w:type="spellStart"/>
      <w:r>
        <w:rPr>
          <w:rFonts w:ascii="Times New Roman" w:hAnsi="Times New Roman" w:cs="Times New Roman"/>
          <w:sz w:val="24"/>
        </w:rPr>
        <w:t>meskipun</w:t>
      </w:r>
      <w:proofErr w:type="spellEnd"/>
      <w:r>
        <w:rPr>
          <w:rFonts w:ascii="Times New Roman" w:hAnsi="Times New Roman" w:cs="Times New Roman"/>
          <w:sz w:val="24"/>
        </w:rPr>
        <w:t xml:space="preserve"> </w:t>
      </w:r>
      <w:proofErr w:type="spellStart"/>
      <w:r>
        <w:rPr>
          <w:rFonts w:ascii="Times New Roman" w:hAnsi="Times New Roman" w:cs="Times New Roman"/>
          <w:sz w:val="24"/>
        </w:rPr>
        <w:t>sekarang</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perbaikan</w:t>
      </w:r>
      <w:proofErr w:type="spellEnd"/>
      <w:r>
        <w:rPr>
          <w:rFonts w:ascii="Times New Roman" w:hAnsi="Times New Roman" w:cs="Times New Roman"/>
          <w:sz w:val="24"/>
        </w:rPr>
        <w:t xml:space="preserve"> </w:t>
      </w:r>
      <w:proofErr w:type="spellStart"/>
      <w:r>
        <w:rPr>
          <w:rFonts w:ascii="Times New Roman" w:hAnsi="Times New Roman" w:cs="Times New Roman"/>
          <w:sz w:val="24"/>
        </w:rPr>
        <w:t>tapi</w:t>
      </w:r>
      <w:proofErr w:type="spellEnd"/>
      <w:r>
        <w:rPr>
          <w:rFonts w:ascii="Times New Roman" w:hAnsi="Times New Roman" w:cs="Times New Roman"/>
          <w:sz w:val="24"/>
        </w:rPr>
        <w:t xml:space="preserve">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sertifikat-sertifikat</w:t>
      </w:r>
      <w:proofErr w:type="spellEnd"/>
      <w:r>
        <w:rPr>
          <w:rFonts w:ascii="Times New Roman" w:hAnsi="Times New Roman" w:cs="Times New Roman"/>
          <w:sz w:val="24"/>
        </w:rPr>
        <w:t xml:space="preserve"> lama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terimpentarisir</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memungkinkan</w:t>
      </w:r>
      <w:proofErr w:type="spellEnd"/>
      <w:r>
        <w:rPr>
          <w:rFonts w:ascii="Times New Roman" w:hAnsi="Times New Roman" w:cs="Times New Roman"/>
          <w:sz w:val="24"/>
        </w:rPr>
        <w:t xml:space="preserve"> </w:t>
      </w:r>
      <w:proofErr w:type="spellStart"/>
      <w:r>
        <w:rPr>
          <w:rFonts w:ascii="Times New Roman" w:hAnsi="Times New Roman" w:cs="Times New Roman"/>
          <w:sz w:val="24"/>
        </w:rPr>
        <w:t>munculnya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w:t>
      </w:r>
      <w:proofErr w:type="spellStart"/>
      <w:r>
        <w:rPr>
          <w:rFonts w:ascii="Times New Roman" w:hAnsi="Times New Roman" w:cs="Times New Roman"/>
          <w:sz w:val="24"/>
        </w:rPr>
        <w:t>karna</w:t>
      </w:r>
      <w:proofErr w:type="spellEnd"/>
      <w:r>
        <w:rPr>
          <w:rFonts w:ascii="Times New Roman" w:hAnsi="Times New Roman" w:cs="Times New Roman"/>
          <w:sz w:val="24"/>
        </w:rPr>
        <w:t xml:space="preserve"> </w:t>
      </w:r>
      <w:proofErr w:type="spellStart"/>
      <w:r>
        <w:rPr>
          <w:rFonts w:ascii="Times New Roman" w:hAnsi="Times New Roman" w:cs="Times New Roman"/>
          <w:sz w:val="24"/>
        </w:rPr>
        <w:t>disini</w:t>
      </w:r>
      <w:proofErr w:type="spellEnd"/>
      <w:r>
        <w:rPr>
          <w:rFonts w:ascii="Times New Roman" w:hAnsi="Times New Roman" w:cs="Times New Roman"/>
          <w:sz w:val="24"/>
        </w:rPr>
        <w:t xml:space="preserve"> Badan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tinggal</w:t>
      </w:r>
      <w:proofErr w:type="spellEnd"/>
      <w:r>
        <w:rPr>
          <w:rFonts w:ascii="Times New Roman" w:hAnsi="Times New Roman" w:cs="Times New Roman"/>
          <w:sz w:val="24"/>
        </w:rPr>
        <w:t xml:space="preserve"> </w:t>
      </w:r>
      <w:proofErr w:type="spellStart"/>
      <w:r>
        <w:rPr>
          <w:rFonts w:ascii="Times New Roman" w:hAnsi="Times New Roman" w:cs="Times New Roman"/>
          <w:sz w:val="24"/>
        </w:rPr>
        <w:t>terima</w:t>
      </w:r>
      <w:proofErr w:type="spellEnd"/>
      <w:r>
        <w:rPr>
          <w:rFonts w:ascii="Times New Roman" w:hAnsi="Times New Roman" w:cs="Times New Roman"/>
          <w:sz w:val="24"/>
        </w:rPr>
        <w:t xml:space="preserve"> </w:t>
      </w:r>
      <w:proofErr w:type="spellStart"/>
      <w:r>
        <w:rPr>
          <w:rFonts w:ascii="Times New Roman" w:hAnsi="Times New Roman" w:cs="Times New Roman"/>
          <w:sz w:val="24"/>
        </w:rPr>
        <w:t>permohonan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ketidaktelitian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Pejabat</w:t>
      </w:r>
      <w:proofErr w:type="spellEnd"/>
      <w:r>
        <w:rPr>
          <w:rFonts w:ascii="Times New Roman" w:hAnsi="Times New Roman" w:cs="Times New Roman"/>
          <w:sz w:val="24"/>
        </w:rPr>
        <w:t xml:space="preserve"> Kantor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menerbitkan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disamping</w:t>
      </w:r>
      <w:proofErr w:type="spellEnd"/>
      <w:r>
        <w:rPr>
          <w:rFonts w:ascii="Times New Roman" w:hAnsi="Times New Roman" w:cs="Times New Roman"/>
          <w:sz w:val="24"/>
        </w:rPr>
        <w:t xml:space="preserve">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orang yang </w:t>
      </w:r>
      <w:proofErr w:type="spellStart"/>
      <w:r>
        <w:rPr>
          <w:rFonts w:ascii="Times New Roman" w:hAnsi="Times New Roman" w:cs="Times New Roman"/>
          <w:sz w:val="24"/>
        </w:rPr>
        <w:t>berbuat</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keuntungan</w:t>
      </w:r>
      <w:proofErr w:type="spellEnd"/>
      <w:r>
        <w:rPr>
          <w:rFonts w:ascii="Times New Roman" w:hAnsi="Times New Roman" w:cs="Times New Roman"/>
          <w:sz w:val="24"/>
        </w:rPr>
        <w:t xml:space="preserve"> </w:t>
      </w:r>
      <w:proofErr w:type="spellStart"/>
      <w:r>
        <w:rPr>
          <w:rFonts w:ascii="Times New Roman" w:hAnsi="Times New Roman" w:cs="Times New Roman"/>
          <w:sz w:val="24"/>
        </w:rPr>
        <w:t>pribadi</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bertindak</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menyeleweng</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artian</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melaksanakan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w:t>
      </w:r>
      <w:proofErr w:type="spellEnd"/>
      <w:r>
        <w:rPr>
          <w:rFonts w:ascii="Times New Roman" w:hAnsi="Times New Roman" w:cs="Times New Roman"/>
          <w:sz w:val="24"/>
        </w:rPr>
        <w:t xml:space="preserve"> dan </w:t>
      </w:r>
      <w:proofErr w:type="spellStart"/>
      <w:r>
        <w:rPr>
          <w:rFonts w:ascii="Times New Roman" w:hAnsi="Times New Roman" w:cs="Times New Roman"/>
          <w:sz w:val="24"/>
        </w:rPr>
        <w:t>tanggung</w:t>
      </w:r>
      <w:proofErr w:type="spellEnd"/>
      <w:r>
        <w:rPr>
          <w:rFonts w:ascii="Times New Roman" w:hAnsi="Times New Roman" w:cs="Times New Roman"/>
          <w:sz w:val="24"/>
        </w:rPr>
        <w:t xml:space="preserve"> </w:t>
      </w:r>
      <w:proofErr w:type="spellStart"/>
      <w:r>
        <w:rPr>
          <w:rFonts w:ascii="Times New Roman" w:hAnsi="Times New Roman" w:cs="Times New Roman"/>
          <w:sz w:val="24"/>
        </w:rPr>
        <w:t>jawabnya</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kerap</w:t>
      </w:r>
      <w:proofErr w:type="spellEnd"/>
      <w:r>
        <w:rPr>
          <w:rFonts w:ascii="Times New Roman" w:hAnsi="Times New Roman" w:cs="Times New Roman"/>
          <w:sz w:val="24"/>
        </w:rPr>
        <w:t xml:space="preserve"> </w:t>
      </w:r>
      <w:proofErr w:type="spellStart"/>
      <w:r>
        <w:rPr>
          <w:rFonts w:ascii="Times New Roman" w:hAnsi="Times New Roman" w:cs="Times New Roman"/>
          <w:sz w:val="24"/>
        </w:rPr>
        <w:t>mengabaikan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adminsitrasi</w:t>
      </w:r>
      <w:proofErr w:type="spellEnd"/>
      <w:r>
        <w:rPr>
          <w:rFonts w:ascii="Times New Roman" w:hAnsi="Times New Roman" w:cs="Times New Roman"/>
          <w:sz w:val="24"/>
        </w:rPr>
        <w:t>.</w:t>
      </w:r>
    </w:p>
    <w:p w:rsidR="005152E6" w:rsidRDefault="00DF74F7">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 xml:space="preserve">Hasil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Kepala</w:t>
      </w:r>
      <w:proofErr w:type="spellEnd"/>
      <w:r>
        <w:rPr>
          <w:rFonts w:ascii="Times New Roman" w:hAnsi="Times New Roman" w:cs="Times New Roman"/>
          <w:sz w:val="24"/>
        </w:rPr>
        <w:t xml:space="preserve"> Kantor BPN </w:t>
      </w:r>
      <w:proofErr w:type="spellStart"/>
      <w:r>
        <w:rPr>
          <w:rFonts w:ascii="Times New Roman" w:hAnsi="Times New Roman" w:cs="Times New Roman"/>
          <w:sz w:val="24"/>
        </w:rPr>
        <w:t>Pohuwatu</w:t>
      </w:r>
      <w:proofErr w:type="spellEnd"/>
      <w:r>
        <w:rPr>
          <w:rFonts w:ascii="Times New Roman" w:hAnsi="Times New Roman" w:cs="Times New Roman"/>
          <w:sz w:val="24"/>
        </w:rPr>
        <w:t xml:space="preserve"> </w:t>
      </w:r>
      <w:proofErr w:type="spellStart"/>
      <w:r>
        <w:rPr>
          <w:rFonts w:ascii="Times New Roman" w:hAnsi="Times New Roman" w:cs="Times New Roman"/>
          <w:sz w:val="24"/>
        </w:rPr>
        <w:t>Lindaryam</w:t>
      </w:r>
      <w:proofErr w:type="spellEnd"/>
      <w:r>
        <w:rPr>
          <w:rFonts w:ascii="Times New Roman" w:hAnsi="Times New Roman" w:cs="Times New Roman"/>
          <w:sz w:val="24"/>
        </w:rPr>
        <w:t xml:space="preserve"> Jahja </w:t>
      </w:r>
      <w:proofErr w:type="spellStart"/>
      <w:r>
        <w:rPr>
          <w:rFonts w:ascii="Times New Roman" w:hAnsi="Times New Roman" w:cs="Times New Roman"/>
          <w:sz w:val="24"/>
        </w:rPr>
        <w:t>mengatakan</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bahwa</w:t>
      </w:r>
      <w:proofErr w:type="spellEnd"/>
      <w:r>
        <w:rPr>
          <w:rFonts w:ascii="Times New Roman" w:hAnsi="Times New Roman" w:cs="Times New Roman"/>
          <w:sz w:val="24"/>
        </w:rPr>
        <w:t xml:space="preserve"> :</w:t>
      </w:r>
      <w:proofErr w:type="gramEnd"/>
    </w:p>
    <w:p w:rsidR="005152E6" w:rsidRDefault="00DF74F7">
      <w:pPr>
        <w:pStyle w:val="NoSpacing"/>
        <w:spacing w:line="480" w:lineRule="auto"/>
        <w:ind w:left="810" w:hanging="90"/>
        <w:jc w:val="both"/>
        <w:rPr>
          <w:rFonts w:ascii="Times New Roman" w:hAnsi="Times New Roman" w:cs="Times New Roman"/>
          <w:sz w:val="24"/>
        </w:rPr>
      </w:pPr>
      <w:r>
        <w:rPr>
          <w:rFonts w:ascii="Times New Roman" w:hAnsi="Times New Roman" w:cs="Times New Roman"/>
          <w:sz w:val="24"/>
        </w:rPr>
        <w:t xml:space="preserve">“Ada </w:t>
      </w:r>
      <w:proofErr w:type="spellStart"/>
      <w:r>
        <w:rPr>
          <w:rFonts w:ascii="Times New Roman" w:hAnsi="Times New Roman" w:cs="Times New Roman"/>
          <w:sz w:val="24"/>
        </w:rPr>
        <w:t>dua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kelemahan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administrasi</w:t>
      </w:r>
      <w:proofErr w:type="spellEnd"/>
      <w:r>
        <w:rPr>
          <w:rFonts w:ascii="Times New Roman" w:hAnsi="Times New Roman" w:cs="Times New Roman"/>
          <w:sz w:val="24"/>
        </w:rPr>
        <w:t xml:space="preserve"> pada BPN </w:t>
      </w:r>
      <w:proofErr w:type="spellStart"/>
      <w:r>
        <w:rPr>
          <w:rFonts w:ascii="Times New Roman" w:hAnsi="Times New Roman" w:cs="Times New Roman"/>
          <w:sz w:val="24"/>
        </w:rPr>
        <w:t>Kabupaten</w:t>
      </w:r>
      <w:proofErr w:type="spellEnd"/>
      <w:r>
        <w:rPr>
          <w:rFonts w:ascii="Times New Roman" w:hAnsi="Times New Roman" w:cs="Times New Roman"/>
          <w:sz w:val="24"/>
        </w:rPr>
        <w:t xml:space="preserve"> Gorontalo pada </w:t>
      </w:r>
      <w:proofErr w:type="spellStart"/>
      <w:r>
        <w:rPr>
          <w:rFonts w:ascii="Times New Roman" w:hAnsi="Times New Roman" w:cs="Times New Roman"/>
          <w:sz w:val="24"/>
        </w:rPr>
        <w:t>waktu</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data </w:t>
      </w:r>
      <w:proofErr w:type="spellStart"/>
      <w:r>
        <w:rPr>
          <w:rFonts w:ascii="Times New Roman" w:hAnsi="Times New Roman" w:cs="Times New Roman"/>
          <w:sz w:val="24"/>
        </w:rPr>
        <w:t>fisik</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dan data </w:t>
      </w:r>
      <w:proofErr w:type="spellStart"/>
      <w:r>
        <w:rPr>
          <w:rFonts w:ascii="Times New Roman" w:hAnsi="Times New Roman" w:cs="Times New Roman"/>
          <w:sz w:val="24"/>
        </w:rPr>
        <w:t>yuridis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Data </w:t>
      </w:r>
      <w:proofErr w:type="spellStart"/>
      <w:r>
        <w:rPr>
          <w:rFonts w:ascii="Times New Roman" w:hAnsi="Times New Roman" w:cs="Times New Roman"/>
          <w:sz w:val="24"/>
        </w:rPr>
        <w:t>fisik</w:t>
      </w:r>
      <w:proofErr w:type="spellEnd"/>
      <w:r>
        <w:rPr>
          <w:rFonts w:ascii="Times New Roman" w:hAnsi="Times New Roman" w:cs="Times New Roman"/>
          <w:sz w:val="24"/>
        </w:rPr>
        <w:t xml:space="preserve"> </w:t>
      </w:r>
      <w:proofErr w:type="spellStart"/>
      <w:r>
        <w:rPr>
          <w:rFonts w:ascii="Times New Roman" w:hAnsi="Times New Roman" w:cs="Times New Roman"/>
          <w:sz w:val="24"/>
        </w:rPr>
        <w:t>berkaitan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letak</w:t>
      </w:r>
      <w:proofErr w:type="spellEnd"/>
      <w:r>
        <w:rPr>
          <w:rFonts w:ascii="Times New Roman" w:hAnsi="Times New Roman" w:cs="Times New Roman"/>
          <w:sz w:val="24"/>
        </w:rPr>
        <w:t>/</w:t>
      </w:r>
      <w:proofErr w:type="spellStart"/>
      <w:r>
        <w:rPr>
          <w:rFonts w:ascii="Times New Roman" w:hAnsi="Times New Roman" w:cs="Times New Roman"/>
          <w:sz w:val="24"/>
        </w:rPr>
        <w:t>lokasi</w:t>
      </w:r>
      <w:proofErr w:type="spellEnd"/>
      <w:r>
        <w:rPr>
          <w:rFonts w:ascii="Times New Roman" w:hAnsi="Times New Roman" w:cs="Times New Roman"/>
          <w:sz w:val="24"/>
        </w:rPr>
        <w:t xml:space="preserve">, </w:t>
      </w:r>
      <w:proofErr w:type="spellStart"/>
      <w:r>
        <w:rPr>
          <w:rFonts w:ascii="Times New Roman" w:hAnsi="Times New Roman" w:cs="Times New Roman"/>
          <w:sz w:val="24"/>
        </w:rPr>
        <w:t>batas-batasnya</w:t>
      </w:r>
      <w:proofErr w:type="spellEnd"/>
      <w:r>
        <w:rPr>
          <w:rFonts w:ascii="Times New Roman" w:hAnsi="Times New Roman" w:cs="Times New Roman"/>
          <w:sz w:val="24"/>
        </w:rPr>
        <w:t xml:space="preserve">, </w:t>
      </w:r>
      <w:proofErr w:type="spellStart"/>
      <w:r>
        <w:rPr>
          <w:rFonts w:ascii="Times New Roman" w:hAnsi="Times New Roman" w:cs="Times New Roman"/>
          <w:sz w:val="24"/>
        </w:rPr>
        <w:t>luasnya</w:t>
      </w:r>
      <w:proofErr w:type="spellEnd"/>
      <w:r>
        <w:rPr>
          <w:rFonts w:ascii="Times New Roman" w:hAnsi="Times New Roman" w:cs="Times New Roman"/>
          <w:sz w:val="24"/>
        </w:rPr>
        <w:t xml:space="preserve"> </w:t>
      </w:r>
      <w:proofErr w:type="spellStart"/>
      <w:r>
        <w:rPr>
          <w:rFonts w:ascii="Times New Roman" w:hAnsi="Times New Roman" w:cs="Times New Roman"/>
          <w:sz w:val="24"/>
        </w:rPr>
        <w:t>bangunan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tanaman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diatasnya</w:t>
      </w:r>
      <w:proofErr w:type="spellEnd"/>
      <w:r>
        <w:rPr>
          <w:rFonts w:ascii="Times New Roman" w:hAnsi="Times New Roman" w:cs="Times New Roman"/>
          <w:sz w:val="24"/>
        </w:rPr>
        <w:t xml:space="preserve">. </w:t>
      </w:r>
      <w:proofErr w:type="spellStart"/>
      <w:r>
        <w:rPr>
          <w:rFonts w:ascii="Times New Roman" w:hAnsi="Times New Roman" w:cs="Times New Roman"/>
          <w:sz w:val="24"/>
        </w:rPr>
        <w:t>Jadi</w:t>
      </w:r>
      <w:proofErr w:type="spellEnd"/>
      <w:r>
        <w:rPr>
          <w:rFonts w:ascii="Times New Roman" w:hAnsi="Times New Roman" w:cs="Times New Roman"/>
          <w:sz w:val="24"/>
        </w:rPr>
        <w:t xml:space="preserve"> </w:t>
      </w:r>
      <w:proofErr w:type="spellStart"/>
      <w:r>
        <w:rPr>
          <w:rFonts w:ascii="Times New Roman" w:hAnsi="Times New Roman" w:cs="Times New Roman"/>
          <w:sz w:val="24"/>
        </w:rPr>
        <w:t>berpatok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letak</w:t>
      </w:r>
      <w:proofErr w:type="spellEnd"/>
      <w:r>
        <w:rPr>
          <w:rFonts w:ascii="Times New Roman" w:hAnsi="Times New Roman" w:cs="Times New Roman"/>
          <w:sz w:val="24"/>
        </w:rPr>
        <w:t xml:space="preserve">, </w:t>
      </w:r>
      <w:proofErr w:type="spellStart"/>
      <w:r>
        <w:rPr>
          <w:rFonts w:ascii="Times New Roman" w:hAnsi="Times New Roman" w:cs="Times New Roman"/>
          <w:sz w:val="24"/>
        </w:rPr>
        <w:t>batas</w:t>
      </w:r>
      <w:proofErr w:type="spellEnd"/>
      <w:r>
        <w:rPr>
          <w:rFonts w:ascii="Times New Roman" w:hAnsi="Times New Roman" w:cs="Times New Roman"/>
          <w:sz w:val="24"/>
        </w:rPr>
        <w:t xml:space="preserve">, dan </w:t>
      </w:r>
      <w:proofErr w:type="spellStart"/>
      <w:r>
        <w:rPr>
          <w:rFonts w:ascii="Times New Roman" w:hAnsi="Times New Roman" w:cs="Times New Roman"/>
          <w:sz w:val="24"/>
        </w:rPr>
        <w:t>luas</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bangunan</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diatasnya</w:t>
      </w:r>
      <w:proofErr w:type="spellEnd"/>
      <w:r>
        <w:rPr>
          <w:rFonts w:ascii="Times New Roman" w:hAnsi="Times New Roman" w:cs="Times New Roman"/>
          <w:sz w:val="24"/>
        </w:rPr>
        <w:t xml:space="preserve">). </w:t>
      </w:r>
      <w:proofErr w:type="spellStart"/>
      <w:r>
        <w:rPr>
          <w:rFonts w:ascii="Times New Roman" w:hAnsi="Times New Roman" w:cs="Times New Roman"/>
          <w:sz w:val="24"/>
        </w:rPr>
        <w:t>Sementara</w:t>
      </w:r>
      <w:proofErr w:type="spellEnd"/>
      <w:r>
        <w:rPr>
          <w:rFonts w:ascii="Times New Roman" w:hAnsi="Times New Roman" w:cs="Times New Roman"/>
          <w:sz w:val="24"/>
        </w:rPr>
        <w:t xml:space="preserve"> data </w:t>
      </w:r>
      <w:proofErr w:type="spellStart"/>
      <w:r>
        <w:rPr>
          <w:rFonts w:ascii="Times New Roman" w:hAnsi="Times New Roman" w:cs="Times New Roman"/>
          <w:sz w:val="24"/>
        </w:rPr>
        <w:t>yuridis</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mengenai</w:t>
      </w:r>
      <w:proofErr w:type="spellEnd"/>
      <w:r>
        <w:rPr>
          <w:rFonts w:ascii="Times New Roman" w:hAnsi="Times New Roman" w:cs="Times New Roman"/>
          <w:sz w:val="24"/>
        </w:rPr>
        <w:t xml:space="preserve"> </w:t>
      </w:r>
      <w:proofErr w:type="spellStart"/>
      <w:r>
        <w:rPr>
          <w:rFonts w:ascii="Times New Roman" w:hAnsi="Times New Roman" w:cs="Times New Roman"/>
          <w:sz w:val="24"/>
        </w:rPr>
        <w:t>haknya</w:t>
      </w:r>
      <w:proofErr w:type="spellEnd"/>
      <w:r>
        <w:rPr>
          <w:rFonts w:ascii="Times New Roman" w:hAnsi="Times New Roman" w:cs="Times New Roman"/>
          <w:sz w:val="24"/>
        </w:rPr>
        <w:t xml:space="preserve">; </w:t>
      </w:r>
      <w:proofErr w:type="spellStart"/>
      <w:r>
        <w:rPr>
          <w:rFonts w:ascii="Times New Roman" w:hAnsi="Times New Roman" w:cs="Times New Roman"/>
          <w:sz w:val="24"/>
        </w:rPr>
        <w:t>siapa</w:t>
      </w:r>
      <w:proofErr w:type="spellEnd"/>
      <w:r>
        <w:rPr>
          <w:rFonts w:ascii="Times New Roman" w:hAnsi="Times New Roman" w:cs="Times New Roman"/>
          <w:sz w:val="24"/>
        </w:rPr>
        <w:t xml:space="preserve"> </w:t>
      </w:r>
      <w:proofErr w:type="spellStart"/>
      <w:r>
        <w:rPr>
          <w:rFonts w:ascii="Times New Roman" w:hAnsi="Times New Roman" w:cs="Times New Roman"/>
          <w:sz w:val="24"/>
        </w:rPr>
        <w:t>pemilik</w:t>
      </w:r>
      <w:proofErr w:type="spellEnd"/>
      <w:r>
        <w:rPr>
          <w:rFonts w:ascii="Times New Roman" w:hAnsi="Times New Roman" w:cs="Times New Roman"/>
          <w:sz w:val="24"/>
        </w:rPr>
        <w:t>/</w:t>
      </w:r>
      <w:proofErr w:type="spellStart"/>
      <w:r>
        <w:rPr>
          <w:rFonts w:ascii="Times New Roman" w:hAnsi="Times New Roman" w:cs="Times New Roman"/>
          <w:sz w:val="24"/>
        </w:rPr>
        <w:t>pemegang</w:t>
      </w:r>
      <w:proofErr w:type="spellEnd"/>
      <w:r>
        <w:rPr>
          <w:rFonts w:ascii="Times New Roman" w:hAnsi="Times New Roman" w:cs="Times New Roman"/>
          <w:sz w:val="24"/>
        </w:rPr>
        <w:t xml:space="preserve"> </w:t>
      </w:r>
      <w:proofErr w:type="spellStart"/>
      <w:r>
        <w:rPr>
          <w:rFonts w:ascii="Times New Roman" w:hAnsi="Times New Roman" w:cs="Times New Roman"/>
          <w:sz w:val="24"/>
        </w:rPr>
        <w:t>haknya</w:t>
      </w:r>
      <w:proofErr w:type="spellEnd"/>
      <w:r>
        <w:rPr>
          <w:rFonts w:ascii="Times New Roman" w:hAnsi="Times New Roman" w:cs="Times New Roman"/>
          <w:sz w:val="24"/>
        </w:rPr>
        <w:t xml:space="preserve">, </w:t>
      </w:r>
      <w:proofErr w:type="spellStart"/>
      <w:r>
        <w:rPr>
          <w:rFonts w:ascii="Times New Roman" w:hAnsi="Times New Roman" w:cs="Times New Roman"/>
          <w:sz w:val="24"/>
        </w:rPr>
        <w:t>kategori</w:t>
      </w:r>
      <w:proofErr w:type="spellEnd"/>
      <w:r>
        <w:rPr>
          <w:rFonts w:ascii="Times New Roman" w:hAnsi="Times New Roman" w:cs="Times New Roman"/>
          <w:sz w:val="24"/>
        </w:rPr>
        <w:t xml:space="preserve"> status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hak-hak</w:t>
      </w:r>
      <w:proofErr w:type="spellEnd"/>
      <w:r>
        <w:rPr>
          <w:rFonts w:ascii="Times New Roman" w:hAnsi="Times New Roman" w:cs="Times New Roman"/>
          <w:sz w:val="24"/>
        </w:rPr>
        <w:t xml:space="preserve">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lain yang </w:t>
      </w:r>
      <w:proofErr w:type="spellStart"/>
      <w:r>
        <w:rPr>
          <w:rFonts w:ascii="Times New Roman" w:hAnsi="Times New Roman" w:cs="Times New Roman"/>
          <w:sz w:val="24"/>
        </w:rPr>
        <w:t>membebani</w:t>
      </w:r>
      <w:proofErr w:type="spellEnd"/>
      <w:r>
        <w:rPr>
          <w:rFonts w:ascii="Times New Roman" w:hAnsi="Times New Roman" w:cs="Times New Roman"/>
          <w:sz w:val="24"/>
        </w:rPr>
        <w:t xml:space="preserve">. Dan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parahnya</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data-data yang </w:t>
      </w:r>
      <w:proofErr w:type="spellStart"/>
      <w:r>
        <w:rPr>
          <w:rFonts w:ascii="Times New Roman" w:hAnsi="Times New Roman" w:cs="Times New Roman"/>
          <w:sz w:val="24"/>
        </w:rPr>
        <w:t>dulu</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terarsip</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komputer</w:t>
      </w:r>
      <w:proofErr w:type="spellEnd"/>
      <w:r>
        <w:rPr>
          <w:rFonts w:ascii="Times New Roman" w:hAnsi="Times New Roman" w:cs="Times New Roman"/>
          <w:sz w:val="24"/>
        </w:rPr>
        <w:t xml:space="preserve"> </w:t>
      </w:r>
      <w:proofErr w:type="spellStart"/>
      <w:r>
        <w:rPr>
          <w:rFonts w:ascii="Times New Roman" w:hAnsi="Times New Roman" w:cs="Times New Roman"/>
          <w:sz w:val="24"/>
        </w:rPr>
        <w:t>hanya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buku-buku</w:t>
      </w:r>
      <w:proofErr w:type="spellEnd"/>
      <w:r>
        <w:rPr>
          <w:rFonts w:ascii="Times New Roman" w:hAnsi="Times New Roman" w:cs="Times New Roman"/>
          <w:sz w:val="24"/>
        </w:rPr>
        <w:t xml:space="preserve"> register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kadang</w:t>
      </w:r>
      <w:proofErr w:type="spellEnd"/>
      <w:r>
        <w:rPr>
          <w:rFonts w:ascii="Times New Roman" w:hAnsi="Times New Roman" w:cs="Times New Roman"/>
          <w:sz w:val="24"/>
        </w:rPr>
        <w:t xml:space="preserve"> kala </w:t>
      </w:r>
      <w:proofErr w:type="spellStart"/>
      <w:r>
        <w:rPr>
          <w:rFonts w:ascii="Times New Roman" w:hAnsi="Times New Roman" w:cs="Times New Roman"/>
          <w:sz w:val="24"/>
        </w:rPr>
        <w:t>sulit</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mencari</w:t>
      </w:r>
      <w:proofErr w:type="spellEnd"/>
      <w:r>
        <w:rPr>
          <w:rFonts w:ascii="Times New Roman" w:hAnsi="Times New Roman" w:cs="Times New Roman"/>
          <w:sz w:val="24"/>
        </w:rPr>
        <w:t xml:space="preserve"> data-</w:t>
      </w:r>
      <w:r>
        <w:rPr>
          <w:rFonts w:ascii="Times New Roman" w:hAnsi="Times New Roman" w:cs="Times New Roman"/>
          <w:sz w:val="24"/>
        </w:rPr>
        <w:lastRenderedPageBreak/>
        <w:t xml:space="preserve">data </w:t>
      </w:r>
      <w:proofErr w:type="spellStart"/>
      <w:r>
        <w:rPr>
          <w:rFonts w:ascii="Times New Roman" w:hAnsi="Times New Roman" w:cs="Times New Roman"/>
          <w:sz w:val="24"/>
        </w:rPr>
        <w:t>fisik</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yuridisnya</w:t>
      </w:r>
      <w:proofErr w:type="spellEnd"/>
      <w:r>
        <w:rPr>
          <w:rFonts w:ascii="Times New Roman" w:hAnsi="Times New Roman" w:cs="Times New Roman"/>
          <w:sz w:val="24"/>
        </w:rPr>
        <w:t xml:space="preserve">.” </w:t>
      </w:r>
      <w:r w:rsidRPr="00161FD1">
        <w:rPr>
          <w:rFonts w:ascii="Times New Roman" w:hAnsi="Times New Roman" w:cs="Times New Roman"/>
          <w:sz w:val="24"/>
        </w:rPr>
        <w:t>(</w:t>
      </w:r>
      <w:proofErr w:type="spellStart"/>
      <w:r w:rsidRPr="00161FD1">
        <w:rPr>
          <w:rFonts w:ascii="Times New Roman" w:hAnsi="Times New Roman" w:cs="Times New Roman"/>
          <w:sz w:val="24"/>
        </w:rPr>
        <w:t>wawancara</w:t>
      </w:r>
      <w:proofErr w:type="spellEnd"/>
      <w:r w:rsidRPr="00161FD1">
        <w:rPr>
          <w:rFonts w:ascii="Times New Roman" w:hAnsi="Times New Roman" w:cs="Times New Roman"/>
          <w:sz w:val="24"/>
        </w:rPr>
        <w:t xml:space="preserve"> </w:t>
      </w:r>
      <w:r w:rsidRPr="00161FD1">
        <w:rPr>
          <w:rFonts w:ascii="Times New Roman" w:hAnsi="Times New Roman" w:cs="Times New Roman"/>
          <w:sz w:val="24"/>
          <w:lang w:val="id-ID"/>
        </w:rPr>
        <w:t>yogi susatwoko</w:t>
      </w:r>
      <w:r w:rsidRPr="00161FD1">
        <w:rPr>
          <w:rFonts w:ascii="Times New Roman" w:hAnsi="Times New Roman" w:cs="Times New Roman"/>
          <w:sz w:val="24"/>
        </w:rPr>
        <w:t xml:space="preserve"> </w:t>
      </w:r>
      <w:proofErr w:type="spellStart"/>
      <w:r w:rsidRPr="00161FD1">
        <w:rPr>
          <w:rFonts w:ascii="Times New Roman" w:hAnsi="Times New Roman" w:cs="Times New Roman"/>
          <w:sz w:val="24"/>
        </w:rPr>
        <w:t>tanggal</w:t>
      </w:r>
      <w:proofErr w:type="spellEnd"/>
      <w:r w:rsidRPr="00161FD1">
        <w:rPr>
          <w:rFonts w:ascii="Times New Roman" w:hAnsi="Times New Roman" w:cs="Times New Roman"/>
          <w:sz w:val="24"/>
        </w:rPr>
        <w:t xml:space="preserve"> </w:t>
      </w:r>
      <w:r w:rsidRPr="00161FD1">
        <w:rPr>
          <w:rFonts w:ascii="Times New Roman" w:hAnsi="Times New Roman" w:cs="Times New Roman"/>
          <w:sz w:val="24"/>
          <w:lang w:val="id-ID"/>
        </w:rPr>
        <w:t>18</w:t>
      </w:r>
      <w:r w:rsidRPr="00161FD1">
        <w:rPr>
          <w:rFonts w:ascii="Times New Roman" w:hAnsi="Times New Roman" w:cs="Times New Roman"/>
          <w:sz w:val="24"/>
        </w:rPr>
        <w:t xml:space="preserve"> </w:t>
      </w:r>
      <w:proofErr w:type="spellStart"/>
      <w:r w:rsidRPr="00161FD1">
        <w:rPr>
          <w:rFonts w:ascii="Times New Roman" w:hAnsi="Times New Roman" w:cs="Times New Roman"/>
          <w:sz w:val="24"/>
        </w:rPr>
        <w:t>Oktober</w:t>
      </w:r>
      <w:proofErr w:type="spellEnd"/>
      <w:r w:rsidRPr="00161FD1">
        <w:rPr>
          <w:rFonts w:ascii="Times New Roman" w:hAnsi="Times New Roman" w:cs="Times New Roman"/>
          <w:sz w:val="24"/>
        </w:rPr>
        <w:t xml:space="preserve"> 2021)</w:t>
      </w:r>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lanjut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beliau</w:t>
      </w:r>
      <w:proofErr w:type="spellEnd"/>
      <w:r>
        <w:rPr>
          <w:rFonts w:ascii="Times New Roman" w:hAnsi="Times New Roman" w:cs="Times New Roman"/>
          <w:sz w:val="24"/>
        </w:rPr>
        <w:t xml:space="preserve"> </w:t>
      </w:r>
      <w:proofErr w:type="spellStart"/>
      <w:r>
        <w:rPr>
          <w:rFonts w:ascii="Times New Roman" w:hAnsi="Times New Roman" w:cs="Times New Roman"/>
          <w:sz w:val="24"/>
        </w:rPr>
        <w:t>mengungkap</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rinci</w:t>
      </w:r>
      <w:proofErr w:type="spellEnd"/>
      <w:r>
        <w:rPr>
          <w:rFonts w:ascii="Times New Roman" w:hAnsi="Times New Roman" w:cs="Times New Roman"/>
          <w:sz w:val="24"/>
        </w:rPr>
        <w:t xml:space="preserve"> </w:t>
      </w:r>
      <w:proofErr w:type="spellStart"/>
      <w:r>
        <w:rPr>
          <w:rFonts w:ascii="Times New Roman" w:hAnsi="Times New Roman" w:cs="Times New Roman"/>
          <w:sz w:val="24"/>
        </w:rPr>
        <w:t>selain</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fisik</w:t>
      </w:r>
      <w:proofErr w:type="spellEnd"/>
      <w:r>
        <w:rPr>
          <w:rFonts w:ascii="Times New Roman" w:hAnsi="Times New Roman" w:cs="Times New Roman"/>
          <w:sz w:val="24"/>
        </w:rPr>
        <w:t xml:space="preserve"> dan data </w:t>
      </w:r>
      <w:proofErr w:type="spellStart"/>
      <w:r>
        <w:rPr>
          <w:rFonts w:ascii="Times New Roman" w:hAnsi="Times New Roman" w:cs="Times New Roman"/>
          <w:sz w:val="24"/>
        </w:rPr>
        <w:t>yuridis</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proofErr w:type="gramStart"/>
      <w:r>
        <w:rPr>
          <w:rFonts w:ascii="Times New Roman" w:hAnsi="Times New Roman" w:cs="Times New Roman"/>
          <w:sz w:val="24"/>
        </w:rPr>
        <w:t>berikut</w:t>
      </w:r>
      <w:proofErr w:type="spellEnd"/>
      <w:r>
        <w:rPr>
          <w:rFonts w:ascii="Times New Roman" w:hAnsi="Times New Roman" w:cs="Times New Roman"/>
          <w:sz w:val="24"/>
        </w:rPr>
        <w:t xml:space="preserve"> :</w:t>
      </w:r>
      <w:proofErr w:type="gramEnd"/>
    </w:p>
    <w:p w:rsidR="005152E6" w:rsidRDefault="00DF74F7">
      <w:pPr>
        <w:pStyle w:val="NoSpacing"/>
        <w:numPr>
          <w:ilvl w:val="1"/>
          <w:numId w:val="42"/>
        </w:numPr>
        <w:spacing w:line="480" w:lineRule="auto"/>
        <w:ind w:left="1440"/>
        <w:jc w:val="both"/>
        <w:rPr>
          <w:rFonts w:ascii="Times New Roman" w:hAnsi="Times New Roman" w:cs="Times New Roman"/>
          <w:sz w:val="24"/>
        </w:rPr>
      </w:pP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dimaksud</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dipetakan</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peta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peta </w:t>
      </w:r>
      <w:proofErr w:type="spellStart"/>
      <w:r>
        <w:rPr>
          <w:rFonts w:ascii="Times New Roman" w:hAnsi="Times New Roman" w:cs="Times New Roman"/>
          <w:sz w:val="24"/>
        </w:rPr>
        <w:t>situasi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daerah</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peta </w:t>
      </w:r>
      <w:proofErr w:type="spellStart"/>
      <w:r>
        <w:rPr>
          <w:rFonts w:ascii="Times New Roman" w:hAnsi="Times New Roman" w:cs="Times New Roman"/>
          <w:sz w:val="24"/>
        </w:rPr>
        <w:t>tunggal</w:t>
      </w:r>
      <w:proofErr w:type="spellEnd"/>
      <w:r>
        <w:rPr>
          <w:rFonts w:ascii="Times New Roman" w:hAnsi="Times New Roman" w:cs="Times New Roman"/>
          <w:sz w:val="24"/>
        </w:rPr>
        <w:t>.</w:t>
      </w:r>
    </w:p>
    <w:p w:rsidR="005152E6" w:rsidRDefault="00DF74F7">
      <w:pPr>
        <w:pStyle w:val="NoSpacing"/>
        <w:numPr>
          <w:ilvl w:val="1"/>
          <w:numId w:val="42"/>
        </w:numPr>
        <w:spacing w:line="480" w:lineRule="auto"/>
        <w:ind w:left="1440"/>
        <w:jc w:val="both"/>
        <w:rPr>
          <w:rFonts w:ascii="Times New Roman" w:hAnsi="Times New Roman" w:cs="Times New Roman"/>
          <w:sz w:val="24"/>
        </w:rPr>
      </w:pPr>
      <w:proofErr w:type="spellStart"/>
      <w:r>
        <w:rPr>
          <w:rFonts w:ascii="Times New Roman" w:hAnsi="Times New Roman" w:cs="Times New Roman"/>
          <w:sz w:val="24"/>
        </w:rPr>
        <w:t>Istilah</w:t>
      </w:r>
      <w:proofErr w:type="spellEnd"/>
      <w:r>
        <w:rPr>
          <w:rFonts w:ascii="Times New Roman" w:hAnsi="Times New Roman" w:cs="Times New Roman"/>
          <w:sz w:val="24"/>
        </w:rPr>
        <w:t xml:space="preserve"> peta </w:t>
      </w:r>
      <w:proofErr w:type="spellStart"/>
      <w:r>
        <w:rPr>
          <w:rFonts w:ascii="Times New Roman" w:hAnsi="Times New Roman" w:cs="Times New Roman"/>
          <w:sz w:val="24"/>
        </w:rPr>
        <w:t>tunggal</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terdapat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24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1997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istilah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sering</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teknis</w:t>
      </w:r>
      <w:proofErr w:type="spellEnd"/>
      <w:r>
        <w:rPr>
          <w:rFonts w:ascii="Times New Roman" w:hAnsi="Times New Roman" w:cs="Times New Roman"/>
          <w:sz w:val="24"/>
        </w:rPr>
        <w:t xml:space="preserve"> </w:t>
      </w:r>
      <w:proofErr w:type="spellStart"/>
      <w:r>
        <w:rPr>
          <w:rFonts w:ascii="Times New Roman" w:hAnsi="Times New Roman" w:cs="Times New Roman"/>
          <w:sz w:val="24"/>
        </w:rPr>
        <w:t>pengukuran</w:t>
      </w:r>
      <w:proofErr w:type="spellEnd"/>
      <w:r>
        <w:rPr>
          <w:rFonts w:ascii="Times New Roman" w:hAnsi="Times New Roman" w:cs="Times New Roman"/>
          <w:sz w:val="24"/>
        </w:rPr>
        <w:t>.</w:t>
      </w:r>
    </w:p>
    <w:p w:rsidR="005152E6" w:rsidRDefault="00DF74F7">
      <w:pPr>
        <w:pStyle w:val="NoSpacing"/>
        <w:numPr>
          <w:ilvl w:val="1"/>
          <w:numId w:val="42"/>
        </w:numPr>
        <w:spacing w:line="480" w:lineRule="auto"/>
        <w:ind w:left="1440"/>
        <w:jc w:val="both"/>
        <w:rPr>
          <w:rFonts w:ascii="Times New Roman" w:hAnsi="Times New Roman" w:cs="Times New Roman"/>
          <w:sz w:val="24"/>
        </w:rPr>
      </w:pPr>
      <w:r>
        <w:rPr>
          <w:rFonts w:ascii="Times New Roman" w:hAnsi="Times New Roman" w:cs="Times New Roman"/>
          <w:sz w:val="24"/>
        </w:rPr>
        <w:t xml:space="preserve">Peta </w:t>
      </w:r>
      <w:proofErr w:type="spellStart"/>
      <w:r>
        <w:rPr>
          <w:rFonts w:ascii="Times New Roman" w:hAnsi="Times New Roman" w:cs="Times New Roman"/>
          <w:sz w:val="24"/>
        </w:rPr>
        <w:t>tunggal</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peta yang </w:t>
      </w:r>
      <w:proofErr w:type="spellStart"/>
      <w:r>
        <w:rPr>
          <w:rFonts w:ascii="Times New Roman" w:hAnsi="Times New Roman" w:cs="Times New Roman"/>
          <w:sz w:val="24"/>
        </w:rPr>
        <w:t>terdiri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peta </w:t>
      </w:r>
      <w:proofErr w:type="spellStart"/>
      <w:r>
        <w:rPr>
          <w:rFonts w:ascii="Times New Roman" w:hAnsi="Times New Roman" w:cs="Times New Roman"/>
          <w:sz w:val="24"/>
        </w:rPr>
        <w:t>fotogrametri</w:t>
      </w:r>
      <w:proofErr w:type="spellEnd"/>
      <w:r>
        <w:rPr>
          <w:rFonts w:ascii="Times New Roman" w:hAnsi="Times New Roman" w:cs="Times New Roman"/>
          <w:sz w:val="24"/>
        </w:rPr>
        <w:t xml:space="preserve">, peta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peta </w:t>
      </w:r>
      <w:proofErr w:type="spellStart"/>
      <w:r>
        <w:rPr>
          <w:rFonts w:ascii="Times New Roman" w:hAnsi="Times New Roman" w:cs="Times New Roman"/>
          <w:sz w:val="24"/>
        </w:rPr>
        <w:t>garis</w:t>
      </w:r>
      <w:proofErr w:type="spellEnd"/>
      <w:r>
        <w:rPr>
          <w:rFonts w:ascii="Times New Roman" w:hAnsi="Times New Roman" w:cs="Times New Roman"/>
          <w:sz w:val="24"/>
        </w:rPr>
        <w:t xml:space="preserve">, peta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digabung</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
    <w:p w:rsidR="005152E6" w:rsidRDefault="00DF74F7">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 xml:space="preserve">Dan </w:t>
      </w:r>
      <w:proofErr w:type="spellStart"/>
      <w:r>
        <w:rPr>
          <w:rFonts w:ascii="Times New Roman" w:hAnsi="Times New Roman" w:cs="Times New Roman"/>
          <w:sz w:val="24"/>
        </w:rPr>
        <w:t>Kasus</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karena</w:t>
      </w:r>
      <w:proofErr w:type="spellEnd"/>
      <w:r>
        <w:rPr>
          <w:rFonts w:ascii="Times New Roman" w:hAnsi="Times New Roman" w:cs="Times New Roman"/>
          <w:sz w:val="24"/>
        </w:rPr>
        <w:t xml:space="preserve"> </w:t>
      </w:r>
      <w:proofErr w:type="spellStart"/>
      <w:r>
        <w:rPr>
          <w:rFonts w:ascii="Times New Roman" w:hAnsi="Times New Roman" w:cs="Times New Roman"/>
          <w:sz w:val="24"/>
        </w:rPr>
        <w:t>beberapa</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berikut</w:t>
      </w:r>
      <w:proofErr w:type="spellEnd"/>
      <w:r>
        <w:rPr>
          <w:rFonts w:ascii="Times New Roman" w:hAnsi="Times New Roman" w:cs="Times New Roman"/>
          <w:sz w:val="24"/>
        </w:rPr>
        <w:t xml:space="preserve">: </w:t>
      </w:r>
    </w:p>
    <w:p w:rsidR="005152E6" w:rsidRDefault="00DF74F7">
      <w:pPr>
        <w:pStyle w:val="NoSpacing"/>
        <w:numPr>
          <w:ilvl w:val="0"/>
          <w:numId w:val="43"/>
        </w:numPr>
        <w:spacing w:line="480" w:lineRule="auto"/>
        <w:jc w:val="both"/>
        <w:rPr>
          <w:rFonts w:ascii="Times New Roman" w:hAnsi="Times New Roman" w:cs="Times New Roman"/>
          <w:sz w:val="24"/>
        </w:rPr>
      </w:pPr>
      <w:proofErr w:type="spellStart"/>
      <w:r>
        <w:rPr>
          <w:rFonts w:ascii="Times New Roman" w:hAnsi="Times New Roman" w:cs="Times New Roman"/>
          <w:sz w:val="24"/>
        </w:rPr>
        <w:t>Sewaktu</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pengukuran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di </w:t>
      </w:r>
      <w:proofErr w:type="spellStart"/>
      <w:r>
        <w:rPr>
          <w:rFonts w:ascii="Times New Roman" w:hAnsi="Times New Roman" w:cs="Times New Roman"/>
          <w:sz w:val="24"/>
        </w:rPr>
        <w:t>lapangan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pemohon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sengaja</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menunjukkan</w:t>
      </w:r>
      <w:proofErr w:type="spellEnd"/>
      <w:r>
        <w:rPr>
          <w:rFonts w:ascii="Times New Roman" w:hAnsi="Times New Roman" w:cs="Times New Roman"/>
          <w:sz w:val="24"/>
        </w:rPr>
        <w:t xml:space="preserve"> </w:t>
      </w:r>
      <w:proofErr w:type="spellStart"/>
      <w:r>
        <w:rPr>
          <w:rFonts w:ascii="Times New Roman" w:hAnsi="Times New Roman" w:cs="Times New Roman"/>
          <w:sz w:val="24"/>
        </w:rPr>
        <w:t>letak</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dan </w:t>
      </w:r>
      <w:proofErr w:type="spellStart"/>
      <w:r>
        <w:rPr>
          <w:rFonts w:ascii="Times New Roman" w:hAnsi="Times New Roman" w:cs="Times New Roman"/>
          <w:sz w:val="24"/>
        </w:rPr>
        <w:t>batas-batas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salah. </w:t>
      </w:r>
    </w:p>
    <w:p w:rsidR="005152E6" w:rsidRDefault="00DF74F7">
      <w:pPr>
        <w:pStyle w:val="NoSpacing"/>
        <w:numPr>
          <w:ilvl w:val="0"/>
          <w:numId w:val="43"/>
        </w:numPr>
        <w:spacing w:line="480" w:lineRule="auto"/>
        <w:jc w:val="both"/>
        <w:rPr>
          <w:rFonts w:ascii="Times New Roman" w:hAnsi="Times New Roman" w:cs="Times New Roman"/>
          <w:sz w:val="24"/>
        </w:rPr>
      </w:pP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surat</w:t>
      </w:r>
      <w:proofErr w:type="spellEnd"/>
      <w:r>
        <w:rPr>
          <w:rFonts w:ascii="Times New Roman" w:hAnsi="Times New Roman" w:cs="Times New Roman"/>
          <w:sz w:val="24"/>
        </w:rPr>
        <w:t xml:space="preserve"> </w:t>
      </w:r>
      <w:proofErr w:type="spellStart"/>
      <w:r>
        <w:rPr>
          <w:rFonts w:ascii="Times New Roman" w:hAnsi="Times New Roman" w:cs="Times New Roman"/>
          <w:sz w:val="24"/>
        </w:rPr>
        <w:t>bukti</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pengakuan</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ternyata</w:t>
      </w:r>
      <w:proofErr w:type="spellEnd"/>
      <w:r>
        <w:rPr>
          <w:rFonts w:ascii="Times New Roman" w:hAnsi="Times New Roman" w:cs="Times New Roman"/>
          <w:sz w:val="24"/>
        </w:rPr>
        <w:t xml:space="preserve"> </w:t>
      </w:r>
      <w:proofErr w:type="spellStart"/>
      <w:r>
        <w:rPr>
          <w:rFonts w:ascii="Times New Roman" w:hAnsi="Times New Roman" w:cs="Times New Roman"/>
          <w:sz w:val="24"/>
        </w:rPr>
        <w:t>terbukti</w:t>
      </w:r>
      <w:proofErr w:type="spellEnd"/>
      <w:r>
        <w:rPr>
          <w:rFonts w:ascii="Times New Roman" w:hAnsi="Times New Roman" w:cs="Times New Roman"/>
          <w:sz w:val="24"/>
        </w:rPr>
        <w:t xml:space="preserve"> </w:t>
      </w:r>
      <w:proofErr w:type="spellStart"/>
      <w:r>
        <w:rPr>
          <w:rFonts w:ascii="Times New Roman" w:hAnsi="Times New Roman" w:cs="Times New Roman"/>
          <w:sz w:val="24"/>
        </w:rPr>
        <w:t>mengandung</w:t>
      </w:r>
      <w:proofErr w:type="spellEnd"/>
      <w:r>
        <w:rPr>
          <w:rFonts w:ascii="Times New Roman" w:hAnsi="Times New Roman" w:cs="Times New Roman"/>
          <w:sz w:val="24"/>
        </w:rPr>
        <w:t xml:space="preserve"> </w:t>
      </w:r>
      <w:proofErr w:type="spellStart"/>
      <w:r>
        <w:rPr>
          <w:rFonts w:ascii="Times New Roman" w:hAnsi="Times New Roman" w:cs="Times New Roman"/>
          <w:sz w:val="24"/>
        </w:rPr>
        <w:t>kesengajaan</w:t>
      </w:r>
      <w:proofErr w:type="spellEnd"/>
      <w:r>
        <w:rPr>
          <w:rFonts w:ascii="Times New Roman" w:hAnsi="Times New Roman" w:cs="Times New Roman"/>
          <w:sz w:val="24"/>
        </w:rPr>
        <w:t>/</w:t>
      </w:r>
      <w:proofErr w:type="spellStart"/>
      <w:r>
        <w:rPr>
          <w:rFonts w:ascii="Times New Roman" w:hAnsi="Times New Roman" w:cs="Times New Roman"/>
          <w:sz w:val="24"/>
        </w:rPr>
        <w:t>ketidakbenaran</w:t>
      </w:r>
      <w:proofErr w:type="spellEnd"/>
      <w:r>
        <w:rPr>
          <w:rFonts w:ascii="Times New Roman" w:hAnsi="Times New Roman" w:cs="Times New Roman"/>
          <w:sz w:val="24"/>
        </w:rPr>
        <w:t>/</w:t>
      </w:r>
      <w:proofErr w:type="spellStart"/>
      <w:r>
        <w:rPr>
          <w:rFonts w:ascii="Times New Roman" w:hAnsi="Times New Roman" w:cs="Times New Roman"/>
          <w:sz w:val="24"/>
        </w:rPr>
        <w:t>kepalsuan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berlaku</w:t>
      </w:r>
      <w:proofErr w:type="spellEnd"/>
      <w:r>
        <w:rPr>
          <w:rFonts w:ascii="Times New Roman" w:hAnsi="Times New Roman" w:cs="Times New Roman"/>
          <w:sz w:val="24"/>
        </w:rPr>
        <w:t xml:space="preserve"> </w:t>
      </w:r>
      <w:proofErr w:type="spellStart"/>
      <w:r>
        <w:rPr>
          <w:rFonts w:ascii="Times New Roman" w:hAnsi="Times New Roman" w:cs="Times New Roman"/>
          <w:sz w:val="24"/>
        </w:rPr>
        <w:t>lagi</w:t>
      </w:r>
      <w:proofErr w:type="spellEnd"/>
      <w:r>
        <w:rPr>
          <w:rFonts w:ascii="Times New Roman" w:hAnsi="Times New Roman" w:cs="Times New Roman"/>
          <w:sz w:val="24"/>
        </w:rPr>
        <w:t xml:space="preserve">. </w:t>
      </w:r>
    </w:p>
    <w:p w:rsidR="005152E6" w:rsidRDefault="00DF74F7">
      <w:pPr>
        <w:pStyle w:val="NoSpacing"/>
        <w:numPr>
          <w:ilvl w:val="0"/>
          <w:numId w:val="43"/>
        </w:numPr>
        <w:spacing w:line="480" w:lineRule="auto"/>
        <w:jc w:val="both"/>
        <w:rPr>
          <w:rFonts w:ascii="Times New Roman" w:hAnsi="Times New Roman" w:cs="Times New Roman"/>
          <w:sz w:val="24"/>
        </w:rPr>
      </w:pPr>
      <w:proofErr w:type="spellStart"/>
      <w:r>
        <w:rPr>
          <w:rFonts w:ascii="Times New Roman" w:hAnsi="Times New Roman" w:cs="Times New Roman"/>
          <w:sz w:val="24"/>
        </w:rPr>
        <w:t>Untuk</w:t>
      </w:r>
      <w:proofErr w:type="spellEnd"/>
      <w:r>
        <w:rPr>
          <w:rFonts w:ascii="Times New Roman" w:hAnsi="Times New Roman" w:cs="Times New Roman"/>
          <w:sz w:val="24"/>
        </w:rPr>
        <w:t xml:space="preserve"> wilayah </w:t>
      </w:r>
      <w:proofErr w:type="spellStart"/>
      <w:r>
        <w:rPr>
          <w:rFonts w:ascii="Times New Roman" w:hAnsi="Times New Roman" w:cs="Times New Roman"/>
          <w:sz w:val="24"/>
        </w:rPr>
        <w:t>bersangkutan</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tersedia</w:t>
      </w:r>
      <w:proofErr w:type="spellEnd"/>
      <w:r>
        <w:rPr>
          <w:rFonts w:ascii="Times New Roman" w:hAnsi="Times New Roman" w:cs="Times New Roman"/>
          <w:sz w:val="24"/>
        </w:rPr>
        <w:t xml:space="preserve"> peta </w:t>
      </w:r>
      <w:proofErr w:type="spellStart"/>
      <w:r>
        <w:rPr>
          <w:rFonts w:ascii="Times New Roman" w:hAnsi="Times New Roman" w:cs="Times New Roman"/>
          <w:sz w:val="24"/>
        </w:rPr>
        <w:t>pendaftaran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tanahnya</w:t>
      </w:r>
      <w:proofErr w:type="spellEnd"/>
      <w:r>
        <w:rPr>
          <w:rFonts w:ascii="Times New Roman" w:hAnsi="Times New Roman" w:cs="Times New Roman"/>
          <w:sz w:val="24"/>
        </w:rPr>
        <w:t xml:space="preserve">. </w:t>
      </w:r>
    </w:p>
    <w:p w:rsidR="005152E6" w:rsidRDefault="00DF74F7">
      <w:pPr>
        <w:pStyle w:val="NoSpacing"/>
        <w:spacing w:line="480" w:lineRule="auto"/>
        <w:ind w:firstLine="720"/>
        <w:jc w:val="both"/>
        <w:rPr>
          <w:rFonts w:ascii="Times New Roman" w:hAnsi="Times New Roman" w:cs="Times New Roman"/>
          <w:sz w:val="24"/>
        </w:rPr>
      </w:pPr>
      <w:proofErr w:type="spellStart"/>
      <w:r>
        <w:rPr>
          <w:rFonts w:ascii="Times New Roman" w:hAnsi="Times New Roman" w:cs="Times New Roman"/>
          <w:sz w:val="24"/>
        </w:rPr>
        <w:t>Bila</w:t>
      </w:r>
      <w:proofErr w:type="spellEnd"/>
      <w:r>
        <w:rPr>
          <w:rFonts w:ascii="Times New Roman" w:hAnsi="Times New Roman" w:cs="Times New Roman"/>
          <w:sz w:val="24"/>
        </w:rPr>
        <w:t xml:space="preserve"> </w:t>
      </w:r>
      <w:proofErr w:type="spellStart"/>
      <w:r>
        <w:rPr>
          <w:rFonts w:ascii="Times New Roman" w:hAnsi="Times New Roman" w:cs="Times New Roman"/>
          <w:sz w:val="24"/>
        </w:rPr>
        <w:t>mencermati</w:t>
      </w:r>
      <w:proofErr w:type="spellEnd"/>
      <w:r>
        <w:rPr>
          <w:rFonts w:ascii="Times New Roman" w:hAnsi="Times New Roman" w:cs="Times New Roman"/>
          <w:sz w:val="24"/>
        </w:rPr>
        <w:t xml:space="preserve"> </w:t>
      </w:r>
      <w:proofErr w:type="spellStart"/>
      <w:r>
        <w:rPr>
          <w:rFonts w:ascii="Times New Roman" w:hAnsi="Times New Roman" w:cs="Times New Roman"/>
          <w:sz w:val="24"/>
        </w:rPr>
        <w:t>penjelasan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hemat</w:t>
      </w:r>
      <w:proofErr w:type="spellEnd"/>
      <w:r>
        <w:rPr>
          <w:rFonts w:ascii="Times New Roman" w:hAnsi="Times New Roman" w:cs="Times New Roman"/>
          <w:sz w:val="24"/>
        </w:rPr>
        <w:t xml:space="preserve"> </w:t>
      </w:r>
      <w:proofErr w:type="spellStart"/>
      <w:r>
        <w:rPr>
          <w:rFonts w:ascii="Times New Roman" w:hAnsi="Times New Roman" w:cs="Times New Roman"/>
          <w:sz w:val="24"/>
        </w:rPr>
        <w:t>penulis</w:t>
      </w:r>
      <w:proofErr w:type="spellEnd"/>
      <w:r>
        <w:rPr>
          <w:rFonts w:ascii="Times New Roman" w:hAnsi="Times New Roman" w:cs="Times New Roman"/>
          <w:sz w:val="24"/>
        </w:rPr>
        <w:t xml:space="preserve"> </w:t>
      </w:r>
      <w:proofErr w:type="spellStart"/>
      <w:r>
        <w:rPr>
          <w:rFonts w:ascii="Times New Roman" w:hAnsi="Times New Roman" w:cs="Times New Roman"/>
          <w:sz w:val="24"/>
        </w:rPr>
        <w:t>kelemahan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pada BPN </w:t>
      </w:r>
      <w:proofErr w:type="spellStart"/>
      <w:r>
        <w:rPr>
          <w:rFonts w:ascii="Times New Roman" w:hAnsi="Times New Roman" w:cs="Times New Roman"/>
          <w:sz w:val="24"/>
        </w:rPr>
        <w:t>sebelumnya</w:t>
      </w:r>
      <w:proofErr w:type="spellEnd"/>
      <w:r>
        <w:rPr>
          <w:rFonts w:ascii="Times New Roman" w:hAnsi="Times New Roman" w:cs="Times New Roman"/>
          <w:sz w:val="24"/>
        </w:rPr>
        <w:t xml:space="preserve"> yang mana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masuk</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wilayah </w:t>
      </w:r>
      <w:proofErr w:type="spellStart"/>
      <w:r>
        <w:rPr>
          <w:rFonts w:ascii="Times New Roman" w:hAnsi="Times New Roman" w:cs="Times New Roman"/>
          <w:sz w:val="24"/>
        </w:rPr>
        <w:lastRenderedPageBreak/>
        <w:t>Kabupaten</w:t>
      </w:r>
      <w:proofErr w:type="spellEnd"/>
      <w:r>
        <w:rPr>
          <w:rFonts w:ascii="Times New Roman" w:hAnsi="Times New Roman" w:cs="Times New Roman"/>
          <w:sz w:val="24"/>
        </w:rPr>
        <w:t xml:space="preserve"> Gorontalo </w:t>
      </w:r>
      <w:proofErr w:type="spellStart"/>
      <w:r>
        <w:rPr>
          <w:rFonts w:ascii="Times New Roman" w:hAnsi="Times New Roman" w:cs="Times New Roman"/>
          <w:sz w:val="24"/>
        </w:rPr>
        <w:t>sebelum</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dilakukannya</w:t>
      </w:r>
      <w:proofErr w:type="spellEnd"/>
      <w:r>
        <w:rPr>
          <w:rFonts w:ascii="Times New Roman" w:hAnsi="Times New Roman" w:cs="Times New Roman"/>
          <w:sz w:val="24"/>
        </w:rPr>
        <w:t xml:space="preserve"> </w:t>
      </w:r>
      <w:proofErr w:type="spellStart"/>
      <w:r>
        <w:rPr>
          <w:rFonts w:ascii="Times New Roman" w:hAnsi="Times New Roman" w:cs="Times New Roman"/>
          <w:sz w:val="24"/>
        </w:rPr>
        <w:t>pemekaran</w:t>
      </w:r>
      <w:proofErr w:type="spellEnd"/>
      <w:r>
        <w:rPr>
          <w:rFonts w:ascii="Times New Roman" w:hAnsi="Times New Roman" w:cs="Times New Roman"/>
          <w:sz w:val="24"/>
        </w:rPr>
        <w:t xml:space="preserve"> </w:t>
      </w:r>
      <w:proofErr w:type="spellStart"/>
      <w:r>
        <w:rPr>
          <w:rFonts w:ascii="Times New Roman" w:hAnsi="Times New Roman" w:cs="Times New Roman"/>
          <w:sz w:val="24"/>
        </w:rPr>
        <w:t>sangat</w:t>
      </w:r>
      <w:proofErr w:type="spellEnd"/>
      <w:r>
        <w:rPr>
          <w:rFonts w:ascii="Times New Roman" w:hAnsi="Times New Roman" w:cs="Times New Roman"/>
          <w:sz w:val="24"/>
        </w:rPr>
        <w:t xml:space="preserve"> </w:t>
      </w:r>
      <w:proofErr w:type="spellStart"/>
      <w:r>
        <w:rPr>
          <w:rFonts w:ascii="Times New Roman" w:hAnsi="Times New Roman" w:cs="Times New Roman"/>
          <w:sz w:val="24"/>
        </w:rPr>
        <w:t>mempengarhui</w:t>
      </w:r>
      <w:proofErr w:type="spellEnd"/>
      <w:r>
        <w:rPr>
          <w:rFonts w:ascii="Times New Roman" w:hAnsi="Times New Roman" w:cs="Times New Roman"/>
          <w:sz w:val="24"/>
        </w:rPr>
        <w:t xml:space="preserve"> proses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pada BPN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saat</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fisik</w:t>
      </w:r>
      <w:proofErr w:type="spellEnd"/>
      <w:r>
        <w:rPr>
          <w:rFonts w:ascii="Times New Roman" w:hAnsi="Times New Roman" w:cs="Times New Roman"/>
          <w:sz w:val="24"/>
        </w:rPr>
        <w:t xml:space="preserve"> dan data </w:t>
      </w:r>
      <w:proofErr w:type="spellStart"/>
      <w:r>
        <w:rPr>
          <w:rFonts w:ascii="Times New Roman" w:hAnsi="Times New Roman" w:cs="Times New Roman"/>
          <w:sz w:val="24"/>
        </w:rPr>
        <w:t>yuridis</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diatur</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14 dan </w:t>
      </w:r>
      <w:proofErr w:type="spellStart"/>
      <w:r>
        <w:rPr>
          <w:rFonts w:ascii="Times New Roman" w:hAnsi="Times New Roman" w:cs="Times New Roman"/>
          <w:sz w:val="24"/>
        </w:rPr>
        <w:t>Pasal</w:t>
      </w:r>
      <w:proofErr w:type="spellEnd"/>
      <w:r>
        <w:rPr>
          <w:rFonts w:ascii="Times New Roman" w:hAnsi="Times New Roman" w:cs="Times New Roman"/>
          <w:sz w:val="24"/>
        </w:rPr>
        <w:t xml:space="preserve"> 23 </w:t>
      </w:r>
      <w:proofErr w:type="spellStart"/>
      <w:r>
        <w:rPr>
          <w:rFonts w:ascii="Times New Roman" w:hAnsi="Times New Roman" w:cs="Times New Roman"/>
          <w:sz w:val="24"/>
        </w:rPr>
        <w:t>Peraturan</w:t>
      </w:r>
      <w:proofErr w:type="spellEnd"/>
      <w:r>
        <w:rPr>
          <w:rFonts w:ascii="Times New Roman" w:hAnsi="Times New Roman" w:cs="Times New Roman"/>
          <w:sz w:val="24"/>
        </w:rPr>
        <w:t xml:space="preserve"> </w:t>
      </w:r>
      <w:proofErr w:type="spellStart"/>
      <w:r>
        <w:rPr>
          <w:rFonts w:ascii="Times New Roman" w:hAnsi="Times New Roman" w:cs="Times New Roman"/>
          <w:sz w:val="24"/>
        </w:rPr>
        <w:t>Pemerintah</w:t>
      </w:r>
      <w:proofErr w:type="spellEnd"/>
      <w:r>
        <w:rPr>
          <w:rFonts w:ascii="Times New Roman" w:hAnsi="Times New Roman" w:cs="Times New Roman"/>
          <w:sz w:val="24"/>
        </w:rPr>
        <w:t xml:space="preserve">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24 </w:t>
      </w:r>
      <w:proofErr w:type="spellStart"/>
      <w:r>
        <w:rPr>
          <w:rFonts w:ascii="Times New Roman" w:hAnsi="Times New Roman" w:cs="Times New Roman"/>
          <w:sz w:val="24"/>
        </w:rPr>
        <w:t>Tahun</w:t>
      </w:r>
      <w:proofErr w:type="spellEnd"/>
      <w:r>
        <w:rPr>
          <w:rFonts w:ascii="Times New Roman" w:hAnsi="Times New Roman" w:cs="Times New Roman"/>
          <w:sz w:val="24"/>
        </w:rPr>
        <w:t xml:space="preserve"> 1997 </w:t>
      </w:r>
      <w:proofErr w:type="spellStart"/>
      <w:r>
        <w:rPr>
          <w:rFonts w:ascii="Times New Roman" w:hAnsi="Times New Roman" w:cs="Times New Roman"/>
          <w:sz w:val="24"/>
        </w:rPr>
        <w:t>harus</w:t>
      </w:r>
      <w:proofErr w:type="spellEnd"/>
      <w:r>
        <w:rPr>
          <w:rFonts w:ascii="Times New Roman" w:hAnsi="Times New Roman" w:cs="Times New Roman"/>
          <w:sz w:val="24"/>
        </w:rPr>
        <w:t xml:space="preserve"> </w:t>
      </w:r>
      <w:proofErr w:type="spellStart"/>
      <w:r>
        <w:rPr>
          <w:rFonts w:ascii="Times New Roman" w:hAnsi="Times New Roman" w:cs="Times New Roman"/>
          <w:sz w:val="24"/>
        </w:rPr>
        <w:t>diterapkan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terbitnya</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Prosedur</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fisik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yuridis</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guna</w:t>
      </w:r>
      <w:proofErr w:type="spellEnd"/>
      <w:r>
        <w:rPr>
          <w:rFonts w:ascii="Times New Roman" w:hAnsi="Times New Roman" w:cs="Times New Roman"/>
          <w:sz w:val="24"/>
        </w:rPr>
        <w:t xml:space="preserve"> </w:t>
      </w:r>
      <w:proofErr w:type="spellStart"/>
      <w:r>
        <w:rPr>
          <w:rFonts w:ascii="Times New Roman" w:hAnsi="Times New Roman" w:cs="Times New Roman"/>
          <w:sz w:val="24"/>
        </w:rPr>
        <w:t>menjamin</w:t>
      </w:r>
      <w:proofErr w:type="spellEnd"/>
      <w:r>
        <w:rPr>
          <w:rFonts w:ascii="Times New Roman" w:hAnsi="Times New Roman" w:cs="Times New Roman"/>
          <w:sz w:val="24"/>
        </w:rPr>
        <w:t xml:space="preserve">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di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penguasaan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pemilikan</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kepastian</w:t>
      </w:r>
      <w:proofErr w:type="spellEnd"/>
      <w:r>
        <w:rPr>
          <w:rFonts w:ascii="Times New Roman" w:hAnsi="Times New Roman" w:cs="Times New Roman"/>
          <w:sz w:val="24"/>
        </w:rPr>
        <w:t xml:space="preserve"> </w:t>
      </w:r>
      <w:proofErr w:type="spellStart"/>
      <w:r>
        <w:rPr>
          <w:rFonts w:ascii="Times New Roman" w:hAnsi="Times New Roman" w:cs="Times New Roman"/>
          <w:sz w:val="24"/>
        </w:rPr>
        <w:t>letak</w:t>
      </w:r>
      <w:proofErr w:type="spellEnd"/>
      <w:r>
        <w:rPr>
          <w:rFonts w:ascii="Times New Roman" w:hAnsi="Times New Roman" w:cs="Times New Roman"/>
          <w:sz w:val="24"/>
        </w:rPr>
        <w:t xml:space="preserve"> dan </w:t>
      </w:r>
      <w:proofErr w:type="spellStart"/>
      <w:r>
        <w:rPr>
          <w:rFonts w:ascii="Times New Roman" w:hAnsi="Times New Roman" w:cs="Times New Roman"/>
          <w:sz w:val="24"/>
        </w:rPr>
        <w:t>batas</w:t>
      </w:r>
      <w:proofErr w:type="spellEnd"/>
      <w:r>
        <w:rPr>
          <w:rFonts w:ascii="Times New Roman" w:hAnsi="Times New Roman" w:cs="Times New Roman"/>
          <w:sz w:val="24"/>
        </w:rPr>
        <w:t xml:space="preserve"> </w:t>
      </w:r>
      <w:proofErr w:type="spellStart"/>
      <w:r>
        <w:rPr>
          <w:rFonts w:ascii="Times New Roman" w:hAnsi="Times New Roman" w:cs="Times New Roman"/>
          <w:sz w:val="24"/>
        </w:rPr>
        <w:t>setiap</w:t>
      </w:r>
      <w:proofErr w:type="spellEnd"/>
      <w:r>
        <w:rPr>
          <w:rFonts w:ascii="Times New Roman" w:hAnsi="Times New Roman" w:cs="Times New Roman"/>
          <w:sz w:val="24"/>
        </w:rPr>
        <w:t xml:space="preserve"> </w:t>
      </w:r>
      <w:proofErr w:type="spellStart"/>
      <w:r>
        <w:rPr>
          <w:rFonts w:ascii="Times New Roman" w:hAnsi="Times New Roman" w:cs="Times New Roman"/>
          <w:sz w:val="24"/>
        </w:rPr>
        <w:t>bidang</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menghindari</w:t>
      </w:r>
      <w:proofErr w:type="spellEnd"/>
      <w:r>
        <w:rPr>
          <w:rFonts w:ascii="Times New Roman" w:hAnsi="Times New Roman" w:cs="Times New Roman"/>
          <w:sz w:val="24"/>
        </w:rPr>
        <w:t xml:space="preserve"> </w:t>
      </w:r>
      <w:proofErr w:type="spellStart"/>
      <w:r>
        <w:rPr>
          <w:rFonts w:ascii="Times New Roman" w:hAnsi="Times New Roman" w:cs="Times New Roman"/>
          <w:sz w:val="24"/>
        </w:rPr>
        <w:t>tumpang</w:t>
      </w:r>
      <w:proofErr w:type="spellEnd"/>
      <w:r>
        <w:rPr>
          <w:rFonts w:ascii="Times New Roman" w:hAnsi="Times New Roman" w:cs="Times New Roman"/>
          <w:sz w:val="24"/>
        </w:rPr>
        <w:t xml:space="preserve"> </w:t>
      </w:r>
      <w:proofErr w:type="spellStart"/>
      <w:r>
        <w:rPr>
          <w:rFonts w:ascii="Times New Roman" w:hAnsi="Times New Roman" w:cs="Times New Roman"/>
          <w:sz w:val="24"/>
        </w:rPr>
        <w:t>tindih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mengakibatkan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w:t>
      </w:r>
    </w:p>
    <w:p w:rsidR="005152E6" w:rsidRDefault="00DF74F7">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 xml:space="preserve">Oleh </w:t>
      </w:r>
      <w:proofErr w:type="spellStart"/>
      <w:r>
        <w:rPr>
          <w:rFonts w:ascii="Times New Roman" w:hAnsi="Times New Roman" w:cs="Times New Roman"/>
          <w:sz w:val="24"/>
        </w:rPr>
        <w:t>sebab</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utama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pelayanan</w:t>
      </w:r>
      <w:proofErr w:type="spellEnd"/>
      <w:r>
        <w:rPr>
          <w:rFonts w:ascii="Times New Roman" w:hAnsi="Times New Roman" w:cs="Times New Roman"/>
          <w:sz w:val="24"/>
        </w:rPr>
        <w:t xml:space="preserve"> BPN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masyarakat</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tertib</w:t>
      </w:r>
      <w:proofErr w:type="spellEnd"/>
      <w:r>
        <w:rPr>
          <w:rFonts w:ascii="Times New Roman" w:hAnsi="Times New Roman" w:cs="Times New Roman"/>
          <w:sz w:val="24"/>
        </w:rPr>
        <w:t xml:space="preserve"> </w:t>
      </w:r>
      <w:proofErr w:type="spellStart"/>
      <w:r>
        <w:rPr>
          <w:rFonts w:ascii="Times New Roman" w:hAnsi="Times New Roman" w:cs="Times New Roman"/>
          <w:sz w:val="24"/>
        </w:rPr>
        <w:t>administrasi</w:t>
      </w:r>
      <w:proofErr w:type="spellEnd"/>
      <w:r>
        <w:rPr>
          <w:rFonts w:ascii="Times New Roman" w:hAnsi="Times New Roman" w:cs="Times New Roman"/>
          <w:sz w:val="24"/>
        </w:rPr>
        <w:t xml:space="preserve">. </w:t>
      </w:r>
      <w:proofErr w:type="spellStart"/>
      <w:r>
        <w:rPr>
          <w:rFonts w:ascii="Times New Roman" w:hAnsi="Times New Roman" w:cs="Times New Roman"/>
          <w:sz w:val="24"/>
        </w:rPr>
        <w:t>Tertib</w:t>
      </w:r>
      <w:proofErr w:type="spellEnd"/>
      <w:r>
        <w:rPr>
          <w:rFonts w:ascii="Times New Roman" w:hAnsi="Times New Roman" w:cs="Times New Roman"/>
          <w:sz w:val="24"/>
        </w:rPr>
        <w:t xml:space="preserve"> </w:t>
      </w:r>
      <w:proofErr w:type="spellStart"/>
      <w:r>
        <w:rPr>
          <w:rFonts w:ascii="Times New Roman" w:hAnsi="Times New Roman" w:cs="Times New Roman"/>
          <w:sz w:val="24"/>
        </w:rPr>
        <w:t>administrasi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dimaksud</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berkaitan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subjek</w:t>
      </w:r>
      <w:proofErr w:type="spellEnd"/>
      <w:r>
        <w:rPr>
          <w:rFonts w:ascii="Times New Roman" w:hAnsi="Times New Roman" w:cs="Times New Roman"/>
          <w:sz w:val="24"/>
        </w:rPr>
        <w:t xml:space="preserve"> </w:t>
      </w:r>
      <w:proofErr w:type="spellStart"/>
      <w:r>
        <w:rPr>
          <w:rFonts w:ascii="Times New Roman" w:hAnsi="Times New Roman" w:cs="Times New Roman"/>
          <w:sz w:val="24"/>
        </w:rPr>
        <w:t>petugas</w:t>
      </w:r>
      <w:proofErr w:type="spellEnd"/>
      <w:r>
        <w:rPr>
          <w:rFonts w:ascii="Times New Roman" w:hAnsi="Times New Roman" w:cs="Times New Roman"/>
          <w:sz w:val="24"/>
        </w:rPr>
        <w:t xml:space="preserve"> BPN yang </w:t>
      </w:r>
      <w:proofErr w:type="spellStart"/>
      <w:r>
        <w:rPr>
          <w:rFonts w:ascii="Times New Roman" w:hAnsi="Times New Roman" w:cs="Times New Roman"/>
          <w:sz w:val="24"/>
        </w:rPr>
        <w:t>menjalankan</w:t>
      </w:r>
      <w:proofErr w:type="spellEnd"/>
      <w:r>
        <w:rPr>
          <w:rFonts w:ascii="Times New Roman" w:hAnsi="Times New Roman" w:cs="Times New Roman"/>
          <w:sz w:val="24"/>
        </w:rPr>
        <w:t xml:space="preserve"> </w:t>
      </w:r>
      <w:proofErr w:type="spellStart"/>
      <w:r>
        <w:rPr>
          <w:rFonts w:ascii="Times New Roman" w:hAnsi="Times New Roman" w:cs="Times New Roman"/>
          <w:sz w:val="24"/>
        </w:rPr>
        <w:t>tugasnya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fungsinya</w:t>
      </w:r>
      <w:proofErr w:type="spellEnd"/>
      <w:r>
        <w:rPr>
          <w:rFonts w:ascii="Times New Roman" w:hAnsi="Times New Roman" w:cs="Times New Roman"/>
          <w:sz w:val="24"/>
        </w:rPr>
        <w:t xml:space="preserve"> dan </w:t>
      </w:r>
      <w:proofErr w:type="spellStart"/>
      <w:r>
        <w:rPr>
          <w:rFonts w:ascii="Times New Roman" w:hAnsi="Times New Roman" w:cs="Times New Roman"/>
          <w:sz w:val="24"/>
        </w:rPr>
        <w:t>berkaitan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terdaftar</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rapi</w:t>
      </w:r>
      <w:proofErr w:type="spellEnd"/>
      <w:r>
        <w:rPr>
          <w:rFonts w:ascii="Times New Roman" w:hAnsi="Times New Roman" w:cs="Times New Roman"/>
          <w:sz w:val="24"/>
        </w:rPr>
        <w:t xml:space="preserve"> di </w:t>
      </w:r>
      <w:proofErr w:type="spellStart"/>
      <w:r>
        <w:rPr>
          <w:rFonts w:ascii="Times New Roman" w:hAnsi="Times New Roman" w:cs="Times New Roman"/>
          <w:sz w:val="24"/>
        </w:rPr>
        <w:t>kantor</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pertanahan</w:t>
      </w:r>
      <w:proofErr w:type="spellEnd"/>
      <w:r>
        <w:rPr>
          <w:rFonts w:ascii="Times New Roman" w:hAnsi="Times New Roman" w:cs="Times New Roman"/>
          <w:sz w:val="24"/>
        </w:rPr>
        <w:t xml:space="preserve"> </w:t>
      </w:r>
      <w:proofErr w:type="spellStart"/>
      <w:r>
        <w:rPr>
          <w:rFonts w:ascii="Times New Roman" w:hAnsi="Times New Roman" w:cs="Times New Roman"/>
          <w:sz w:val="24"/>
        </w:rPr>
        <w:t>setempat</w:t>
      </w:r>
      <w:proofErr w:type="spellEnd"/>
      <w:r>
        <w:rPr>
          <w:rFonts w:ascii="Times New Roman" w:hAnsi="Times New Roman" w:cs="Times New Roman"/>
          <w:sz w:val="24"/>
        </w:rPr>
        <w:t>.</w:t>
      </w:r>
    </w:p>
    <w:p w:rsidR="005152E6" w:rsidRDefault="00DF74F7">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 xml:space="preserve">Hasil </w:t>
      </w:r>
      <w:proofErr w:type="spellStart"/>
      <w:r>
        <w:rPr>
          <w:rFonts w:ascii="Times New Roman" w:hAnsi="Times New Roman" w:cs="Times New Roman"/>
          <w:sz w:val="24"/>
        </w:rPr>
        <w:t>keterangan</w:t>
      </w:r>
      <w:proofErr w:type="spellEnd"/>
      <w:r>
        <w:rPr>
          <w:rFonts w:ascii="Times New Roman" w:hAnsi="Times New Roman" w:cs="Times New Roman"/>
          <w:sz w:val="24"/>
        </w:rPr>
        <w:t xml:space="preserve"> </w:t>
      </w:r>
      <w:proofErr w:type="spellStart"/>
      <w:r>
        <w:rPr>
          <w:rFonts w:ascii="Times New Roman" w:hAnsi="Times New Roman" w:cs="Times New Roman"/>
          <w:sz w:val="24"/>
        </w:rPr>
        <w:t>bapak</w:t>
      </w:r>
      <w:proofErr w:type="spellEnd"/>
      <w:r>
        <w:rPr>
          <w:rFonts w:ascii="Times New Roman" w:hAnsi="Times New Roman" w:cs="Times New Roman"/>
          <w:sz w:val="24"/>
        </w:rPr>
        <w:t xml:space="preserve"> </w:t>
      </w:r>
      <w:proofErr w:type="spellStart"/>
      <w:r>
        <w:rPr>
          <w:rFonts w:ascii="Times New Roman" w:hAnsi="Times New Roman" w:cs="Times New Roman"/>
          <w:sz w:val="24"/>
        </w:rPr>
        <w:t>Lindaryam</w:t>
      </w:r>
      <w:proofErr w:type="spellEnd"/>
      <w:r>
        <w:rPr>
          <w:rFonts w:ascii="Times New Roman" w:hAnsi="Times New Roman" w:cs="Times New Roman"/>
          <w:sz w:val="24"/>
        </w:rPr>
        <w:t xml:space="preserve"> Jahja </w:t>
      </w:r>
      <w:proofErr w:type="spellStart"/>
      <w:proofErr w:type="gramStart"/>
      <w:r>
        <w:rPr>
          <w:rFonts w:ascii="Times New Roman" w:hAnsi="Times New Roman" w:cs="Times New Roman"/>
          <w:sz w:val="24"/>
        </w:rPr>
        <w:t>selaku</w:t>
      </w:r>
      <w:proofErr w:type="spellEnd"/>
      <w:r>
        <w:rPr>
          <w:rFonts w:ascii="Times New Roman" w:hAnsi="Times New Roman" w:cs="Times New Roman"/>
          <w:sz w:val="24"/>
        </w:rPr>
        <w:t xml:space="preserve">  </w:t>
      </w:r>
      <w:proofErr w:type="spellStart"/>
      <w:r>
        <w:rPr>
          <w:rFonts w:ascii="Times New Roman" w:hAnsi="Times New Roman" w:cs="Times New Roman"/>
          <w:sz w:val="24"/>
        </w:rPr>
        <w:t>Kepala</w:t>
      </w:r>
      <w:proofErr w:type="spellEnd"/>
      <w:proofErr w:type="gramEnd"/>
      <w:r>
        <w:rPr>
          <w:rFonts w:ascii="Times New Roman" w:hAnsi="Times New Roman" w:cs="Times New Roman"/>
          <w:sz w:val="24"/>
        </w:rPr>
        <w:t xml:space="preserve"> Kantor pada BPN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mengatakan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bahwa</w:t>
      </w:r>
      <w:proofErr w:type="spellEnd"/>
      <w:r>
        <w:rPr>
          <w:rFonts w:ascii="Times New Roman" w:hAnsi="Times New Roman" w:cs="Times New Roman"/>
          <w:sz w:val="24"/>
        </w:rPr>
        <w:t xml:space="preserve"> :</w:t>
      </w:r>
    </w:p>
    <w:p w:rsidR="005152E6" w:rsidRDefault="00DF74F7">
      <w:pPr>
        <w:pStyle w:val="NoSpacing"/>
        <w:spacing w:line="480" w:lineRule="auto"/>
        <w:ind w:left="720"/>
        <w:jc w:val="both"/>
        <w:rPr>
          <w:rFonts w:ascii="Times New Roman" w:hAnsi="Times New Roman" w:cs="Times New Roman"/>
          <w:sz w:val="24"/>
        </w:rPr>
      </w:pPr>
      <w:proofErr w:type="spellStart"/>
      <w:r>
        <w:rPr>
          <w:rFonts w:ascii="Times New Roman" w:hAnsi="Times New Roman" w:cs="Times New Roman"/>
          <w:sz w:val="24"/>
        </w:rPr>
        <w:t>Terjadinya</w:t>
      </w:r>
      <w:proofErr w:type="spellEnd"/>
      <w:r>
        <w:rPr>
          <w:rFonts w:ascii="Times New Roman" w:hAnsi="Times New Roman" w:cs="Times New Roman"/>
          <w:sz w:val="24"/>
        </w:rPr>
        <w:t xml:space="preserve"> </w:t>
      </w:r>
      <w:proofErr w:type="spellStart"/>
      <w:r>
        <w:rPr>
          <w:rFonts w:ascii="Times New Roman" w:hAnsi="Times New Roman" w:cs="Times New Roman"/>
          <w:sz w:val="24"/>
        </w:rPr>
        <w:t>sengketa</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pemegang</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milik</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penertiban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ganda</w:t>
      </w:r>
      <w:proofErr w:type="spellEnd"/>
      <w:r>
        <w:rPr>
          <w:rFonts w:ascii="Times New Roman" w:hAnsi="Times New Roman" w:cs="Times New Roman"/>
          <w:sz w:val="24"/>
        </w:rPr>
        <w:t xml:space="preserve">, </w:t>
      </w:r>
      <w:proofErr w:type="spellStart"/>
      <w:r>
        <w:rPr>
          <w:rFonts w:ascii="Times New Roman" w:hAnsi="Times New Roman" w:cs="Times New Roman"/>
          <w:sz w:val="24"/>
        </w:rPr>
        <w:t>dikarenakan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kepentingan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menguasai</w:t>
      </w:r>
      <w:proofErr w:type="spellEnd"/>
      <w:r>
        <w:rPr>
          <w:rFonts w:ascii="Times New Roman" w:hAnsi="Times New Roman" w:cs="Times New Roman"/>
          <w:sz w:val="24"/>
        </w:rPr>
        <w:t xml:space="preserve"> </w:t>
      </w:r>
      <w:proofErr w:type="spellStart"/>
      <w:r>
        <w:rPr>
          <w:rFonts w:ascii="Times New Roman" w:hAnsi="Times New Roman" w:cs="Times New Roman"/>
          <w:sz w:val="24"/>
        </w:rPr>
        <w:t>objek</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w:t>
      </w:r>
      <w:proofErr w:type="spellStart"/>
      <w:r>
        <w:rPr>
          <w:rFonts w:ascii="Times New Roman" w:hAnsi="Times New Roman" w:cs="Times New Roman"/>
          <w:sz w:val="24"/>
        </w:rPr>
        <w:t>melanggar</w:t>
      </w:r>
      <w:proofErr w:type="spellEnd"/>
      <w:r>
        <w:rPr>
          <w:rFonts w:ascii="Times New Roman" w:hAnsi="Times New Roman" w:cs="Times New Roman"/>
          <w:sz w:val="24"/>
        </w:rPr>
        <w:t xml:space="preserve"> </w:t>
      </w:r>
      <w:proofErr w:type="spellStart"/>
      <w:r>
        <w:rPr>
          <w:rFonts w:ascii="Times New Roman" w:hAnsi="Times New Roman" w:cs="Times New Roman"/>
          <w:sz w:val="24"/>
        </w:rPr>
        <w:t>hukum</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penipuan</w:t>
      </w:r>
      <w:proofErr w:type="spellEnd"/>
      <w:r>
        <w:rPr>
          <w:rFonts w:ascii="Times New Roman" w:hAnsi="Times New Roman" w:cs="Times New Roman"/>
          <w:sz w:val="24"/>
        </w:rPr>
        <w:t xml:space="preserve">, </w:t>
      </w:r>
      <w:proofErr w:type="spellStart"/>
      <w:r>
        <w:rPr>
          <w:rFonts w:ascii="Times New Roman" w:hAnsi="Times New Roman" w:cs="Times New Roman"/>
          <w:sz w:val="24"/>
        </w:rPr>
        <w:t>jual</w:t>
      </w:r>
      <w:proofErr w:type="spellEnd"/>
      <w:r>
        <w:rPr>
          <w:rFonts w:ascii="Times New Roman" w:hAnsi="Times New Roman" w:cs="Times New Roman"/>
          <w:sz w:val="24"/>
        </w:rPr>
        <w:t xml:space="preserve"> </w:t>
      </w:r>
      <w:proofErr w:type="spellStart"/>
      <w:r>
        <w:rPr>
          <w:rFonts w:ascii="Times New Roman" w:hAnsi="Times New Roman" w:cs="Times New Roman"/>
          <w:sz w:val="24"/>
        </w:rPr>
        <w:t>beli</w:t>
      </w:r>
      <w:proofErr w:type="spellEnd"/>
      <w:r>
        <w:rPr>
          <w:rFonts w:ascii="Times New Roman" w:hAnsi="Times New Roman" w:cs="Times New Roman"/>
          <w:sz w:val="24"/>
        </w:rPr>
        <w:t xml:space="preserve"> </w:t>
      </w:r>
      <w:proofErr w:type="spellStart"/>
      <w:r>
        <w:rPr>
          <w:rFonts w:ascii="Times New Roman" w:hAnsi="Times New Roman" w:cs="Times New Roman"/>
          <w:sz w:val="24"/>
        </w:rPr>
        <w:t>fiktif</w:t>
      </w:r>
      <w:proofErr w:type="spellEnd"/>
      <w:r>
        <w:rPr>
          <w:rFonts w:ascii="Times New Roman" w:hAnsi="Times New Roman" w:cs="Times New Roman"/>
          <w:sz w:val="24"/>
        </w:rPr>
        <w:t xml:space="preserve">, </w:t>
      </w:r>
      <w:proofErr w:type="spellStart"/>
      <w:r>
        <w:rPr>
          <w:rFonts w:ascii="Times New Roman" w:hAnsi="Times New Roman" w:cs="Times New Roman"/>
          <w:sz w:val="24"/>
        </w:rPr>
        <w:t>pemalsuan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penggandaan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modus. </w:t>
      </w:r>
      <w:proofErr w:type="spellStart"/>
      <w:r>
        <w:rPr>
          <w:rFonts w:ascii="Times New Roman" w:hAnsi="Times New Roman" w:cs="Times New Roman"/>
          <w:sz w:val="24"/>
        </w:rPr>
        <w:t>Selain</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didukung</w:t>
      </w:r>
      <w:proofErr w:type="spellEnd"/>
      <w:r>
        <w:rPr>
          <w:rFonts w:ascii="Times New Roman" w:hAnsi="Times New Roman" w:cs="Times New Roman"/>
          <w:sz w:val="24"/>
        </w:rPr>
        <w:t xml:space="preserve"> </w:t>
      </w:r>
      <w:proofErr w:type="spellStart"/>
      <w:r>
        <w:rPr>
          <w:rFonts w:ascii="Times New Roman" w:hAnsi="Times New Roman" w:cs="Times New Roman"/>
          <w:sz w:val="24"/>
        </w:rPr>
        <w:t>lemahnya</w:t>
      </w:r>
      <w:proofErr w:type="spellEnd"/>
      <w:r>
        <w:rPr>
          <w:rFonts w:ascii="Times New Roman" w:hAnsi="Times New Roman" w:cs="Times New Roman"/>
          <w:sz w:val="24"/>
        </w:rPr>
        <w:t xml:space="preserve"> </w:t>
      </w:r>
      <w:proofErr w:type="spellStart"/>
      <w:r>
        <w:rPr>
          <w:rFonts w:ascii="Times New Roman" w:hAnsi="Times New Roman" w:cs="Times New Roman"/>
          <w:sz w:val="24"/>
        </w:rPr>
        <w:t>kinerja</w:t>
      </w:r>
      <w:proofErr w:type="spellEnd"/>
      <w:r>
        <w:rPr>
          <w:rFonts w:ascii="Times New Roman" w:hAnsi="Times New Roman" w:cs="Times New Roman"/>
          <w:sz w:val="24"/>
        </w:rPr>
        <w:t xml:space="preserve"> </w:t>
      </w:r>
      <w:proofErr w:type="spellStart"/>
      <w:r>
        <w:rPr>
          <w:rFonts w:ascii="Times New Roman" w:hAnsi="Times New Roman" w:cs="Times New Roman"/>
          <w:sz w:val="24"/>
        </w:rPr>
        <w:t>aparat</w:t>
      </w:r>
      <w:proofErr w:type="spellEnd"/>
      <w:r>
        <w:rPr>
          <w:rFonts w:ascii="Times New Roman" w:hAnsi="Times New Roman" w:cs="Times New Roman"/>
          <w:sz w:val="24"/>
        </w:rPr>
        <w:t xml:space="preserve"> BPN, </w:t>
      </w:r>
      <w:proofErr w:type="spellStart"/>
      <w:r>
        <w:rPr>
          <w:rFonts w:ascii="Times New Roman" w:hAnsi="Times New Roman" w:cs="Times New Roman"/>
          <w:sz w:val="24"/>
        </w:rPr>
        <w:t>terutama</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teliti</w:t>
      </w:r>
      <w:proofErr w:type="spellEnd"/>
      <w:r>
        <w:rPr>
          <w:rFonts w:ascii="Times New Roman" w:hAnsi="Times New Roman" w:cs="Times New Roman"/>
          <w:sz w:val="24"/>
        </w:rPr>
        <w:t xml:space="preserve"> / </w:t>
      </w:r>
      <w:proofErr w:type="spellStart"/>
      <w:r>
        <w:rPr>
          <w:rFonts w:ascii="Times New Roman" w:hAnsi="Times New Roman" w:cs="Times New Roman"/>
          <w:sz w:val="24"/>
        </w:rPr>
        <w:t>cermat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administrasi</w:t>
      </w:r>
      <w:proofErr w:type="spellEnd"/>
      <w:r>
        <w:rPr>
          <w:rFonts w:ascii="Times New Roman" w:hAnsi="Times New Roman" w:cs="Times New Roman"/>
          <w:sz w:val="24"/>
        </w:rPr>
        <w:t xml:space="preserve"> </w:t>
      </w:r>
      <w:proofErr w:type="spellStart"/>
      <w:r>
        <w:rPr>
          <w:rFonts w:ascii="Times New Roman" w:hAnsi="Times New Roman" w:cs="Times New Roman"/>
          <w:sz w:val="24"/>
        </w:rPr>
        <w:t>permohonan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penertiban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bahkan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terkadang</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oknum</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turut</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kecurangan-kecurangan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tentunya</w:t>
      </w:r>
      <w:proofErr w:type="spellEnd"/>
      <w:r>
        <w:rPr>
          <w:rFonts w:ascii="Times New Roman" w:hAnsi="Times New Roman" w:cs="Times New Roman"/>
          <w:sz w:val="24"/>
        </w:rPr>
        <w:t xml:space="preserve"> BPN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w:t>
      </w:r>
      <w:proofErr w:type="spellStart"/>
      <w:r>
        <w:rPr>
          <w:rFonts w:ascii="Times New Roman" w:hAnsi="Times New Roman" w:cs="Times New Roman"/>
          <w:sz w:val="24"/>
        </w:rPr>
        <w:t>mengambil</w:t>
      </w:r>
      <w:proofErr w:type="spellEnd"/>
      <w:r>
        <w:rPr>
          <w:rFonts w:ascii="Times New Roman" w:hAnsi="Times New Roman" w:cs="Times New Roman"/>
          <w:sz w:val="24"/>
        </w:rPr>
        <w:t xml:space="preserve"> </w:t>
      </w:r>
      <w:proofErr w:type="spellStart"/>
      <w:r>
        <w:rPr>
          <w:rFonts w:ascii="Times New Roman" w:hAnsi="Times New Roman" w:cs="Times New Roman"/>
          <w:sz w:val="24"/>
        </w:rPr>
        <w:t>tindak</w:t>
      </w:r>
      <w:proofErr w:type="spellEnd"/>
      <w:r>
        <w:rPr>
          <w:rFonts w:ascii="Times New Roman" w:hAnsi="Times New Roman" w:cs="Times New Roman"/>
          <w:sz w:val="24"/>
        </w:rPr>
        <w:t xml:space="preserve"> </w:t>
      </w:r>
      <w:proofErr w:type="spellStart"/>
      <w:r>
        <w:rPr>
          <w:rFonts w:ascii="Times New Roman" w:hAnsi="Times New Roman" w:cs="Times New Roman"/>
          <w:sz w:val="24"/>
        </w:rPr>
        <w:t>tegas</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siapa</w:t>
      </w:r>
      <w:proofErr w:type="spellEnd"/>
      <w:r>
        <w:rPr>
          <w:rFonts w:ascii="Times New Roman" w:hAnsi="Times New Roman" w:cs="Times New Roman"/>
          <w:sz w:val="24"/>
        </w:rPr>
        <w:t xml:space="preserve"> </w:t>
      </w:r>
      <w:proofErr w:type="spellStart"/>
      <w:r>
        <w:rPr>
          <w:rFonts w:ascii="Times New Roman" w:hAnsi="Times New Roman" w:cs="Times New Roman"/>
          <w:sz w:val="24"/>
        </w:rPr>
        <w:t>saja</w:t>
      </w:r>
      <w:proofErr w:type="spellEnd"/>
      <w:r>
        <w:rPr>
          <w:rFonts w:ascii="Times New Roman" w:hAnsi="Times New Roman" w:cs="Times New Roman"/>
          <w:sz w:val="24"/>
        </w:rPr>
        <w:t xml:space="preserve"> </w:t>
      </w:r>
      <w:proofErr w:type="spellStart"/>
      <w:r>
        <w:rPr>
          <w:rFonts w:ascii="Times New Roman" w:hAnsi="Times New Roman" w:cs="Times New Roman"/>
          <w:sz w:val="24"/>
        </w:rPr>
        <w:t>oknum</w:t>
      </w:r>
      <w:proofErr w:type="spellEnd"/>
      <w:r>
        <w:rPr>
          <w:rFonts w:ascii="Times New Roman" w:hAnsi="Times New Roman" w:cs="Times New Roman"/>
          <w:sz w:val="24"/>
        </w:rPr>
        <w:t xml:space="preserve"> </w:t>
      </w:r>
      <w:proofErr w:type="spellStart"/>
      <w:r>
        <w:rPr>
          <w:rFonts w:ascii="Times New Roman" w:hAnsi="Times New Roman" w:cs="Times New Roman"/>
          <w:sz w:val="24"/>
        </w:rPr>
        <w:t>pegawai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sidRPr="00161FD1">
        <w:rPr>
          <w:rFonts w:ascii="Times New Roman" w:hAnsi="Times New Roman" w:cs="Times New Roman"/>
          <w:sz w:val="24"/>
        </w:rPr>
        <w:t>. (</w:t>
      </w:r>
      <w:proofErr w:type="spellStart"/>
      <w:r w:rsidRPr="00161FD1">
        <w:rPr>
          <w:rFonts w:ascii="Times New Roman" w:hAnsi="Times New Roman" w:cs="Times New Roman"/>
          <w:sz w:val="24"/>
        </w:rPr>
        <w:t>wawancara</w:t>
      </w:r>
      <w:proofErr w:type="spellEnd"/>
      <w:r w:rsidRPr="00161FD1">
        <w:rPr>
          <w:rFonts w:ascii="Times New Roman" w:hAnsi="Times New Roman" w:cs="Times New Roman"/>
          <w:sz w:val="24"/>
        </w:rPr>
        <w:t xml:space="preserve"> </w:t>
      </w:r>
      <w:proofErr w:type="spellStart"/>
      <w:r w:rsidRPr="00161FD1">
        <w:rPr>
          <w:rFonts w:ascii="Times New Roman" w:hAnsi="Times New Roman" w:cs="Times New Roman"/>
          <w:sz w:val="24"/>
        </w:rPr>
        <w:t>penulis</w:t>
      </w:r>
      <w:proofErr w:type="spellEnd"/>
      <w:r w:rsidRPr="00161FD1">
        <w:rPr>
          <w:rFonts w:ascii="Times New Roman" w:hAnsi="Times New Roman" w:cs="Times New Roman"/>
          <w:sz w:val="24"/>
        </w:rPr>
        <w:t xml:space="preserve"> </w:t>
      </w:r>
      <w:proofErr w:type="spellStart"/>
      <w:r w:rsidRPr="00161FD1">
        <w:rPr>
          <w:rFonts w:ascii="Times New Roman" w:hAnsi="Times New Roman" w:cs="Times New Roman"/>
          <w:sz w:val="24"/>
        </w:rPr>
        <w:t>tanggal</w:t>
      </w:r>
      <w:proofErr w:type="spellEnd"/>
      <w:r w:rsidRPr="00161FD1">
        <w:rPr>
          <w:rFonts w:ascii="Times New Roman" w:hAnsi="Times New Roman" w:cs="Times New Roman"/>
          <w:sz w:val="24"/>
        </w:rPr>
        <w:t xml:space="preserve"> </w:t>
      </w:r>
      <w:proofErr w:type="gramStart"/>
      <w:r w:rsidRPr="00161FD1">
        <w:rPr>
          <w:rFonts w:ascii="Times New Roman" w:hAnsi="Times New Roman" w:cs="Times New Roman"/>
          <w:sz w:val="24"/>
          <w:lang w:val="id-ID"/>
        </w:rPr>
        <w:t>18</w:t>
      </w:r>
      <w:r w:rsidRPr="00161FD1">
        <w:rPr>
          <w:rFonts w:ascii="Times New Roman" w:hAnsi="Times New Roman" w:cs="Times New Roman"/>
          <w:sz w:val="24"/>
        </w:rPr>
        <w:t>.</w:t>
      </w:r>
      <w:proofErr w:type="spellStart"/>
      <w:r w:rsidRPr="00161FD1">
        <w:rPr>
          <w:rFonts w:ascii="Times New Roman" w:hAnsi="Times New Roman" w:cs="Times New Roman"/>
          <w:sz w:val="24"/>
        </w:rPr>
        <w:t>Oktober</w:t>
      </w:r>
      <w:proofErr w:type="spellEnd"/>
      <w:proofErr w:type="gramEnd"/>
      <w:r w:rsidRPr="00161FD1">
        <w:rPr>
          <w:rFonts w:ascii="Times New Roman" w:hAnsi="Times New Roman" w:cs="Times New Roman"/>
          <w:sz w:val="24"/>
        </w:rPr>
        <w:t xml:space="preserve"> 2021)</w:t>
      </w:r>
    </w:p>
    <w:p w:rsidR="005152E6" w:rsidRDefault="00DF74F7">
      <w:pPr>
        <w:pStyle w:val="NoSpacing"/>
        <w:spacing w:line="480" w:lineRule="auto"/>
        <w:ind w:firstLine="720"/>
        <w:jc w:val="both"/>
        <w:rPr>
          <w:rFonts w:ascii="Times New Roman" w:hAnsi="Times New Roman" w:cs="Times New Roman"/>
          <w:sz w:val="24"/>
        </w:rPr>
      </w:pPr>
      <w:r>
        <w:rPr>
          <w:rFonts w:ascii="Times New Roman" w:hAnsi="Times New Roman" w:cs="Times New Roman"/>
          <w:sz w:val="24"/>
        </w:rPr>
        <w:t xml:space="preserve">Data yang </w:t>
      </w:r>
      <w:proofErr w:type="spellStart"/>
      <w:r>
        <w:rPr>
          <w:rFonts w:ascii="Times New Roman" w:hAnsi="Times New Roman" w:cs="Times New Roman"/>
          <w:sz w:val="24"/>
        </w:rPr>
        <w:t>didapatkan</w:t>
      </w:r>
      <w:proofErr w:type="spellEnd"/>
      <w:r>
        <w:rPr>
          <w:rFonts w:ascii="Times New Roman" w:hAnsi="Times New Roman" w:cs="Times New Roman"/>
          <w:sz w:val="24"/>
        </w:rPr>
        <w:t xml:space="preserve"> pada BPN </w:t>
      </w:r>
      <w:proofErr w:type="spellStart"/>
      <w:r>
        <w:rPr>
          <w:rFonts w:ascii="Times New Roman" w:hAnsi="Times New Roman" w:cs="Times New Roman"/>
          <w:sz w:val="24"/>
        </w:rPr>
        <w:t>Pohuwatu</w:t>
      </w:r>
      <w:proofErr w:type="spellEnd"/>
      <w:r>
        <w:rPr>
          <w:rFonts w:ascii="Times New Roman" w:hAnsi="Times New Roman" w:cs="Times New Roman"/>
          <w:sz w:val="24"/>
        </w:rPr>
        <w:t xml:space="preserve"> </w:t>
      </w:r>
      <w:proofErr w:type="spellStart"/>
      <w:r>
        <w:rPr>
          <w:rFonts w:ascii="Times New Roman" w:hAnsi="Times New Roman" w:cs="Times New Roman"/>
          <w:sz w:val="24"/>
        </w:rPr>
        <w:t>tentang</w:t>
      </w:r>
      <w:proofErr w:type="spellEnd"/>
      <w:r>
        <w:rPr>
          <w:rFonts w:ascii="Times New Roman" w:hAnsi="Times New Roman" w:cs="Times New Roman"/>
          <w:sz w:val="24"/>
        </w:rPr>
        <w:t xml:space="preserve"> </w:t>
      </w:r>
      <w:proofErr w:type="spellStart"/>
      <w:r>
        <w:rPr>
          <w:rFonts w:ascii="Times New Roman" w:hAnsi="Times New Roman" w:cs="Times New Roman"/>
          <w:sz w:val="24"/>
        </w:rPr>
        <w:t>kasus-kasus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pernah</w:t>
      </w:r>
      <w:proofErr w:type="spellEnd"/>
      <w:r>
        <w:rPr>
          <w:rFonts w:ascii="Times New Roman" w:hAnsi="Times New Roman" w:cs="Times New Roman"/>
          <w:sz w:val="24"/>
        </w:rPr>
        <w:t xml:space="preserve"> </w:t>
      </w:r>
      <w:proofErr w:type="spellStart"/>
      <w:r>
        <w:rPr>
          <w:rFonts w:ascii="Times New Roman" w:hAnsi="Times New Roman" w:cs="Times New Roman"/>
          <w:sz w:val="24"/>
        </w:rPr>
        <w:t>terjadi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berbagai</w:t>
      </w:r>
      <w:proofErr w:type="spellEnd"/>
      <w:r>
        <w:rPr>
          <w:rFonts w:ascii="Times New Roman" w:hAnsi="Times New Roman" w:cs="Times New Roman"/>
          <w:sz w:val="24"/>
        </w:rPr>
        <w:t xml:space="preserve"> </w:t>
      </w:r>
      <w:proofErr w:type="spellStart"/>
      <w:r>
        <w:rPr>
          <w:rFonts w:ascii="Times New Roman" w:hAnsi="Times New Roman" w:cs="Times New Roman"/>
          <w:sz w:val="24"/>
        </w:rPr>
        <w:t>macam</w:t>
      </w:r>
      <w:proofErr w:type="spellEnd"/>
      <w:r>
        <w:rPr>
          <w:rFonts w:ascii="Times New Roman" w:hAnsi="Times New Roman" w:cs="Times New Roman"/>
          <w:sz w:val="24"/>
        </w:rPr>
        <w:t xml:space="preserve"> modus dan operandi </w:t>
      </w:r>
      <w:proofErr w:type="spellStart"/>
      <w:r>
        <w:rPr>
          <w:rFonts w:ascii="Times New Roman" w:hAnsi="Times New Roman" w:cs="Times New Roman"/>
          <w:sz w:val="24"/>
        </w:rPr>
        <w:t>terjadinya</w:t>
      </w:r>
      <w:proofErr w:type="spellEnd"/>
      <w:r>
        <w:rPr>
          <w:rFonts w:ascii="Times New Roman" w:hAnsi="Times New Roman" w:cs="Times New Roman"/>
          <w:sz w:val="24"/>
        </w:rPr>
        <w:t xml:space="preserve"> </w:t>
      </w:r>
      <w:proofErr w:type="spellStart"/>
      <w:r>
        <w:rPr>
          <w:rFonts w:ascii="Times New Roman" w:hAnsi="Times New Roman" w:cs="Times New Roman"/>
          <w:sz w:val="24"/>
        </w:rPr>
        <w:t>Penggandaam</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asli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w:t>
      </w:r>
    </w:p>
    <w:p w:rsidR="005152E6" w:rsidRDefault="00DF74F7">
      <w:pPr>
        <w:pStyle w:val="NoSpacing"/>
        <w:numPr>
          <w:ilvl w:val="0"/>
          <w:numId w:val="44"/>
        </w:numPr>
        <w:tabs>
          <w:tab w:val="left" w:pos="1530"/>
        </w:tabs>
        <w:spacing w:line="480" w:lineRule="auto"/>
        <w:ind w:left="1080"/>
        <w:jc w:val="both"/>
        <w:rPr>
          <w:rFonts w:ascii="Times New Roman" w:hAnsi="Times New Roman" w:cs="Times New Roman"/>
          <w:sz w:val="24"/>
        </w:rPr>
      </w:pP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asli</w:t>
      </w:r>
      <w:proofErr w:type="spellEnd"/>
      <w:r>
        <w:rPr>
          <w:rFonts w:ascii="Times New Roman" w:hAnsi="Times New Roman" w:cs="Times New Roman"/>
          <w:sz w:val="24"/>
        </w:rPr>
        <w:t xml:space="preserve"> </w:t>
      </w:r>
      <w:proofErr w:type="spellStart"/>
      <w:r>
        <w:rPr>
          <w:rFonts w:ascii="Times New Roman" w:hAnsi="Times New Roman" w:cs="Times New Roman"/>
          <w:sz w:val="24"/>
        </w:rPr>
        <w:t>difoto</w:t>
      </w:r>
      <w:proofErr w:type="spellEnd"/>
      <w:r>
        <w:rPr>
          <w:rFonts w:ascii="Times New Roman" w:hAnsi="Times New Roman" w:cs="Times New Roman"/>
          <w:sz w:val="24"/>
        </w:rPr>
        <w:t xml:space="preserve"> copy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isinya</w:t>
      </w:r>
      <w:proofErr w:type="spellEnd"/>
      <w:r>
        <w:rPr>
          <w:rFonts w:ascii="Times New Roman" w:hAnsi="Times New Roman" w:cs="Times New Roman"/>
          <w:sz w:val="24"/>
        </w:rPr>
        <w:t xml:space="preserve"> </w:t>
      </w:r>
      <w:proofErr w:type="spellStart"/>
      <w:r>
        <w:rPr>
          <w:rFonts w:ascii="Times New Roman" w:hAnsi="Times New Roman" w:cs="Times New Roman"/>
          <w:sz w:val="24"/>
        </w:rPr>
        <w:t>disalin</w:t>
      </w:r>
      <w:proofErr w:type="spellEnd"/>
      <w:r>
        <w:rPr>
          <w:rFonts w:ascii="Times New Roman" w:hAnsi="Times New Roman" w:cs="Times New Roman"/>
          <w:sz w:val="24"/>
        </w:rPr>
        <w:t xml:space="preserve"> </w:t>
      </w:r>
      <w:proofErr w:type="spellStart"/>
      <w:r>
        <w:rPr>
          <w:rFonts w:ascii="Times New Roman" w:hAnsi="Times New Roman" w:cs="Times New Roman"/>
          <w:sz w:val="24"/>
        </w:rPr>
        <w:t>kedalam</w:t>
      </w:r>
      <w:proofErr w:type="spellEnd"/>
      <w:r>
        <w:rPr>
          <w:rFonts w:ascii="Times New Roman" w:hAnsi="Times New Roman" w:cs="Times New Roman"/>
          <w:sz w:val="24"/>
        </w:rPr>
        <w:t xml:space="preserve"> </w:t>
      </w:r>
      <w:proofErr w:type="spellStart"/>
      <w:r>
        <w:rPr>
          <w:rFonts w:ascii="Times New Roman" w:hAnsi="Times New Roman" w:cs="Times New Roman"/>
          <w:sz w:val="24"/>
        </w:rPr>
        <w:t>blanko</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palsu</w:t>
      </w:r>
      <w:proofErr w:type="spellEnd"/>
    </w:p>
    <w:p w:rsidR="005152E6" w:rsidRDefault="00DF74F7">
      <w:pPr>
        <w:pStyle w:val="NoSpacing"/>
        <w:numPr>
          <w:ilvl w:val="0"/>
          <w:numId w:val="44"/>
        </w:numPr>
        <w:tabs>
          <w:tab w:val="left" w:pos="1530"/>
        </w:tabs>
        <w:spacing w:line="480" w:lineRule="auto"/>
        <w:ind w:left="1080"/>
        <w:jc w:val="both"/>
        <w:rPr>
          <w:rFonts w:ascii="Times New Roman" w:hAnsi="Times New Roman" w:cs="Times New Roman"/>
          <w:sz w:val="24"/>
        </w:rPr>
      </w:pPr>
      <w:proofErr w:type="spellStart"/>
      <w:r>
        <w:rPr>
          <w:rFonts w:ascii="Times New Roman" w:hAnsi="Times New Roman" w:cs="Times New Roman"/>
          <w:sz w:val="24"/>
        </w:rPr>
        <w:t>Tanda</w:t>
      </w:r>
      <w:proofErr w:type="spellEnd"/>
      <w:r>
        <w:rPr>
          <w:rFonts w:ascii="Times New Roman" w:hAnsi="Times New Roman" w:cs="Times New Roman"/>
          <w:sz w:val="24"/>
        </w:rPr>
        <w:t xml:space="preserve"> </w:t>
      </w:r>
      <w:proofErr w:type="spellStart"/>
      <w:r>
        <w:rPr>
          <w:rFonts w:ascii="Times New Roman" w:hAnsi="Times New Roman" w:cs="Times New Roman"/>
          <w:sz w:val="24"/>
        </w:rPr>
        <w:t>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pejabat</w:t>
      </w:r>
      <w:proofErr w:type="spellEnd"/>
      <w:r>
        <w:rPr>
          <w:rFonts w:ascii="Times New Roman" w:hAnsi="Times New Roman" w:cs="Times New Roman"/>
          <w:sz w:val="24"/>
        </w:rPr>
        <w:t xml:space="preserve"> dan cap </w:t>
      </w:r>
      <w:proofErr w:type="spellStart"/>
      <w:r>
        <w:rPr>
          <w:rFonts w:ascii="Times New Roman" w:hAnsi="Times New Roman" w:cs="Times New Roman"/>
          <w:sz w:val="24"/>
        </w:rPr>
        <w:t>dipalsukan</w:t>
      </w:r>
      <w:proofErr w:type="spellEnd"/>
      <w:r>
        <w:rPr>
          <w:rFonts w:ascii="Times New Roman" w:hAnsi="Times New Roman" w:cs="Times New Roman"/>
          <w:sz w:val="24"/>
        </w:rPr>
        <w:t>.</w:t>
      </w:r>
    </w:p>
    <w:p w:rsidR="005152E6" w:rsidRDefault="00DF74F7">
      <w:pPr>
        <w:pStyle w:val="NoSpacing"/>
        <w:numPr>
          <w:ilvl w:val="0"/>
          <w:numId w:val="44"/>
        </w:numPr>
        <w:tabs>
          <w:tab w:val="left" w:pos="1530"/>
        </w:tabs>
        <w:spacing w:line="480" w:lineRule="auto"/>
        <w:ind w:left="1080"/>
        <w:jc w:val="both"/>
        <w:rPr>
          <w:rFonts w:ascii="Times New Roman" w:hAnsi="Times New Roman" w:cs="Times New Roman"/>
          <w:sz w:val="24"/>
        </w:rPr>
      </w:pPr>
      <w:proofErr w:type="spellStart"/>
      <w:r>
        <w:rPr>
          <w:rFonts w:ascii="Times New Roman" w:hAnsi="Times New Roman" w:cs="Times New Roman"/>
          <w:sz w:val="24"/>
        </w:rPr>
        <w:t>Seluruh</w:t>
      </w:r>
      <w:proofErr w:type="spellEnd"/>
      <w:r>
        <w:rPr>
          <w:rFonts w:ascii="Times New Roman" w:hAnsi="Times New Roman" w:cs="Times New Roman"/>
          <w:sz w:val="24"/>
        </w:rPr>
        <w:t xml:space="preserve"> </w:t>
      </w:r>
      <w:proofErr w:type="spellStart"/>
      <w:r>
        <w:rPr>
          <w:rFonts w:ascii="Times New Roman" w:hAnsi="Times New Roman" w:cs="Times New Roman"/>
          <w:sz w:val="24"/>
        </w:rPr>
        <w:t>isi</w:t>
      </w:r>
      <w:proofErr w:type="spellEnd"/>
      <w:r>
        <w:rPr>
          <w:rFonts w:ascii="Times New Roman" w:hAnsi="Times New Roman" w:cs="Times New Roman"/>
          <w:sz w:val="24"/>
        </w:rPr>
        <w:t xml:space="preserve"> </w:t>
      </w:r>
      <w:proofErr w:type="spellStart"/>
      <w:r>
        <w:rPr>
          <w:rFonts w:ascii="Times New Roman" w:hAnsi="Times New Roman" w:cs="Times New Roman"/>
          <w:sz w:val="24"/>
        </w:rPr>
        <w:t>disalin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foto</w:t>
      </w:r>
      <w:proofErr w:type="spellEnd"/>
      <w:r>
        <w:rPr>
          <w:rFonts w:ascii="Times New Roman" w:hAnsi="Times New Roman" w:cs="Times New Roman"/>
          <w:sz w:val="24"/>
        </w:rPr>
        <w:t xml:space="preserve"> copy </w:t>
      </w:r>
      <w:proofErr w:type="spellStart"/>
      <w:r>
        <w:rPr>
          <w:rFonts w:ascii="Times New Roman" w:hAnsi="Times New Roman" w:cs="Times New Roman"/>
          <w:sz w:val="24"/>
        </w:rPr>
        <w:t>sertifikat</w:t>
      </w:r>
      <w:proofErr w:type="spellEnd"/>
      <w:r>
        <w:rPr>
          <w:rFonts w:ascii="Times New Roman" w:hAnsi="Times New Roman" w:cs="Times New Roman"/>
          <w:sz w:val="24"/>
        </w:rPr>
        <w:t>.</w:t>
      </w:r>
    </w:p>
    <w:p w:rsidR="005152E6" w:rsidRDefault="00DF74F7">
      <w:pPr>
        <w:pStyle w:val="NoSpacing"/>
        <w:numPr>
          <w:ilvl w:val="0"/>
          <w:numId w:val="44"/>
        </w:numPr>
        <w:tabs>
          <w:tab w:val="left" w:pos="1530"/>
        </w:tabs>
        <w:spacing w:line="480" w:lineRule="auto"/>
        <w:ind w:left="1080"/>
        <w:jc w:val="both"/>
        <w:rPr>
          <w:rFonts w:ascii="Times New Roman" w:hAnsi="Times New Roman" w:cs="Times New Roman"/>
          <w:sz w:val="24"/>
        </w:rPr>
      </w:pPr>
      <w:proofErr w:type="spellStart"/>
      <w:r>
        <w:rPr>
          <w:rFonts w:ascii="Times New Roman" w:hAnsi="Times New Roman" w:cs="Times New Roman"/>
          <w:sz w:val="24"/>
        </w:rPr>
        <w:t>Mengubah</w:t>
      </w:r>
      <w:proofErr w:type="spellEnd"/>
      <w:r>
        <w:rPr>
          <w:rFonts w:ascii="Times New Roman" w:hAnsi="Times New Roman" w:cs="Times New Roman"/>
          <w:sz w:val="24"/>
        </w:rPr>
        <w:t xml:space="preserve"> </w:t>
      </w:r>
      <w:proofErr w:type="spellStart"/>
      <w:r>
        <w:rPr>
          <w:rFonts w:ascii="Times New Roman" w:hAnsi="Times New Roman" w:cs="Times New Roman"/>
          <w:sz w:val="24"/>
        </w:rPr>
        <w:t>sebagian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seluruhnya</w:t>
      </w:r>
      <w:proofErr w:type="spellEnd"/>
      <w:r>
        <w:rPr>
          <w:rFonts w:ascii="Times New Roman" w:hAnsi="Times New Roman" w:cs="Times New Roman"/>
          <w:sz w:val="24"/>
        </w:rPr>
        <w:t xml:space="preserve"> </w:t>
      </w:r>
      <w:proofErr w:type="spellStart"/>
      <w:r>
        <w:rPr>
          <w:rFonts w:ascii="Times New Roman" w:hAnsi="Times New Roman" w:cs="Times New Roman"/>
          <w:sz w:val="24"/>
        </w:rPr>
        <w:t>isi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asli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ketentuan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berlaku</w:t>
      </w:r>
      <w:proofErr w:type="spellEnd"/>
      <w:r>
        <w:rPr>
          <w:rFonts w:ascii="Times New Roman" w:hAnsi="Times New Roman" w:cs="Times New Roman"/>
          <w:sz w:val="24"/>
        </w:rPr>
        <w:t xml:space="preserve">. Modus </w:t>
      </w:r>
      <w:proofErr w:type="spellStart"/>
      <w:r>
        <w:rPr>
          <w:rFonts w:ascii="Times New Roman" w:hAnsi="Times New Roman" w:cs="Times New Roman"/>
          <w:sz w:val="24"/>
        </w:rPr>
        <w:t>operandinya</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Nama </w:t>
      </w:r>
      <w:proofErr w:type="spellStart"/>
      <w:r>
        <w:rPr>
          <w:rFonts w:ascii="Times New Roman" w:hAnsi="Times New Roman" w:cs="Times New Roman"/>
          <w:sz w:val="24"/>
        </w:rPr>
        <w:t>pemegang</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luas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dan </w:t>
      </w:r>
      <w:proofErr w:type="spellStart"/>
      <w:r>
        <w:rPr>
          <w:rFonts w:ascii="Times New Roman" w:hAnsi="Times New Roman" w:cs="Times New Roman"/>
          <w:sz w:val="24"/>
        </w:rPr>
        <w:t>nomor</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pada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diubah</w:t>
      </w:r>
      <w:proofErr w:type="spellEnd"/>
      <w:r>
        <w:rPr>
          <w:rFonts w:ascii="Times New Roman" w:hAnsi="Times New Roman" w:cs="Times New Roman"/>
          <w:sz w:val="24"/>
        </w:rPr>
        <w:t>.</w:t>
      </w:r>
    </w:p>
    <w:p w:rsidR="005152E6" w:rsidRDefault="00DF74F7">
      <w:pPr>
        <w:pStyle w:val="NoSpacing"/>
        <w:numPr>
          <w:ilvl w:val="0"/>
          <w:numId w:val="44"/>
        </w:numPr>
        <w:tabs>
          <w:tab w:val="left" w:pos="1530"/>
        </w:tabs>
        <w:spacing w:line="480" w:lineRule="auto"/>
        <w:ind w:left="1080"/>
        <w:jc w:val="both"/>
        <w:rPr>
          <w:rFonts w:ascii="Times New Roman" w:hAnsi="Times New Roman" w:cs="Times New Roman"/>
          <w:sz w:val="24"/>
        </w:rPr>
      </w:pP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blanko</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prosesnya</w:t>
      </w:r>
      <w:proofErr w:type="spellEnd"/>
      <w:r>
        <w:rPr>
          <w:rFonts w:ascii="Times New Roman" w:hAnsi="Times New Roman" w:cs="Times New Roman"/>
          <w:sz w:val="24"/>
        </w:rPr>
        <w:t xml:space="preserve">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tuntas</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belum</w:t>
      </w:r>
      <w:proofErr w:type="spellEnd"/>
      <w:r>
        <w:rPr>
          <w:rFonts w:ascii="Times New Roman" w:hAnsi="Times New Roman" w:cs="Times New Roman"/>
          <w:sz w:val="24"/>
        </w:rPr>
        <w:t xml:space="preserve"> </w:t>
      </w:r>
      <w:proofErr w:type="spellStart"/>
      <w:r>
        <w:rPr>
          <w:rFonts w:ascii="Times New Roman" w:hAnsi="Times New Roman" w:cs="Times New Roman"/>
          <w:sz w:val="24"/>
        </w:rPr>
        <w:t>ditandatangani</w:t>
      </w:r>
      <w:proofErr w:type="spellEnd"/>
      <w:r>
        <w:rPr>
          <w:rFonts w:ascii="Times New Roman" w:hAnsi="Times New Roman" w:cs="Times New Roman"/>
          <w:sz w:val="24"/>
        </w:rPr>
        <w:t xml:space="preserve"> </w:t>
      </w:r>
      <w:proofErr w:type="spellStart"/>
      <w:r>
        <w:rPr>
          <w:rFonts w:ascii="Times New Roman" w:hAnsi="Times New Roman" w:cs="Times New Roman"/>
          <w:sz w:val="24"/>
        </w:rPr>
        <w:t>pejabat</w:t>
      </w:r>
      <w:proofErr w:type="spellEnd"/>
      <w:r>
        <w:rPr>
          <w:rFonts w:ascii="Times New Roman" w:hAnsi="Times New Roman" w:cs="Times New Roman"/>
          <w:sz w:val="24"/>
        </w:rPr>
        <w:t xml:space="preserve">. Modus </w:t>
      </w:r>
      <w:proofErr w:type="spellStart"/>
      <w:r>
        <w:rPr>
          <w:rFonts w:ascii="Times New Roman" w:hAnsi="Times New Roman" w:cs="Times New Roman"/>
          <w:sz w:val="24"/>
        </w:rPr>
        <w:t>operandinya</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
    <w:p w:rsidR="005152E6" w:rsidRDefault="00DF74F7">
      <w:pPr>
        <w:pStyle w:val="NoSpacing"/>
        <w:numPr>
          <w:ilvl w:val="0"/>
          <w:numId w:val="45"/>
        </w:numPr>
        <w:tabs>
          <w:tab w:val="left" w:pos="1530"/>
        </w:tabs>
        <w:spacing w:line="480" w:lineRule="auto"/>
        <w:ind w:left="1800"/>
        <w:jc w:val="both"/>
        <w:rPr>
          <w:rFonts w:ascii="Times New Roman" w:hAnsi="Times New Roman" w:cs="Times New Roman"/>
          <w:sz w:val="24"/>
        </w:rPr>
      </w:pPr>
      <w:r>
        <w:rPr>
          <w:rFonts w:ascii="Times New Roman" w:hAnsi="Times New Roman" w:cs="Times New Roman"/>
          <w:sz w:val="24"/>
        </w:rPr>
        <w:t xml:space="preserve">Nama </w:t>
      </w:r>
      <w:proofErr w:type="spellStart"/>
      <w:r>
        <w:rPr>
          <w:rFonts w:ascii="Times New Roman" w:hAnsi="Times New Roman" w:cs="Times New Roman"/>
          <w:sz w:val="24"/>
        </w:rPr>
        <w:t>pemegang</w:t>
      </w:r>
      <w:proofErr w:type="spellEnd"/>
      <w:r>
        <w:rPr>
          <w:rFonts w:ascii="Times New Roman" w:hAnsi="Times New Roman" w:cs="Times New Roman"/>
          <w:sz w:val="24"/>
        </w:rPr>
        <w:t xml:space="preserve"> </w:t>
      </w:r>
      <w:proofErr w:type="spellStart"/>
      <w:r>
        <w:rPr>
          <w:rFonts w:ascii="Times New Roman" w:hAnsi="Times New Roman" w:cs="Times New Roman"/>
          <w:sz w:val="24"/>
        </w:rPr>
        <w:t>hak</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diubah</w:t>
      </w:r>
      <w:proofErr w:type="spellEnd"/>
      <w:r>
        <w:rPr>
          <w:rFonts w:ascii="Times New Roman" w:hAnsi="Times New Roman" w:cs="Times New Roman"/>
          <w:sz w:val="24"/>
        </w:rPr>
        <w:t xml:space="preserve">, </w:t>
      </w:r>
      <w:proofErr w:type="spellStart"/>
      <w:r>
        <w:rPr>
          <w:rFonts w:ascii="Times New Roman" w:hAnsi="Times New Roman" w:cs="Times New Roman"/>
          <w:sz w:val="24"/>
        </w:rPr>
        <w:t>sedangkan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nama</w:t>
      </w:r>
      <w:proofErr w:type="spellEnd"/>
      <w:r>
        <w:rPr>
          <w:rFonts w:ascii="Times New Roman" w:hAnsi="Times New Roman" w:cs="Times New Roman"/>
          <w:sz w:val="24"/>
        </w:rPr>
        <w:t xml:space="preserve"> </w:t>
      </w:r>
      <w:proofErr w:type="spellStart"/>
      <w:r>
        <w:rPr>
          <w:rFonts w:ascii="Times New Roman" w:hAnsi="Times New Roman" w:cs="Times New Roman"/>
          <w:sz w:val="24"/>
        </w:rPr>
        <w:t>desa</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kecamatan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diubah</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luas</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pada </w:t>
      </w:r>
      <w:proofErr w:type="spellStart"/>
      <w:r>
        <w:rPr>
          <w:rFonts w:ascii="Times New Roman" w:hAnsi="Times New Roman" w:cs="Times New Roman"/>
          <w:sz w:val="24"/>
        </w:rPr>
        <w:t>umumnya</w:t>
      </w:r>
      <w:proofErr w:type="spellEnd"/>
      <w:r>
        <w:rPr>
          <w:rFonts w:ascii="Times New Roman" w:hAnsi="Times New Roman" w:cs="Times New Roman"/>
          <w:sz w:val="24"/>
        </w:rPr>
        <w:t xml:space="preserve"> </w:t>
      </w:r>
      <w:proofErr w:type="spellStart"/>
      <w:r>
        <w:rPr>
          <w:rFonts w:ascii="Times New Roman" w:hAnsi="Times New Roman" w:cs="Times New Roman"/>
          <w:sz w:val="24"/>
        </w:rPr>
        <w:t>diubah</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lebih</w:t>
      </w:r>
      <w:proofErr w:type="spellEnd"/>
      <w:r>
        <w:rPr>
          <w:rFonts w:ascii="Times New Roman" w:hAnsi="Times New Roman" w:cs="Times New Roman"/>
          <w:sz w:val="24"/>
        </w:rPr>
        <w:t xml:space="preserve"> </w:t>
      </w:r>
      <w:proofErr w:type="spellStart"/>
      <w:r>
        <w:rPr>
          <w:rFonts w:ascii="Times New Roman" w:hAnsi="Times New Roman" w:cs="Times New Roman"/>
          <w:sz w:val="24"/>
        </w:rPr>
        <w:t>besar</w:t>
      </w:r>
      <w:proofErr w:type="spellEnd"/>
      <w:r>
        <w:rPr>
          <w:rFonts w:ascii="Times New Roman" w:hAnsi="Times New Roman" w:cs="Times New Roman"/>
          <w:sz w:val="24"/>
        </w:rPr>
        <w:t xml:space="preserve">. </w:t>
      </w:r>
    </w:p>
    <w:p w:rsidR="005152E6" w:rsidRDefault="00DF74F7">
      <w:pPr>
        <w:pStyle w:val="NoSpacing"/>
        <w:numPr>
          <w:ilvl w:val="0"/>
          <w:numId w:val="45"/>
        </w:numPr>
        <w:tabs>
          <w:tab w:val="left" w:pos="1530"/>
        </w:tabs>
        <w:spacing w:line="480" w:lineRule="auto"/>
        <w:ind w:left="1800"/>
        <w:jc w:val="both"/>
        <w:rPr>
          <w:rFonts w:ascii="Times New Roman" w:hAnsi="Times New Roman" w:cs="Times New Roman"/>
          <w:sz w:val="24"/>
        </w:rPr>
      </w:pPr>
      <w:proofErr w:type="spellStart"/>
      <w:r>
        <w:rPr>
          <w:rFonts w:ascii="Times New Roman" w:hAnsi="Times New Roman" w:cs="Times New Roman"/>
          <w:sz w:val="24"/>
        </w:rPr>
        <w:t>Buku</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dan Gambar </w:t>
      </w:r>
      <w:proofErr w:type="spellStart"/>
      <w:r>
        <w:rPr>
          <w:rFonts w:ascii="Times New Roman" w:hAnsi="Times New Roman" w:cs="Times New Roman"/>
          <w:sz w:val="24"/>
        </w:rPr>
        <w:t>Situasi</w:t>
      </w:r>
      <w:proofErr w:type="spellEnd"/>
      <w:r>
        <w:rPr>
          <w:rFonts w:ascii="Times New Roman" w:hAnsi="Times New Roman" w:cs="Times New Roman"/>
          <w:sz w:val="24"/>
        </w:rPr>
        <w:t xml:space="preserve">/Surat </w:t>
      </w:r>
      <w:proofErr w:type="spellStart"/>
      <w:r>
        <w:rPr>
          <w:rFonts w:ascii="Times New Roman" w:hAnsi="Times New Roman" w:cs="Times New Roman"/>
          <w:sz w:val="24"/>
        </w:rPr>
        <w:t>Ukur</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ada</w:t>
      </w:r>
      <w:proofErr w:type="spellEnd"/>
      <w:r>
        <w:rPr>
          <w:rFonts w:ascii="Times New Roman" w:hAnsi="Times New Roman" w:cs="Times New Roman"/>
          <w:sz w:val="24"/>
        </w:rPr>
        <w:t xml:space="preserve"> di </w:t>
      </w:r>
    </w:p>
    <w:p w:rsidR="005152E6" w:rsidRDefault="00DF74F7">
      <w:pPr>
        <w:pStyle w:val="NoSpacing"/>
        <w:numPr>
          <w:ilvl w:val="0"/>
          <w:numId w:val="45"/>
        </w:numPr>
        <w:tabs>
          <w:tab w:val="left" w:pos="1530"/>
        </w:tabs>
        <w:spacing w:line="480" w:lineRule="auto"/>
        <w:ind w:left="1800"/>
        <w:jc w:val="both"/>
        <w:rPr>
          <w:rFonts w:ascii="Times New Roman" w:hAnsi="Times New Roman" w:cs="Times New Roman"/>
          <w:sz w:val="24"/>
        </w:rPr>
      </w:pPr>
      <w:proofErr w:type="spellStart"/>
      <w:r>
        <w:rPr>
          <w:rFonts w:ascii="Times New Roman" w:hAnsi="Times New Roman" w:cs="Times New Roman"/>
          <w:sz w:val="24"/>
        </w:rPr>
        <w:t>Tanda</w:t>
      </w:r>
      <w:proofErr w:type="spellEnd"/>
      <w:r>
        <w:rPr>
          <w:rFonts w:ascii="Times New Roman" w:hAnsi="Times New Roman" w:cs="Times New Roman"/>
          <w:sz w:val="24"/>
        </w:rPr>
        <w:t xml:space="preserve"> </w:t>
      </w:r>
      <w:proofErr w:type="spellStart"/>
      <w:r>
        <w:rPr>
          <w:rFonts w:ascii="Times New Roman" w:hAnsi="Times New Roman" w:cs="Times New Roman"/>
          <w:sz w:val="24"/>
        </w:rPr>
        <w:t>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pejabat</w:t>
      </w:r>
      <w:proofErr w:type="spellEnd"/>
      <w:r>
        <w:rPr>
          <w:rFonts w:ascii="Times New Roman" w:hAnsi="Times New Roman" w:cs="Times New Roman"/>
          <w:sz w:val="24"/>
        </w:rPr>
        <w:t xml:space="preserve"> </w:t>
      </w:r>
      <w:proofErr w:type="spellStart"/>
      <w:r>
        <w:rPr>
          <w:rFonts w:ascii="Times New Roman" w:hAnsi="Times New Roman" w:cs="Times New Roman"/>
          <w:sz w:val="24"/>
        </w:rPr>
        <w:t>ada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dipalsukan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ada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asli</w:t>
      </w:r>
      <w:proofErr w:type="spellEnd"/>
      <w:r>
        <w:rPr>
          <w:rFonts w:ascii="Times New Roman" w:hAnsi="Times New Roman" w:cs="Times New Roman"/>
          <w:sz w:val="24"/>
        </w:rPr>
        <w:t xml:space="preserve">, </w:t>
      </w:r>
      <w:proofErr w:type="spellStart"/>
      <w:r>
        <w:rPr>
          <w:rFonts w:ascii="Times New Roman" w:hAnsi="Times New Roman" w:cs="Times New Roman"/>
          <w:sz w:val="24"/>
        </w:rPr>
        <w:t>sedangkan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isi</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diuba</w:t>
      </w:r>
      <w:proofErr w:type="spellEnd"/>
    </w:p>
    <w:p w:rsidR="005152E6" w:rsidRDefault="00DF74F7">
      <w:pPr>
        <w:pStyle w:val="NoSpacing"/>
        <w:numPr>
          <w:ilvl w:val="0"/>
          <w:numId w:val="44"/>
        </w:numPr>
        <w:tabs>
          <w:tab w:val="left" w:pos="1530"/>
        </w:tabs>
        <w:spacing w:line="480" w:lineRule="auto"/>
        <w:ind w:left="1080"/>
        <w:jc w:val="both"/>
        <w:rPr>
          <w:rFonts w:ascii="Times New Roman" w:hAnsi="Times New Roman" w:cs="Times New Roman"/>
          <w:sz w:val="24"/>
        </w:rPr>
      </w:pP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sampul</w:t>
      </w:r>
      <w:proofErr w:type="spellEnd"/>
      <w:r>
        <w:rPr>
          <w:rFonts w:ascii="Times New Roman" w:hAnsi="Times New Roman" w:cs="Times New Roman"/>
          <w:sz w:val="24"/>
        </w:rPr>
        <w:t xml:space="preserve"> </w:t>
      </w:r>
      <w:proofErr w:type="spellStart"/>
      <w:r>
        <w:rPr>
          <w:rFonts w:ascii="Times New Roman" w:hAnsi="Times New Roman" w:cs="Times New Roman"/>
          <w:sz w:val="24"/>
        </w:rPr>
        <w:t>blanko</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sah</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kantor</w:t>
      </w:r>
      <w:proofErr w:type="spellEnd"/>
      <w:r>
        <w:rPr>
          <w:rFonts w:ascii="Times New Roman" w:hAnsi="Times New Roman" w:cs="Times New Roman"/>
          <w:sz w:val="24"/>
        </w:rPr>
        <w:t xml:space="preserve"> lain dan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di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di </w:t>
      </w:r>
      <w:proofErr w:type="spellStart"/>
      <w:r>
        <w:rPr>
          <w:rFonts w:ascii="Times New Roman" w:hAnsi="Times New Roman" w:cs="Times New Roman"/>
          <w:sz w:val="24"/>
        </w:rPr>
        <w:t>luar</w:t>
      </w:r>
      <w:proofErr w:type="spellEnd"/>
      <w:r>
        <w:rPr>
          <w:rFonts w:ascii="Times New Roman" w:hAnsi="Times New Roman" w:cs="Times New Roman"/>
          <w:sz w:val="24"/>
        </w:rPr>
        <w:t xml:space="preserve"> wilayah </w:t>
      </w:r>
      <w:proofErr w:type="spellStart"/>
      <w:r>
        <w:rPr>
          <w:rFonts w:ascii="Times New Roman" w:hAnsi="Times New Roman" w:cs="Times New Roman"/>
          <w:sz w:val="24"/>
        </w:rPr>
        <w:t>kantor</w:t>
      </w:r>
      <w:proofErr w:type="spellEnd"/>
      <w:r>
        <w:rPr>
          <w:rFonts w:ascii="Times New Roman" w:hAnsi="Times New Roman" w:cs="Times New Roman"/>
          <w:sz w:val="24"/>
        </w:rPr>
        <w:t xml:space="preserve"> </w:t>
      </w:r>
      <w:proofErr w:type="spellStart"/>
      <w:r>
        <w:rPr>
          <w:rFonts w:ascii="Times New Roman" w:hAnsi="Times New Roman" w:cs="Times New Roman"/>
          <w:sz w:val="24"/>
        </w:rPr>
        <w:t>lainnya</w:t>
      </w:r>
      <w:proofErr w:type="spellEnd"/>
      <w:r>
        <w:rPr>
          <w:rFonts w:ascii="Times New Roman" w:hAnsi="Times New Roman" w:cs="Times New Roman"/>
          <w:sz w:val="24"/>
        </w:rPr>
        <w:t xml:space="preserve">. Modus </w:t>
      </w:r>
      <w:proofErr w:type="spellStart"/>
      <w:r>
        <w:rPr>
          <w:rFonts w:ascii="Times New Roman" w:hAnsi="Times New Roman" w:cs="Times New Roman"/>
          <w:sz w:val="24"/>
        </w:rPr>
        <w:t>operandinya</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adalah</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lain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sampulnya</w:t>
      </w:r>
      <w:proofErr w:type="spellEnd"/>
      <w:r>
        <w:rPr>
          <w:rFonts w:ascii="Times New Roman" w:hAnsi="Times New Roman" w:cs="Times New Roman"/>
          <w:sz w:val="24"/>
        </w:rPr>
        <w:t xml:space="preserve"> </w:t>
      </w:r>
      <w:proofErr w:type="spellStart"/>
      <w:r>
        <w:rPr>
          <w:rFonts w:ascii="Times New Roman" w:hAnsi="Times New Roman" w:cs="Times New Roman"/>
          <w:sz w:val="24"/>
        </w:rPr>
        <w:t>dicopot</w:t>
      </w:r>
      <w:proofErr w:type="spellEnd"/>
      <w:r>
        <w:rPr>
          <w:rFonts w:ascii="Times New Roman" w:hAnsi="Times New Roman" w:cs="Times New Roman"/>
          <w:sz w:val="24"/>
        </w:rPr>
        <w:t xml:space="preserve"> dan </w:t>
      </w:r>
      <w:proofErr w:type="spellStart"/>
      <w:r>
        <w:rPr>
          <w:rFonts w:ascii="Times New Roman" w:hAnsi="Times New Roman" w:cs="Times New Roman"/>
          <w:sz w:val="24"/>
        </w:rPr>
        <w:t>isinya</w:t>
      </w:r>
      <w:proofErr w:type="spellEnd"/>
      <w:r>
        <w:rPr>
          <w:rFonts w:ascii="Times New Roman" w:hAnsi="Times New Roman" w:cs="Times New Roman"/>
          <w:sz w:val="24"/>
        </w:rPr>
        <w:t xml:space="preserve"> </w:t>
      </w:r>
      <w:proofErr w:type="spellStart"/>
      <w:r>
        <w:rPr>
          <w:rFonts w:ascii="Times New Roman" w:hAnsi="Times New Roman" w:cs="Times New Roman"/>
          <w:sz w:val="24"/>
        </w:rPr>
        <w:t>diganti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lembaran</w:t>
      </w:r>
      <w:proofErr w:type="spellEnd"/>
      <w:r>
        <w:rPr>
          <w:rFonts w:ascii="Times New Roman" w:hAnsi="Times New Roman" w:cs="Times New Roman"/>
          <w:sz w:val="24"/>
        </w:rPr>
        <w:t xml:space="preserve"> </w:t>
      </w:r>
      <w:proofErr w:type="spellStart"/>
      <w:r>
        <w:rPr>
          <w:rFonts w:ascii="Times New Roman" w:hAnsi="Times New Roman" w:cs="Times New Roman"/>
          <w:sz w:val="24"/>
        </w:rPr>
        <w:t>blanko</w:t>
      </w:r>
      <w:proofErr w:type="spellEnd"/>
      <w:r>
        <w:rPr>
          <w:rFonts w:ascii="Times New Roman" w:hAnsi="Times New Roman" w:cs="Times New Roman"/>
          <w:sz w:val="24"/>
        </w:rPr>
        <w:t xml:space="preserve"> lain dan </w:t>
      </w:r>
      <w:proofErr w:type="spellStart"/>
      <w:r>
        <w:rPr>
          <w:rFonts w:ascii="Times New Roman" w:hAnsi="Times New Roman" w:cs="Times New Roman"/>
          <w:sz w:val="24"/>
        </w:rPr>
        <w:t>isi</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w:t>
      </w:r>
      <w:proofErr w:type="spellStart"/>
      <w:r>
        <w:rPr>
          <w:rFonts w:ascii="Times New Roman" w:hAnsi="Times New Roman" w:cs="Times New Roman"/>
          <w:sz w:val="24"/>
        </w:rPr>
        <w:t>dipalsukan</w:t>
      </w:r>
      <w:proofErr w:type="spellEnd"/>
      <w:r>
        <w:rPr>
          <w:rFonts w:ascii="Times New Roman" w:hAnsi="Times New Roman" w:cs="Times New Roman"/>
          <w:sz w:val="24"/>
        </w:rPr>
        <w:t xml:space="preserve">. </w:t>
      </w:r>
    </w:p>
    <w:p w:rsidR="005152E6" w:rsidRDefault="00DF74F7">
      <w:pPr>
        <w:pStyle w:val="NoSpacing"/>
        <w:numPr>
          <w:ilvl w:val="0"/>
          <w:numId w:val="44"/>
        </w:numPr>
        <w:tabs>
          <w:tab w:val="left" w:pos="1530"/>
        </w:tabs>
        <w:spacing w:line="480" w:lineRule="auto"/>
        <w:ind w:left="1080"/>
        <w:jc w:val="both"/>
        <w:rPr>
          <w:rFonts w:ascii="Times New Roman" w:hAnsi="Times New Roman" w:cs="Times New Roman"/>
          <w:sz w:val="24"/>
        </w:rPr>
      </w:pP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blanko</w:t>
      </w:r>
      <w:proofErr w:type="spellEnd"/>
      <w:r>
        <w:rPr>
          <w:rFonts w:ascii="Times New Roman" w:hAnsi="Times New Roman" w:cs="Times New Roman"/>
          <w:sz w:val="24"/>
        </w:rPr>
        <w:t xml:space="preserve"> </w:t>
      </w:r>
      <w:proofErr w:type="spellStart"/>
      <w:r>
        <w:rPr>
          <w:rFonts w:ascii="Times New Roman" w:hAnsi="Times New Roman" w:cs="Times New Roman"/>
          <w:sz w:val="24"/>
        </w:rPr>
        <w:t>palsu</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dicetak</w:t>
      </w:r>
      <w:proofErr w:type="spellEnd"/>
      <w:r>
        <w:rPr>
          <w:rFonts w:ascii="Times New Roman" w:hAnsi="Times New Roman" w:cs="Times New Roman"/>
          <w:sz w:val="24"/>
        </w:rPr>
        <w:t xml:space="preserve"> di </w:t>
      </w:r>
      <w:proofErr w:type="spellStart"/>
      <w:r>
        <w:rPr>
          <w:rFonts w:ascii="Times New Roman" w:hAnsi="Times New Roman" w:cs="Times New Roman"/>
          <w:sz w:val="24"/>
        </w:rPr>
        <w:t>luar</w:t>
      </w:r>
      <w:proofErr w:type="spellEnd"/>
      <w:r>
        <w:rPr>
          <w:rFonts w:ascii="Times New Roman" w:hAnsi="Times New Roman" w:cs="Times New Roman"/>
          <w:sz w:val="24"/>
        </w:rPr>
        <w:t xml:space="preserve">. Modus </w:t>
      </w:r>
      <w:proofErr w:type="spellStart"/>
      <w:r>
        <w:rPr>
          <w:rFonts w:ascii="Times New Roman" w:hAnsi="Times New Roman" w:cs="Times New Roman"/>
          <w:sz w:val="24"/>
        </w:rPr>
        <w:t>operandinya</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Blanko</w:t>
      </w:r>
      <w:proofErr w:type="spellEnd"/>
      <w:r>
        <w:rPr>
          <w:rFonts w:ascii="Times New Roman" w:hAnsi="Times New Roman" w:cs="Times New Roman"/>
          <w:sz w:val="24"/>
        </w:rPr>
        <w:t xml:space="preserve"> </w:t>
      </w:r>
      <w:proofErr w:type="spellStart"/>
      <w:r>
        <w:rPr>
          <w:rFonts w:ascii="Times New Roman" w:hAnsi="Times New Roman" w:cs="Times New Roman"/>
          <w:sz w:val="24"/>
        </w:rPr>
        <w:t>maupun</w:t>
      </w:r>
      <w:proofErr w:type="spellEnd"/>
      <w:r>
        <w:rPr>
          <w:rFonts w:ascii="Times New Roman" w:hAnsi="Times New Roman" w:cs="Times New Roman"/>
          <w:sz w:val="24"/>
        </w:rPr>
        <w:t xml:space="preserve"> </w:t>
      </w:r>
      <w:proofErr w:type="spellStart"/>
      <w:r>
        <w:rPr>
          <w:rFonts w:ascii="Times New Roman" w:hAnsi="Times New Roman" w:cs="Times New Roman"/>
          <w:sz w:val="24"/>
        </w:rPr>
        <w:t>isi</w:t>
      </w:r>
      <w:proofErr w:type="spellEnd"/>
      <w:r>
        <w:rPr>
          <w:rFonts w:ascii="Times New Roman" w:hAnsi="Times New Roman" w:cs="Times New Roman"/>
          <w:sz w:val="24"/>
        </w:rPr>
        <w:t xml:space="preserve"> dan </w:t>
      </w:r>
      <w:proofErr w:type="spellStart"/>
      <w:r>
        <w:rPr>
          <w:rFonts w:ascii="Times New Roman" w:hAnsi="Times New Roman" w:cs="Times New Roman"/>
          <w:sz w:val="24"/>
        </w:rPr>
        <w:t>tanda</w:t>
      </w:r>
      <w:proofErr w:type="spellEnd"/>
      <w:r>
        <w:rPr>
          <w:rFonts w:ascii="Times New Roman" w:hAnsi="Times New Roman" w:cs="Times New Roman"/>
          <w:sz w:val="24"/>
        </w:rPr>
        <w:t xml:space="preserve"> </w:t>
      </w:r>
      <w:proofErr w:type="spellStart"/>
      <w:r>
        <w:rPr>
          <w:rFonts w:ascii="Times New Roman" w:hAnsi="Times New Roman" w:cs="Times New Roman"/>
          <w:sz w:val="24"/>
        </w:rPr>
        <w:t>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pejabat</w:t>
      </w:r>
      <w:proofErr w:type="spellEnd"/>
      <w:r>
        <w:rPr>
          <w:rFonts w:ascii="Times New Roman" w:hAnsi="Times New Roman" w:cs="Times New Roman"/>
          <w:sz w:val="24"/>
        </w:rPr>
        <w:t xml:space="preserve"> </w:t>
      </w:r>
      <w:proofErr w:type="spellStart"/>
      <w:r>
        <w:rPr>
          <w:rFonts w:ascii="Times New Roman" w:hAnsi="Times New Roman" w:cs="Times New Roman"/>
          <w:sz w:val="24"/>
        </w:rPr>
        <w:t>dipalsukan</w:t>
      </w:r>
      <w:proofErr w:type="spellEnd"/>
      <w:r>
        <w:rPr>
          <w:rFonts w:ascii="Times New Roman" w:hAnsi="Times New Roman" w:cs="Times New Roman"/>
          <w:sz w:val="24"/>
        </w:rPr>
        <w:t xml:space="preserve"> </w:t>
      </w:r>
    </w:p>
    <w:p w:rsidR="005152E6" w:rsidRDefault="00DF74F7">
      <w:pPr>
        <w:pStyle w:val="NoSpacing"/>
        <w:numPr>
          <w:ilvl w:val="0"/>
          <w:numId w:val="44"/>
        </w:numPr>
        <w:tabs>
          <w:tab w:val="left" w:pos="1530"/>
        </w:tabs>
        <w:spacing w:line="480" w:lineRule="auto"/>
        <w:ind w:left="1080"/>
        <w:jc w:val="both"/>
        <w:rPr>
          <w:rFonts w:ascii="Times New Roman" w:hAnsi="Times New Roman" w:cs="Times New Roman"/>
          <w:sz w:val="24"/>
        </w:rPr>
      </w:pPr>
      <w:r>
        <w:rPr>
          <w:rFonts w:ascii="Times New Roman" w:hAnsi="Times New Roman" w:cs="Times New Roman"/>
          <w:sz w:val="24"/>
        </w:rPr>
        <w:t xml:space="preserve">. </w:t>
      </w:r>
      <w:proofErr w:type="spellStart"/>
      <w:r>
        <w:rPr>
          <w:rFonts w:ascii="Times New Roman" w:hAnsi="Times New Roman" w:cs="Times New Roman"/>
          <w:sz w:val="24"/>
        </w:rPr>
        <w:t>Mengubah</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dimatikan</w:t>
      </w:r>
      <w:proofErr w:type="spellEnd"/>
      <w:r>
        <w:rPr>
          <w:rFonts w:ascii="Times New Roman" w:hAnsi="Times New Roman" w:cs="Times New Roman"/>
          <w:sz w:val="24"/>
        </w:rPr>
        <w:t xml:space="preserve">. Modus </w:t>
      </w:r>
      <w:proofErr w:type="spellStart"/>
      <w:r>
        <w:rPr>
          <w:rFonts w:ascii="Times New Roman" w:hAnsi="Times New Roman" w:cs="Times New Roman"/>
          <w:sz w:val="24"/>
        </w:rPr>
        <w:t>operandinya</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dimatikan</w:t>
      </w:r>
      <w:proofErr w:type="spellEnd"/>
      <w:r>
        <w:rPr>
          <w:rFonts w:ascii="Times New Roman" w:hAnsi="Times New Roman" w:cs="Times New Roman"/>
          <w:sz w:val="24"/>
        </w:rPr>
        <w:t xml:space="preserve">, </w:t>
      </w:r>
      <w:proofErr w:type="spellStart"/>
      <w:r>
        <w:rPr>
          <w:rFonts w:ascii="Times New Roman" w:hAnsi="Times New Roman" w:cs="Times New Roman"/>
          <w:sz w:val="24"/>
        </w:rPr>
        <w:t>dihapus</w:t>
      </w:r>
      <w:proofErr w:type="spellEnd"/>
      <w:r>
        <w:rPr>
          <w:rFonts w:ascii="Times New Roman" w:hAnsi="Times New Roman" w:cs="Times New Roman"/>
          <w:sz w:val="24"/>
        </w:rPr>
        <w:t xml:space="preserve"> / </w:t>
      </w:r>
      <w:proofErr w:type="spellStart"/>
      <w:r>
        <w:rPr>
          <w:rFonts w:ascii="Times New Roman" w:hAnsi="Times New Roman" w:cs="Times New Roman"/>
          <w:sz w:val="24"/>
        </w:rPr>
        <w:t>dihilangkan</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seolah-olah</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w:t>
      </w:r>
      <w:proofErr w:type="spellStart"/>
      <w:r>
        <w:rPr>
          <w:rFonts w:ascii="Times New Roman" w:hAnsi="Times New Roman" w:cs="Times New Roman"/>
          <w:sz w:val="24"/>
        </w:rPr>
        <w:t>sertifikat</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masih</w:t>
      </w:r>
      <w:proofErr w:type="spellEnd"/>
      <w:r>
        <w:rPr>
          <w:rFonts w:ascii="Times New Roman" w:hAnsi="Times New Roman" w:cs="Times New Roman"/>
          <w:sz w:val="24"/>
        </w:rPr>
        <w:t xml:space="preserve"> </w:t>
      </w:r>
      <w:proofErr w:type="spellStart"/>
      <w:r>
        <w:rPr>
          <w:rFonts w:ascii="Times New Roman" w:hAnsi="Times New Roman" w:cs="Times New Roman"/>
          <w:sz w:val="24"/>
        </w:rPr>
        <w:t>berlaku</w:t>
      </w:r>
      <w:proofErr w:type="spellEnd"/>
      <w:r>
        <w:rPr>
          <w:rFonts w:ascii="Times New Roman" w:hAnsi="Times New Roman" w:cs="Times New Roman"/>
          <w:sz w:val="24"/>
        </w:rPr>
        <w:t xml:space="preserve">. Pada </w:t>
      </w:r>
      <w:proofErr w:type="spellStart"/>
      <w:r>
        <w:rPr>
          <w:rFonts w:ascii="Times New Roman" w:hAnsi="Times New Roman" w:cs="Times New Roman"/>
          <w:sz w:val="24"/>
        </w:rPr>
        <w:t>buku</w:t>
      </w:r>
      <w:proofErr w:type="spellEnd"/>
      <w:r>
        <w:rPr>
          <w:rFonts w:ascii="Times New Roman" w:hAnsi="Times New Roman" w:cs="Times New Roman"/>
          <w:sz w:val="24"/>
        </w:rPr>
        <w:t xml:space="preserve"> </w:t>
      </w:r>
      <w:proofErr w:type="spellStart"/>
      <w:r>
        <w:rPr>
          <w:rFonts w:ascii="Times New Roman" w:hAnsi="Times New Roman" w:cs="Times New Roman"/>
          <w:sz w:val="24"/>
        </w:rPr>
        <w:t>tanah</w:t>
      </w:r>
      <w:proofErr w:type="spellEnd"/>
      <w:r>
        <w:rPr>
          <w:rFonts w:ascii="Times New Roman" w:hAnsi="Times New Roman" w:cs="Times New Roman"/>
          <w:sz w:val="24"/>
        </w:rPr>
        <w:t xml:space="preserve">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Pr>
          <w:rFonts w:ascii="Times New Roman" w:hAnsi="Times New Roman" w:cs="Times New Roman"/>
          <w:sz w:val="24"/>
        </w:rPr>
        <w:t>dicatat</w:t>
      </w:r>
      <w:proofErr w:type="spellEnd"/>
      <w:r>
        <w:rPr>
          <w:rFonts w:ascii="Times New Roman" w:hAnsi="Times New Roman" w:cs="Times New Roman"/>
          <w:sz w:val="24"/>
        </w:rPr>
        <w:t xml:space="preserve"> </w:t>
      </w:r>
      <w:proofErr w:type="spellStart"/>
      <w:r>
        <w:rPr>
          <w:rFonts w:ascii="Times New Roman" w:hAnsi="Times New Roman" w:cs="Times New Roman"/>
          <w:sz w:val="24"/>
        </w:rPr>
        <w:t>dimatikan</w:t>
      </w:r>
      <w:proofErr w:type="spellEnd"/>
    </w:p>
    <w:p w:rsidR="005152E6" w:rsidRDefault="00DF74F7">
      <w:pPr>
        <w:pStyle w:val="NoSpacing"/>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kecurangan-kecurangan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BPN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memunculkan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sertifakt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memadai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mengarsipkan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dokumen-dokumen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fisiknya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yuridisnya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peta </w:t>
      </w:r>
      <w:proofErr w:type="spellStart"/>
      <w:r>
        <w:rPr>
          <w:rFonts w:ascii="Times New Roman" w:hAnsi="Times New Roman" w:cs="Times New Roman"/>
          <w:sz w:val="24"/>
          <w:szCs w:val="24"/>
        </w:rPr>
        <w:t>pendaftaran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dan peta </w:t>
      </w:r>
      <w:proofErr w:type="spellStart"/>
      <w:r>
        <w:rPr>
          <w:rFonts w:ascii="Times New Roman" w:hAnsi="Times New Roman" w:cs="Times New Roman"/>
          <w:sz w:val="24"/>
          <w:szCs w:val="24"/>
        </w:rPr>
        <w:t>tunggal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oknum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lain-lain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dideteksi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w:t>
      </w:r>
    </w:p>
    <w:p w:rsidR="005152E6" w:rsidRDefault="00DF74F7">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Kantor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menelusuri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diakibatkan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instansi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merugikan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b Keputusan Menteri Negara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 xml:space="preserve"> Nasional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1993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Tata Cara </w:t>
      </w:r>
      <w:proofErr w:type="spellStart"/>
      <w:r>
        <w:rPr>
          <w:rFonts w:ascii="Times New Roman" w:hAnsi="Times New Roman" w:cs="Times New Roman"/>
          <w:sz w:val="24"/>
          <w:szCs w:val="24"/>
        </w:rPr>
        <w:t>Penggantian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Tanah </w:t>
      </w:r>
      <w:proofErr w:type="spellStart"/>
      <w:r>
        <w:rPr>
          <w:rFonts w:ascii="Times New Roman" w:hAnsi="Times New Roman" w:cs="Times New Roman"/>
          <w:sz w:val="24"/>
          <w:szCs w:val="24"/>
        </w:rPr>
        <w:t>mendefinisikan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oleh Kantor </w:t>
      </w:r>
      <w:proofErr w:type="spellStart"/>
      <w:r>
        <w:rPr>
          <w:rFonts w:ascii="Times New Roman" w:hAnsi="Times New Roman" w:cs="Times New Roman"/>
          <w:sz w:val="24"/>
          <w:szCs w:val="24"/>
        </w:rPr>
        <w:t>Pendaftaran</w:t>
      </w:r>
      <w:proofErr w:type="spellEnd"/>
      <w:r>
        <w:rPr>
          <w:rFonts w:ascii="Times New Roman" w:hAnsi="Times New Roman" w:cs="Times New Roman"/>
          <w:sz w:val="24"/>
          <w:szCs w:val="24"/>
        </w:rPr>
        <w:t xml:space="preserve"> Tanah, Kantor </w:t>
      </w:r>
      <w:proofErr w:type="spellStart"/>
      <w:r>
        <w:rPr>
          <w:rFonts w:ascii="Times New Roman" w:hAnsi="Times New Roman" w:cs="Times New Roman"/>
          <w:sz w:val="24"/>
          <w:szCs w:val="24"/>
        </w:rPr>
        <w:t>Pendaftaran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Pendaftaran</w:t>
      </w:r>
      <w:proofErr w:type="spellEnd"/>
      <w:r>
        <w:rPr>
          <w:rFonts w:ascii="Times New Roman" w:hAnsi="Times New Roman" w:cs="Times New Roman"/>
          <w:sz w:val="24"/>
          <w:szCs w:val="24"/>
        </w:rPr>
        <w:t xml:space="preserve"> Tanah, Kantor Sub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Kantor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dan Kantor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Kotamadya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ditetapkannya</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 xml:space="preserve"> Nasional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1989.”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Pasal</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c Keputusan Menteri Negara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 xml:space="preserve"> Nasional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1993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Tata Cara </w:t>
      </w:r>
      <w:proofErr w:type="spellStart"/>
      <w:r>
        <w:rPr>
          <w:rFonts w:ascii="Times New Roman" w:hAnsi="Times New Roman" w:cs="Times New Roman"/>
          <w:sz w:val="24"/>
          <w:szCs w:val="24"/>
        </w:rPr>
        <w:t>Penggantian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Tanah </w:t>
      </w:r>
      <w:proofErr w:type="spellStart"/>
      <w:r>
        <w:rPr>
          <w:rFonts w:ascii="Times New Roman" w:hAnsi="Times New Roman" w:cs="Times New Roman"/>
          <w:sz w:val="24"/>
          <w:szCs w:val="24"/>
        </w:rPr>
        <w:t>mendefinisikan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oleh Kantor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Kotamadya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Pertanahan</w:t>
      </w:r>
      <w:proofErr w:type="spellEnd"/>
      <w:r>
        <w:rPr>
          <w:rFonts w:ascii="Times New Roman" w:hAnsi="Times New Roman" w:cs="Times New Roman"/>
          <w:sz w:val="24"/>
          <w:szCs w:val="24"/>
        </w:rPr>
        <w:t xml:space="preserve"> Nasional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1989. “</w:t>
      </w: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rPr>
          <w:rFonts w:ascii="Times New Roman" w:hAnsi="Times New Roman" w:cs="Times New Roman"/>
          <w:b/>
          <w:sz w:val="24"/>
          <w:szCs w:val="24"/>
        </w:rPr>
      </w:pPr>
    </w:p>
    <w:p w:rsidR="005152E6" w:rsidRDefault="005152E6" w:rsidP="00161FD1">
      <w:pPr>
        <w:pStyle w:val="NoSpacing"/>
        <w:spacing w:line="480" w:lineRule="auto"/>
        <w:rPr>
          <w:rFonts w:ascii="Times New Roman" w:hAnsi="Times New Roman" w:cs="Times New Roman"/>
          <w:b/>
          <w:sz w:val="24"/>
          <w:szCs w:val="24"/>
        </w:rPr>
      </w:pPr>
    </w:p>
    <w:p w:rsidR="00161FD1" w:rsidRDefault="00161FD1" w:rsidP="00161FD1">
      <w:pPr>
        <w:pStyle w:val="NoSpacing"/>
        <w:spacing w:line="480" w:lineRule="auto"/>
        <w:rPr>
          <w:rFonts w:ascii="Times New Roman" w:hAnsi="Times New Roman" w:cs="Times New Roman"/>
          <w:b/>
          <w:sz w:val="24"/>
          <w:szCs w:val="24"/>
        </w:rPr>
      </w:pPr>
    </w:p>
    <w:p w:rsidR="005152E6" w:rsidRDefault="00A70BD7">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161FD1">
        <w:rPr>
          <w:rFonts w:ascii="Times New Roman" w:hAnsi="Times New Roman" w:cs="Times New Roman"/>
          <w:b/>
          <w:noProof/>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4912995</wp:posOffset>
                </wp:positionH>
                <wp:positionV relativeFrom="paragraph">
                  <wp:posOffset>-1002030</wp:posOffset>
                </wp:positionV>
                <wp:extent cx="971550" cy="361950"/>
                <wp:effectExtent l="0" t="0" r="0" b="0"/>
                <wp:wrapNone/>
                <wp:docPr id="5" name="Rectangle 5"/>
                <wp:cNvGraphicFramePr/>
                <a:graphic xmlns:a="http://schemas.openxmlformats.org/drawingml/2006/main">
                  <a:graphicData uri="http://schemas.microsoft.com/office/word/2010/wordprocessingShape">
                    <wps:wsp>
                      <wps:cNvSpPr/>
                      <wps:spPr>
                        <a:xfrm>
                          <a:off x="0" y="0"/>
                          <a:ext cx="971550" cy="3619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CFB0EC" id="Rectangle 5" o:spid="_x0000_s1026" style="position:absolute;margin-left:386.85pt;margin-top:-78.9pt;width:76.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" fillcolor="white [3201]" stroked="f" strokeweight="2pt"/>
            </w:pict>
          </mc:Fallback>
        </mc:AlternateContent>
      </w:r>
      <w:r w:rsidR="00DF74F7">
        <w:rPr>
          <w:rFonts w:ascii="Times New Roman" w:hAnsi="Times New Roman" w:cs="Times New Roman"/>
          <w:b/>
          <w:sz w:val="24"/>
          <w:szCs w:val="24"/>
        </w:rPr>
        <w:t>BAB V</w:t>
      </w:r>
    </w:p>
    <w:p w:rsidR="005152E6" w:rsidRDefault="00DF74F7">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5152E6" w:rsidRDefault="00DF74F7">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5.1 Kesimpulan</w:t>
      </w:r>
    </w:p>
    <w:p w:rsidR="005152E6" w:rsidRDefault="00DF74F7">
      <w:pPr>
        <w:pStyle w:val="NoSpacing"/>
        <w:numPr>
          <w:ilvl w:val="0"/>
          <w:numId w:val="4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pembuktian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sempurna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timbulnya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pendaftaran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membatalkan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Pengadilan</w:t>
      </w:r>
      <w:proofErr w:type="spellEnd"/>
      <w:r>
        <w:rPr>
          <w:rFonts w:ascii="Times New Roman" w:hAnsi="Times New Roman" w:cs="Times New Roman"/>
          <w:sz w:val="24"/>
          <w:szCs w:val="24"/>
        </w:rPr>
        <w:t xml:space="preserve"> Tata Usaha Negara.</w:t>
      </w:r>
    </w:p>
    <w:p w:rsidR="005152E6" w:rsidRDefault="00DF74F7">
      <w:pPr>
        <w:pStyle w:val="NoSpacing"/>
        <w:numPr>
          <w:ilvl w:val="0"/>
          <w:numId w:val="46"/>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terjadainya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tumpang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tindih</w:t>
      </w:r>
      <w:proofErr w:type="spellEnd"/>
      <w:r>
        <w:rPr>
          <w:rFonts w:ascii="Times New Roman" w:hAnsi="Times New Roman" w:cs="Times New Roman"/>
          <w:sz w:val="24"/>
          <w:szCs w:val="24"/>
        </w:rPr>
        <w:t xml:space="preserve"> (</w:t>
      </w:r>
      <w:r>
        <w:rPr>
          <w:rFonts w:ascii="Times New Roman" w:hAnsi="Times New Roman" w:cs="Times New Roman"/>
          <w:i/>
          <w:sz w:val="24"/>
          <w:szCs w:val="24"/>
        </w:rPr>
        <w:t>overlapping</w:t>
      </w:r>
      <w:r>
        <w:rPr>
          <w:rFonts w:ascii="Times New Roman" w:hAnsi="Times New Roman" w:cs="Times New Roman"/>
          <w:sz w:val="24"/>
          <w:szCs w:val="24"/>
        </w:rPr>
        <w:t xml:space="preserve">) pada Kantor BPN </w:t>
      </w:r>
      <w:proofErr w:type="spellStart"/>
      <w:r>
        <w:rPr>
          <w:rFonts w:ascii="Times New Roman" w:hAnsi="Times New Roman" w:cs="Times New Roman"/>
          <w:sz w:val="24"/>
          <w:szCs w:val="24"/>
        </w:rPr>
        <w:t>Pohuwato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rPr>
        <w:t>lemahnya</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administrasi</w:t>
      </w:r>
      <w:proofErr w:type="spellEnd"/>
      <w:r>
        <w:rPr>
          <w:rFonts w:ascii="Times New Roman" w:hAnsi="Times New Roman" w:cs="Times New Roman"/>
          <w:sz w:val="24"/>
        </w:rPr>
        <w:t xml:space="preserve"> pada BPN </w:t>
      </w:r>
      <w:proofErr w:type="spellStart"/>
      <w:r>
        <w:rPr>
          <w:rFonts w:ascii="Times New Roman" w:hAnsi="Times New Roman" w:cs="Times New Roman"/>
          <w:sz w:val="24"/>
        </w:rPr>
        <w:t>Pohuwato</w:t>
      </w:r>
      <w:proofErr w:type="spellEnd"/>
      <w:r>
        <w:rPr>
          <w:rFonts w:ascii="Times New Roman" w:hAnsi="Times New Roman" w:cs="Times New Roman"/>
          <w:sz w:val="24"/>
        </w:rPr>
        <w:t xml:space="preserve"> dan</w:t>
      </w:r>
      <w:r>
        <w:rPr>
          <w:rFonts w:ascii="Times New Roman" w:hAnsi="Times New Roman" w:cs="Times New Roman"/>
          <w:b/>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itikad</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pemohon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pihak</w:t>
      </w:r>
      <w:proofErr w:type="spellEnd"/>
      <w:r>
        <w:rPr>
          <w:rFonts w:ascii="Times New Roman" w:hAnsi="Times New Roman" w:cs="Times New Roman"/>
          <w:sz w:val="24"/>
        </w:rPr>
        <w:t xml:space="preserve"> </w:t>
      </w:r>
      <w:proofErr w:type="spellStart"/>
      <w:r>
        <w:rPr>
          <w:rFonts w:ascii="Times New Roman" w:hAnsi="Times New Roman" w:cs="Times New Roman"/>
          <w:sz w:val="24"/>
        </w:rPr>
        <w:t>oknum</w:t>
      </w:r>
      <w:proofErr w:type="spellEnd"/>
      <w:r>
        <w:rPr>
          <w:rFonts w:ascii="Times New Roman" w:hAnsi="Times New Roman" w:cs="Times New Roman"/>
          <w:sz w:val="24"/>
        </w:rPr>
        <w:t xml:space="preserve"> </w:t>
      </w:r>
      <w:proofErr w:type="spellStart"/>
      <w:r>
        <w:rPr>
          <w:rFonts w:ascii="Times New Roman" w:hAnsi="Times New Roman" w:cs="Times New Roman"/>
          <w:sz w:val="24"/>
        </w:rPr>
        <w:t>kantor</w:t>
      </w:r>
      <w:proofErr w:type="spellEnd"/>
      <w:r>
        <w:rPr>
          <w:rFonts w:ascii="Times New Roman" w:hAnsi="Times New Roman" w:cs="Times New Roman"/>
          <w:sz w:val="24"/>
        </w:rPr>
        <w:t xml:space="preserve"> </w:t>
      </w:r>
      <w:proofErr w:type="spellStart"/>
      <w:r>
        <w:rPr>
          <w:rFonts w:ascii="Times New Roman" w:hAnsi="Times New Roman" w:cs="Times New Roman"/>
          <w:sz w:val="24"/>
        </w:rPr>
        <w:t>pertanahan</w:t>
      </w:r>
      <w:proofErr w:type="spellEnd"/>
    </w:p>
    <w:p w:rsidR="005152E6" w:rsidRDefault="00DF74F7">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5.2 Saran</w:t>
      </w:r>
    </w:p>
    <w:p w:rsidR="005152E6" w:rsidRDefault="00161FD1">
      <w:pPr>
        <w:pStyle w:val="NoSpacing"/>
        <w:numPr>
          <w:ilvl w:val="0"/>
          <w:numId w:val="47"/>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2455545</wp:posOffset>
                </wp:positionH>
                <wp:positionV relativeFrom="paragraph">
                  <wp:posOffset>2494280</wp:posOffset>
                </wp:positionV>
                <wp:extent cx="695325" cy="552450"/>
                <wp:effectExtent l="0" t="0" r="9525" b="0"/>
                <wp:wrapNone/>
                <wp:docPr id="6" name="Rectangle 6"/>
                <wp:cNvGraphicFramePr/>
                <a:graphic xmlns:a="http://schemas.openxmlformats.org/drawingml/2006/main">
                  <a:graphicData uri="http://schemas.microsoft.com/office/word/2010/wordprocessingShape">
                    <wps:wsp>
                      <wps:cNvSpPr/>
                      <wps:spPr>
                        <a:xfrm>
                          <a:off x="0" y="0"/>
                          <a:ext cx="695325" cy="552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61FD1" w:rsidRDefault="00161FD1" w:rsidP="00161FD1">
                            <w:pPr>
                              <w:jc w:val="center"/>
                            </w:pPr>
                            <w: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35" style="position:absolute;left:0;text-align:left;margin-left:193.35pt;margin-top:196.4pt;width:54.75pt;height:4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" fillcolor="white [3201]" stroked="f" strokeweight="2pt">
                <v:textbox>
                  <w:txbxContent>
                    <w:p w:rsidR="00161FD1" w:rsidRDefault="00161FD1" w:rsidP="00161FD1">
                      <w:pPr>
                        <w:jc w:val="center"/>
                      </w:pPr>
                      <w:r>
                        <w:t>75</w:t>
                      </w:r>
                    </w:p>
                  </w:txbxContent>
                </v:textbox>
              </v:rect>
            </w:pict>
          </mc:Fallback>
        </mc:AlternateContent>
      </w:r>
      <w:proofErr w:type="spellStart"/>
      <w:proofErr w:type="gramStart"/>
      <w:r w:rsidR="00DF74F7">
        <w:rPr>
          <w:rFonts w:ascii="Times New Roman" w:hAnsi="Times New Roman" w:cs="Times New Roman"/>
          <w:sz w:val="24"/>
          <w:szCs w:val="24"/>
        </w:rPr>
        <w:t>Kedepannya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jika</w:t>
      </w:r>
      <w:proofErr w:type="spellEnd"/>
      <w:proofErr w:type="gram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terjadi</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sengkata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karena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adanya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sertifkat</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tumpang</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tindih</w:t>
      </w:r>
      <w:proofErr w:type="spellEnd"/>
      <w:r w:rsidR="00DF74F7">
        <w:rPr>
          <w:rFonts w:ascii="Times New Roman" w:hAnsi="Times New Roman" w:cs="Times New Roman"/>
          <w:sz w:val="24"/>
          <w:szCs w:val="24"/>
        </w:rPr>
        <w:t xml:space="preserve"> (overlapping) </w:t>
      </w:r>
      <w:proofErr w:type="spellStart"/>
      <w:r w:rsidR="00DF74F7">
        <w:rPr>
          <w:rFonts w:ascii="Times New Roman" w:hAnsi="Times New Roman" w:cs="Times New Roman"/>
          <w:sz w:val="24"/>
          <w:szCs w:val="24"/>
        </w:rPr>
        <w:t>atau</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sertifikat</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ganda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hendaknya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baik</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pihak</w:t>
      </w:r>
      <w:proofErr w:type="spellEnd"/>
      <w:r w:rsidR="00DF74F7">
        <w:rPr>
          <w:rFonts w:ascii="Times New Roman" w:hAnsi="Times New Roman" w:cs="Times New Roman"/>
          <w:sz w:val="24"/>
          <w:szCs w:val="24"/>
        </w:rPr>
        <w:t xml:space="preserve"> yang </w:t>
      </w:r>
      <w:proofErr w:type="spellStart"/>
      <w:r w:rsidR="00DF74F7">
        <w:rPr>
          <w:rFonts w:ascii="Times New Roman" w:hAnsi="Times New Roman" w:cs="Times New Roman"/>
          <w:sz w:val="24"/>
          <w:szCs w:val="24"/>
        </w:rPr>
        <w:t>merasa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dirugikan</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dari</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akibat</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terbitnya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sertifikat</w:t>
      </w:r>
      <w:proofErr w:type="spellEnd"/>
      <w:r w:rsidR="00DF74F7">
        <w:rPr>
          <w:rFonts w:ascii="Times New Roman" w:hAnsi="Times New Roman" w:cs="Times New Roman"/>
          <w:sz w:val="24"/>
          <w:szCs w:val="24"/>
        </w:rPr>
        <w:t xml:space="preserve"> yang </w:t>
      </w:r>
      <w:proofErr w:type="spellStart"/>
      <w:r w:rsidR="00DF74F7">
        <w:rPr>
          <w:rFonts w:ascii="Times New Roman" w:hAnsi="Times New Roman" w:cs="Times New Roman"/>
          <w:sz w:val="24"/>
          <w:szCs w:val="24"/>
        </w:rPr>
        <w:t>baru</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dengan</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lokasi</w:t>
      </w:r>
      <w:proofErr w:type="spellEnd"/>
      <w:r w:rsidR="00DF74F7">
        <w:rPr>
          <w:rFonts w:ascii="Times New Roman" w:hAnsi="Times New Roman" w:cs="Times New Roman"/>
          <w:sz w:val="24"/>
          <w:szCs w:val="24"/>
        </w:rPr>
        <w:t xml:space="preserve"> yang </w:t>
      </w:r>
      <w:proofErr w:type="spellStart"/>
      <w:r w:rsidR="00DF74F7">
        <w:rPr>
          <w:rFonts w:ascii="Times New Roman" w:hAnsi="Times New Roman" w:cs="Times New Roman"/>
          <w:sz w:val="24"/>
          <w:szCs w:val="24"/>
        </w:rPr>
        <w:t>sama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melaporkan</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terlebih</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dahulu</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kepada</w:t>
      </w:r>
      <w:proofErr w:type="spellEnd"/>
      <w:r w:rsidR="00DF74F7">
        <w:rPr>
          <w:rFonts w:ascii="Times New Roman" w:hAnsi="Times New Roman" w:cs="Times New Roman"/>
          <w:sz w:val="24"/>
          <w:szCs w:val="24"/>
        </w:rPr>
        <w:t xml:space="preserve"> Kantor BPN </w:t>
      </w:r>
      <w:proofErr w:type="spellStart"/>
      <w:r w:rsidR="00DF74F7">
        <w:rPr>
          <w:rFonts w:ascii="Times New Roman" w:hAnsi="Times New Roman" w:cs="Times New Roman"/>
          <w:sz w:val="24"/>
          <w:szCs w:val="24"/>
        </w:rPr>
        <w:t>setempat</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untuk</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dilakukan</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musyawarah</w:t>
      </w:r>
      <w:proofErr w:type="spellEnd"/>
      <w:r w:rsidR="00DF74F7">
        <w:rPr>
          <w:rFonts w:ascii="Times New Roman" w:hAnsi="Times New Roman" w:cs="Times New Roman"/>
          <w:sz w:val="24"/>
          <w:szCs w:val="24"/>
        </w:rPr>
        <w:t xml:space="preserve"> dan </w:t>
      </w:r>
      <w:proofErr w:type="spellStart"/>
      <w:r w:rsidR="00DF74F7">
        <w:rPr>
          <w:rFonts w:ascii="Times New Roman" w:hAnsi="Times New Roman" w:cs="Times New Roman"/>
          <w:sz w:val="24"/>
          <w:szCs w:val="24"/>
        </w:rPr>
        <w:t>bila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dalam</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musyawarah</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tersebut</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belum</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tercapai</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maka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bisa</w:t>
      </w:r>
      <w:proofErr w:type="spellEnd"/>
      <w:r w:rsidR="00DF74F7">
        <w:rPr>
          <w:rFonts w:ascii="Times New Roman" w:hAnsi="Times New Roman" w:cs="Times New Roman"/>
          <w:sz w:val="24"/>
          <w:szCs w:val="24"/>
        </w:rPr>
        <w:t xml:space="preserve"> </w:t>
      </w:r>
      <w:proofErr w:type="spellStart"/>
      <w:r w:rsidR="00DF74F7">
        <w:rPr>
          <w:rFonts w:ascii="Times New Roman" w:hAnsi="Times New Roman" w:cs="Times New Roman"/>
          <w:sz w:val="24"/>
          <w:szCs w:val="24"/>
        </w:rPr>
        <w:t>mengajukan</w:t>
      </w:r>
      <w:proofErr w:type="spellEnd"/>
      <w:r w:rsidR="00DF74F7">
        <w:rPr>
          <w:rFonts w:ascii="Times New Roman" w:hAnsi="Times New Roman" w:cs="Times New Roman"/>
          <w:sz w:val="24"/>
          <w:szCs w:val="24"/>
        </w:rPr>
        <w:t xml:space="preserve"> pada </w:t>
      </w:r>
      <w:proofErr w:type="spellStart"/>
      <w:r w:rsidR="00DF74F7">
        <w:rPr>
          <w:rFonts w:ascii="Times New Roman" w:hAnsi="Times New Roman" w:cs="Times New Roman"/>
          <w:sz w:val="24"/>
          <w:szCs w:val="24"/>
        </w:rPr>
        <w:t>pengadilan</w:t>
      </w:r>
      <w:proofErr w:type="spellEnd"/>
      <w:r w:rsidR="00DF74F7">
        <w:rPr>
          <w:rFonts w:ascii="Times New Roman" w:hAnsi="Times New Roman" w:cs="Times New Roman"/>
          <w:sz w:val="24"/>
          <w:szCs w:val="24"/>
        </w:rPr>
        <w:t xml:space="preserve"> yang </w:t>
      </w:r>
      <w:proofErr w:type="spellStart"/>
      <w:r w:rsidR="00DF74F7">
        <w:rPr>
          <w:rFonts w:ascii="Times New Roman" w:hAnsi="Times New Roman" w:cs="Times New Roman"/>
          <w:sz w:val="24"/>
          <w:szCs w:val="24"/>
        </w:rPr>
        <w:t>berwenang</w:t>
      </w:r>
      <w:proofErr w:type="spellEnd"/>
      <w:r w:rsidR="00DF74F7">
        <w:rPr>
          <w:rFonts w:ascii="Times New Roman" w:hAnsi="Times New Roman" w:cs="Times New Roman"/>
          <w:sz w:val="24"/>
          <w:szCs w:val="24"/>
        </w:rPr>
        <w:t>.</w:t>
      </w:r>
    </w:p>
    <w:p w:rsidR="005152E6" w:rsidRDefault="00DF74F7">
      <w:pPr>
        <w:pStyle w:val="NoSpacing"/>
        <w:numPr>
          <w:ilvl w:val="0"/>
          <w:numId w:val="4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Kedepannya</w:t>
      </w:r>
      <w:proofErr w:type="spellEnd"/>
      <w:r>
        <w:rPr>
          <w:rFonts w:ascii="Times New Roman" w:hAnsi="Times New Roman" w:cs="Times New Roman"/>
          <w:sz w:val="24"/>
          <w:szCs w:val="24"/>
        </w:rPr>
        <w:t xml:space="preserve"> agar Kantor BPN </w:t>
      </w:r>
      <w:proofErr w:type="spellStart"/>
      <w:r>
        <w:rPr>
          <w:rFonts w:ascii="Times New Roman" w:hAnsi="Times New Roman" w:cs="Times New Roman"/>
          <w:sz w:val="24"/>
          <w:szCs w:val="24"/>
        </w:rPr>
        <w:t>Pohuwato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adminsitrasi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pengarsipan</w:t>
      </w:r>
      <w:proofErr w:type="spellEnd"/>
      <w:r>
        <w:rPr>
          <w:rFonts w:ascii="Times New Roman" w:hAnsi="Times New Roman" w:cs="Times New Roman"/>
          <w:sz w:val="24"/>
          <w:szCs w:val="24"/>
        </w:rPr>
        <w:t xml:space="preserve"> data-data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 xml:space="preserve"> dan data-data </w:t>
      </w:r>
      <w:proofErr w:type="spellStart"/>
      <w:r>
        <w:rPr>
          <w:rFonts w:ascii="Times New Roman" w:hAnsi="Times New Roman" w:cs="Times New Roman"/>
          <w:sz w:val="24"/>
          <w:szCs w:val="24"/>
        </w:rPr>
        <w:t>yuridis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peta </w:t>
      </w:r>
      <w:proofErr w:type="spellStart"/>
      <w:r>
        <w:rPr>
          <w:rFonts w:ascii="Times New Roman" w:hAnsi="Times New Roman" w:cs="Times New Roman"/>
          <w:sz w:val="24"/>
          <w:szCs w:val="24"/>
        </w:rPr>
        <w:t>pendaftaran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tanah</w:t>
      </w:r>
      <w:proofErr w:type="spellEnd"/>
      <w:r>
        <w:rPr>
          <w:rFonts w:ascii="Times New Roman" w:hAnsi="Times New Roman" w:cs="Times New Roman"/>
          <w:sz w:val="24"/>
          <w:szCs w:val="24"/>
        </w:rPr>
        <w:t>.</w:t>
      </w:r>
    </w:p>
    <w:p w:rsidR="005152E6" w:rsidRDefault="005152E6">
      <w:pPr>
        <w:pStyle w:val="NoSpacing"/>
        <w:spacing w:line="480" w:lineRule="auto"/>
        <w:rPr>
          <w:rFonts w:ascii="Times New Roman" w:hAnsi="Times New Roman" w:cs="Times New Roman"/>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5152E6">
      <w:pPr>
        <w:pStyle w:val="NoSpacing"/>
        <w:spacing w:line="480" w:lineRule="auto"/>
        <w:jc w:val="center"/>
        <w:rPr>
          <w:rFonts w:ascii="Times New Roman" w:hAnsi="Times New Roman" w:cs="Times New Roman"/>
          <w:b/>
          <w:sz w:val="24"/>
          <w:szCs w:val="24"/>
        </w:rPr>
      </w:pPr>
    </w:p>
    <w:p w:rsidR="005152E6" w:rsidRDefault="00DF74F7">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5152E6" w:rsidRDefault="005152E6">
      <w:pPr>
        <w:pStyle w:val="NoSpacing"/>
        <w:spacing w:line="480" w:lineRule="auto"/>
        <w:jc w:val="center"/>
        <w:rPr>
          <w:rFonts w:ascii="Times New Roman" w:hAnsi="Times New Roman" w:cs="Times New Roman"/>
          <w:b/>
          <w:sz w:val="24"/>
          <w:szCs w:val="24"/>
        </w:rPr>
      </w:pPr>
    </w:p>
    <w:p w:rsidR="005152E6" w:rsidRDefault="00DF74F7">
      <w:pPr>
        <w:pStyle w:val="NoSpacing"/>
        <w:ind w:left="1440" w:hanging="1440"/>
        <w:jc w:val="both"/>
        <w:rPr>
          <w:rFonts w:ascii="Times New Roman" w:hAnsi="Times New Roman" w:cs="Times New Roman"/>
          <w:sz w:val="24"/>
          <w:szCs w:val="24"/>
        </w:rPr>
      </w:pPr>
      <w:r>
        <w:rPr>
          <w:rFonts w:ascii="Times New Roman" w:hAnsi="Times New Roman" w:cs="Times New Roman"/>
          <w:sz w:val="24"/>
          <w:szCs w:val="24"/>
        </w:rPr>
        <w:t xml:space="preserve">Adrian </w:t>
      </w:r>
      <w:proofErr w:type="spellStart"/>
      <w:r>
        <w:rPr>
          <w:rFonts w:ascii="Times New Roman" w:hAnsi="Times New Roman" w:cs="Times New Roman"/>
          <w:sz w:val="24"/>
          <w:szCs w:val="24"/>
        </w:rPr>
        <w:t>Sutedi</w:t>
      </w:r>
      <w:proofErr w:type="spellEnd"/>
      <w:r>
        <w:rPr>
          <w:rFonts w:ascii="Times New Roman" w:hAnsi="Times New Roman" w:cs="Times New Roman"/>
          <w:sz w:val="24"/>
          <w:szCs w:val="24"/>
        </w:rPr>
        <w:t xml:space="preserve">, 2012, </w:t>
      </w:r>
      <w:proofErr w:type="spellStart"/>
      <w:r>
        <w:rPr>
          <w:rFonts w:ascii="Times New Roman" w:hAnsi="Times New Roman" w:cs="Times New Roman"/>
          <w:i/>
          <w:sz w:val="24"/>
          <w:szCs w:val="24"/>
        </w:rPr>
        <w:t>Sertifikat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Atas</w:t>
      </w:r>
      <w:proofErr w:type="spellEnd"/>
      <w:r>
        <w:rPr>
          <w:rFonts w:ascii="Times New Roman" w:hAnsi="Times New Roman" w:cs="Times New Roman"/>
          <w:i/>
          <w:sz w:val="24"/>
          <w:szCs w:val="24"/>
        </w:rPr>
        <w:t xml:space="preserve"> Tanah</w:t>
      </w:r>
      <w:r>
        <w:rPr>
          <w:rFonts w:ascii="Times New Roman" w:hAnsi="Times New Roman" w:cs="Times New Roman"/>
          <w:sz w:val="24"/>
          <w:szCs w:val="24"/>
        </w:rPr>
        <w:t xml:space="preserve">,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Gafika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Jakarta</w:t>
      </w:r>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r>
        <w:rPr>
          <w:rFonts w:ascii="Times New Roman" w:hAnsi="Times New Roman" w:cs="Times New Roman"/>
          <w:sz w:val="24"/>
          <w:szCs w:val="24"/>
        </w:rPr>
        <w:t xml:space="preserve">Bambang </w:t>
      </w:r>
      <w:proofErr w:type="spellStart"/>
      <w:r>
        <w:rPr>
          <w:rFonts w:ascii="Times New Roman" w:hAnsi="Times New Roman" w:cs="Times New Roman"/>
          <w:sz w:val="24"/>
          <w:szCs w:val="24"/>
        </w:rPr>
        <w:t>Sunggono</w:t>
      </w:r>
      <w:proofErr w:type="spellEnd"/>
      <w:r>
        <w:rPr>
          <w:rFonts w:ascii="Times New Roman" w:hAnsi="Times New Roman" w:cs="Times New Roman"/>
          <w:sz w:val="24"/>
          <w:szCs w:val="24"/>
        </w:rPr>
        <w:t xml:space="preserve">, 2007,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Hukum</w:t>
      </w:r>
      <w:proofErr w:type="spellEnd"/>
      <w:r>
        <w:rPr>
          <w:rFonts w:ascii="Times New Roman" w:hAnsi="Times New Roman" w:cs="Times New Roman"/>
          <w:sz w:val="24"/>
          <w:szCs w:val="24"/>
        </w:rPr>
        <w:t xml:space="preserve">, Raja </w:t>
      </w:r>
      <w:proofErr w:type="spellStart"/>
      <w:r>
        <w:rPr>
          <w:rFonts w:ascii="Times New Roman" w:hAnsi="Times New Roman" w:cs="Times New Roman"/>
          <w:sz w:val="24"/>
          <w:szCs w:val="24"/>
        </w:rPr>
        <w:t>Grafinda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r>
        <w:rPr>
          <w:rFonts w:ascii="Times New Roman" w:hAnsi="Times New Roman" w:cs="Times New Roman"/>
          <w:sz w:val="24"/>
          <w:szCs w:val="24"/>
        </w:rPr>
        <w:t>, Jakarta</w:t>
      </w:r>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Benhard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Limbong</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Tanah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Pembangunan, Margareta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Jakarta</w:t>
      </w:r>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r>
        <w:rPr>
          <w:rFonts w:ascii="Times New Roman" w:hAnsi="Times New Roman" w:cs="Times New Roman"/>
          <w:sz w:val="24"/>
          <w:szCs w:val="24"/>
        </w:rPr>
        <w:t xml:space="preserve">_______________, </w:t>
      </w:r>
      <w:proofErr w:type="spellStart"/>
      <w:r>
        <w:rPr>
          <w:rFonts w:ascii="Times New Roman" w:hAnsi="Times New Roman" w:cs="Times New Roman"/>
          <w:i/>
          <w:sz w:val="24"/>
          <w:szCs w:val="24"/>
        </w:rPr>
        <w:t>Politik</w:t>
      </w:r>
      <w:proofErr w:type="spellEnd"/>
      <w:r>
        <w:rPr>
          <w:rFonts w:ascii="Times New Roman" w:hAnsi="Times New Roman" w:cs="Times New Roman"/>
          <w:i/>
          <w:sz w:val="24"/>
          <w:szCs w:val="24"/>
        </w:rPr>
        <w:t xml:space="preserve"> Tanah</w:t>
      </w:r>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Margaretha</w:t>
      </w:r>
      <w:proofErr w:type="spellEnd"/>
      <w:r>
        <w:rPr>
          <w:rFonts w:ascii="Times New Roman" w:hAnsi="Times New Roman" w:cs="Times New Roman"/>
          <w:sz w:val="24"/>
          <w:szCs w:val="24"/>
        </w:rPr>
        <w:t>, Jakarta</w:t>
      </w:r>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spacing w:after="240"/>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Boedi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Harsono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Indonesia Sejarah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Isi dan </w:t>
      </w:r>
      <w:proofErr w:type="spellStart"/>
      <w:r>
        <w:rPr>
          <w:rFonts w:ascii="Times New Roman" w:hAnsi="Times New Roman" w:cs="Times New Roman"/>
          <w:sz w:val="24"/>
          <w:szCs w:val="24"/>
        </w:rPr>
        <w:t>Pelaksanaannya</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Djambatan</w:t>
      </w:r>
      <w:proofErr w:type="spellEnd"/>
      <w:r>
        <w:rPr>
          <w:rFonts w:ascii="Times New Roman" w:hAnsi="Times New Roman" w:cs="Times New Roman"/>
          <w:sz w:val="24"/>
          <w:szCs w:val="24"/>
        </w:rPr>
        <w:t>, 2005.</w:t>
      </w:r>
    </w:p>
    <w:p w:rsidR="005152E6" w:rsidRDefault="00DF74F7">
      <w:pPr>
        <w:pStyle w:val="NoSpacing"/>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Boedi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Harsono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Agraria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Himpunan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Tanah. Jakarta: </w:t>
      </w:r>
      <w:proofErr w:type="spellStart"/>
      <w:r>
        <w:rPr>
          <w:rFonts w:ascii="Times New Roman" w:hAnsi="Times New Roman" w:cs="Times New Roman"/>
          <w:sz w:val="24"/>
          <w:szCs w:val="24"/>
        </w:rPr>
        <w:t>Djambatan</w:t>
      </w:r>
      <w:proofErr w:type="spellEnd"/>
      <w:r>
        <w:rPr>
          <w:rFonts w:ascii="Times New Roman" w:hAnsi="Times New Roman" w:cs="Times New Roman"/>
          <w:sz w:val="24"/>
          <w:szCs w:val="24"/>
        </w:rPr>
        <w:t>, 2004.</w:t>
      </w:r>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r>
        <w:rPr>
          <w:rFonts w:ascii="Times New Roman" w:hAnsi="Times New Roman" w:cs="Times New Roman"/>
          <w:sz w:val="24"/>
          <w:szCs w:val="24"/>
        </w:rPr>
        <w:t xml:space="preserve">Burhan. 2001. </w:t>
      </w:r>
      <w:proofErr w:type="spellStart"/>
      <w:r>
        <w:rPr>
          <w:rFonts w:ascii="Times New Roman" w:hAnsi="Times New Roman" w:cs="Times New Roman"/>
          <w:i/>
          <w:sz w:val="24"/>
          <w:szCs w:val="24"/>
        </w:rPr>
        <w:t>Metodologi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Aktualisasi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Metodologis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Arah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Ragam</w:t>
      </w:r>
      <w:proofErr w:type="spellEnd"/>
      <w:r>
        <w:rPr>
          <w:rFonts w:ascii="Times New Roman" w:hAnsi="Times New Roman" w:cs="Times New Roman"/>
          <w:i/>
          <w:sz w:val="24"/>
          <w:szCs w:val="24"/>
        </w:rPr>
        <w:t xml:space="preserve"> Varian </w:t>
      </w:r>
      <w:proofErr w:type="spellStart"/>
      <w:r>
        <w:rPr>
          <w:rFonts w:ascii="Times New Roman" w:hAnsi="Times New Roman" w:cs="Times New Roman"/>
          <w:i/>
          <w:sz w:val="24"/>
          <w:szCs w:val="24"/>
        </w:rPr>
        <w:t>Kontemporer</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Rajawali</w:t>
      </w:r>
      <w:proofErr w:type="spellEnd"/>
      <w:r>
        <w:rPr>
          <w:rFonts w:ascii="Times New Roman" w:hAnsi="Times New Roman" w:cs="Times New Roman"/>
          <w:sz w:val="24"/>
          <w:szCs w:val="24"/>
        </w:rPr>
        <w:t xml:space="preserve"> Pers; Jakarta </w:t>
      </w:r>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r>
        <w:rPr>
          <w:rFonts w:ascii="Times New Roman" w:hAnsi="Times New Roman" w:cs="Times New Roman"/>
          <w:sz w:val="24"/>
          <w:szCs w:val="24"/>
        </w:rPr>
        <w:t xml:space="preserve">Effendi </w:t>
      </w:r>
      <w:proofErr w:type="spellStart"/>
      <w:r>
        <w:rPr>
          <w:rFonts w:ascii="Times New Roman" w:hAnsi="Times New Roman" w:cs="Times New Roman"/>
          <w:sz w:val="24"/>
          <w:szCs w:val="24"/>
        </w:rPr>
        <w:t>Perangin</w:t>
      </w:r>
      <w:proofErr w:type="spellEnd"/>
      <w:r>
        <w:rPr>
          <w:rFonts w:ascii="Times New Roman" w:hAnsi="Times New Roman" w:cs="Times New Roman"/>
          <w:sz w:val="24"/>
          <w:szCs w:val="24"/>
        </w:rPr>
        <w:t xml:space="preserve">. 1994. </w:t>
      </w:r>
      <w:proofErr w:type="spellStart"/>
      <w:r>
        <w:rPr>
          <w:rFonts w:ascii="Times New Roman" w:hAnsi="Times New Roman" w:cs="Times New Roman"/>
          <w:i/>
          <w:sz w:val="24"/>
          <w:szCs w:val="24"/>
        </w:rPr>
        <w:t>Hukum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Agraria</w:t>
      </w:r>
      <w:proofErr w:type="spellEnd"/>
      <w:r>
        <w:rPr>
          <w:rFonts w:ascii="Times New Roman" w:hAnsi="Times New Roman" w:cs="Times New Roman"/>
          <w:i/>
          <w:sz w:val="24"/>
          <w:szCs w:val="24"/>
        </w:rPr>
        <w:t xml:space="preserve"> Indonesia, </w:t>
      </w:r>
      <w:proofErr w:type="spellStart"/>
      <w:r>
        <w:rPr>
          <w:rFonts w:ascii="Times New Roman" w:hAnsi="Times New Roman" w:cs="Times New Roman"/>
          <w:i/>
          <w:sz w:val="24"/>
          <w:szCs w:val="24"/>
        </w:rPr>
        <w:t>Suatu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Telaah</w:t>
      </w:r>
      <w:proofErr w:type="spellEnd"/>
      <w:r>
        <w:rPr>
          <w:rFonts w:ascii="Times New Roman" w:hAnsi="Times New Roman" w:cs="Times New Roman"/>
          <w:i/>
          <w:sz w:val="24"/>
          <w:szCs w:val="24"/>
        </w:rPr>
        <w:t xml:space="preserve"> Dari </w:t>
      </w:r>
      <w:proofErr w:type="spellStart"/>
      <w:r>
        <w:rPr>
          <w:rFonts w:ascii="Times New Roman" w:hAnsi="Times New Roman" w:cs="Times New Roman"/>
          <w:i/>
          <w:sz w:val="24"/>
          <w:szCs w:val="24"/>
        </w:rPr>
        <w:t>Sudut</w:t>
      </w:r>
      <w:proofErr w:type="spellEnd"/>
      <w:r>
        <w:rPr>
          <w:rFonts w:ascii="Times New Roman" w:hAnsi="Times New Roman" w:cs="Times New Roman"/>
          <w:i/>
          <w:sz w:val="24"/>
          <w:szCs w:val="24"/>
        </w:rPr>
        <w:t xml:space="preserve"> Pandang </w:t>
      </w:r>
      <w:proofErr w:type="spellStart"/>
      <w:r>
        <w:rPr>
          <w:rFonts w:ascii="Times New Roman" w:hAnsi="Times New Roman" w:cs="Times New Roman"/>
          <w:i/>
          <w:sz w:val="24"/>
          <w:szCs w:val="24"/>
        </w:rPr>
        <w:t>Praktisi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Hukum</w:t>
      </w:r>
      <w:r>
        <w:rPr>
          <w:rFonts w:ascii="Times New Roman" w:hAnsi="Times New Roman" w:cs="Times New Roman"/>
          <w:sz w:val="24"/>
          <w:szCs w:val="24"/>
        </w:rPr>
        <w:t>.Jakarta</w:t>
      </w:r>
      <w:proofErr w:type="spellEnd"/>
      <w:r>
        <w:rPr>
          <w:rFonts w:ascii="Times New Roman" w:hAnsi="Times New Roman" w:cs="Times New Roman"/>
          <w:sz w:val="24"/>
          <w:szCs w:val="24"/>
        </w:rPr>
        <w:t xml:space="preserve">: Raja </w:t>
      </w:r>
      <w:proofErr w:type="spellStart"/>
      <w:r>
        <w:rPr>
          <w:rFonts w:ascii="Times New Roman" w:hAnsi="Times New Roman" w:cs="Times New Roman"/>
          <w:sz w:val="24"/>
          <w:szCs w:val="24"/>
        </w:rPr>
        <w:t>Grafindo</w:t>
      </w:r>
      <w:proofErr w:type="spellEnd"/>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H.Ali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Achmad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Chomzah</w:t>
      </w:r>
      <w:proofErr w:type="spellEnd"/>
      <w:r>
        <w:rPr>
          <w:rFonts w:ascii="Times New Roman" w:hAnsi="Times New Roman" w:cs="Times New Roman"/>
          <w:sz w:val="24"/>
          <w:szCs w:val="24"/>
        </w:rPr>
        <w:t>, 2004, (</w:t>
      </w:r>
      <w:proofErr w:type="spellStart"/>
      <w:r>
        <w:rPr>
          <w:rFonts w:ascii="Times New Roman" w:hAnsi="Times New Roman" w:cs="Times New Roman"/>
          <w:i/>
          <w:sz w:val="24"/>
          <w:szCs w:val="24"/>
        </w:rPr>
        <w:t>Hukum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Agraria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Pertanahan</w:t>
      </w:r>
      <w:proofErr w:type="spellEnd"/>
      <w:r>
        <w:rPr>
          <w:rFonts w:ascii="Times New Roman" w:hAnsi="Times New Roman" w:cs="Times New Roman"/>
          <w:i/>
          <w:sz w:val="24"/>
          <w:szCs w:val="24"/>
        </w:rPr>
        <w:t xml:space="preserve"> Di Indonesia </w:t>
      </w:r>
      <w:proofErr w:type="spellStart"/>
      <w:r>
        <w:rPr>
          <w:rFonts w:ascii="Times New Roman" w:hAnsi="Times New Roman" w:cs="Times New Roman"/>
          <w:i/>
          <w:sz w:val="24"/>
          <w:szCs w:val="24"/>
        </w:rPr>
        <w:t>Jilid</w:t>
      </w:r>
      <w:proofErr w:type="spellEnd"/>
      <w:r>
        <w:rPr>
          <w:rFonts w:ascii="Times New Roman" w:hAnsi="Times New Roman" w:cs="Times New Roman"/>
          <w:i/>
          <w:sz w:val="24"/>
          <w:szCs w:val="24"/>
        </w:rPr>
        <w:t xml:space="preserve"> 1,</w:t>
      </w:r>
      <w:r>
        <w:rPr>
          <w:rFonts w:ascii="Times New Roman" w:hAnsi="Times New Roman" w:cs="Times New Roman"/>
          <w:sz w:val="24"/>
          <w:szCs w:val="24"/>
        </w:rPr>
        <w:t xml:space="preserve"> </w:t>
      </w:r>
      <w:proofErr w:type="spellStart"/>
      <w:r>
        <w:rPr>
          <w:rFonts w:ascii="Times New Roman" w:hAnsi="Times New Roman" w:cs="Times New Roman"/>
          <w:sz w:val="24"/>
          <w:szCs w:val="24"/>
        </w:rPr>
        <w:t>Jakarta;Prestasi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r>
        <w:rPr>
          <w:rFonts w:ascii="Times New Roman" w:hAnsi="Times New Roman" w:cs="Times New Roman"/>
          <w:sz w:val="24"/>
          <w:szCs w:val="24"/>
        </w:rPr>
        <w:t xml:space="preserve">Mukti </w:t>
      </w:r>
      <w:proofErr w:type="spellStart"/>
      <w:r>
        <w:rPr>
          <w:rFonts w:ascii="Times New Roman" w:hAnsi="Times New Roman" w:cs="Times New Roman"/>
          <w:sz w:val="24"/>
          <w:szCs w:val="24"/>
        </w:rPr>
        <w:t>Fajar</w:t>
      </w:r>
      <w:proofErr w:type="spellEnd"/>
      <w:r>
        <w:rPr>
          <w:rFonts w:ascii="Times New Roman" w:hAnsi="Times New Roman" w:cs="Times New Roman"/>
          <w:sz w:val="24"/>
          <w:szCs w:val="24"/>
        </w:rPr>
        <w:t xml:space="preserve"> ND dan </w:t>
      </w:r>
      <w:proofErr w:type="spellStart"/>
      <w:r>
        <w:rPr>
          <w:rFonts w:ascii="Times New Roman" w:hAnsi="Times New Roman" w:cs="Times New Roman"/>
          <w:sz w:val="24"/>
          <w:szCs w:val="24"/>
        </w:rPr>
        <w:t>Yuliato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Achmad</w:t>
      </w:r>
      <w:proofErr w:type="spellEnd"/>
      <w:r>
        <w:rPr>
          <w:rFonts w:ascii="Times New Roman" w:hAnsi="Times New Roman" w:cs="Times New Roman"/>
          <w:sz w:val="24"/>
          <w:szCs w:val="24"/>
        </w:rPr>
        <w:t xml:space="preserve">, 2010, </w:t>
      </w:r>
      <w:proofErr w:type="spellStart"/>
      <w:r>
        <w:rPr>
          <w:rFonts w:ascii="Times New Roman" w:hAnsi="Times New Roman" w:cs="Times New Roman"/>
          <w:i/>
          <w:sz w:val="24"/>
          <w:szCs w:val="24"/>
        </w:rPr>
        <w:t>Dualisme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Hukum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Normati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Emperis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Pelajar:Yogyakarta</w:t>
      </w:r>
      <w:proofErr w:type="spellEnd"/>
      <w:proofErr w:type="gramEnd"/>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Muh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Hasrul</w:t>
      </w:r>
      <w:proofErr w:type="spellEnd"/>
      <w:r>
        <w:rPr>
          <w:rFonts w:ascii="Times New Roman" w:hAnsi="Times New Roman" w:cs="Times New Roman"/>
          <w:sz w:val="24"/>
          <w:szCs w:val="24"/>
        </w:rPr>
        <w:t xml:space="preserve">, 2013, </w:t>
      </w:r>
      <w:proofErr w:type="spellStart"/>
      <w:r>
        <w:rPr>
          <w:rFonts w:ascii="Times New Roman" w:hAnsi="Times New Roman" w:cs="Times New Roman"/>
          <w:i/>
          <w:sz w:val="24"/>
          <w:szCs w:val="24"/>
        </w:rPr>
        <w:t>Eksistensi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Gubernur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Sebagai</w:t>
      </w:r>
      <w:proofErr w:type="spellEnd"/>
      <w:r>
        <w:rPr>
          <w:rFonts w:ascii="Times New Roman" w:hAnsi="Times New Roman" w:cs="Times New Roman"/>
          <w:i/>
          <w:sz w:val="24"/>
          <w:szCs w:val="24"/>
        </w:rPr>
        <w:t xml:space="preserve"> Wakil </w:t>
      </w:r>
      <w:proofErr w:type="spellStart"/>
      <w:r>
        <w:rPr>
          <w:rFonts w:ascii="Times New Roman" w:hAnsi="Times New Roman" w:cs="Times New Roman"/>
          <w:i/>
          <w:sz w:val="24"/>
          <w:szCs w:val="24"/>
        </w:rPr>
        <w:t>Pemerintah</w:t>
      </w:r>
      <w:proofErr w:type="spellEnd"/>
      <w:r>
        <w:rPr>
          <w:rFonts w:ascii="Times New Roman" w:hAnsi="Times New Roman" w:cs="Times New Roman"/>
          <w:i/>
          <w:sz w:val="24"/>
          <w:szCs w:val="24"/>
        </w:rPr>
        <w:t xml:space="preserve"> Pusat di Daerah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Mewujudkan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Pemerintahan</w:t>
      </w:r>
      <w:proofErr w:type="spellEnd"/>
      <w:r>
        <w:rPr>
          <w:rFonts w:ascii="Times New Roman" w:hAnsi="Times New Roman" w:cs="Times New Roman"/>
          <w:i/>
          <w:sz w:val="24"/>
          <w:szCs w:val="24"/>
        </w:rPr>
        <w:t xml:space="preserve"> yang </w:t>
      </w:r>
      <w:proofErr w:type="spellStart"/>
      <w:r>
        <w:rPr>
          <w:rFonts w:ascii="Times New Roman" w:hAnsi="Times New Roman" w:cs="Times New Roman"/>
          <w:i/>
          <w:sz w:val="24"/>
          <w:szCs w:val="24"/>
        </w:rPr>
        <w:t>Efektif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Disertasi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Doktor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Hasanuddin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Makasar</w:t>
      </w:r>
      <w:proofErr w:type="spellEnd"/>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Philipus</w:t>
      </w:r>
      <w:proofErr w:type="spellEnd"/>
      <w:r>
        <w:rPr>
          <w:rFonts w:ascii="Times New Roman" w:hAnsi="Times New Roman" w:cs="Times New Roman"/>
          <w:sz w:val="24"/>
          <w:szCs w:val="24"/>
        </w:rPr>
        <w:t xml:space="preserve"> M. Hadjon,1987, </w:t>
      </w:r>
      <w:proofErr w:type="spellStart"/>
      <w:r>
        <w:rPr>
          <w:rFonts w:ascii="Times New Roman" w:hAnsi="Times New Roman" w:cs="Times New Roman"/>
          <w:i/>
          <w:sz w:val="24"/>
          <w:szCs w:val="24"/>
        </w:rPr>
        <w:t>Perlindungan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Bagi</w:t>
      </w:r>
      <w:proofErr w:type="spellEnd"/>
      <w:r>
        <w:rPr>
          <w:rFonts w:ascii="Times New Roman" w:hAnsi="Times New Roman" w:cs="Times New Roman"/>
          <w:i/>
          <w:sz w:val="24"/>
          <w:szCs w:val="24"/>
        </w:rPr>
        <w:t xml:space="preserve"> Rakyat </w:t>
      </w:r>
      <w:proofErr w:type="spellStart"/>
      <w:r>
        <w:rPr>
          <w:rFonts w:ascii="Times New Roman" w:hAnsi="Times New Roman" w:cs="Times New Roman"/>
          <w:i/>
          <w:sz w:val="24"/>
          <w:szCs w:val="24"/>
        </w:rPr>
        <w:t>diIndonesia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PT.Bina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Surabaya.</w:t>
      </w:r>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Rusmadi</w:t>
      </w:r>
      <w:proofErr w:type="spellEnd"/>
      <w:r>
        <w:rPr>
          <w:rFonts w:ascii="Times New Roman" w:hAnsi="Times New Roman" w:cs="Times New Roman"/>
          <w:sz w:val="24"/>
          <w:szCs w:val="24"/>
        </w:rPr>
        <w:t xml:space="preserve"> Murad, </w:t>
      </w:r>
      <w:proofErr w:type="spellStart"/>
      <w:r>
        <w:rPr>
          <w:rFonts w:ascii="Times New Roman" w:hAnsi="Times New Roman" w:cs="Times New Roman"/>
          <w:i/>
          <w:sz w:val="24"/>
          <w:szCs w:val="24"/>
        </w:rPr>
        <w:t>Penyelesaian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Sengketa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Hukum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Atas</w:t>
      </w:r>
      <w:proofErr w:type="spellEnd"/>
      <w:r>
        <w:rPr>
          <w:rFonts w:ascii="Times New Roman" w:hAnsi="Times New Roman" w:cs="Times New Roman"/>
          <w:i/>
          <w:sz w:val="24"/>
          <w:szCs w:val="24"/>
        </w:rPr>
        <w:t xml:space="preserve"> Tanah</w:t>
      </w:r>
      <w:r>
        <w:rPr>
          <w:rFonts w:ascii="Times New Roman" w:hAnsi="Times New Roman" w:cs="Times New Roman"/>
          <w:sz w:val="24"/>
          <w:szCs w:val="24"/>
        </w:rPr>
        <w:t xml:space="preserve">, </w:t>
      </w:r>
      <w:proofErr w:type="spellStart"/>
      <w:r>
        <w:rPr>
          <w:rFonts w:ascii="Times New Roman" w:hAnsi="Times New Roman" w:cs="Times New Roman"/>
          <w:sz w:val="24"/>
          <w:szCs w:val="24"/>
        </w:rPr>
        <w:t>Cetakan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Alumni, Bandung</w:t>
      </w:r>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Satjipto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Rahardjo</w:t>
      </w:r>
      <w:proofErr w:type="spellEnd"/>
      <w:r>
        <w:rPr>
          <w:rFonts w:ascii="Times New Roman" w:hAnsi="Times New Roman" w:cs="Times New Roman"/>
          <w:sz w:val="24"/>
          <w:szCs w:val="24"/>
        </w:rPr>
        <w:t xml:space="preserve">, 2000, </w:t>
      </w:r>
      <w:proofErr w:type="spellStart"/>
      <w:r>
        <w:rPr>
          <w:rFonts w:ascii="Times New Roman" w:hAnsi="Times New Roman" w:cs="Times New Roman"/>
          <w:i/>
          <w:sz w:val="24"/>
          <w:szCs w:val="24"/>
        </w:rPr>
        <w:t>ilmu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aditya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bakti;bandung</w:t>
      </w:r>
      <w:proofErr w:type="spellEnd"/>
      <w:proofErr w:type="gramEnd"/>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Sarjita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Teknik dan </w:t>
      </w:r>
      <w:proofErr w:type="spellStart"/>
      <w:r>
        <w:rPr>
          <w:rFonts w:ascii="Times New Roman" w:hAnsi="Times New Roman" w:cs="Times New Roman"/>
          <w:i/>
          <w:sz w:val="24"/>
          <w:szCs w:val="24"/>
        </w:rPr>
        <w:t>Strategi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Penyelesaian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Sengketa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Pertanahan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Tugujogja</w:t>
      </w:r>
      <w:proofErr w:type="spellEnd"/>
      <w:r>
        <w:rPr>
          <w:rFonts w:ascii="Times New Roman" w:hAnsi="Times New Roman" w:cs="Times New Roman"/>
          <w:sz w:val="24"/>
          <w:szCs w:val="24"/>
        </w:rPr>
        <w:t>, Yogyakarta</w:t>
      </w:r>
    </w:p>
    <w:p w:rsidR="005152E6" w:rsidRDefault="005152E6">
      <w:pPr>
        <w:pStyle w:val="NoSpacing"/>
        <w:ind w:left="1440" w:hanging="1440"/>
        <w:jc w:val="both"/>
        <w:rPr>
          <w:rFonts w:ascii="Times New Roman" w:hAnsi="Times New Roman" w:cs="Times New Roman"/>
          <w:sz w:val="24"/>
          <w:szCs w:val="24"/>
        </w:rPr>
      </w:pPr>
    </w:p>
    <w:p w:rsidR="005152E6" w:rsidRDefault="00DF74F7">
      <w:pPr>
        <w:pStyle w:val="NoSpacing"/>
        <w:spacing w:line="480" w:lineRule="auto"/>
        <w:ind w:left="1440" w:hanging="1440"/>
        <w:jc w:val="both"/>
        <w:rPr>
          <w:rFonts w:ascii="Times New Roman" w:hAnsi="Times New Roman" w:cs="Times New Roman"/>
          <w:sz w:val="24"/>
          <w:szCs w:val="24"/>
        </w:rPr>
      </w:pPr>
      <w:proofErr w:type="spellStart"/>
      <w:r>
        <w:rPr>
          <w:rFonts w:ascii="Times New Roman" w:hAnsi="Times New Roman" w:cs="Times New Roman"/>
          <w:sz w:val="24"/>
          <w:szCs w:val="24"/>
        </w:rPr>
        <w:t>Supriadi</w:t>
      </w:r>
      <w:proofErr w:type="spellEnd"/>
      <w:r>
        <w:rPr>
          <w:rFonts w:ascii="Times New Roman" w:hAnsi="Times New Roman" w:cs="Times New Roman"/>
          <w:sz w:val="24"/>
          <w:szCs w:val="24"/>
        </w:rPr>
        <w:t xml:space="preserve">, 2010, </w:t>
      </w:r>
      <w:proofErr w:type="spellStart"/>
      <w:r>
        <w:rPr>
          <w:rFonts w:ascii="Times New Roman" w:hAnsi="Times New Roman" w:cs="Times New Roman"/>
          <w:i/>
          <w:sz w:val="24"/>
          <w:szCs w:val="24"/>
        </w:rPr>
        <w:t>Hukum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Agraria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Cet</w:t>
      </w:r>
      <w:proofErr w:type="spellEnd"/>
      <w:r>
        <w:rPr>
          <w:rFonts w:ascii="Times New Roman" w:hAnsi="Times New Roman" w:cs="Times New Roman"/>
          <w:sz w:val="24"/>
          <w:szCs w:val="24"/>
        </w:rPr>
        <w:t xml:space="preserve"> Ke-4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Grafika</w:t>
      </w:r>
      <w:proofErr w:type="spellEnd"/>
    </w:p>
    <w:p w:rsidR="005152E6" w:rsidRDefault="00DF74F7">
      <w:pPr>
        <w:pStyle w:val="NoSpacing"/>
        <w:spacing w:line="480" w:lineRule="auto"/>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Undang undang agraria No.5 tahun 1960 tentang tanah</w:t>
      </w:r>
    </w:p>
    <w:sectPr w:rsidR="005152E6">
      <w:headerReference w:type="default" r:id="rId12"/>
      <w:footerReference w:type="first" r:id="rId13"/>
      <w:pgSz w:w="12240" w:h="15840"/>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771A" w:rsidRDefault="001F771A">
      <w:pPr>
        <w:spacing w:after="0" w:line="240" w:lineRule="auto"/>
      </w:pPr>
      <w:r>
        <w:separator/>
      </w:r>
    </w:p>
  </w:endnote>
  <w:endnote w:type="continuationSeparator" w:id="0">
    <w:p w:rsidR="001F771A" w:rsidRDefault="001F7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iandra GD">
    <w:altName w:val="Maiandra G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52E6" w:rsidRDefault="00DF74F7">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771A" w:rsidRDefault="001F771A">
      <w:pPr>
        <w:spacing w:after="0" w:line="240" w:lineRule="auto"/>
      </w:pPr>
      <w:r>
        <w:separator/>
      </w:r>
    </w:p>
  </w:footnote>
  <w:footnote w:type="continuationSeparator" w:id="0">
    <w:p w:rsidR="001F771A" w:rsidRDefault="001F771A">
      <w:pPr>
        <w:spacing w:after="0" w:line="240" w:lineRule="auto"/>
      </w:pPr>
      <w:r>
        <w:continuationSeparator/>
      </w:r>
    </w:p>
  </w:footnote>
  <w:footnote w:id="1">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proofErr w:type="spellStart"/>
      <w:r>
        <w:rPr>
          <w:rFonts w:ascii="Times New Roman" w:hAnsi="Times New Roman" w:cs="Times New Roman"/>
        </w:rPr>
        <w:t>Benhard</w:t>
      </w:r>
      <w:proofErr w:type="spellEnd"/>
      <w:r>
        <w:rPr>
          <w:rFonts w:ascii="Times New Roman" w:hAnsi="Times New Roman" w:cs="Times New Roman"/>
        </w:rPr>
        <w:t xml:space="preserve"> </w:t>
      </w:r>
      <w:proofErr w:type="spellStart"/>
      <w:r>
        <w:rPr>
          <w:rFonts w:ascii="Times New Roman" w:hAnsi="Times New Roman" w:cs="Times New Roman"/>
        </w:rPr>
        <w:t>Limbong</w:t>
      </w:r>
      <w:proofErr w:type="spellEnd"/>
      <w:r>
        <w:rPr>
          <w:rFonts w:ascii="Times New Roman" w:hAnsi="Times New Roman" w:cs="Times New Roman"/>
        </w:rPr>
        <w:t xml:space="preserve">, 2011, </w:t>
      </w:r>
      <w:proofErr w:type="spellStart"/>
      <w:r>
        <w:rPr>
          <w:rFonts w:ascii="Times New Roman" w:hAnsi="Times New Roman" w:cs="Times New Roman"/>
          <w:i/>
        </w:rPr>
        <w:t>Pengadaan</w:t>
      </w:r>
      <w:proofErr w:type="spellEnd"/>
      <w:r>
        <w:rPr>
          <w:rFonts w:ascii="Times New Roman" w:hAnsi="Times New Roman" w:cs="Times New Roman"/>
          <w:i/>
        </w:rPr>
        <w:t xml:space="preserve"> Tanah </w:t>
      </w:r>
      <w:proofErr w:type="spellStart"/>
      <w:r>
        <w:rPr>
          <w:rFonts w:ascii="Times New Roman" w:hAnsi="Times New Roman" w:cs="Times New Roman"/>
          <w:i/>
        </w:rPr>
        <w:t>Untuk</w:t>
      </w:r>
      <w:proofErr w:type="spellEnd"/>
      <w:r>
        <w:rPr>
          <w:rFonts w:ascii="Times New Roman" w:hAnsi="Times New Roman" w:cs="Times New Roman"/>
          <w:i/>
        </w:rPr>
        <w:t xml:space="preserve"> Pembangunan</w:t>
      </w:r>
      <w:r>
        <w:rPr>
          <w:rFonts w:ascii="Times New Roman" w:hAnsi="Times New Roman" w:cs="Times New Roman"/>
        </w:rPr>
        <w:t xml:space="preserve">, Margareta </w:t>
      </w:r>
      <w:proofErr w:type="spellStart"/>
      <w:r>
        <w:rPr>
          <w:rFonts w:ascii="Times New Roman" w:hAnsi="Times New Roman" w:cs="Times New Roman"/>
        </w:rPr>
        <w:t>Pustaka</w:t>
      </w:r>
      <w:proofErr w:type="spellEnd"/>
      <w:r>
        <w:rPr>
          <w:rFonts w:ascii="Times New Roman" w:hAnsi="Times New Roman" w:cs="Times New Roman"/>
        </w:rPr>
        <w:t>; Jakarta. hlm:1</w:t>
      </w:r>
    </w:p>
  </w:footnote>
  <w:footnote w:id="2">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i/>
        </w:rPr>
        <w:t>Ibid</w:t>
      </w:r>
      <w:r>
        <w:rPr>
          <w:rFonts w:ascii="Times New Roman" w:hAnsi="Times New Roman" w:cs="Times New Roman"/>
        </w:rPr>
        <w:t>.</w:t>
      </w:r>
    </w:p>
  </w:footnote>
  <w:footnote w:id="3">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Adrian </w:t>
      </w:r>
      <w:proofErr w:type="spellStart"/>
      <w:r>
        <w:rPr>
          <w:rFonts w:ascii="Times New Roman" w:hAnsi="Times New Roman" w:cs="Times New Roman"/>
        </w:rPr>
        <w:t>Sutedi</w:t>
      </w:r>
      <w:proofErr w:type="spellEnd"/>
      <w:r>
        <w:rPr>
          <w:rFonts w:ascii="Times New Roman" w:hAnsi="Times New Roman" w:cs="Times New Roman"/>
        </w:rPr>
        <w:t xml:space="preserve">, 2006, </w:t>
      </w:r>
      <w:proofErr w:type="spellStart"/>
      <w:r>
        <w:rPr>
          <w:rFonts w:ascii="Times New Roman" w:hAnsi="Times New Roman" w:cs="Times New Roman"/>
        </w:rPr>
        <w:t>Peralihak</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tanah</w:t>
      </w:r>
      <w:proofErr w:type="spellEnd"/>
      <w:r>
        <w:rPr>
          <w:rFonts w:ascii="Times New Roman" w:hAnsi="Times New Roman" w:cs="Times New Roman"/>
        </w:rPr>
        <w:t xml:space="preserve"> dan </w:t>
      </w:r>
      <w:proofErr w:type="spellStart"/>
      <w:proofErr w:type="gramStart"/>
      <w:r>
        <w:rPr>
          <w:rFonts w:ascii="Times New Roman" w:hAnsi="Times New Roman" w:cs="Times New Roman"/>
        </w:rPr>
        <w:t>pendaftarannya</w:t>
      </w:r>
      <w:proofErr w:type="spellEnd"/>
      <w:r>
        <w:rPr>
          <w:rFonts w:ascii="Times New Roman" w:hAnsi="Times New Roman" w:cs="Times New Roman"/>
        </w:rPr>
        <w:t xml:space="preserve">,  </w:t>
      </w:r>
      <w:proofErr w:type="spellStart"/>
      <w:r>
        <w:rPr>
          <w:rFonts w:ascii="Times New Roman" w:hAnsi="Times New Roman" w:cs="Times New Roman"/>
        </w:rPr>
        <w:t>sinar</w:t>
      </w:r>
      <w:proofErr w:type="spellEnd"/>
      <w:proofErr w:type="gramEnd"/>
      <w:r>
        <w:rPr>
          <w:rFonts w:ascii="Times New Roman" w:hAnsi="Times New Roman" w:cs="Times New Roman"/>
        </w:rPr>
        <w:t xml:space="preserve"> </w:t>
      </w:r>
      <w:proofErr w:type="spellStart"/>
      <w:r>
        <w:rPr>
          <w:rFonts w:ascii="Times New Roman" w:hAnsi="Times New Roman" w:cs="Times New Roman"/>
        </w:rPr>
        <w:t>garfika</w:t>
      </w:r>
      <w:proofErr w:type="spellEnd"/>
      <w:r>
        <w:rPr>
          <w:rFonts w:ascii="Times New Roman" w:hAnsi="Times New Roman" w:cs="Times New Roman"/>
        </w:rPr>
        <w:t xml:space="preserve"> : Jakarta. hlm:112</w:t>
      </w:r>
    </w:p>
  </w:footnote>
  <w:footnote w:id="4">
    <w:p w:rsidR="005152E6" w:rsidRDefault="00DF74F7">
      <w:pPr>
        <w:shd w:val="clear" w:color="auto" w:fill="FFFFFF"/>
        <w:spacing w:after="0" w:line="408" w:lineRule="atLeast"/>
        <w:rPr>
          <w:rFonts w:ascii="Times New Roman" w:hAnsi="Times New Roman" w:cs="Times New Roman"/>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eastAsia="Times New Roman" w:hAnsi="Times New Roman" w:cs="Times New Roman"/>
          <w:color w:val="000000"/>
          <w:sz w:val="20"/>
        </w:rPr>
        <w:t>https://menuruthukum.com/2020/04/21/asas-asas-hukum-agraria/</w:t>
      </w:r>
    </w:p>
  </w:footnote>
  <w:footnote w:id="5">
    <w:p w:rsidR="005152E6" w:rsidRDefault="00DF74F7">
      <w:pPr>
        <w:shd w:val="clear" w:color="auto" w:fill="FFFFFF"/>
        <w:spacing w:after="0"/>
        <w:rPr>
          <w:rFonts w:ascii="Times New Roman" w:eastAsia="Times New Roman" w:hAnsi="Times New Roman" w:cs="Times New Roman"/>
          <w:sz w:val="24"/>
          <w:szCs w:val="24"/>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Times New Roman" w:hAnsi="Times New Roman" w:cs="Times New Roman"/>
          <w:sz w:val="20"/>
          <w:szCs w:val="20"/>
        </w:rPr>
        <w:t>https://www.academia.edu/3811671/2_ASAS_ASAS_DALAM_HUKUM_TANAH</w:t>
      </w:r>
    </w:p>
  </w:footnote>
  <w:footnote w:id="6">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Effendi </w:t>
      </w:r>
      <w:proofErr w:type="spellStart"/>
      <w:r>
        <w:rPr>
          <w:rFonts w:ascii="Times New Roman" w:hAnsi="Times New Roman" w:cs="Times New Roman"/>
        </w:rPr>
        <w:t>Perangin</w:t>
      </w:r>
      <w:proofErr w:type="spellEnd"/>
      <w:r>
        <w:rPr>
          <w:rFonts w:ascii="Times New Roman" w:hAnsi="Times New Roman" w:cs="Times New Roman"/>
        </w:rPr>
        <w:t xml:space="preserve">. 1994.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Agraria</w:t>
      </w:r>
      <w:proofErr w:type="spellEnd"/>
      <w:r>
        <w:rPr>
          <w:rFonts w:ascii="Times New Roman" w:hAnsi="Times New Roman" w:cs="Times New Roman"/>
        </w:rPr>
        <w:t xml:space="preserve"> Indonesia, </w:t>
      </w:r>
      <w:proofErr w:type="spellStart"/>
      <w:r>
        <w:rPr>
          <w:rFonts w:ascii="Times New Roman" w:hAnsi="Times New Roman" w:cs="Times New Roman"/>
        </w:rPr>
        <w:t>Suatu</w:t>
      </w:r>
      <w:proofErr w:type="spellEnd"/>
      <w:r>
        <w:rPr>
          <w:rFonts w:ascii="Times New Roman" w:hAnsi="Times New Roman" w:cs="Times New Roman"/>
        </w:rPr>
        <w:t xml:space="preserve"> </w:t>
      </w:r>
      <w:proofErr w:type="spellStart"/>
      <w:r>
        <w:rPr>
          <w:rFonts w:ascii="Times New Roman" w:hAnsi="Times New Roman" w:cs="Times New Roman"/>
        </w:rPr>
        <w:t>Telaah</w:t>
      </w:r>
      <w:proofErr w:type="spellEnd"/>
      <w:r>
        <w:rPr>
          <w:rFonts w:ascii="Times New Roman" w:hAnsi="Times New Roman" w:cs="Times New Roman"/>
        </w:rPr>
        <w:t xml:space="preserve"> Dari </w:t>
      </w:r>
      <w:proofErr w:type="spellStart"/>
      <w:r>
        <w:rPr>
          <w:rFonts w:ascii="Times New Roman" w:hAnsi="Times New Roman" w:cs="Times New Roman"/>
        </w:rPr>
        <w:t>Sudut</w:t>
      </w:r>
      <w:proofErr w:type="spellEnd"/>
      <w:r>
        <w:rPr>
          <w:rFonts w:ascii="Times New Roman" w:hAnsi="Times New Roman" w:cs="Times New Roman"/>
        </w:rPr>
        <w:t xml:space="preserve"> Pandang </w:t>
      </w:r>
      <w:proofErr w:type="spellStart"/>
      <w:r>
        <w:rPr>
          <w:rFonts w:ascii="Times New Roman" w:hAnsi="Times New Roman" w:cs="Times New Roman"/>
        </w:rPr>
        <w:t>Praktisi</w:t>
      </w:r>
      <w:proofErr w:type="spellEnd"/>
      <w:r>
        <w:rPr>
          <w:rFonts w:ascii="Times New Roman" w:hAnsi="Times New Roman" w:cs="Times New Roman"/>
        </w:rPr>
        <w:t xml:space="preserve"> </w:t>
      </w:r>
      <w:proofErr w:type="spellStart"/>
      <w:r>
        <w:rPr>
          <w:rFonts w:ascii="Times New Roman" w:hAnsi="Times New Roman" w:cs="Times New Roman"/>
        </w:rPr>
        <w:t>Hukum.Jakarta</w:t>
      </w:r>
      <w:proofErr w:type="spellEnd"/>
      <w:r>
        <w:rPr>
          <w:rFonts w:ascii="Times New Roman" w:hAnsi="Times New Roman" w:cs="Times New Roman"/>
        </w:rPr>
        <w:t xml:space="preserve">: Raja </w:t>
      </w:r>
      <w:proofErr w:type="spellStart"/>
      <w:r>
        <w:rPr>
          <w:rFonts w:ascii="Times New Roman" w:hAnsi="Times New Roman" w:cs="Times New Roman"/>
        </w:rPr>
        <w:t>Grafindo</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xml:space="preserve"> 17</w:t>
      </w:r>
    </w:p>
  </w:footnote>
  <w:footnote w:id="7">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proofErr w:type="spellStart"/>
      <w:r>
        <w:rPr>
          <w:rFonts w:ascii="Times New Roman" w:hAnsi="Times New Roman" w:cs="Times New Roman"/>
        </w:rPr>
        <w:t>Supriadi</w:t>
      </w:r>
      <w:proofErr w:type="spellEnd"/>
      <w:r>
        <w:rPr>
          <w:rFonts w:ascii="Times New Roman" w:hAnsi="Times New Roman" w:cs="Times New Roman"/>
        </w:rPr>
        <w:t xml:space="preserve">, </w:t>
      </w:r>
      <w:proofErr w:type="gramStart"/>
      <w:r>
        <w:rPr>
          <w:rFonts w:ascii="Times New Roman" w:hAnsi="Times New Roman" w:cs="Times New Roman"/>
        </w:rPr>
        <w:t>2010,</w:t>
      </w:r>
      <w:r>
        <w:rPr>
          <w:rFonts w:ascii="Times New Roman" w:hAnsi="Times New Roman" w:cs="Times New Roman"/>
          <w:i/>
        </w:rPr>
        <w:t>Hukum</w:t>
      </w:r>
      <w:proofErr w:type="gramEnd"/>
      <w:r>
        <w:rPr>
          <w:rFonts w:ascii="Times New Roman" w:hAnsi="Times New Roman" w:cs="Times New Roman"/>
          <w:i/>
        </w:rPr>
        <w:t xml:space="preserve"> </w:t>
      </w:r>
      <w:proofErr w:type="spellStart"/>
      <w:r>
        <w:rPr>
          <w:rFonts w:ascii="Times New Roman" w:hAnsi="Times New Roman" w:cs="Times New Roman"/>
          <w:i/>
        </w:rPr>
        <w:t>Agraria</w:t>
      </w:r>
      <w:r>
        <w:rPr>
          <w:rFonts w:ascii="Times New Roman" w:hAnsi="Times New Roman" w:cs="Times New Roman"/>
        </w:rPr>
        <w:t>,Edisi</w:t>
      </w:r>
      <w:proofErr w:type="spellEnd"/>
      <w:r>
        <w:rPr>
          <w:rFonts w:ascii="Times New Roman" w:hAnsi="Times New Roman" w:cs="Times New Roman"/>
        </w:rPr>
        <w:t xml:space="preserve"> </w:t>
      </w:r>
      <w:proofErr w:type="spellStart"/>
      <w:r>
        <w:rPr>
          <w:rFonts w:ascii="Times New Roman" w:hAnsi="Times New Roman" w:cs="Times New Roman"/>
        </w:rPr>
        <w:t>Cet</w:t>
      </w:r>
      <w:proofErr w:type="spellEnd"/>
      <w:r>
        <w:rPr>
          <w:rFonts w:ascii="Times New Roman" w:hAnsi="Times New Roman" w:cs="Times New Roman"/>
        </w:rPr>
        <w:t xml:space="preserve"> Ke-4 </w:t>
      </w:r>
      <w:proofErr w:type="spellStart"/>
      <w:r>
        <w:rPr>
          <w:rFonts w:ascii="Times New Roman" w:hAnsi="Times New Roman" w:cs="Times New Roman"/>
        </w:rPr>
        <w:t>Sinar</w:t>
      </w:r>
      <w:proofErr w:type="spellEnd"/>
      <w:r>
        <w:rPr>
          <w:rFonts w:ascii="Times New Roman" w:hAnsi="Times New Roman" w:cs="Times New Roman"/>
        </w:rPr>
        <w:t xml:space="preserve"> </w:t>
      </w:r>
      <w:proofErr w:type="spellStart"/>
      <w:r>
        <w:rPr>
          <w:rFonts w:ascii="Times New Roman" w:hAnsi="Times New Roman" w:cs="Times New Roman"/>
        </w:rPr>
        <w:t>Grafika</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xml:space="preserve"> 1</w:t>
      </w:r>
    </w:p>
  </w:footnote>
  <w:footnote w:id="8">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proofErr w:type="gramStart"/>
      <w:r>
        <w:rPr>
          <w:rFonts w:ascii="Times New Roman" w:hAnsi="Times New Roman" w:cs="Times New Roman"/>
        </w:rPr>
        <w:t>H.Ali</w:t>
      </w:r>
      <w:proofErr w:type="spellEnd"/>
      <w:proofErr w:type="gramEnd"/>
      <w:r>
        <w:rPr>
          <w:rFonts w:ascii="Times New Roman" w:hAnsi="Times New Roman" w:cs="Times New Roman"/>
        </w:rPr>
        <w:t xml:space="preserve"> </w:t>
      </w:r>
      <w:proofErr w:type="spellStart"/>
      <w:r>
        <w:rPr>
          <w:rFonts w:ascii="Times New Roman" w:hAnsi="Times New Roman" w:cs="Times New Roman"/>
        </w:rPr>
        <w:t>Achmad</w:t>
      </w:r>
      <w:proofErr w:type="spellEnd"/>
      <w:r>
        <w:rPr>
          <w:rFonts w:ascii="Times New Roman" w:hAnsi="Times New Roman" w:cs="Times New Roman"/>
        </w:rPr>
        <w:t xml:space="preserve"> </w:t>
      </w:r>
      <w:proofErr w:type="spellStart"/>
      <w:r>
        <w:rPr>
          <w:rFonts w:ascii="Times New Roman" w:hAnsi="Times New Roman" w:cs="Times New Roman"/>
        </w:rPr>
        <w:t>Chomzah</w:t>
      </w:r>
      <w:proofErr w:type="spellEnd"/>
      <w:r>
        <w:rPr>
          <w:rFonts w:ascii="Times New Roman" w:hAnsi="Times New Roman" w:cs="Times New Roman"/>
        </w:rPr>
        <w:t xml:space="preserve"> 2004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Agraria</w:t>
      </w:r>
      <w:proofErr w:type="spellEnd"/>
      <w:r>
        <w:rPr>
          <w:rFonts w:ascii="Times New Roman" w:hAnsi="Times New Roman" w:cs="Times New Roman"/>
        </w:rPr>
        <w:t xml:space="preserve">) </w:t>
      </w:r>
      <w:proofErr w:type="spellStart"/>
      <w:r>
        <w:rPr>
          <w:rFonts w:ascii="Times New Roman" w:hAnsi="Times New Roman" w:cs="Times New Roman"/>
        </w:rPr>
        <w:t>Pertanahan</w:t>
      </w:r>
      <w:proofErr w:type="spellEnd"/>
      <w:r>
        <w:rPr>
          <w:rFonts w:ascii="Times New Roman" w:hAnsi="Times New Roman" w:cs="Times New Roman"/>
        </w:rPr>
        <w:t xml:space="preserve"> Di Indonesia </w:t>
      </w:r>
      <w:proofErr w:type="spellStart"/>
      <w:r>
        <w:rPr>
          <w:rFonts w:ascii="Times New Roman" w:hAnsi="Times New Roman" w:cs="Times New Roman"/>
        </w:rPr>
        <w:t>Jilid</w:t>
      </w:r>
      <w:proofErr w:type="spellEnd"/>
      <w:r>
        <w:rPr>
          <w:rFonts w:ascii="Times New Roman" w:hAnsi="Times New Roman" w:cs="Times New Roman"/>
        </w:rPr>
        <w:t xml:space="preserve"> 1, </w:t>
      </w:r>
      <w:proofErr w:type="spellStart"/>
      <w:r>
        <w:rPr>
          <w:rFonts w:ascii="Times New Roman" w:hAnsi="Times New Roman" w:cs="Times New Roman"/>
        </w:rPr>
        <w:t>Jakarta;Prestasi</w:t>
      </w:r>
      <w:proofErr w:type="spellEnd"/>
      <w:r>
        <w:rPr>
          <w:rFonts w:ascii="Times New Roman" w:hAnsi="Times New Roman" w:cs="Times New Roman"/>
        </w:rPr>
        <w:t xml:space="preserve"> </w:t>
      </w:r>
      <w:proofErr w:type="spellStart"/>
      <w:r>
        <w:rPr>
          <w:rFonts w:ascii="Times New Roman" w:hAnsi="Times New Roman" w:cs="Times New Roman"/>
        </w:rPr>
        <w:t>Pustaka</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xml:space="preserve"> 3 </w:t>
      </w:r>
    </w:p>
  </w:footnote>
  <w:footnote w:id="9">
    <w:p w:rsidR="005152E6" w:rsidRDefault="00DF74F7">
      <w:pPr>
        <w:pStyle w:val="FootnoteText"/>
        <w:rPr>
          <w:rFonts w:ascii="Times New Roman" w:hAnsi="Times New Roman" w:cs="Times New Roman"/>
          <w:sz w:val="16"/>
          <w:szCs w:val="16"/>
        </w:rPr>
      </w:pPr>
      <w:r>
        <w:rPr>
          <w:rStyle w:val="FootnoteReference"/>
          <w:rFonts w:ascii="Times New Roman" w:hAnsi="Times New Roman" w:cs="Times New Roman"/>
        </w:rPr>
        <w:footnoteRef/>
      </w:r>
      <w:proofErr w:type="gramStart"/>
      <w:r>
        <w:rPr>
          <w:rFonts w:ascii="Times New Roman" w:hAnsi="Times New Roman" w:cs="Times New Roman"/>
        </w:rPr>
        <w:t>.</w:t>
      </w:r>
      <w:proofErr w:type="spellStart"/>
      <w:r>
        <w:rPr>
          <w:rFonts w:ascii="Times New Roman" w:hAnsi="Times New Roman" w:cs="Times New Roman"/>
        </w:rPr>
        <w:t>Arba</w:t>
      </w:r>
      <w:proofErr w:type="spellEnd"/>
      <w:proofErr w:type="gramEnd"/>
      <w:r>
        <w:rPr>
          <w:rFonts w:ascii="Times New Roman" w:hAnsi="Times New Roman" w:cs="Times New Roman"/>
        </w:rPr>
        <w:t xml:space="preserve">, </w:t>
      </w:r>
      <w:proofErr w:type="spellStart"/>
      <w:r>
        <w:rPr>
          <w:rFonts w:ascii="Times New Roman" w:hAnsi="Times New Roman" w:cs="Times New Roman"/>
        </w:rPr>
        <w:t>Op.Cit</w:t>
      </w:r>
      <w:proofErr w:type="spellEnd"/>
      <w:r>
        <w:rPr>
          <w:rFonts w:ascii="Times New Roman" w:hAnsi="Times New Roman" w:cs="Times New Roman"/>
        </w:rPr>
        <w:t xml:space="preserve"> </w:t>
      </w:r>
      <w:proofErr w:type="spellStart"/>
      <w:r>
        <w:rPr>
          <w:rFonts w:ascii="Times New Roman" w:hAnsi="Times New Roman" w:cs="Times New Roman"/>
        </w:rPr>
        <w:t>Hlm</w:t>
      </w:r>
      <w:proofErr w:type="spellEnd"/>
      <w:r>
        <w:rPr>
          <w:rFonts w:ascii="Times New Roman" w:hAnsi="Times New Roman" w:cs="Times New Roman"/>
        </w:rPr>
        <w:t xml:space="preserve"> 4</w:t>
      </w:r>
    </w:p>
  </w:footnote>
  <w:footnote w:id="10">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http://civicsedu.blogspot.co.id/2012/06/asas-fungsi-sosial-hak-atas-tanah-hukum.htmldiakses pada </w:t>
      </w:r>
      <w:proofErr w:type="spellStart"/>
      <w:r>
        <w:rPr>
          <w:rFonts w:ascii="Times New Roman" w:hAnsi="Times New Roman" w:cs="Times New Roman"/>
        </w:rPr>
        <w:t>tanggal</w:t>
      </w:r>
      <w:proofErr w:type="spellEnd"/>
      <w:r>
        <w:rPr>
          <w:rFonts w:ascii="Times New Roman" w:hAnsi="Times New Roman" w:cs="Times New Roman"/>
        </w:rPr>
        <w:t xml:space="preserve"> 23 November 2019 </w:t>
      </w:r>
      <w:proofErr w:type="spellStart"/>
      <w:r>
        <w:rPr>
          <w:rFonts w:ascii="Times New Roman" w:hAnsi="Times New Roman" w:cs="Times New Roman"/>
        </w:rPr>
        <w:t>pukul</w:t>
      </w:r>
      <w:proofErr w:type="spellEnd"/>
      <w:r>
        <w:rPr>
          <w:rFonts w:ascii="Times New Roman" w:hAnsi="Times New Roman" w:cs="Times New Roman"/>
        </w:rPr>
        <w:t xml:space="preserve"> 18.35 </w:t>
      </w:r>
      <w:proofErr w:type="spellStart"/>
      <w:r>
        <w:rPr>
          <w:rFonts w:ascii="Times New Roman" w:hAnsi="Times New Roman" w:cs="Times New Roman"/>
        </w:rPr>
        <w:t>wib</w:t>
      </w:r>
      <w:proofErr w:type="spellEnd"/>
    </w:p>
  </w:footnote>
  <w:footnote w:id="11">
    <w:p w:rsidR="005152E6" w:rsidRDefault="00DF74F7">
      <w:pPr>
        <w:shd w:val="clear" w:color="auto" w:fill="FFFFFF"/>
        <w:spacing w:after="360" w:line="408" w:lineRule="atLeast"/>
        <w:ind w:left="180" w:hanging="180"/>
        <w:jc w:val="both"/>
        <w:rPr>
          <w:rFonts w:ascii="Times New Roman" w:eastAsia="Times New Roman" w:hAnsi="Times New Roman" w:cs="Times New Roman"/>
          <w:color w:val="000000"/>
          <w:sz w:val="24"/>
          <w:szCs w:val="24"/>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sz w:val="20"/>
        </w:rPr>
        <w:t>Boedi</w:t>
      </w:r>
      <w:proofErr w:type="spellEnd"/>
      <w:r>
        <w:rPr>
          <w:rFonts w:ascii="Times New Roman" w:hAnsi="Times New Roman" w:cs="Times New Roman"/>
          <w:sz w:val="20"/>
        </w:rPr>
        <w:t xml:space="preserve"> </w:t>
      </w:r>
      <w:proofErr w:type="spellStart"/>
      <w:r>
        <w:rPr>
          <w:rFonts w:ascii="Times New Roman" w:hAnsi="Times New Roman" w:cs="Times New Roman"/>
          <w:sz w:val="20"/>
        </w:rPr>
        <w:t>Harsono</w:t>
      </w:r>
      <w:proofErr w:type="spellEnd"/>
      <w:r>
        <w:rPr>
          <w:rFonts w:ascii="Times New Roman" w:hAnsi="Times New Roman" w:cs="Times New Roman"/>
          <w:sz w:val="20"/>
        </w:rPr>
        <w:t xml:space="preserve">, 2007, </w:t>
      </w:r>
      <w:proofErr w:type="spellStart"/>
      <w:r>
        <w:rPr>
          <w:rFonts w:ascii="Times New Roman" w:hAnsi="Times New Roman" w:cs="Times New Roman"/>
          <w:sz w:val="20"/>
        </w:rPr>
        <w:t>Hukum</w:t>
      </w:r>
      <w:proofErr w:type="spellEnd"/>
      <w:r>
        <w:rPr>
          <w:rFonts w:ascii="Times New Roman" w:hAnsi="Times New Roman" w:cs="Times New Roman"/>
          <w:sz w:val="20"/>
        </w:rPr>
        <w:t xml:space="preserve"> </w:t>
      </w:r>
      <w:proofErr w:type="spellStart"/>
      <w:r>
        <w:rPr>
          <w:rFonts w:ascii="Times New Roman" w:hAnsi="Times New Roman" w:cs="Times New Roman"/>
          <w:sz w:val="20"/>
        </w:rPr>
        <w:t>Agraria</w:t>
      </w:r>
      <w:proofErr w:type="spellEnd"/>
      <w:r>
        <w:rPr>
          <w:rFonts w:ascii="Times New Roman" w:hAnsi="Times New Roman" w:cs="Times New Roman"/>
          <w:sz w:val="20"/>
        </w:rPr>
        <w:t xml:space="preserve"> Indonesia (Sejarah </w:t>
      </w:r>
      <w:proofErr w:type="spellStart"/>
      <w:r>
        <w:rPr>
          <w:rFonts w:ascii="Times New Roman" w:hAnsi="Times New Roman" w:cs="Times New Roman"/>
          <w:sz w:val="20"/>
        </w:rPr>
        <w:t>Pembentukan</w:t>
      </w:r>
      <w:proofErr w:type="spellEnd"/>
      <w:r>
        <w:rPr>
          <w:rFonts w:ascii="Times New Roman" w:hAnsi="Times New Roman" w:cs="Times New Roman"/>
          <w:sz w:val="20"/>
        </w:rPr>
        <w:t xml:space="preserve"> </w:t>
      </w:r>
      <w:proofErr w:type="spellStart"/>
      <w:r>
        <w:rPr>
          <w:rFonts w:ascii="Times New Roman" w:hAnsi="Times New Roman" w:cs="Times New Roman"/>
          <w:sz w:val="20"/>
        </w:rPr>
        <w:t>Undang</w:t>
      </w:r>
      <w:proofErr w:type="spellEnd"/>
      <w:r>
        <w:rPr>
          <w:rFonts w:ascii="Times New Roman" w:hAnsi="Times New Roman" w:cs="Times New Roman"/>
          <w:sz w:val="20"/>
        </w:rPr>
        <w:t xml:space="preserve"> – </w:t>
      </w:r>
      <w:proofErr w:type="spellStart"/>
      <w:r>
        <w:rPr>
          <w:rFonts w:ascii="Times New Roman" w:hAnsi="Times New Roman" w:cs="Times New Roman"/>
          <w:sz w:val="20"/>
        </w:rPr>
        <w:t>Undang</w:t>
      </w:r>
      <w:proofErr w:type="spellEnd"/>
      <w:r>
        <w:rPr>
          <w:rFonts w:ascii="Times New Roman" w:hAnsi="Times New Roman" w:cs="Times New Roman"/>
          <w:sz w:val="20"/>
        </w:rPr>
        <w:t xml:space="preserve"> </w:t>
      </w:r>
      <w:proofErr w:type="spellStart"/>
      <w:r>
        <w:rPr>
          <w:rFonts w:ascii="Times New Roman" w:hAnsi="Times New Roman" w:cs="Times New Roman"/>
          <w:sz w:val="20"/>
        </w:rPr>
        <w:t>Pokok</w:t>
      </w:r>
      <w:proofErr w:type="spellEnd"/>
      <w:r>
        <w:rPr>
          <w:rFonts w:ascii="Times New Roman" w:hAnsi="Times New Roman" w:cs="Times New Roman"/>
          <w:sz w:val="20"/>
        </w:rPr>
        <w:t xml:space="preserve"> </w:t>
      </w:r>
      <w:proofErr w:type="spellStart"/>
      <w:r>
        <w:rPr>
          <w:rFonts w:ascii="Times New Roman" w:hAnsi="Times New Roman" w:cs="Times New Roman"/>
          <w:sz w:val="20"/>
        </w:rPr>
        <w:t>Agraria</w:t>
      </w:r>
      <w:proofErr w:type="spellEnd"/>
      <w:r>
        <w:rPr>
          <w:rFonts w:ascii="Times New Roman" w:hAnsi="Times New Roman" w:cs="Times New Roman"/>
          <w:sz w:val="20"/>
        </w:rPr>
        <w:t xml:space="preserve">, Isi dan </w:t>
      </w:r>
      <w:proofErr w:type="spellStart"/>
      <w:r>
        <w:rPr>
          <w:rFonts w:ascii="Times New Roman" w:hAnsi="Times New Roman" w:cs="Times New Roman"/>
          <w:sz w:val="20"/>
        </w:rPr>
        <w:t>Pelaksanaannya</w:t>
      </w:r>
      <w:proofErr w:type="spellEnd"/>
      <w:r>
        <w:rPr>
          <w:rFonts w:ascii="Times New Roman" w:hAnsi="Times New Roman" w:cs="Times New Roman"/>
          <w:sz w:val="20"/>
        </w:rPr>
        <w:t xml:space="preserve">), Jakarta: </w:t>
      </w:r>
      <w:proofErr w:type="spellStart"/>
      <w:r>
        <w:rPr>
          <w:rFonts w:ascii="Times New Roman" w:hAnsi="Times New Roman" w:cs="Times New Roman"/>
          <w:sz w:val="20"/>
        </w:rPr>
        <w:t>Djambatan</w:t>
      </w:r>
      <w:proofErr w:type="spellEnd"/>
      <w:r>
        <w:rPr>
          <w:rFonts w:ascii="Times New Roman" w:hAnsi="Times New Roman" w:cs="Times New Roman"/>
          <w:sz w:val="20"/>
        </w:rPr>
        <w:t xml:space="preserve">, </w:t>
      </w:r>
      <w:proofErr w:type="spellStart"/>
      <w:r>
        <w:rPr>
          <w:rFonts w:ascii="Times New Roman" w:hAnsi="Times New Roman" w:cs="Times New Roman"/>
          <w:sz w:val="20"/>
        </w:rPr>
        <w:t>Edisi</w:t>
      </w:r>
      <w:proofErr w:type="spellEnd"/>
      <w:r>
        <w:rPr>
          <w:rFonts w:ascii="Times New Roman" w:hAnsi="Times New Roman" w:cs="Times New Roman"/>
          <w:sz w:val="20"/>
        </w:rPr>
        <w:t xml:space="preserve"> </w:t>
      </w:r>
      <w:proofErr w:type="spellStart"/>
      <w:r>
        <w:rPr>
          <w:rFonts w:ascii="Times New Roman" w:hAnsi="Times New Roman" w:cs="Times New Roman"/>
          <w:sz w:val="20"/>
        </w:rPr>
        <w:t>Revisi</w:t>
      </w:r>
      <w:proofErr w:type="spellEnd"/>
      <w:r>
        <w:rPr>
          <w:rFonts w:ascii="Times New Roman" w:hAnsi="Times New Roman" w:cs="Times New Roman"/>
          <w:sz w:val="20"/>
        </w:rPr>
        <w:t>.</w:t>
      </w:r>
    </w:p>
    <w:p w:rsidR="005152E6" w:rsidRDefault="005152E6">
      <w:pPr>
        <w:pStyle w:val="FootnoteText"/>
      </w:pPr>
    </w:p>
  </w:footnote>
  <w:footnote w:id="12">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proofErr w:type="gramStart"/>
      <w:r>
        <w:rPr>
          <w:rFonts w:ascii="Times New Roman" w:hAnsi="Times New Roman" w:cs="Times New Roman"/>
          <w:spacing w:val="-1"/>
          <w:w w:val="102"/>
        </w:rPr>
        <w:t>OpCit</w:t>
      </w:r>
      <w:proofErr w:type="spellEnd"/>
      <w:r>
        <w:rPr>
          <w:rFonts w:ascii="Times New Roman" w:hAnsi="Times New Roman" w:cs="Times New Roman"/>
          <w:spacing w:val="-1"/>
          <w:w w:val="102"/>
        </w:rPr>
        <w:t xml:space="preserve"> ;</w:t>
      </w:r>
      <w:proofErr w:type="gramEnd"/>
      <w:r>
        <w:rPr>
          <w:rFonts w:ascii="Times New Roman" w:hAnsi="Times New Roman" w:cs="Times New Roman"/>
          <w:spacing w:val="-1"/>
          <w:w w:val="102"/>
        </w:rPr>
        <w:t xml:space="preserve"> </w:t>
      </w:r>
      <w:r>
        <w:rPr>
          <w:rFonts w:ascii="Times New Roman" w:hAnsi="Times New Roman" w:cs="Times New Roman"/>
          <w:spacing w:val="1"/>
          <w:w w:val="102"/>
        </w:rPr>
        <w:t>B</w:t>
      </w:r>
      <w:r>
        <w:rPr>
          <w:rFonts w:ascii="Times New Roman" w:hAnsi="Times New Roman" w:cs="Times New Roman"/>
          <w:w w:val="102"/>
        </w:rPr>
        <w:t>o</w:t>
      </w:r>
      <w:r>
        <w:rPr>
          <w:rFonts w:ascii="Times New Roman" w:hAnsi="Times New Roman" w:cs="Times New Roman"/>
          <w:spacing w:val="1"/>
          <w:w w:val="102"/>
        </w:rPr>
        <w:t>e</w:t>
      </w:r>
      <w:r>
        <w:rPr>
          <w:rFonts w:ascii="Times New Roman" w:hAnsi="Times New Roman" w:cs="Times New Roman"/>
          <w:spacing w:val="-2"/>
          <w:w w:val="102"/>
        </w:rPr>
        <w:t>d</w:t>
      </w:r>
      <w:r>
        <w:rPr>
          <w:rFonts w:ascii="Times New Roman" w:hAnsi="Times New Roman" w:cs="Times New Roman"/>
          <w:spacing w:val="2"/>
          <w:w w:val="102"/>
        </w:rPr>
        <w:t>i</w:t>
      </w:r>
      <w:r>
        <w:rPr>
          <w:rFonts w:ascii="Times New Roman" w:hAnsi="Times New Roman" w:cs="Times New Roman"/>
          <w:w w:val="102"/>
        </w:rPr>
        <w:t>h</w:t>
      </w:r>
      <w:r>
        <w:rPr>
          <w:rFonts w:ascii="Times New Roman" w:hAnsi="Times New Roman" w:cs="Times New Roman"/>
          <w:spacing w:val="1"/>
          <w:w w:val="102"/>
        </w:rPr>
        <w:t>a</w:t>
      </w:r>
      <w:r>
        <w:rPr>
          <w:rFonts w:ascii="Times New Roman" w:hAnsi="Times New Roman" w:cs="Times New Roman"/>
          <w:spacing w:val="-1"/>
          <w:w w:val="102"/>
        </w:rPr>
        <w:t>r</w:t>
      </w:r>
      <w:r>
        <w:rPr>
          <w:rFonts w:ascii="Times New Roman" w:hAnsi="Times New Roman" w:cs="Times New Roman"/>
          <w:spacing w:val="1"/>
          <w:w w:val="102"/>
        </w:rPr>
        <w:t>s</w:t>
      </w:r>
      <w:r>
        <w:rPr>
          <w:rFonts w:ascii="Times New Roman" w:hAnsi="Times New Roman" w:cs="Times New Roman"/>
          <w:w w:val="102"/>
        </w:rPr>
        <w:t>on</w:t>
      </w:r>
      <w:r>
        <w:rPr>
          <w:rFonts w:ascii="Times New Roman" w:hAnsi="Times New Roman" w:cs="Times New Roman"/>
          <w:spacing w:val="-2"/>
          <w:w w:val="102"/>
        </w:rPr>
        <w:t>o</w:t>
      </w:r>
      <w:r>
        <w:rPr>
          <w:rFonts w:ascii="Times New Roman" w:hAnsi="Times New Roman" w:cs="Times New Roman"/>
          <w:spacing w:val="1"/>
          <w:w w:val="102"/>
        </w:rPr>
        <w:t>,</w:t>
      </w:r>
      <w:r>
        <w:rPr>
          <w:rFonts w:ascii="Times New Roman" w:hAnsi="Times New Roman" w:cs="Times New Roman"/>
          <w:w w:val="102"/>
        </w:rPr>
        <w:t>20</w:t>
      </w:r>
      <w:r>
        <w:rPr>
          <w:rFonts w:ascii="Times New Roman" w:hAnsi="Times New Roman" w:cs="Times New Roman"/>
          <w:spacing w:val="-2"/>
          <w:w w:val="102"/>
        </w:rPr>
        <w:t>0</w:t>
      </w:r>
      <w:r>
        <w:rPr>
          <w:rFonts w:ascii="Times New Roman" w:hAnsi="Times New Roman" w:cs="Times New Roman"/>
          <w:w w:val="102"/>
        </w:rPr>
        <w:t>8</w:t>
      </w:r>
      <w:r>
        <w:rPr>
          <w:rFonts w:ascii="Times New Roman" w:hAnsi="Times New Roman" w:cs="Times New Roman"/>
          <w:spacing w:val="2"/>
          <w:w w:val="102"/>
        </w:rPr>
        <w:t>:</w:t>
      </w:r>
      <w:r>
        <w:rPr>
          <w:rFonts w:ascii="Times New Roman" w:hAnsi="Times New Roman" w:cs="Times New Roman"/>
          <w:w w:val="102"/>
        </w:rPr>
        <w:t>326</w:t>
      </w:r>
    </w:p>
  </w:footnote>
  <w:footnote w:id="13">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proofErr w:type="gramStart"/>
      <w:r>
        <w:rPr>
          <w:rFonts w:ascii="Times New Roman" w:hAnsi="Times New Roman" w:cs="Times New Roman"/>
          <w:spacing w:val="-1"/>
          <w:w w:val="102"/>
        </w:rPr>
        <w:t>OpCit</w:t>
      </w:r>
      <w:proofErr w:type="spellEnd"/>
      <w:r>
        <w:rPr>
          <w:rFonts w:ascii="Times New Roman" w:hAnsi="Times New Roman" w:cs="Times New Roman"/>
          <w:spacing w:val="-1"/>
          <w:w w:val="102"/>
        </w:rPr>
        <w:t xml:space="preserve"> ;</w:t>
      </w:r>
      <w:proofErr w:type="gramEnd"/>
      <w:r>
        <w:rPr>
          <w:rFonts w:ascii="Times New Roman" w:hAnsi="Times New Roman" w:cs="Times New Roman"/>
          <w:spacing w:val="-1"/>
          <w:w w:val="102"/>
        </w:rPr>
        <w:t xml:space="preserve"> </w:t>
      </w:r>
      <w:r>
        <w:rPr>
          <w:rFonts w:ascii="Times New Roman" w:hAnsi="Times New Roman" w:cs="Times New Roman"/>
          <w:spacing w:val="1"/>
          <w:w w:val="102"/>
        </w:rPr>
        <w:t>B</w:t>
      </w:r>
      <w:r>
        <w:rPr>
          <w:rFonts w:ascii="Times New Roman" w:hAnsi="Times New Roman" w:cs="Times New Roman"/>
          <w:w w:val="102"/>
        </w:rPr>
        <w:t>o</w:t>
      </w:r>
      <w:r>
        <w:rPr>
          <w:rFonts w:ascii="Times New Roman" w:hAnsi="Times New Roman" w:cs="Times New Roman"/>
          <w:spacing w:val="1"/>
          <w:w w:val="102"/>
        </w:rPr>
        <w:t>e</w:t>
      </w:r>
      <w:r>
        <w:rPr>
          <w:rFonts w:ascii="Times New Roman" w:hAnsi="Times New Roman" w:cs="Times New Roman"/>
          <w:spacing w:val="-2"/>
          <w:w w:val="102"/>
        </w:rPr>
        <w:t>d</w:t>
      </w:r>
      <w:r>
        <w:rPr>
          <w:rFonts w:ascii="Times New Roman" w:hAnsi="Times New Roman" w:cs="Times New Roman"/>
          <w:spacing w:val="2"/>
          <w:w w:val="102"/>
        </w:rPr>
        <w:t>i</w:t>
      </w:r>
      <w:r>
        <w:rPr>
          <w:rFonts w:ascii="Times New Roman" w:hAnsi="Times New Roman" w:cs="Times New Roman"/>
          <w:w w:val="102"/>
        </w:rPr>
        <w:t>h</w:t>
      </w:r>
      <w:r>
        <w:rPr>
          <w:rFonts w:ascii="Times New Roman" w:hAnsi="Times New Roman" w:cs="Times New Roman"/>
          <w:spacing w:val="1"/>
          <w:w w:val="102"/>
        </w:rPr>
        <w:t>a</w:t>
      </w:r>
      <w:r>
        <w:rPr>
          <w:rFonts w:ascii="Times New Roman" w:hAnsi="Times New Roman" w:cs="Times New Roman"/>
          <w:spacing w:val="-1"/>
          <w:w w:val="102"/>
        </w:rPr>
        <w:t>r</w:t>
      </w:r>
      <w:r>
        <w:rPr>
          <w:rFonts w:ascii="Times New Roman" w:hAnsi="Times New Roman" w:cs="Times New Roman"/>
          <w:spacing w:val="1"/>
          <w:w w:val="102"/>
        </w:rPr>
        <w:t>s</w:t>
      </w:r>
      <w:r>
        <w:rPr>
          <w:rFonts w:ascii="Times New Roman" w:hAnsi="Times New Roman" w:cs="Times New Roman"/>
          <w:w w:val="102"/>
        </w:rPr>
        <w:t>on</w:t>
      </w:r>
      <w:r>
        <w:rPr>
          <w:rFonts w:ascii="Times New Roman" w:hAnsi="Times New Roman" w:cs="Times New Roman"/>
          <w:spacing w:val="-2"/>
          <w:w w:val="102"/>
        </w:rPr>
        <w:t>o</w:t>
      </w:r>
      <w:r>
        <w:rPr>
          <w:rFonts w:ascii="Times New Roman" w:hAnsi="Times New Roman" w:cs="Times New Roman"/>
          <w:spacing w:val="1"/>
          <w:w w:val="102"/>
        </w:rPr>
        <w:t>,</w:t>
      </w:r>
      <w:r>
        <w:rPr>
          <w:rFonts w:ascii="Times New Roman" w:hAnsi="Times New Roman" w:cs="Times New Roman"/>
          <w:w w:val="102"/>
        </w:rPr>
        <w:t>20</w:t>
      </w:r>
      <w:r>
        <w:rPr>
          <w:rFonts w:ascii="Times New Roman" w:hAnsi="Times New Roman" w:cs="Times New Roman"/>
          <w:spacing w:val="-2"/>
          <w:w w:val="102"/>
        </w:rPr>
        <w:t>07</w:t>
      </w:r>
      <w:r>
        <w:rPr>
          <w:rFonts w:ascii="Times New Roman" w:hAnsi="Times New Roman" w:cs="Times New Roman"/>
          <w:spacing w:val="2"/>
          <w:w w:val="102"/>
        </w:rPr>
        <w:t>: 21</w:t>
      </w:r>
    </w:p>
  </w:footnote>
  <w:footnote w:id="14">
    <w:p w:rsidR="005152E6" w:rsidRDefault="00DF74F7">
      <w:pPr>
        <w:pStyle w:val="FootnoteText"/>
      </w:pPr>
      <w:r>
        <w:rPr>
          <w:rStyle w:val="FootnoteReference"/>
        </w:rPr>
        <w:footnoteRef/>
      </w:r>
      <w:r>
        <w:t xml:space="preserve"> </w:t>
      </w:r>
      <w:r>
        <w:rPr>
          <w:rFonts w:ascii="Times New Roman" w:hAnsi="Times New Roman" w:cs="Times New Roman"/>
          <w:szCs w:val="24"/>
        </w:rPr>
        <w:t xml:space="preserve">Peter Mahmud </w:t>
      </w:r>
      <w:proofErr w:type="spellStart"/>
      <w:r>
        <w:rPr>
          <w:rFonts w:ascii="Times New Roman" w:hAnsi="Times New Roman" w:cs="Times New Roman"/>
          <w:szCs w:val="24"/>
        </w:rPr>
        <w:t>Marzuki</w:t>
      </w:r>
      <w:proofErr w:type="spellEnd"/>
      <w:r>
        <w:rPr>
          <w:rFonts w:ascii="Times New Roman" w:hAnsi="Times New Roman" w:cs="Times New Roman"/>
          <w:szCs w:val="24"/>
        </w:rPr>
        <w:t xml:space="preserve">, </w:t>
      </w:r>
      <w:proofErr w:type="spellStart"/>
      <w:r>
        <w:rPr>
          <w:rFonts w:ascii="Times New Roman" w:hAnsi="Times New Roman" w:cs="Times New Roman"/>
          <w:i/>
          <w:iCs/>
          <w:szCs w:val="24"/>
        </w:rPr>
        <w:t>Pengantar</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Ilmu</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Hukum</w:t>
      </w:r>
      <w:proofErr w:type="spellEnd"/>
      <w:r>
        <w:rPr>
          <w:rFonts w:ascii="Times New Roman" w:hAnsi="Times New Roman" w:cs="Times New Roman"/>
          <w:szCs w:val="24"/>
        </w:rPr>
        <w:t xml:space="preserve">, </w:t>
      </w:r>
      <w:proofErr w:type="spellStart"/>
      <w:r>
        <w:rPr>
          <w:rFonts w:ascii="Times New Roman" w:hAnsi="Times New Roman" w:cs="Times New Roman"/>
          <w:szCs w:val="24"/>
        </w:rPr>
        <w:t>Kencana</w:t>
      </w:r>
      <w:proofErr w:type="spellEnd"/>
      <w:r>
        <w:rPr>
          <w:rFonts w:ascii="Times New Roman" w:hAnsi="Times New Roman" w:cs="Times New Roman"/>
          <w:szCs w:val="24"/>
        </w:rPr>
        <w:t xml:space="preserve">, Jakarta, 2008, </w:t>
      </w:r>
      <w:proofErr w:type="spellStart"/>
      <w:r>
        <w:rPr>
          <w:rFonts w:ascii="Times New Roman" w:hAnsi="Times New Roman" w:cs="Times New Roman"/>
          <w:szCs w:val="24"/>
        </w:rPr>
        <w:t>hlm</w:t>
      </w:r>
      <w:proofErr w:type="spellEnd"/>
      <w:r>
        <w:rPr>
          <w:rFonts w:ascii="Times New Roman" w:hAnsi="Times New Roman" w:cs="Times New Roman"/>
          <w:szCs w:val="24"/>
        </w:rPr>
        <w:t>. 58.</w:t>
      </w:r>
    </w:p>
  </w:footnote>
  <w:footnote w:id="15">
    <w:p w:rsidR="005152E6" w:rsidRDefault="00DF74F7">
      <w:pPr>
        <w:pStyle w:val="FootnoteText"/>
      </w:pPr>
      <w:r>
        <w:rPr>
          <w:rStyle w:val="FootnoteReference"/>
        </w:rPr>
        <w:footnoteRef/>
      </w:r>
      <w:r>
        <w:t xml:space="preserve"> </w:t>
      </w:r>
      <w:proofErr w:type="spellStart"/>
      <w:r>
        <w:rPr>
          <w:rFonts w:ascii="Times New Roman" w:hAnsi="Times New Roman" w:cs="Times New Roman"/>
          <w:szCs w:val="24"/>
        </w:rPr>
        <w:t>Riduan</w:t>
      </w:r>
      <w:proofErr w:type="spellEnd"/>
      <w:r>
        <w:rPr>
          <w:rFonts w:ascii="Times New Roman" w:hAnsi="Times New Roman" w:cs="Times New Roman"/>
          <w:szCs w:val="24"/>
        </w:rPr>
        <w:t xml:space="preserve"> </w:t>
      </w:r>
      <w:proofErr w:type="spellStart"/>
      <w:r>
        <w:rPr>
          <w:rFonts w:ascii="Times New Roman" w:hAnsi="Times New Roman" w:cs="Times New Roman"/>
          <w:szCs w:val="24"/>
        </w:rPr>
        <w:t>Syahrani</w:t>
      </w:r>
      <w:proofErr w:type="spellEnd"/>
      <w:r>
        <w:rPr>
          <w:rFonts w:ascii="Times New Roman" w:hAnsi="Times New Roman" w:cs="Times New Roman"/>
          <w:szCs w:val="24"/>
        </w:rPr>
        <w:t xml:space="preserve">, </w:t>
      </w:r>
      <w:proofErr w:type="spellStart"/>
      <w:r>
        <w:rPr>
          <w:rFonts w:ascii="Times New Roman" w:hAnsi="Times New Roman" w:cs="Times New Roman"/>
          <w:i/>
          <w:iCs/>
          <w:szCs w:val="24"/>
        </w:rPr>
        <w:t>Rangkuman</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Intisari</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Ilmu</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Hukum</w:t>
      </w:r>
      <w:proofErr w:type="spellEnd"/>
      <w:r>
        <w:rPr>
          <w:rFonts w:ascii="Times New Roman" w:hAnsi="Times New Roman" w:cs="Times New Roman"/>
          <w:szCs w:val="24"/>
        </w:rPr>
        <w:t xml:space="preserve">, Citra Aditya, Bandung, 1999, </w:t>
      </w:r>
      <w:proofErr w:type="spellStart"/>
      <w:r>
        <w:rPr>
          <w:rFonts w:ascii="Times New Roman" w:hAnsi="Times New Roman" w:cs="Times New Roman"/>
          <w:szCs w:val="24"/>
        </w:rPr>
        <w:t>hlm</w:t>
      </w:r>
      <w:proofErr w:type="spellEnd"/>
      <w:r>
        <w:rPr>
          <w:rFonts w:ascii="Times New Roman" w:hAnsi="Times New Roman" w:cs="Times New Roman"/>
          <w:szCs w:val="24"/>
        </w:rPr>
        <w:t>. 23.</w:t>
      </w:r>
    </w:p>
  </w:footnote>
  <w:footnote w:id="16">
    <w:p w:rsidR="005152E6" w:rsidRDefault="00DF74F7">
      <w:pPr>
        <w:pStyle w:val="FootnoteText"/>
        <w:ind w:left="180" w:hanging="180"/>
      </w:pPr>
      <w:r>
        <w:rPr>
          <w:rStyle w:val="FootnoteReference"/>
        </w:rPr>
        <w:footnoteRef/>
      </w:r>
      <w:r>
        <w:t xml:space="preserve"> </w:t>
      </w:r>
      <w:proofErr w:type="spellStart"/>
      <w:r>
        <w:rPr>
          <w:rFonts w:ascii="Times New Roman" w:hAnsi="Times New Roman" w:cs="Times New Roman"/>
          <w:szCs w:val="24"/>
        </w:rPr>
        <w:t>Dominikus</w:t>
      </w:r>
      <w:proofErr w:type="spellEnd"/>
      <w:r>
        <w:rPr>
          <w:rFonts w:ascii="Times New Roman" w:hAnsi="Times New Roman" w:cs="Times New Roman"/>
          <w:szCs w:val="24"/>
        </w:rPr>
        <w:t xml:space="preserve"> </w:t>
      </w:r>
      <w:proofErr w:type="spellStart"/>
      <w:r>
        <w:rPr>
          <w:rFonts w:ascii="Times New Roman" w:hAnsi="Times New Roman" w:cs="Times New Roman"/>
          <w:szCs w:val="24"/>
        </w:rPr>
        <w:t>Rato</w:t>
      </w:r>
      <w:proofErr w:type="spellEnd"/>
      <w:r>
        <w:rPr>
          <w:rFonts w:ascii="Times New Roman" w:hAnsi="Times New Roman" w:cs="Times New Roman"/>
          <w:szCs w:val="24"/>
        </w:rPr>
        <w:t xml:space="preserve">, </w:t>
      </w:r>
      <w:proofErr w:type="spellStart"/>
      <w:r>
        <w:rPr>
          <w:rFonts w:ascii="Times New Roman" w:hAnsi="Times New Roman" w:cs="Times New Roman"/>
          <w:i/>
          <w:iCs/>
          <w:szCs w:val="24"/>
        </w:rPr>
        <w:t>Filsafat</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Hukum</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Mencari</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Memahami</w:t>
      </w:r>
      <w:proofErr w:type="spellEnd"/>
      <w:r>
        <w:rPr>
          <w:rFonts w:ascii="Times New Roman" w:hAnsi="Times New Roman" w:cs="Times New Roman"/>
          <w:i/>
          <w:iCs/>
          <w:szCs w:val="24"/>
        </w:rPr>
        <w:t xml:space="preserve"> dan </w:t>
      </w:r>
      <w:proofErr w:type="spellStart"/>
      <w:r>
        <w:rPr>
          <w:rFonts w:ascii="Times New Roman" w:hAnsi="Times New Roman" w:cs="Times New Roman"/>
          <w:i/>
          <w:iCs/>
          <w:szCs w:val="24"/>
        </w:rPr>
        <w:t>Memahami</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Hukum</w:t>
      </w:r>
      <w:proofErr w:type="spellEnd"/>
      <w:r>
        <w:rPr>
          <w:rFonts w:ascii="Times New Roman" w:hAnsi="Times New Roman" w:cs="Times New Roman"/>
          <w:szCs w:val="24"/>
        </w:rPr>
        <w:t xml:space="preserve">, </w:t>
      </w:r>
      <w:proofErr w:type="spellStart"/>
      <w:r>
        <w:rPr>
          <w:rFonts w:ascii="Times New Roman" w:hAnsi="Times New Roman" w:cs="Times New Roman"/>
          <w:szCs w:val="24"/>
        </w:rPr>
        <w:t>Laksbang</w:t>
      </w:r>
      <w:proofErr w:type="spellEnd"/>
      <w:r>
        <w:rPr>
          <w:rFonts w:ascii="Times New Roman" w:hAnsi="Times New Roman" w:cs="Times New Roman"/>
          <w:szCs w:val="24"/>
        </w:rPr>
        <w:t xml:space="preserve"> </w:t>
      </w:r>
      <w:proofErr w:type="spellStart"/>
      <w:r>
        <w:rPr>
          <w:rFonts w:ascii="Times New Roman" w:hAnsi="Times New Roman" w:cs="Times New Roman"/>
          <w:szCs w:val="24"/>
        </w:rPr>
        <w:t>Pressindo</w:t>
      </w:r>
      <w:proofErr w:type="spellEnd"/>
      <w:r>
        <w:rPr>
          <w:rFonts w:ascii="Times New Roman" w:hAnsi="Times New Roman" w:cs="Times New Roman"/>
          <w:szCs w:val="24"/>
        </w:rPr>
        <w:t>, Yogyakarta, 2010, hlm.59.</w:t>
      </w:r>
    </w:p>
  </w:footnote>
  <w:footnote w:id="17">
    <w:p w:rsidR="005152E6" w:rsidRDefault="00DF74F7">
      <w:pPr>
        <w:pStyle w:val="FootnoteText"/>
      </w:pPr>
      <w:r>
        <w:rPr>
          <w:rStyle w:val="FootnoteReference"/>
        </w:rPr>
        <w:footnoteRef/>
      </w:r>
      <w:r>
        <w:t xml:space="preserve"> </w:t>
      </w:r>
      <w:r>
        <w:rPr>
          <w:rFonts w:ascii="Times New Roman" w:hAnsi="Times New Roman" w:cs="Times New Roman"/>
          <w:szCs w:val="24"/>
        </w:rPr>
        <w:t xml:space="preserve">Peter Mahmud </w:t>
      </w:r>
      <w:proofErr w:type="spellStart"/>
      <w:r>
        <w:rPr>
          <w:rFonts w:ascii="Times New Roman" w:hAnsi="Times New Roman" w:cs="Times New Roman"/>
          <w:szCs w:val="24"/>
        </w:rPr>
        <w:t>Marzuki</w:t>
      </w:r>
      <w:proofErr w:type="spellEnd"/>
      <w:r>
        <w:rPr>
          <w:rFonts w:ascii="Times New Roman" w:hAnsi="Times New Roman" w:cs="Times New Roman"/>
          <w:szCs w:val="24"/>
        </w:rPr>
        <w:t xml:space="preserve">, </w:t>
      </w:r>
      <w:proofErr w:type="spellStart"/>
      <w:r>
        <w:rPr>
          <w:rFonts w:ascii="Times New Roman" w:hAnsi="Times New Roman" w:cs="Times New Roman"/>
          <w:i/>
          <w:iCs/>
          <w:szCs w:val="24"/>
        </w:rPr>
        <w:t>Pengantar</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Ilmu</w:t>
      </w:r>
      <w:proofErr w:type="spellEnd"/>
      <w:r>
        <w:rPr>
          <w:rFonts w:ascii="Times New Roman" w:hAnsi="Times New Roman" w:cs="Times New Roman"/>
          <w:i/>
          <w:iCs/>
          <w:szCs w:val="24"/>
        </w:rPr>
        <w:t xml:space="preserve"> </w:t>
      </w:r>
      <w:proofErr w:type="spellStart"/>
      <w:r>
        <w:rPr>
          <w:rFonts w:ascii="Times New Roman" w:hAnsi="Times New Roman" w:cs="Times New Roman"/>
          <w:i/>
          <w:iCs/>
          <w:szCs w:val="24"/>
        </w:rPr>
        <w:t>Hukum</w:t>
      </w:r>
      <w:proofErr w:type="spellEnd"/>
      <w:r>
        <w:rPr>
          <w:rFonts w:ascii="Times New Roman" w:hAnsi="Times New Roman" w:cs="Times New Roman"/>
          <w:szCs w:val="24"/>
        </w:rPr>
        <w:t xml:space="preserve">, </w:t>
      </w:r>
      <w:proofErr w:type="spellStart"/>
      <w:r>
        <w:rPr>
          <w:rFonts w:ascii="Times New Roman" w:hAnsi="Times New Roman" w:cs="Times New Roman"/>
          <w:szCs w:val="24"/>
        </w:rPr>
        <w:t>Kencana</w:t>
      </w:r>
      <w:proofErr w:type="spellEnd"/>
      <w:r>
        <w:rPr>
          <w:rFonts w:ascii="Times New Roman" w:hAnsi="Times New Roman" w:cs="Times New Roman"/>
          <w:szCs w:val="24"/>
        </w:rPr>
        <w:t>, Jakarta, 2008, hlm.158.</w:t>
      </w:r>
    </w:p>
  </w:footnote>
  <w:footnote w:id="18">
    <w:p w:rsidR="005152E6" w:rsidRDefault="00DF74F7">
      <w:pPr>
        <w:pStyle w:val="FootnoteText"/>
        <w:ind w:left="180" w:hanging="180"/>
      </w:pPr>
      <w:r>
        <w:rPr>
          <w:rStyle w:val="FootnoteReference"/>
        </w:rPr>
        <w:footnoteRef/>
      </w:r>
      <w:r>
        <w:t xml:space="preserve"> </w:t>
      </w:r>
      <w:proofErr w:type="spellStart"/>
      <w:r>
        <w:rPr>
          <w:rFonts w:ascii="Times New Roman" w:hAnsi="Times New Roman" w:cs="Times New Roman"/>
        </w:rPr>
        <w:t>Cst</w:t>
      </w:r>
      <w:proofErr w:type="spellEnd"/>
      <w:r>
        <w:rPr>
          <w:rFonts w:ascii="Times New Roman" w:hAnsi="Times New Roman" w:cs="Times New Roman"/>
        </w:rPr>
        <w:t xml:space="preserve"> </w:t>
      </w:r>
      <w:proofErr w:type="spellStart"/>
      <w:r>
        <w:rPr>
          <w:rFonts w:ascii="Times New Roman" w:hAnsi="Times New Roman" w:cs="Times New Roman"/>
        </w:rPr>
        <w:t>Kansil</w:t>
      </w:r>
      <w:proofErr w:type="spellEnd"/>
      <w:r>
        <w:rPr>
          <w:rFonts w:ascii="Times New Roman" w:hAnsi="Times New Roman" w:cs="Times New Roman"/>
        </w:rPr>
        <w:t xml:space="preserve">, </w:t>
      </w:r>
      <w:proofErr w:type="gramStart"/>
      <w:r>
        <w:rPr>
          <w:rFonts w:ascii="Times New Roman" w:hAnsi="Times New Roman" w:cs="Times New Roman"/>
        </w:rPr>
        <w:t>Christine ,</w:t>
      </w:r>
      <w:proofErr w:type="gramEnd"/>
      <w:r>
        <w:rPr>
          <w:rFonts w:ascii="Times New Roman" w:hAnsi="Times New Roman" w:cs="Times New Roman"/>
        </w:rPr>
        <w:t xml:space="preserve"> S.T </w:t>
      </w:r>
      <w:proofErr w:type="spellStart"/>
      <w:r>
        <w:rPr>
          <w:rFonts w:ascii="Times New Roman" w:hAnsi="Times New Roman" w:cs="Times New Roman"/>
        </w:rPr>
        <w:t>Kansil</w:t>
      </w:r>
      <w:proofErr w:type="spellEnd"/>
      <w:r>
        <w:rPr>
          <w:rFonts w:ascii="Times New Roman" w:hAnsi="Times New Roman" w:cs="Times New Roman"/>
        </w:rPr>
        <w:t xml:space="preserve">, </w:t>
      </w:r>
      <w:proofErr w:type="spellStart"/>
      <w:r>
        <w:rPr>
          <w:rFonts w:ascii="Times New Roman" w:hAnsi="Times New Roman" w:cs="Times New Roman"/>
        </w:rPr>
        <w:t>Engelien</w:t>
      </w:r>
      <w:proofErr w:type="spellEnd"/>
      <w:r>
        <w:rPr>
          <w:rFonts w:ascii="Times New Roman" w:hAnsi="Times New Roman" w:cs="Times New Roman"/>
        </w:rPr>
        <w:t xml:space="preserve"> R, </w:t>
      </w:r>
      <w:proofErr w:type="spellStart"/>
      <w:r>
        <w:rPr>
          <w:rFonts w:ascii="Times New Roman" w:hAnsi="Times New Roman" w:cs="Times New Roman"/>
        </w:rPr>
        <w:t>Palandeng</w:t>
      </w:r>
      <w:proofErr w:type="spellEnd"/>
      <w:r>
        <w:rPr>
          <w:rFonts w:ascii="Times New Roman" w:hAnsi="Times New Roman" w:cs="Times New Roman"/>
        </w:rPr>
        <w:t xml:space="preserve"> dan </w:t>
      </w:r>
      <w:proofErr w:type="spellStart"/>
      <w:r>
        <w:rPr>
          <w:rFonts w:ascii="Times New Roman" w:hAnsi="Times New Roman" w:cs="Times New Roman"/>
        </w:rPr>
        <w:t>Godlieb</w:t>
      </w:r>
      <w:proofErr w:type="spellEnd"/>
      <w:r>
        <w:rPr>
          <w:rFonts w:ascii="Times New Roman" w:hAnsi="Times New Roman" w:cs="Times New Roman"/>
        </w:rPr>
        <w:t xml:space="preserve"> N </w:t>
      </w:r>
      <w:proofErr w:type="spellStart"/>
      <w:r>
        <w:rPr>
          <w:rFonts w:ascii="Times New Roman" w:hAnsi="Times New Roman" w:cs="Times New Roman"/>
        </w:rPr>
        <w:t>Mamahit</w:t>
      </w:r>
      <w:proofErr w:type="spellEnd"/>
      <w:r>
        <w:rPr>
          <w:rFonts w:ascii="Times New Roman" w:hAnsi="Times New Roman" w:cs="Times New Roman"/>
        </w:rPr>
        <w:t xml:space="preserve">, </w:t>
      </w:r>
      <w:proofErr w:type="spellStart"/>
      <w:r>
        <w:rPr>
          <w:rFonts w:ascii="Times New Roman" w:hAnsi="Times New Roman" w:cs="Times New Roman"/>
        </w:rPr>
        <w:t>Kamus</w:t>
      </w:r>
      <w:proofErr w:type="spellEnd"/>
      <w:r>
        <w:rPr>
          <w:rFonts w:ascii="Times New Roman" w:hAnsi="Times New Roman" w:cs="Times New Roman"/>
        </w:rPr>
        <w:t xml:space="preserve"> </w:t>
      </w:r>
      <w:proofErr w:type="spellStart"/>
      <w:r>
        <w:rPr>
          <w:rFonts w:ascii="Times New Roman" w:hAnsi="Times New Roman" w:cs="Times New Roman"/>
        </w:rPr>
        <w:t>Istilah</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Jakarta, 2009, </w:t>
      </w:r>
      <w:proofErr w:type="spellStart"/>
      <w:r>
        <w:rPr>
          <w:rFonts w:ascii="Times New Roman" w:hAnsi="Times New Roman" w:cs="Times New Roman"/>
        </w:rPr>
        <w:t>Hlm</w:t>
      </w:r>
      <w:proofErr w:type="spellEnd"/>
      <w:r>
        <w:rPr>
          <w:rFonts w:ascii="Times New Roman" w:hAnsi="Times New Roman" w:cs="Times New Roman"/>
        </w:rPr>
        <w:t>. 385.</w:t>
      </w:r>
    </w:p>
  </w:footnote>
  <w:footnote w:id="19">
    <w:p w:rsidR="005152E6" w:rsidRDefault="00DF74F7">
      <w:pPr>
        <w:pStyle w:val="FootnoteText"/>
        <w:ind w:left="180" w:hanging="18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Riduan</w:t>
      </w:r>
      <w:proofErr w:type="spellEnd"/>
      <w:r>
        <w:rPr>
          <w:rFonts w:ascii="Times New Roman" w:hAnsi="Times New Roman" w:cs="Times New Roman"/>
        </w:rPr>
        <w:t xml:space="preserve"> </w:t>
      </w:r>
      <w:proofErr w:type="spellStart"/>
      <w:r>
        <w:rPr>
          <w:rFonts w:ascii="Times New Roman" w:hAnsi="Times New Roman" w:cs="Times New Roman"/>
        </w:rPr>
        <w:t>Syahrani</w:t>
      </w:r>
      <w:proofErr w:type="spellEnd"/>
      <w:r>
        <w:rPr>
          <w:rFonts w:ascii="Times New Roman" w:hAnsi="Times New Roman" w:cs="Times New Roman"/>
        </w:rPr>
        <w:t xml:space="preserve">, </w:t>
      </w:r>
      <w:proofErr w:type="spellStart"/>
      <w:r>
        <w:rPr>
          <w:rFonts w:ascii="Times New Roman" w:hAnsi="Times New Roman" w:cs="Times New Roman"/>
          <w:i/>
          <w:iCs/>
        </w:rPr>
        <w:t>Rangkuman</w:t>
      </w:r>
      <w:proofErr w:type="spellEnd"/>
      <w:r>
        <w:rPr>
          <w:rFonts w:ascii="Times New Roman" w:hAnsi="Times New Roman" w:cs="Times New Roman"/>
          <w:i/>
          <w:iCs/>
        </w:rPr>
        <w:t xml:space="preserve"> </w:t>
      </w:r>
      <w:proofErr w:type="spellStart"/>
      <w:r>
        <w:rPr>
          <w:rFonts w:ascii="Times New Roman" w:hAnsi="Times New Roman" w:cs="Times New Roman"/>
          <w:i/>
          <w:iCs/>
        </w:rPr>
        <w:t>Intisari</w:t>
      </w:r>
      <w:proofErr w:type="spellEnd"/>
      <w:r>
        <w:rPr>
          <w:rFonts w:ascii="Times New Roman" w:hAnsi="Times New Roman" w:cs="Times New Roman"/>
          <w:i/>
          <w:iCs/>
        </w:rPr>
        <w:t xml:space="preserve"> </w:t>
      </w:r>
      <w:proofErr w:type="spellStart"/>
      <w:r>
        <w:rPr>
          <w:rFonts w:ascii="Times New Roman" w:hAnsi="Times New Roman" w:cs="Times New Roman"/>
          <w:i/>
          <w:iCs/>
        </w:rPr>
        <w:t>Ilmu</w:t>
      </w:r>
      <w:proofErr w:type="spellEnd"/>
      <w:r>
        <w:rPr>
          <w:rFonts w:ascii="Times New Roman" w:hAnsi="Times New Roman" w:cs="Times New Roman"/>
          <w:i/>
          <w:iCs/>
        </w:rPr>
        <w:t xml:space="preserve"> </w:t>
      </w:r>
      <w:proofErr w:type="spellStart"/>
      <w:r>
        <w:rPr>
          <w:rFonts w:ascii="Times New Roman" w:hAnsi="Times New Roman" w:cs="Times New Roman"/>
          <w:i/>
          <w:iCs/>
        </w:rPr>
        <w:t>Hukum</w:t>
      </w:r>
      <w:proofErr w:type="spellEnd"/>
      <w:r>
        <w:rPr>
          <w:rFonts w:ascii="Times New Roman" w:hAnsi="Times New Roman" w:cs="Times New Roman"/>
        </w:rPr>
        <w:t xml:space="preserve">, </w:t>
      </w:r>
      <w:proofErr w:type="spellStart"/>
      <w:r>
        <w:rPr>
          <w:rFonts w:ascii="Times New Roman" w:hAnsi="Times New Roman" w:cs="Times New Roman"/>
        </w:rPr>
        <w:t>Penerbit</w:t>
      </w:r>
      <w:proofErr w:type="spellEnd"/>
      <w:r>
        <w:rPr>
          <w:rFonts w:ascii="Times New Roman" w:hAnsi="Times New Roman" w:cs="Times New Roman"/>
        </w:rPr>
        <w:t xml:space="preserve"> Citra Aditya </w:t>
      </w:r>
      <w:proofErr w:type="spellStart"/>
      <w:proofErr w:type="gramStart"/>
      <w:r>
        <w:rPr>
          <w:rFonts w:ascii="Times New Roman" w:hAnsi="Times New Roman" w:cs="Times New Roman"/>
        </w:rPr>
        <w:t>Bakti,Bandung</w:t>
      </w:r>
      <w:proofErr w:type="spellEnd"/>
      <w:proofErr w:type="gramEnd"/>
      <w:r>
        <w:rPr>
          <w:rFonts w:ascii="Times New Roman" w:hAnsi="Times New Roman" w:cs="Times New Roman"/>
        </w:rPr>
        <w:t>, 1999, hlm.23.</w:t>
      </w:r>
    </w:p>
  </w:footnote>
  <w:footnote w:id="20">
    <w:p w:rsidR="005152E6" w:rsidRDefault="00DF74F7">
      <w:pPr>
        <w:pStyle w:val="Default"/>
      </w:pPr>
      <w:r>
        <w:rPr>
          <w:rStyle w:val="FootnoteReference"/>
        </w:rPr>
        <w:footnoteRef/>
      </w:r>
      <w:r>
        <w:t xml:space="preserve"> </w:t>
      </w:r>
      <w:r>
        <w:rPr>
          <w:rFonts w:ascii="Times New Roman" w:hAnsi="Times New Roman" w:cs="Times New Roman"/>
          <w:sz w:val="20"/>
          <w:szCs w:val="20"/>
        </w:rPr>
        <w:t xml:space="preserve">Achmad Ali, </w:t>
      </w:r>
      <w:r>
        <w:rPr>
          <w:rFonts w:ascii="Times New Roman" w:hAnsi="Times New Roman" w:cs="Times New Roman"/>
          <w:i/>
          <w:iCs/>
          <w:sz w:val="20"/>
          <w:szCs w:val="20"/>
        </w:rPr>
        <w:t>Menguak Tabir Hukum (Suatu Kajian Filosofis dan Sosiologis)</w:t>
      </w:r>
      <w:r>
        <w:rPr>
          <w:rFonts w:ascii="Times New Roman" w:hAnsi="Times New Roman" w:cs="Times New Roman"/>
          <w:sz w:val="20"/>
          <w:szCs w:val="20"/>
        </w:rPr>
        <w:t xml:space="preserve">, Penerbit Toko Gunung Agung, Jakarta, 2002, hlm. 82-83 </w:t>
      </w:r>
    </w:p>
  </w:footnote>
  <w:footnote w:id="21">
    <w:p w:rsidR="005152E6" w:rsidRDefault="00DF74F7">
      <w:pPr>
        <w:pStyle w:val="FootnoteText"/>
      </w:pPr>
      <w:r>
        <w:rPr>
          <w:rStyle w:val="FootnoteReference"/>
        </w:rPr>
        <w:footnoteRef/>
      </w:r>
      <w:r>
        <w:t xml:space="preserve"> </w:t>
      </w:r>
      <w:r>
        <w:rPr>
          <w:rFonts w:ascii="Times New Roman" w:hAnsi="Times New Roman" w:cs="Times New Roman"/>
          <w:i/>
          <w:iCs/>
        </w:rPr>
        <w:t xml:space="preserve">Ibid, </w:t>
      </w:r>
      <w:proofErr w:type="spellStart"/>
      <w:r>
        <w:rPr>
          <w:rFonts w:ascii="Times New Roman" w:hAnsi="Times New Roman" w:cs="Times New Roman"/>
        </w:rPr>
        <w:t>hlm</w:t>
      </w:r>
      <w:proofErr w:type="spellEnd"/>
      <w:r>
        <w:rPr>
          <w:rFonts w:ascii="Times New Roman" w:hAnsi="Times New Roman" w:cs="Times New Roman"/>
        </w:rPr>
        <w:t xml:space="preserve"> 95</w:t>
      </w:r>
    </w:p>
  </w:footnote>
  <w:footnote w:id="22">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Adrian </w:t>
      </w:r>
      <w:proofErr w:type="spellStart"/>
      <w:r>
        <w:rPr>
          <w:rFonts w:ascii="Times New Roman" w:hAnsi="Times New Roman" w:cs="Times New Roman"/>
        </w:rPr>
        <w:t>Sutedi</w:t>
      </w:r>
      <w:proofErr w:type="spellEnd"/>
      <w:r>
        <w:rPr>
          <w:rFonts w:ascii="Times New Roman" w:hAnsi="Times New Roman" w:cs="Times New Roman"/>
        </w:rPr>
        <w:t xml:space="preserve">, 2012, </w:t>
      </w:r>
      <w:proofErr w:type="spellStart"/>
      <w:r>
        <w:rPr>
          <w:rFonts w:ascii="Times New Roman" w:hAnsi="Times New Roman" w:cs="Times New Roman"/>
          <w:i/>
          <w:iCs/>
        </w:rPr>
        <w:t>Sertifikat</w:t>
      </w:r>
      <w:proofErr w:type="spellEnd"/>
      <w:r>
        <w:rPr>
          <w:rFonts w:ascii="Times New Roman" w:hAnsi="Times New Roman" w:cs="Times New Roman"/>
          <w:i/>
          <w:iCs/>
        </w:rPr>
        <w:t xml:space="preserve"> </w:t>
      </w:r>
      <w:proofErr w:type="spellStart"/>
      <w:r>
        <w:rPr>
          <w:rFonts w:ascii="Times New Roman" w:hAnsi="Times New Roman" w:cs="Times New Roman"/>
          <w:i/>
          <w:iCs/>
        </w:rPr>
        <w:t>Hak</w:t>
      </w:r>
      <w:proofErr w:type="spellEnd"/>
      <w:r>
        <w:rPr>
          <w:rFonts w:ascii="Times New Roman" w:hAnsi="Times New Roman" w:cs="Times New Roman"/>
          <w:i/>
          <w:iCs/>
        </w:rPr>
        <w:t xml:space="preserve"> </w:t>
      </w:r>
      <w:proofErr w:type="spellStart"/>
      <w:r>
        <w:rPr>
          <w:rFonts w:ascii="Times New Roman" w:hAnsi="Times New Roman" w:cs="Times New Roman"/>
          <w:i/>
          <w:iCs/>
        </w:rPr>
        <w:t>Atas</w:t>
      </w:r>
      <w:proofErr w:type="spellEnd"/>
      <w:r>
        <w:rPr>
          <w:rFonts w:ascii="Times New Roman" w:hAnsi="Times New Roman" w:cs="Times New Roman"/>
          <w:i/>
          <w:iCs/>
        </w:rPr>
        <w:t xml:space="preserve"> Tanah, </w:t>
      </w:r>
      <w:proofErr w:type="spellStart"/>
      <w:r>
        <w:rPr>
          <w:rFonts w:ascii="Times New Roman" w:hAnsi="Times New Roman" w:cs="Times New Roman"/>
        </w:rPr>
        <w:t>Sinar</w:t>
      </w:r>
      <w:proofErr w:type="spellEnd"/>
      <w:r>
        <w:rPr>
          <w:rFonts w:ascii="Times New Roman" w:hAnsi="Times New Roman" w:cs="Times New Roman"/>
        </w:rPr>
        <w:t xml:space="preserve"> </w:t>
      </w:r>
      <w:proofErr w:type="spellStart"/>
      <w:r>
        <w:rPr>
          <w:rFonts w:ascii="Times New Roman" w:hAnsi="Times New Roman" w:cs="Times New Roman"/>
        </w:rPr>
        <w:t>Gafika</w:t>
      </w:r>
      <w:proofErr w:type="spellEnd"/>
      <w:r>
        <w:rPr>
          <w:rFonts w:ascii="Times New Roman" w:hAnsi="Times New Roman" w:cs="Times New Roman"/>
          <w:i/>
          <w:iCs/>
        </w:rPr>
        <w:t xml:space="preserve">, </w:t>
      </w:r>
      <w:proofErr w:type="spellStart"/>
      <w:r>
        <w:rPr>
          <w:rFonts w:ascii="Times New Roman" w:hAnsi="Times New Roman" w:cs="Times New Roman"/>
        </w:rPr>
        <w:t>Cetakan</w:t>
      </w:r>
      <w:proofErr w:type="spellEnd"/>
      <w:r>
        <w:rPr>
          <w:rFonts w:ascii="Times New Roman" w:hAnsi="Times New Roman" w:cs="Times New Roman"/>
        </w:rPr>
        <w:t xml:space="preserve"> </w:t>
      </w:r>
      <w:proofErr w:type="spellStart"/>
      <w:r>
        <w:rPr>
          <w:rFonts w:ascii="Times New Roman" w:hAnsi="Times New Roman" w:cs="Times New Roman"/>
        </w:rPr>
        <w:t>Kedua</w:t>
      </w:r>
      <w:proofErr w:type="spellEnd"/>
      <w:r>
        <w:rPr>
          <w:rFonts w:ascii="Times New Roman" w:hAnsi="Times New Roman" w:cs="Times New Roman"/>
        </w:rPr>
        <w:t>, Jakarta., hlm.59</w:t>
      </w:r>
    </w:p>
  </w:footnote>
  <w:footnote w:id="23">
    <w:p w:rsidR="005152E6" w:rsidRDefault="00DF74F7">
      <w:pPr>
        <w:pStyle w:val="FootnoteText"/>
      </w:pPr>
      <w:r>
        <w:rPr>
          <w:rStyle w:val="FootnoteReference"/>
        </w:rPr>
        <w:footnoteRef/>
      </w:r>
      <w:r>
        <w:rPr>
          <w:rFonts w:ascii="Times New Roman" w:hAnsi="Times New Roman" w:cs="Times New Roman"/>
        </w:rPr>
        <w:t xml:space="preserve">Adrian </w:t>
      </w:r>
      <w:proofErr w:type="spellStart"/>
      <w:r>
        <w:rPr>
          <w:rFonts w:ascii="Times New Roman" w:hAnsi="Times New Roman" w:cs="Times New Roman"/>
        </w:rPr>
        <w:t>Sutedi</w:t>
      </w:r>
      <w:r>
        <w:rPr>
          <w:i/>
        </w:rPr>
        <w:t>Op</w:t>
      </w:r>
      <w:proofErr w:type="spellEnd"/>
      <w:r>
        <w:rPr>
          <w:i/>
        </w:rPr>
        <w:t xml:space="preserve"> </w:t>
      </w:r>
      <w:proofErr w:type="spellStart"/>
      <w:r>
        <w:rPr>
          <w:i/>
        </w:rPr>
        <w:t>cit</w:t>
      </w:r>
      <w:proofErr w:type="spellEnd"/>
      <w:r>
        <w:t>, 2006. hlm:114</w:t>
      </w:r>
    </w:p>
  </w:footnote>
  <w:footnote w:id="24">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Sarjita</w:t>
      </w:r>
      <w:proofErr w:type="spellEnd"/>
      <w:r>
        <w:rPr>
          <w:rFonts w:ascii="Times New Roman" w:hAnsi="Times New Roman" w:cs="Times New Roman"/>
        </w:rPr>
        <w:t xml:space="preserve">, </w:t>
      </w:r>
      <w:r>
        <w:rPr>
          <w:rFonts w:ascii="Times New Roman" w:hAnsi="Times New Roman" w:cs="Times New Roman"/>
          <w:i/>
          <w:iCs/>
        </w:rPr>
        <w:t xml:space="preserve">Teknik dan </w:t>
      </w:r>
      <w:proofErr w:type="spellStart"/>
      <w:r>
        <w:rPr>
          <w:rFonts w:ascii="Times New Roman" w:hAnsi="Times New Roman" w:cs="Times New Roman"/>
          <w:i/>
          <w:iCs/>
        </w:rPr>
        <w:t>Strategi</w:t>
      </w:r>
      <w:proofErr w:type="spellEnd"/>
      <w:r>
        <w:rPr>
          <w:rFonts w:ascii="Times New Roman" w:hAnsi="Times New Roman" w:cs="Times New Roman"/>
          <w:i/>
          <w:iCs/>
        </w:rPr>
        <w:t xml:space="preserve"> </w:t>
      </w:r>
      <w:proofErr w:type="spellStart"/>
      <w:r>
        <w:rPr>
          <w:rFonts w:ascii="Times New Roman" w:hAnsi="Times New Roman" w:cs="Times New Roman"/>
          <w:i/>
          <w:iCs/>
        </w:rPr>
        <w:t>Penyelesaian</w:t>
      </w:r>
      <w:proofErr w:type="spellEnd"/>
      <w:r>
        <w:rPr>
          <w:rFonts w:ascii="Times New Roman" w:hAnsi="Times New Roman" w:cs="Times New Roman"/>
          <w:i/>
          <w:iCs/>
        </w:rPr>
        <w:t xml:space="preserve"> </w:t>
      </w:r>
      <w:proofErr w:type="spellStart"/>
      <w:r>
        <w:rPr>
          <w:rFonts w:ascii="Times New Roman" w:hAnsi="Times New Roman" w:cs="Times New Roman"/>
          <w:i/>
          <w:iCs/>
        </w:rPr>
        <w:t>Sengketa</w:t>
      </w:r>
      <w:proofErr w:type="spellEnd"/>
      <w:r>
        <w:rPr>
          <w:rFonts w:ascii="Times New Roman" w:hAnsi="Times New Roman" w:cs="Times New Roman"/>
          <w:i/>
          <w:iCs/>
        </w:rPr>
        <w:t xml:space="preserve"> </w:t>
      </w:r>
      <w:proofErr w:type="spellStart"/>
      <w:r>
        <w:rPr>
          <w:rFonts w:ascii="Times New Roman" w:hAnsi="Times New Roman" w:cs="Times New Roman"/>
          <w:i/>
          <w:iCs/>
        </w:rPr>
        <w:t>Pertanahan</w:t>
      </w:r>
      <w:proofErr w:type="spellEnd"/>
      <w:r>
        <w:rPr>
          <w:rFonts w:ascii="Times New Roman" w:hAnsi="Times New Roman" w:cs="Times New Roman"/>
          <w:i/>
          <w:iCs/>
        </w:rPr>
        <w:t xml:space="preserve">, </w:t>
      </w:r>
      <w:proofErr w:type="spellStart"/>
      <w:r>
        <w:rPr>
          <w:rFonts w:ascii="Times New Roman" w:hAnsi="Times New Roman" w:cs="Times New Roman"/>
        </w:rPr>
        <w:t>Tugujogja</w:t>
      </w:r>
      <w:proofErr w:type="spellEnd"/>
      <w:r>
        <w:rPr>
          <w:rFonts w:ascii="Times New Roman" w:hAnsi="Times New Roman" w:cs="Times New Roman"/>
        </w:rPr>
        <w:t>, Yogyakarta, hlm.30</w:t>
      </w:r>
    </w:p>
  </w:footnote>
  <w:footnote w:id="25">
    <w:p w:rsidR="005152E6" w:rsidRDefault="00DF74F7">
      <w:pPr>
        <w:pStyle w:val="FootnoteText"/>
        <w:ind w:left="180" w:hanging="180"/>
        <w:rPr>
          <w:rFonts w:ascii="Times New Roman" w:hAnsi="Times New Roman" w:cs="Times New Roman"/>
        </w:rPr>
      </w:pPr>
      <w:r>
        <w:rPr>
          <w:rStyle w:val="FootnoteReference"/>
          <w:rFonts w:ascii="Times New Roman" w:hAnsi="Times New Roman" w:cs="Times New Roman"/>
        </w:rPr>
        <w:footnoteRef/>
      </w:r>
      <w:proofErr w:type="spellStart"/>
      <w:r>
        <w:rPr>
          <w:rFonts w:ascii="Times New Roman" w:hAnsi="Times New Roman" w:cs="Times New Roman"/>
        </w:rPr>
        <w:t>Rusmadi</w:t>
      </w:r>
      <w:proofErr w:type="spellEnd"/>
      <w:r>
        <w:rPr>
          <w:rFonts w:ascii="Times New Roman" w:hAnsi="Times New Roman" w:cs="Times New Roman"/>
        </w:rPr>
        <w:t xml:space="preserve"> Murad</w:t>
      </w:r>
      <w:r>
        <w:rPr>
          <w:rFonts w:ascii="Times New Roman" w:hAnsi="Times New Roman" w:cs="Times New Roman"/>
          <w:i/>
          <w:iCs/>
        </w:rPr>
        <w:t xml:space="preserve">, </w:t>
      </w:r>
      <w:proofErr w:type="spellStart"/>
      <w:r>
        <w:rPr>
          <w:rFonts w:ascii="Times New Roman" w:hAnsi="Times New Roman" w:cs="Times New Roman"/>
          <w:i/>
          <w:iCs/>
        </w:rPr>
        <w:t>Penyelesaian</w:t>
      </w:r>
      <w:proofErr w:type="spellEnd"/>
      <w:r>
        <w:rPr>
          <w:rFonts w:ascii="Times New Roman" w:hAnsi="Times New Roman" w:cs="Times New Roman"/>
          <w:i/>
          <w:iCs/>
        </w:rPr>
        <w:t xml:space="preserve"> </w:t>
      </w:r>
      <w:proofErr w:type="spellStart"/>
      <w:r>
        <w:rPr>
          <w:rFonts w:ascii="Times New Roman" w:hAnsi="Times New Roman" w:cs="Times New Roman"/>
          <w:i/>
          <w:iCs/>
        </w:rPr>
        <w:t>Sengketa</w:t>
      </w:r>
      <w:proofErr w:type="spellEnd"/>
      <w:r>
        <w:rPr>
          <w:rFonts w:ascii="Times New Roman" w:hAnsi="Times New Roman" w:cs="Times New Roman"/>
          <w:i/>
          <w:iCs/>
        </w:rPr>
        <w:t xml:space="preserve"> </w:t>
      </w:r>
      <w:proofErr w:type="spellStart"/>
      <w:r>
        <w:rPr>
          <w:rFonts w:ascii="Times New Roman" w:hAnsi="Times New Roman" w:cs="Times New Roman"/>
          <w:i/>
          <w:iCs/>
        </w:rPr>
        <w:t>Hukum</w:t>
      </w:r>
      <w:proofErr w:type="spellEnd"/>
      <w:r>
        <w:rPr>
          <w:rFonts w:ascii="Times New Roman" w:hAnsi="Times New Roman" w:cs="Times New Roman"/>
          <w:i/>
          <w:iCs/>
        </w:rPr>
        <w:t xml:space="preserve"> </w:t>
      </w:r>
      <w:proofErr w:type="spellStart"/>
      <w:r>
        <w:rPr>
          <w:rFonts w:ascii="Times New Roman" w:hAnsi="Times New Roman" w:cs="Times New Roman"/>
          <w:i/>
          <w:iCs/>
        </w:rPr>
        <w:t>Atas</w:t>
      </w:r>
      <w:proofErr w:type="spellEnd"/>
      <w:r>
        <w:rPr>
          <w:rFonts w:ascii="Times New Roman" w:hAnsi="Times New Roman" w:cs="Times New Roman"/>
          <w:i/>
          <w:iCs/>
        </w:rPr>
        <w:t xml:space="preserve"> Tanah</w:t>
      </w:r>
      <w:r>
        <w:rPr>
          <w:rFonts w:ascii="Times New Roman" w:hAnsi="Times New Roman" w:cs="Times New Roman"/>
        </w:rPr>
        <w:t xml:space="preserve">, </w:t>
      </w:r>
      <w:proofErr w:type="spellStart"/>
      <w:r>
        <w:rPr>
          <w:rFonts w:ascii="Times New Roman" w:hAnsi="Times New Roman" w:cs="Times New Roman"/>
        </w:rPr>
        <w:t>Cetakan</w:t>
      </w:r>
      <w:proofErr w:type="spellEnd"/>
      <w:r>
        <w:rPr>
          <w:rFonts w:ascii="Times New Roman" w:hAnsi="Times New Roman" w:cs="Times New Roman"/>
        </w:rPr>
        <w:t xml:space="preserve"> </w:t>
      </w:r>
      <w:proofErr w:type="spellStart"/>
      <w:r>
        <w:rPr>
          <w:rFonts w:ascii="Times New Roman" w:hAnsi="Times New Roman" w:cs="Times New Roman"/>
        </w:rPr>
        <w:t>Pertama</w:t>
      </w:r>
      <w:proofErr w:type="spellEnd"/>
      <w:r>
        <w:rPr>
          <w:rFonts w:ascii="Times New Roman" w:hAnsi="Times New Roman" w:cs="Times New Roman"/>
        </w:rPr>
        <w:t xml:space="preserve">, Alumni, Bandung, </w:t>
      </w:r>
      <w:proofErr w:type="spellStart"/>
      <w:r>
        <w:rPr>
          <w:rFonts w:ascii="Times New Roman" w:hAnsi="Times New Roman" w:cs="Times New Roman"/>
        </w:rPr>
        <w:t>hlm</w:t>
      </w:r>
      <w:proofErr w:type="spellEnd"/>
      <w:r>
        <w:rPr>
          <w:rFonts w:ascii="Times New Roman" w:hAnsi="Times New Roman" w:cs="Times New Roman"/>
        </w:rPr>
        <w:t>. 22.</w:t>
      </w:r>
    </w:p>
  </w:footnote>
  <w:footnote w:id="26">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27">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Bernhard </w:t>
      </w:r>
      <w:proofErr w:type="spellStart"/>
      <w:r>
        <w:rPr>
          <w:rFonts w:ascii="Times New Roman" w:hAnsi="Times New Roman" w:cs="Times New Roman"/>
        </w:rPr>
        <w:t>Limbong</w:t>
      </w:r>
      <w:proofErr w:type="spellEnd"/>
      <w:r>
        <w:rPr>
          <w:rFonts w:ascii="Times New Roman" w:hAnsi="Times New Roman" w:cs="Times New Roman"/>
        </w:rPr>
        <w:t xml:space="preserve">, </w:t>
      </w:r>
      <w:proofErr w:type="spellStart"/>
      <w:r>
        <w:rPr>
          <w:rFonts w:ascii="Times New Roman" w:hAnsi="Times New Roman" w:cs="Times New Roman"/>
          <w:i/>
          <w:iCs/>
        </w:rPr>
        <w:t>Politik</w:t>
      </w:r>
      <w:proofErr w:type="spellEnd"/>
      <w:r>
        <w:rPr>
          <w:rFonts w:ascii="Times New Roman" w:hAnsi="Times New Roman" w:cs="Times New Roman"/>
          <w:i/>
          <w:iCs/>
        </w:rPr>
        <w:t xml:space="preserve"> Tanah</w:t>
      </w:r>
      <w:r>
        <w:rPr>
          <w:rFonts w:ascii="Times New Roman" w:hAnsi="Times New Roman" w:cs="Times New Roman"/>
        </w:rPr>
        <w:t xml:space="preserve">, </w:t>
      </w:r>
      <w:proofErr w:type="spellStart"/>
      <w:r>
        <w:rPr>
          <w:rFonts w:ascii="Times New Roman" w:hAnsi="Times New Roman" w:cs="Times New Roman"/>
        </w:rPr>
        <w:t>Pustaka</w:t>
      </w:r>
      <w:proofErr w:type="spellEnd"/>
      <w:r>
        <w:rPr>
          <w:rFonts w:ascii="Times New Roman" w:hAnsi="Times New Roman" w:cs="Times New Roman"/>
        </w:rPr>
        <w:t xml:space="preserve"> </w:t>
      </w:r>
      <w:proofErr w:type="spellStart"/>
      <w:r>
        <w:rPr>
          <w:rFonts w:ascii="Times New Roman" w:hAnsi="Times New Roman" w:cs="Times New Roman"/>
        </w:rPr>
        <w:t>Margaretha</w:t>
      </w:r>
      <w:proofErr w:type="spellEnd"/>
      <w:r>
        <w:rPr>
          <w:rFonts w:ascii="Times New Roman" w:hAnsi="Times New Roman" w:cs="Times New Roman"/>
        </w:rPr>
        <w:t xml:space="preserve">, Jakarta, </w:t>
      </w:r>
      <w:proofErr w:type="spellStart"/>
      <w:r>
        <w:rPr>
          <w:rFonts w:ascii="Times New Roman" w:hAnsi="Times New Roman" w:cs="Times New Roman"/>
        </w:rPr>
        <w:t>hlm</w:t>
      </w:r>
      <w:proofErr w:type="spellEnd"/>
      <w:r>
        <w:rPr>
          <w:rFonts w:ascii="Times New Roman" w:hAnsi="Times New Roman" w:cs="Times New Roman"/>
        </w:rPr>
        <w:t>. 88</w:t>
      </w:r>
    </w:p>
  </w:footnote>
  <w:footnote w:id="28">
    <w:p w:rsidR="005152E6" w:rsidRDefault="00DF74F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hd w:val="clear" w:color="auto" w:fill="FFFFFF"/>
        </w:rPr>
        <w:t xml:space="preserve">Surakarta, 2004 Friedman L, </w:t>
      </w:r>
      <w:proofErr w:type="spellStart"/>
      <w:r>
        <w:rPr>
          <w:rFonts w:ascii="Times New Roman" w:hAnsi="Times New Roman" w:cs="Times New Roman"/>
          <w:shd w:val="clear" w:color="auto" w:fill="FFFFFF"/>
        </w:rPr>
        <w:t>Teori</w:t>
      </w:r>
      <w:proofErr w:type="spellEnd"/>
      <w:r>
        <w:rPr>
          <w:rFonts w:ascii="Times New Roman" w:hAnsi="Times New Roman" w:cs="Times New Roman"/>
          <w:shd w:val="clear" w:color="auto" w:fill="FFFFFF"/>
        </w:rPr>
        <w:t xml:space="preserve"> dan </w:t>
      </w:r>
      <w:proofErr w:type="spellStart"/>
      <w:r>
        <w:rPr>
          <w:rFonts w:ascii="Times New Roman" w:hAnsi="Times New Roman" w:cs="Times New Roman"/>
          <w:shd w:val="clear" w:color="auto" w:fill="FFFFFF"/>
        </w:rPr>
        <w:t>Filsafat</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hukum</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Telaah</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kritis</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atasi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Teori-Teori</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Hukum</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susunann</w:t>
      </w:r>
      <w:proofErr w:type="spellEnd"/>
      <w:r>
        <w:rPr>
          <w:rFonts w:ascii="Times New Roman" w:hAnsi="Times New Roman" w:cs="Times New Roman"/>
          <w:shd w:val="clear" w:color="auto" w:fill="FFFFFF"/>
        </w:rPr>
        <w:t xml:space="preserve"> I), </w:t>
      </w:r>
      <w:proofErr w:type="spellStart"/>
      <w:r>
        <w:rPr>
          <w:rFonts w:ascii="Times New Roman" w:hAnsi="Times New Roman" w:cs="Times New Roman"/>
          <w:shd w:val="clear" w:color="auto" w:fill="FFFFFF"/>
        </w:rPr>
        <w:t>judul</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asli</w:t>
      </w:r>
      <w:proofErr w:type="spellEnd"/>
      <w:r>
        <w:rPr>
          <w:rFonts w:ascii="Times New Roman" w:hAnsi="Times New Roman" w:cs="Times New Roman"/>
          <w:shd w:val="clear" w:color="auto" w:fill="FFFFFF"/>
        </w:rPr>
        <w:t xml:space="preserve"> Legal Theory, </w:t>
      </w:r>
      <w:proofErr w:type="spellStart"/>
      <w:r>
        <w:rPr>
          <w:rFonts w:ascii="Times New Roman" w:hAnsi="Times New Roman" w:cs="Times New Roman"/>
          <w:shd w:val="clear" w:color="auto" w:fill="FFFFFF"/>
        </w:rPr>
        <w:t>penerjemah</w:t>
      </w:r>
      <w:proofErr w:type="spellEnd"/>
      <w:r>
        <w:rPr>
          <w:rFonts w:ascii="Times New Roman" w:hAnsi="Times New Roman" w:cs="Times New Roman"/>
          <w:shd w:val="clear" w:color="auto" w:fill="FFFFFF"/>
        </w:rPr>
        <w:t xml:space="preserve">: Mohammad Arifin, </w:t>
      </w:r>
      <w:proofErr w:type="spellStart"/>
      <w:r>
        <w:rPr>
          <w:rFonts w:ascii="Times New Roman" w:hAnsi="Times New Roman" w:cs="Times New Roman"/>
          <w:shd w:val="clear" w:color="auto" w:fill="FFFFFF"/>
        </w:rPr>
        <w:t>Cetakan</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kedua</w:t>
      </w:r>
      <w:proofErr w:type="spellEnd"/>
      <w:r>
        <w:rPr>
          <w:rFonts w:ascii="Times New Roman" w:hAnsi="Times New Roman" w:cs="Times New Roman"/>
          <w:shd w:val="clear" w:color="auto" w:fill="FFFFFF"/>
        </w:rPr>
        <w:t>, (</w:t>
      </w:r>
      <w:proofErr w:type="spellStart"/>
      <w:proofErr w:type="gramStart"/>
      <w:r>
        <w:rPr>
          <w:rFonts w:ascii="Times New Roman" w:hAnsi="Times New Roman" w:cs="Times New Roman"/>
          <w:shd w:val="clear" w:color="auto" w:fill="FFFFFF"/>
        </w:rPr>
        <w:t>Jakarta,PT</w:t>
      </w:r>
      <w:proofErr w:type="spellEnd"/>
      <w:proofErr w:type="gramEnd"/>
      <w:r>
        <w:rPr>
          <w:rFonts w:ascii="Times New Roman" w:hAnsi="Times New Roman" w:cs="Times New Roman"/>
          <w:shd w:val="clear" w:color="auto" w:fill="FFFFFF"/>
        </w:rPr>
        <w:t xml:space="preserve"> Raja </w:t>
      </w:r>
      <w:proofErr w:type="spellStart"/>
      <w:r>
        <w:rPr>
          <w:rFonts w:ascii="Times New Roman" w:hAnsi="Times New Roman" w:cs="Times New Roman"/>
          <w:shd w:val="clear" w:color="auto" w:fill="FFFFFF"/>
        </w:rPr>
        <w:t>Grafindo</w:t>
      </w:r>
      <w:proofErr w:type="spellEnd"/>
      <w:r>
        <w:rPr>
          <w:rFonts w:ascii="Times New Roman" w:hAnsi="Times New Roman" w:cs="Times New Roman"/>
          <w:shd w:val="clear" w:color="auto" w:fill="FFFFFF"/>
        </w:rPr>
        <w:t xml:space="preserve"> </w:t>
      </w:r>
      <w:proofErr w:type="spellStart"/>
      <w:r>
        <w:rPr>
          <w:rFonts w:ascii="Times New Roman" w:hAnsi="Times New Roman" w:cs="Times New Roman"/>
          <w:shd w:val="clear" w:color="auto" w:fill="FFFFFF"/>
        </w:rPr>
        <w:t>Persada</w:t>
      </w:r>
      <w:proofErr w:type="spellEnd"/>
      <w:r>
        <w:rPr>
          <w:rFonts w:ascii="Times New Roman" w:hAnsi="Times New Roman" w:cs="Times New Roman"/>
          <w:shd w:val="clear" w:color="auto" w:fill="FFFFFF"/>
        </w:rPr>
        <w:t xml:space="preserve"> 1993) Friedman Lawrence M, 1977, Law and Society An Introduction, New Jersey: Prentice Hall Inc</w:t>
      </w:r>
    </w:p>
  </w:footnote>
  <w:footnote w:id="29">
    <w:p w:rsidR="005152E6" w:rsidRDefault="00DF74F7">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Zainudin</w:t>
      </w:r>
      <w:proofErr w:type="spellEnd"/>
      <w:r>
        <w:rPr>
          <w:rFonts w:ascii="Times New Roman" w:hAnsi="Times New Roman" w:cs="Times New Roman"/>
        </w:rPr>
        <w:t xml:space="preserve"> Ali. </w:t>
      </w:r>
      <w:proofErr w:type="spellStart"/>
      <w:r>
        <w:rPr>
          <w:rFonts w:ascii="Times New Roman" w:hAnsi="Times New Roman" w:cs="Times New Roman"/>
          <w:i/>
        </w:rPr>
        <w:t>Metode</w:t>
      </w:r>
      <w:proofErr w:type="spellEnd"/>
      <w:r>
        <w:rPr>
          <w:rFonts w:ascii="Times New Roman" w:hAnsi="Times New Roman" w:cs="Times New Roman"/>
          <w:i/>
        </w:rPr>
        <w:t xml:space="preserve"> </w:t>
      </w:r>
      <w:proofErr w:type="spellStart"/>
      <w:r>
        <w:rPr>
          <w:rFonts w:ascii="Times New Roman" w:hAnsi="Times New Roman" w:cs="Times New Roman"/>
          <w:i/>
        </w:rPr>
        <w:t>Penilitian</w:t>
      </w:r>
      <w:proofErr w:type="spellEnd"/>
      <w:r>
        <w:rPr>
          <w:rFonts w:ascii="Times New Roman" w:hAnsi="Times New Roman" w:cs="Times New Roman"/>
          <w:i/>
        </w:rPr>
        <w:t xml:space="preserve"> </w:t>
      </w:r>
      <w:proofErr w:type="spellStart"/>
      <w:r>
        <w:rPr>
          <w:rFonts w:ascii="Times New Roman" w:hAnsi="Times New Roman" w:cs="Times New Roman"/>
          <w:i/>
        </w:rPr>
        <w:t>Hukum</w:t>
      </w:r>
      <w:proofErr w:type="spellEnd"/>
      <w:r>
        <w:rPr>
          <w:rFonts w:ascii="Times New Roman" w:hAnsi="Times New Roman" w:cs="Times New Roman"/>
        </w:rPr>
        <w:t xml:space="preserve">. </w:t>
      </w:r>
      <w:proofErr w:type="spellStart"/>
      <w:r>
        <w:rPr>
          <w:rFonts w:ascii="Times New Roman" w:hAnsi="Times New Roman" w:cs="Times New Roman"/>
        </w:rPr>
        <w:t>Sinar</w:t>
      </w:r>
      <w:proofErr w:type="spellEnd"/>
      <w:r>
        <w:rPr>
          <w:rFonts w:ascii="Times New Roman" w:hAnsi="Times New Roman" w:cs="Times New Roman"/>
        </w:rPr>
        <w:t xml:space="preserve"> </w:t>
      </w:r>
      <w:proofErr w:type="spellStart"/>
      <w:r>
        <w:rPr>
          <w:rFonts w:ascii="Times New Roman" w:hAnsi="Times New Roman" w:cs="Times New Roman"/>
        </w:rPr>
        <w:t>Grafika</w:t>
      </w:r>
      <w:proofErr w:type="spellEnd"/>
      <w:r>
        <w:rPr>
          <w:rFonts w:ascii="Times New Roman" w:hAnsi="Times New Roman" w:cs="Times New Roman"/>
        </w:rPr>
        <w:t>. 2009. Hal. 21</w:t>
      </w:r>
    </w:p>
  </w:footnote>
  <w:footnote w:id="30">
    <w:p w:rsidR="005152E6" w:rsidRDefault="00DF74F7">
      <w:pPr>
        <w:pStyle w:val="FootnoteText"/>
        <w:ind w:left="270" w:hanging="27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Mukti </w:t>
      </w:r>
      <w:proofErr w:type="spellStart"/>
      <w:r>
        <w:rPr>
          <w:rFonts w:ascii="Times New Roman" w:hAnsi="Times New Roman" w:cs="Times New Roman"/>
        </w:rPr>
        <w:t>Fajar</w:t>
      </w:r>
      <w:proofErr w:type="spellEnd"/>
      <w:r>
        <w:rPr>
          <w:rFonts w:ascii="Times New Roman" w:hAnsi="Times New Roman" w:cs="Times New Roman"/>
        </w:rPr>
        <w:t xml:space="preserve"> ND dan </w:t>
      </w:r>
      <w:proofErr w:type="spellStart"/>
      <w:r>
        <w:rPr>
          <w:rFonts w:ascii="Times New Roman" w:hAnsi="Times New Roman" w:cs="Times New Roman"/>
        </w:rPr>
        <w:t>Yuliato</w:t>
      </w:r>
      <w:proofErr w:type="spellEnd"/>
      <w:r>
        <w:rPr>
          <w:rFonts w:ascii="Times New Roman" w:hAnsi="Times New Roman" w:cs="Times New Roman"/>
        </w:rPr>
        <w:t xml:space="preserve"> </w:t>
      </w:r>
      <w:proofErr w:type="spellStart"/>
      <w:r>
        <w:rPr>
          <w:rFonts w:ascii="Times New Roman" w:hAnsi="Times New Roman" w:cs="Times New Roman"/>
        </w:rPr>
        <w:t>Achmad</w:t>
      </w:r>
      <w:proofErr w:type="spellEnd"/>
      <w:r>
        <w:rPr>
          <w:rFonts w:ascii="Times New Roman" w:hAnsi="Times New Roman" w:cs="Times New Roman"/>
        </w:rPr>
        <w:t xml:space="preserve">. 2010. </w:t>
      </w:r>
      <w:proofErr w:type="spellStart"/>
      <w:r>
        <w:rPr>
          <w:rFonts w:ascii="Times New Roman" w:hAnsi="Times New Roman" w:cs="Times New Roman"/>
          <w:i/>
        </w:rPr>
        <w:t>Dualisme</w:t>
      </w:r>
      <w:proofErr w:type="spellEnd"/>
      <w:r>
        <w:rPr>
          <w:rFonts w:ascii="Times New Roman" w:hAnsi="Times New Roman" w:cs="Times New Roman"/>
          <w:i/>
        </w:rPr>
        <w:t xml:space="preserve"> </w:t>
      </w:r>
      <w:proofErr w:type="spellStart"/>
      <w:r>
        <w:rPr>
          <w:rFonts w:ascii="Times New Roman" w:hAnsi="Times New Roman" w:cs="Times New Roman"/>
          <w:i/>
        </w:rPr>
        <w:t>Penelitian</w:t>
      </w:r>
      <w:proofErr w:type="spellEnd"/>
      <w:r>
        <w:rPr>
          <w:rFonts w:ascii="Times New Roman" w:hAnsi="Times New Roman" w:cs="Times New Roman"/>
          <w:i/>
        </w:rPr>
        <w:t xml:space="preserve"> </w:t>
      </w:r>
      <w:proofErr w:type="spellStart"/>
      <w:r>
        <w:rPr>
          <w:rFonts w:ascii="Times New Roman" w:hAnsi="Times New Roman" w:cs="Times New Roman"/>
          <w:i/>
        </w:rPr>
        <w:t>Hukum</w:t>
      </w:r>
      <w:proofErr w:type="spellEnd"/>
      <w:r>
        <w:rPr>
          <w:rFonts w:ascii="Times New Roman" w:hAnsi="Times New Roman" w:cs="Times New Roman"/>
          <w:i/>
        </w:rPr>
        <w:t xml:space="preserve"> </w:t>
      </w:r>
      <w:proofErr w:type="spellStart"/>
      <w:r>
        <w:rPr>
          <w:rFonts w:ascii="Times New Roman" w:hAnsi="Times New Roman" w:cs="Times New Roman"/>
          <w:i/>
        </w:rPr>
        <w:t>Normati</w:t>
      </w:r>
      <w:proofErr w:type="spellEnd"/>
      <w:r>
        <w:rPr>
          <w:rFonts w:ascii="Times New Roman" w:hAnsi="Times New Roman" w:cs="Times New Roman"/>
          <w:i/>
        </w:rPr>
        <w:t xml:space="preserve"> &amp; </w:t>
      </w:r>
      <w:proofErr w:type="spellStart"/>
      <w:r>
        <w:rPr>
          <w:rFonts w:ascii="Times New Roman" w:hAnsi="Times New Roman" w:cs="Times New Roman"/>
          <w:i/>
        </w:rPr>
        <w:t>Emperis</w:t>
      </w:r>
      <w:r>
        <w:rPr>
          <w:rFonts w:ascii="Times New Roman" w:hAnsi="Times New Roman" w:cs="Times New Roman"/>
        </w:rPr>
        <w:t>.Pustaka</w:t>
      </w:r>
      <w:proofErr w:type="spellEnd"/>
      <w:r>
        <w:rPr>
          <w:rFonts w:ascii="Times New Roman" w:hAnsi="Times New Roman" w:cs="Times New Roman"/>
        </w:rPr>
        <w:t xml:space="preserve"> </w:t>
      </w:r>
      <w:proofErr w:type="spellStart"/>
      <w:proofErr w:type="gramStart"/>
      <w:r>
        <w:rPr>
          <w:rFonts w:ascii="Times New Roman" w:hAnsi="Times New Roman" w:cs="Times New Roman"/>
        </w:rPr>
        <w:t>Pelajar:Yogyakarta</w:t>
      </w:r>
      <w:proofErr w:type="spellEnd"/>
      <w:proofErr w:type="gram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170</w:t>
      </w:r>
    </w:p>
  </w:footnote>
  <w:footnote w:id="31">
    <w:p w:rsidR="005152E6" w:rsidRDefault="00DF74F7">
      <w:pPr>
        <w:pStyle w:val="FootnoteText"/>
        <w:ind w:left="360" w:hanging="360"/>
        <w:jc w:val="both"/>
      </w:pPr>
      <w:r>
        <w:rPr>
          <w:rStyle w:val="FootnoteReference"/>
          <w:rFonts w:ascii="Times New Roman" w:hAnsi="Times New Roman" w:cs="Times New Roman"/>
        </w:rPr>
        <w:footnoteRef/>
      </w:r>
      <w:r>
        <w:rPr>
          <w:rFonts w:ascii="Times New Roman" w:hAnsi="Times New Roman" w:cs="Times New Roman"/>
        </w:rPr>
        <w:t xml:space="preserve"> Bambang </w:t>
      </w:r>
      <w:proofErr w:type="spellStart"/>
      <w:r>
        <w:rPr>
          <w:rFonts w:ascii="Times New Roman" w:hAnsi="Times New Roman" w:cs="Times New Roman"/>
        </w:rPr>
        <w:t>Sunggono</w:t>
      </w:r>
      <w:proofErr w:type="spellEnd"/>
      <w:r>
        <w:rPr>
          <w:rFonts w:ascii="Times New Roman" w:hAnsi="Times New Roman" w:cs="Times New Roman"/>
        </w:rPr>
        <w:t>, 2007. “</w:t>
      </w:r>
      <w:proofErr w:type="spellStart"/>
      <w:r>
        <w:rPr>
          <w:rFonts w:ascii="Times New Roman" w:hAnsi="Times New Roman" w:cs="Times New Roman"/>
        </w:rPr>
        <w:t>Metode</w:t>
      </w:r>
      <w:proofErr w:type="spellEnd"/>
      <w:r>
        <w:rPr>
          <w:rFonts w:ascii="Times New Roman" w:hAnsi="Times New Roman" w:cs="Times New Roman"/>
        </w:rPr>
        <w:t xml:space="preserve"> </w:t>
      </w:r>
      <w:proofErr w:type="spellStart"/>
      <w:r>
        <w:rPr>
          <w:rFonts w:ascii="Times New Roman" w:hAnsi="Times New Roman" w:cs="Times New Roman"/>
        </w:rPr>
        <w:t>Peneltian</w:t>
      </w:r>
      <w:proofErr w:type="spellEnd"/>
      <w:r>
        <w:rPr>
          <w:rFonts w:ascii="Times New Roman" w:hAnsi="Times New Roman" w:cs="Times New Roman"/>
        </w:rPr>
        <w:t xml:space="preserve"> </w:t>
      </w:r>
      <w:proofErr w:type="spellStart"/>
      <w:r>
        <w:rPr>
          <w:rFonts w:ascii="Times New Roman" w:hAnsi="Times New Roman" w:cs="Times New Roman"/>
        </w:rPr>
        <w:t>Hukum</w:t>
      </w:r>
      <w:proofErr w:type="spellEnd"/>
      <w:r>
        <w:rPr>
          <w:rFonts w:ascii="Times New Roman" w:hAnsi="Times New Roman" w:cs="Times New Roman"/>
        </w:rPr>
        <w:t xml:space="preserve">” Raja </w:t>
      </w:r>
      <w:proofErr w:type="spellStart"/>
      <w:r>
        <w:rPr>
          <w:rFonts w:ascii="Times New Roman" w:hAnsi="Times New Roman" w:cs="Times New Roman"/>
        </w:rPr>
        <w:t>Grafindo</w:t>
      </w:r>
      <w:proofErr w:type="spellEnd"/>
      <w:r>
        <w:rPr>
          <w:rFonts w:ascii="Times New Roman" w:hAnsi="Times New Roman" w:cs="Times New Roman"/>
        </w:rPr>
        <w:t xml:space="preserve"> </w:t>
      </w:r>
      <w:proofErr w:type="spellStart"/>
      <w:proofErr w:type="gramStart"/>
      <w:r>
        <w:rPr>
          <w:rFonts w:ascii="Times New Roman" w:hAnsi="Times New Roman" w:cs="Times New Roman"/>
        </w:rPr>
        <w:t>Persada:Jakarta</w:t>
      </w:r>
      <w:proofErr w:type="spellEnd"/>
      <w:proofErr w:type="gramEnd"/>
      <w:r>
        <w:rPr>
          <w:rFonts w:ascii="Times New Roman" w:hAnsi="Times New Roman" w:cs="Times New Roman"/>
        </w:rPr>
        <w:t>. Halaman:188</w:t>
      </w:r>
    </w:p>
  </w:footnote>
  <w:footnote w:id="32">
    <w:p w:rsidR="005152E6" w:rsidRDefault="00DF74F7">
      <w:pPr>
        <w:pStyle w:val="FootnoteText"/>
        <w:ind w:left="180" w:hanging="18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Sarjita</w:t>
      </w:r>
      <w:proofErr w:type="spellEnd"/>
      <w:r>
        <w:rPr>
          <w:rFonts w:ascii="Times New Roman" w:hAnsi="Times New Roman" w:cs="Times New Roman"/>
        </w:rPr>
        <w:t xml:space="preserve">, Teknik dan </w:t>
      </w:r>
      <w:proofErr w:type="spellStart"/>
      <w:r>
        <w:rPr>
          <w:rFonts w:ascii="Times New Roman" w:hAnsi="Times New Roman" w:cs="Times New Roman"/>
        </w:rPr>
        <w:t>Strategi</w:t>
      </w:r>
      <w:proofErr w:type="spellEnd"/>
      <w:r>
        <w:rPr>
          <w:rFonts w:ascii="Times New Roman" w:hAnsi="Times New Roman" w:cs="Times New Roman"/>
        </w:rPr>
        <w:t xml:space="preserve"> </w:t>
      </w:r>
      <w:proofErr w:type="spellStart"/>
      <w:r>
        <w:rPr>
          <w:rFonts w:ascii="Times New Roman" w:hAnsi="Times New Roman" w:cs="Times New Roman"/>
        </w:rPr>
        <w:t>Penyelesaian</w:t>
      </w:r>
      <w:proofErr w:type="spellEnd"/>
      <w:r>
        <w:rPr>
          <w:rFonts w:ascii="Times New Roman" w:hAnsi="Times New Roman" w:cs="Times New Roman"/>
        </w:rPr>
        <w:t xml:space="preserve"> </w:t>
      </w:r>
      <w:proofErr w:type="spellStart"/>
      <w:r>
        <w:rPr>
          <w:rFonts w:ascii="Times New Roman" w:hAnsi="Times New Roman" w:cs="Times New Roman"/>
        </w:rPr>
        <w:t>Sengketa</w:t>
      </w:r>
      <w:proofErr w:type="spellEnd"/>
      <w:r>
        <w:rPr>
          <w:rFonts w:ascii="Times New Roman" w:hAnsi="Times New Roman" w:cs="Times New Roman"/>
        </w:rPr>
        <w:t xml:space="preserve"> </w:t>
      </w:r>
      <w:proofErr w:type="spellStart"/>
      <w:r>
        <w:rPr>
          <w:rFonts w:ascii="Times New Roman" w:hAnsi="Times New Roman" w:cs="Times New Roman"/>
        </w:rPr>
        <w:t>Pertanahan</w:t>
      </w:r>
      <w:proofErr w:type="spellEnd"/>
      <w:r>
        <w:rPr>
          <w:rFonts w:ascii="Times New Roman" w:hAnsi="Times New Roman" w:cs="Times New Roman"/>
        </w:rPr>
        <w:t>, (</w:t>
      </w:r>
      <w:proofErr w:type="gramStart"/>
      <w:r>
        <w:rPr>
          <w:rFonts w:ascii="Times New Roman" w:hAnsi="Times New Roman" w:cs="Times New Roman"/>
        </w:rPr>
        <w:t>Yogyakarta :</w:t>
      </w:r>
      <w:proofErr w:type="gramEnd"/>
      <w:r>
        <w:rPr>
          <w:rFonts w:ascii="Times New Roman" w:hAnsi="Times New Roman" w:cs="Times New Roman"/>
        </w:rPr>
        <w:t xml:space="preserve"> </w:t>
      </w:r>
      <w:proofErr w:type="spellStart"/>
      <w:r>
        <w:rPr>
          <w:rFonts w:ascii="Times New Roman" w:hAnsi="Times New Roman" w:cs="Times New Roman"/>
        </w:rPr>
        <w:t>Tugujogja</w:t>
      </w:r>
      <w:proofErr w:type="spellEnd"/>
      <w:r>
        <w:rPr>
          <w:rFonts w:ascii="Times New Roman" w:hAnsi="Times New Roman" w:cs="Times New Roman"/>
        </w:rPr>
        <w:t xml:space="preserve"> </w:t>
      </w:r>
      <w:proofErr w:type="spellStart"/>
      <w:r>
        <w:rPr>
          <w:rFonts w:ascii="Times New Roman" w:hAnsi="Times New Roman" w:cs="Times New Roman"/>
        </w:rPr>
        <w:t>Pustaka</w:t>
      </w:r>
      <w:proofErr w:type="spellEnd"/>
      <w:r>
        <w:rPr>
          <w:rFonts w:ascii="Times New Roman" w:hAnsi="Times New Roman" w:cs="Times New Roman"/>
        </w:rPr>
        <w:t xml:space="preserve">, 2005), </w:t>
      </w:r>
      <w:proofErr w:type="spellStart"/>
      <w:r>
        <w:rPr>
          <w:rFonts w:ascii="Times New Roman" w:hAnsi="Times New Roman" w:cs="Times New Roman"/>
        </w:rPr>
        <w:t>hal</w:t>
      </w:r>
      <w:proofErr w:type="spellEnd"/>
      <w:r>
        <w:rPr>
          <w:rFonts w:ascii="Times New Roman" w:hAnsi="Times New Roman" w:cs="Times New Roman"/>
        </w:rPr>
        <w:t>. 8</w:t>
      </w:r>
    </w:p>
  </w:footnote>
  <w:footnote w:id="33">
    <w:p w:rsidR="005152E6" w:rsidRDefault="00DF74F7">
      <w:pPr>
        <w:pStyle w:val="FootnoteText"/>
        <w:ind w:left="180" w:hanging="18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Edi </w:t>
      </w:r>
      <w:proofErr w:type="spellStart"/>
      <w:r>
        <w:rPr>
          <w:rFonts w:ascii="Times New Roman" w:hAnsi="Times New Roman" w:cs="Times New Roman"/>
        </w:rPr>
        <w:t>Prajoto</w:t>
      </w:r>
      <w:proofErr w:type="spellEnd"/>
      <w:r>
        <w:rPr>
          <w:rFonts w:ascii="Times New Roman" w:hAnsi="Times New Roman" w:cs="Times New Roman"/>
        </w:rPr>
        <w:t xml:space="preserve">, </w:t>
      </w:r>
      <w:proofErr w:type="spellStart"/>
      <w:r>
        <w:rPr>
          <w:rFonts w:ascii="Times New Roman" w:hAnsi="Times New Roman" w:cs="Times New Roman"/>
        </w:rPr>
        <w:t>Antinomi</w:t>
      </w:r>
      <w:proofErr w:type="spellEnd"/>
      <w:r>
        <w:rPr>
          <w:rFonts w:ascii="Times New Roman" w:hAnsi="Times New Roman" w:cs="Times New Roman"/>
        </w:rPr>
        <w:t xml:space="preserve"> Norma </w:t>
      </w:r>
      <w:proofErr w:type="spellStart"/>
      <w:r>
        <w:rPr>
          <w:rFonts w:ascii="Times New Roman" w:hAnsi="Times New Roman" w:cs="Times New Roman"/>
        </w:rPr>
        <w:t>Hukum</w:t>
      </w:r>
      <w:proofErr w:type="spellEnd"/>
      <w:r>
        <w:rPr>
          <w:rFonts w:ascii="Times New Roman" w:hAnsi="Times New Roman" w:cs="Times New Roman"/>
        </w:rPr>
        <w:t xml:space="preserve"> </w:t>
      </w:r>
      <w:proofErr w:type="spellStart"/>
      <w:r>
        <w:rPr>
          <w:rFonts w:ascii="Times New Roman" w:hAnsi="Times New Roman" w:cs="Times New Roman"/>
        </w:rPr>
        <w:t>Pembatalan</w:t>
      </w:r>
      <w:proofErr w:type="spellEnd"/>
      <w:r>
        <w:rPr>
          <w:rFonts w:ascii="Times New Roman" w:hAnsi="Times New Roman" w:cs="Times New Roman"/>
        </w:rPr>
        <w:t xml:space="preserve"> </w:t>
      </w:r>
      <w:proofErr w:type="spellStart"/>
      <w:r>
        <w:rPr>
          <w:rFonts w:ascii="Times New Roman" w:hAnsi="Times New Roman" w:cs="Times New Roman"/>
        </w:rPr>
        <w:t>Pemberian</w:t>
      </w:r>
      <w:proofErr w:type="spellEnd"/>
      <w:r>
        <w:rPr>
          <w:rFonts w:ascii="Times New Roman" w:hAnsi="Times New Roman" w:cs="Times New Roman"/>
        </w:rPr>
        <w:t xml:space="preserve"> </w:t>
      </w:r>
      <w:proofErr w:type="spellStart"/>
      <w:r>
        <w:rPr>
          <w:rFonts w:ascii="Times New Roman" w:hAnsi="Times New Roman" w:cs="Times New Roman"/>
        </w:rPr>
        <w:t>Hak</w:t>
      </w:r>
      <w:proofErr w:type="spellEnd"/>
      <w:r>
        <w:rPr>
          <w:rFonts w:ascii="Times New Roman" w:hAnsi="Times New Roman" w:cs="Times New Roman"/>
        </w:rPr>
        <w:t xml:space="preserve"> </w:t>
      </w:r>
      <w:proofErr w:type="spellStart"/>
      <w:r>
        <w:rPr>
          <w:rFonts w:ascii="Times New Roman" w:hAnsi="Times New Roman" w:cs="Times New Roman"/>
        </w:rPr>
        <w:t>Atas</w:t>
      </w:r>
      <w:proofErr w:type="spellEnd"/>
      <w:r>
        <w:rPr>
          <w:rFonts w:ascii="Times New Roman" w:hAnsi="Times New Roman" w:cs="Times New Roman"/>
        </w:rPr>
        <w:t xml:space="preserve"> Tanah Oleh </w:t>
      </w:r>
      <w:proofErr w:type="spellStart"/>
      <w:r>
        <w:rPr>
          <w:rFonts w:ascii="Times New Roman" w:hAnsi="Times New Roman" w:cs="Times New Roman"/>
        </w:rPr>
        <w:t>Peradilan</w:t>
      </w:r>
      <w:proofErr w:type="spellEnd"/>
      <w:r>
        <w:rPr>
          <w:rFonts w:ascii="Times New Roman" w:hAnsi="Times New Roman" w:cs="Times New Roman"/>
        </w:rPr>
        <w:t xml:space="preserve"> Tata Usaha Negara Dan Badan </w:t>
      </w:r>
      <w:proofErr w:type="spellStart"/>
      <w:r>
        <w:rPr>
          <w:rFonts w:ascii="Times New Roman" w:hAnsi="Times New Roman" w:cs="Times New Roman"/>
        </w:rPr>
        <w:t>Pertanahan</w:t>
      </w:r>
      <w:proofErr w:type="spellEnd"/>
      <w:r>
        <w:rPr>
          <w:rFonts w:ascii="Times New Roman" w:hAnsi="Times New Roman" w:cs="Times New Roman"/>
        </w:rPr>
        <w:t xml:space="preserve"> Nasional, (</w:t>
      </w:r>
      <w:proofErr w:type="gramStart"/>
      <w:r>
        <w:rPr>
          <w:rFonts w:ascii="Times New Roman" w:hAnsi="Times New Roman" w:cs="Times New Roman"/>
        </w:rPr>
        <w:t>Bandung :</w:t>
      </w:r>
      <w:proofErr w:type="gramEnd"/>
      <w:r>
        <w:rPr>
          <w:rFonts w:ascii="Times New Roman" w:hAnsi="Times New Roman" w:cs="Times New Roman"/>
        </w:rPr>
        <w:t xml:space="preserve"> CV. </w:t>
      </w:r>
      <w:proofErr w:type="spellStart"/>
      <w:r>
        <w:rPr>
          <w:rFonts w:ascii="Times New Roman" w:hAnsi="Times New Roman" w:cs="Times New Roman"/>
        </w:rPr>
        <w:t>Utomo</w:t>
      </w:r>
      <w:proofErr w:type="spellEnd"/>
      <w:r>
        <w:rPr>
          <w:rFonts w:ascii="Times New Roman" w:hAnsi="Times New Roman" w:cs="Times New Roman"/>
        </w:rPr>
        <w:t xml:space="preserve">, 2006), </w:t>
      </w:r>
      <w:proofErr w:type="spellStart"/>
      <w:r>
        <w:rPr>
          <w:rFonts w:ascii="Times New Roman" w:hAnsi="Times New Roman" w:cs="Times New Roman"/>
        </w:rPr>
        <w:t>hal</w:t>
      </w:r>
      <w:proofErr w:type="spellEnd"/>
      <w:r>
        <w:rPr>
          <w:rFonts w:ascii="Times New Roman" w:hAnsi="Times New Roman" w:cs="Times New Roman"/>
        </w:rPr>
        <w:t>.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52E6" w:rsidRDefault="00DF74F7">
    <w:pPr>
      <w:pStyle w:val="Header"/>
      <w:jc w:val="right"/>
    </w:pPr>
    <w:r>
      <w:fldChar w:fldCharType="begin"/>
    </w:r>
    <w:r>
      <w:instrText xml:space="preserve"> PAGE   \* MERGEFORMAT </w:instrText>
    </w:r>
    <w:r>
      <w:fldChar w:fldCharType="separate"/>
    </w:r>
    <w:r w:rsidR="00A70BD7">
      <w:rPr>
        <w:noProof/>
      </w:rPr>
      <w:t>75</w:t>
    </w:r>
    <w:r>
      <w:rPr>
        <w:noProof/>
      </w:rPr>
      <w:fldChar w:fldCharType="end"/>
    </w:r>
  </w:p>
  <w:p w:rsidR="005152E6" w:rsidRDefault="005152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8F02974"/>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00000002"/>
    <w:multiLevelType w:val="hybridMultilevel"/>
    <w:tmpl w:val="9A505F98"/>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15:restartNumberingAfterBreak="0">
    <w:nsid w:val="00000003"/>
    <w:multiLevelType w:val="hybridMultilevel"/>
    <w:tmpl w:val="E674B304"/>
    <w:lvl w:ilvl="0" w:tplc="1EA89844">
      <w:start w:val="1"/>
      <w:numFmt w:val="decimal"/>
      <w:lvlText w:val="%1."/>
      <w:lvlJc w:val="left"/>
      <w:pPr>
        <w:ind w:left="2536" w:hanging="237"/>
      </w:pPr>
      <w:rPr>
        <w:rFonts w:ascii="Arial" w:eastAsia="Arial" w:hAnsi="Arial" w:cs="Arial" w:hint="default"/>
        <w:b/>
        <w:bCs/>
        <w:w w:val="100"/>
        <w:sz w:val="20"/>
        <w:szCs w:val="20"/>
        <w:lang w:eastAsia="en-US" w:bidi="ar-SA"/>
      </w:rPr>
    </w:lvl>
    <w:lvl w:ilvl="1" w:tplc="E1B0BCA6">
      <w:start w:val="1"/>
      <w:numFmt w:val="decimal"/>
      <w:lvlText w:val="%2."/>
      <w:lvlJc w:val="left"/>
      <w:pPr>
        <w:ind w:left="2899" w:hanging="301"/>
      </w:pPr>
      <w:rPr>
        <w:rFonts w:ascii="Arial MT" w:eastAsia="Arial MT" w:hAnsi="Arial MT" w:cs="Arial MT" w:hint="default"/>
        <w:w w:val="100"/>
        <w:sz w:val="20"/>
        <w:szCs w:val="20"/>
        <w:lang w:eastAsia="en-US" w:bidi="ar-SA"/>
      </w:rPr>
    </w:lvl>
    <w:lvl w:ilvl="2" w:tplc="AE70A99A">
      <w:start w:val="1"/>
      <w:numFmt w:val="bullet"/>
      <w:lvlText w:val="•"/>
      <w:lvlJc w:val="left"/>
      <w:pPr>
        <w:ind w:left="3718" w:hanging="301"/>
      </w:pPr>
      <w:rPr>
        <w:rFonts w:hint="default"/>
        <w:lang w:eastAsia="en-US" w:bidi="ar-SA"/>
      </w:rPr>
    </w:lvl>
    <w:lvl w:ilvl="3" w:tplc="1682DBB2">
      <w:start w:val="1"/>
      <w:numFmt w:val="bullet"/>
      <w:lvlText w:val="•"/>
      <w:lvlJc w:val="left"/>
      <w:pPr>
        <w:ind w:left="4536" w:hanging="301"/>
      </w:pPr>
      <w:rPr>
        <w:rFonts w:hint="default"/>
        <w:lang w:eastAsia="en-US" w:bidi="ar-SA"/>
      </w:rPr>
    </w:lvl>
    <w:lvl w:ilvl="4" w:tplc="F8AEE982">
      <w:start w:val="1"/>
      <w:numFmt w:val="bullet"/>
      <w:lvlText w:val="•"/>
      <w:lvlJc w:val="left"/>
      <w:pPr>
        <w:ind w:left="5355" w:hanging="301"/>
      </w:pPr>
      <w:rPr>
        <w:rFonts w:hint="default"/>
        <w:lang w:eastAsia="en-US" w:bidi="ar-SA"/>
      </w:rPr>
    </w:lvl>
    <w:lvl w:ilvl="5" w:tplc="D0027A5A">
      <w:start w:val="1"/>
      <w:numFmt w:val="bullet"/>
      <w:lvlText w:val="•"/>
      <w:lvlJc w:val="left"/>
      <w:pPr>
        <w:ind w:left="6173" w:hanging="301"/>
      </w:pPr>
      <w:rPr>
        <w:rFonts w:hint="default"/>
        <w:lang w:eastAsia="en-US" w:bidi="ar-SA"/>
      </w:rPr>
    </w:lvl>
    <w:lvl w:ilvl="6" w:tplc="5D923C58">
      <w:start w:val="1"/>
      <w:numFmt w:val="bullet"/>
      <w:lvlText w:val="•"/>
      <w:lvlJc w:val="left"/>
      <w:pPr>
        <w:ind w:left="6992" w:hanging="301"/>
      </w:pPr>
      <w:rPr>
        <w:rFonts w:hint="default"/>
        <w:lang w:eastAsia="en-US" w:bidi="ar-SA"/>
      </w:rPr>
    </w:lvl>
    <w:lvl w:ilvl="7" w:tplc="52F8846A">
      <w:start w:val="1"/>
      <w:numFmt w:val="bullet"/>
      <w:lvlText w:val="•"/>
      <w:lvlJc w:val="left"/>
      <w:pPr>
        <w:ind w:left="7810" w:hanging="301"/>
      </w:pPr>
      <w:rPr>
        <w:rFonts w:hint="default"/>
        <w:lang w:eastAsia="en-US" w:bidi="ar-SA"/>
      </w:rPr>
    </w:lvl>
    <w:lvl w:ilvl="8" w:tplc="36305C80">
      <w:start w:val="1"/>
      <w:numFmt w:val="bullet"/>
      <w:lvlText w:val="•"/>
      <w:lvlJc w:val="left"/>
      <w:pPr>
        <w:ind w:left="8628" w:hanging="301"/>
      </w:pPr>
      <w:rPr>
        <w:rFonts w:hint="default"/>
        <w:lang w:eastAsia="en-US" w:bidi="ar-SA"/>
      </w:rPr>
    </w:lvl>
  </w:abstractNum>
  <w:abstractNum w:abstractNumId="3" w15:restartNumberingAfterBreak="0">
    <w:nsid w:val="00000004"/>
    <w:multiLevelType w:val="multilevel"/>
    <w:tmpl w:val="4B50A7D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000005"/>
    <w:multiLevelType w:val="hybridMultilevel"/>
    <w:tmpl w:val="7BE695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000006"/>
    <w:multiLevelType w:val="hybridMultilevel"/>
    <w:tmpl w:val="41002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9432BED4"/>
    <w:lvl w:ilvl="0" w:tplc="43EE6522">
      <w:start w:val="1"/>
      <w:numFmt w:val="decimal"/>
      <w:lvlText w:val="(%1)"/>
      <w:lvlJc w:val="left"/>
      <w:pPr>
        <w:ind w:left="3199" w:hanging="300"/>
      </w:pPr>
      <w:rPr>
        <w:rFonts w:ascii="Arial" w:eastAsia="Arial" w:hAnsi="Arial" w:cs="Arial" w:hint="default"/>
        <w:i/>
        <w:iCs/>
        <w:w w:val="100"/>
        <w:sz w:val="20"/>
        <w:szCs w:val="20"/>
        <w:lang w:eastAsia="en-US" w:bidi="ar-SA"/>
      </w:rPr>
    </w:lvl>
    <w:lvl w:ilvl="1" w:tplc="6860A234">
      <w:start w:val="1"/>
      <w:numFmt w:val="lowerLetter"/>
      <w:lvlText w:val="%2."/>
      <w:lvlJc w:val="left"/>
      <w:pPr>
        <w:ind w:left="3722" w:hanging="223"/>
      </w:pPr>
      <w:rPr>
        <w:rFonts w:ascii="Times New Roman" w:eastAsia="Arial" w:hAnsi="Times New Roman" w:cs="Times New Roman" w:hint="default"/>
        <w:i/>
        <w:iCs/>
        <w:w w:val="100"/>
        <w:sz w:val="24"/>
        <w:szCs w:val="20"/>
        <w:lang w:eastAsia="en-US" w:bidi="ar-SA"/>
      </w:rPr>
    </w:lvl>
    <w:lvl w:ilvl="2" w:tplc="9404D8F4">
      <w:start w:val="1"/>
      <w:numFmt w:val="bullet"/>
      <w:lvlText w:val="•"/>
      <w:lvlJc w:val="left"/>
      <w:pPr>
        <w:ind w:left="4447" w:hanging="223"/>
      </w:pPr>
      <w:rPr>
        <w:rFonts w:hint="default"/>
        <w:lang w:eastAsia="en-US" w:bidi="ar-SA"/>
      </w:rPr>
    </w:lvl>
    <w:lvl w:ilvl="3" w:tplc="C22C82C2">
      <w:start w:val="1"/>
      <w:numFmt w:val="bullet"/>
      <w:lvlText w:val="•"/>
      <w:lvlJc w:val="left"/>
      <w:pPr>
        <w:ind w:left="5174" w:hanging="223"/>
      </w:pPr>
      <w:rPr>
        <w:rFonts w:hint="default"/>
        <w:lang w:eastAsia="en-US" w:bidi="ar-SA"/>
      </w:rPr>
    </w:lvl>
    <w:lvl w:ilvl="4" w:tplc="D8CEE8DC">
      <w:start w:val="1"/>
      <w:numFmt w:val="bullet"/>
      <w:lvlText w:val="•"/>
      <w:lvlJc w:val="left"/>
      <w:pPr>
        <w:ind w:left="5901" w:hanging="223"/>
      </w:pPr>
      <w:rPr>
        <w:rFonts w:hint="default"/>
        <w:lang w:eastAsia="en-US" w:bidi="ar-SA"/>
      </w:rPr>
    </w:lvl>
    <w:lvl w:ilvl="5" w:tplc="CB26FE26">
      <w:start w:val="1"/>
      <w:numFmt w:val="bullet"/>
      <w:lvlText w:val="•"/>
      <w:lvlJc w:val="left"/>
      <w:pPr>
        <w:ind w:left="6629" w:hanging="223"/>
      </w:pPr>
      <w:rPr>
        <w:rFonts w:hint="default"/>
        <w:lang w:eastAsia="en-US" w:bidi="ar-SA"/>
      </w:rPr>
    </w:lvl>
    <w:lvl w:ilvl="6" w:tplc="8A649512">
      <w:start w:val="1"/>
      <w:numFmt w:val="bullet"/>
      <w:lvlText w:val="•"/>
      <w:lvlJc w:val="left"/>
      <w:pPr>
        <w:ind w:left="7356" w:hanging="223"/>
      </w:pPr>
      <w:rPr>
        <w:rFonts w:hint="default"/>
        <w:lang w:eastAsia="en-US" w:bidi="ar-SA"/>
      </w:rPr>
    </w:lvl>
    <w:lvl w:ilvl="7" w:tplc="529C7A8E">
      <w:start w:val="1"/>
      <w:numFmt w:val="bullet"/>
      <w:lvlText w:val="•"/>
      <w:lvlJc w:val="left"/>
      <w:pPr>
        <w:ind w:left="8083" w:hanging="223"/>
      </w:pPr>
      <w:rPr>
        <w:rFonts w:hint="default"/>
        <w:lang w:eastAsia="en-US" w:bidi="ar-SA"/>
      </w:rPr>
    </w:lvl>
    <w:lvl w:ilvl="8" w:tplc="24F66D48">
      <w:start w:val="1"/>
      <w:numFmt w:val="bullet"/>
      <w:lvlText w:val="•"/>
      <w:lvlJc w:val="left"/>
      <w:pPr>
        <w:ind w:left="8811" w:hanging="223"/>
      </w:pPr>
      <w:rPr>
        <w:rFonts w:hint="default"/>
        <w:lang w:eastAsia="en-US" w:bidi="ar-SA"/>
      </w:rPr>
    </w:lvl>
  </w:abstractNum>
  <w:abstractNum w:abstractNumId="7" w15:restartNumberingAfterBreak="0">
    <w:nsid w:val="00000008"/>
    <w:multiLevelType w:val="hybridMultilevel"/>
    <w:tmpl w:val="8C1EE6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0000009"/>
    <w:multiLevelType w:val="hybridMultilevel"/>
    <w:tmpl w:val="9A924EA6"/>
    <w:lvl w:ilvl="0" w:tplc="DC8EF478">
      <w:start w:val="1"/>
      <w:numFmt w:val="decimal"/>
      <w:lvlText w:val="%1."/>
      <w:lvlJc w:val="left"/>
      <w:pPr>
        <w:tabs>
          <w:tab w:val="left" w:pos="720"/>
        </w:tabs>
        <w:ind w:left="720" w:hanging="360"/>
      </w:pPr>
      <w:rPr>
        <w:rFonts w:hint="default"/>
      </w:rPr>
    </w:lvl>
    <w:lvl w:ilvl="1" w:tplc="204ECBC8">
      <w:start w:val="1"/>
      <w:numFmt w:val="lowerLetter"/>
      <w:lvlText w:val="%2."/>
      <w:lvlJc w:val="left"/>
      <w:pPr>
        <w:tabs>
          <w:tab w:val="left" w:pos="1440"/>
        </w:tabs>
        <w:ind w:left="1440" w:hanging="360"/>
      </w:pPr>
      <w:rPr>
        <w:rFonts w:hint="default"/>
      </w:rPr>
    </w:lvl>
    <w:lvl w:ilvl="2" w:tplc="9A0E8844">
      <w:start w:val="1"/>
      <w:numFmt w:val="upperLetter"/>
      <w:lvlText w:val="%3."/>
      <w:lvlJc w:val="left"/>
      <w:pPr>
        <w:tabs>
          <w:tab w:val="left" w:pos="2355"/>
        </w:tabs>
        <w:ind w:left="2355" w:hanging="375"/>
      </w:pPr>
      <w:rPr>
        <w:rFonts w:hint="default"/>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15:restartNumberingAfterBreak="0">
    <w:nsid w:val="0000000A"/>
    <w:multiLevelType w:val="hybridMultilevel"/>
    <w:tmpl w:val="89669B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000000B"/>
    <w:multiLevelType w:val="hybridMultilevel"/>
    <w:tmpl w:val="5082EB9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000000C"/>
    <w:multiLevelType w:val="hybridMultilevel"/>
    <w:tmpl w:val="7E80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2AA69488"/>
    <w:lvl w:ilvl="0" w:tplc="04210017">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3" w15:restartNumberingAfterBreak="0">
    <w:nsid w:val="0000000E"/>
    <w:multiLevelType w:val="hybridMultilevel"/>
    <w:tmpl w:val="8F403264"/>
    <w:lvl w:ilvl="0" w:tplc="8CF635DA">
      <w:start w:val="1"/>
      <w:numFmt w:val="lowerLetter"/>
      <w:lvlText w:val="%1."/>
      <w:lvlJc w:val="left"/>
      <w:pPr>
        <w:ind w:left="3199" w:hanging="301"/>
      </w:pPr>
      <w:rPr>
        <w:rFonts w:ascii="Arial" w:eastAsia="Arial" w:hAnsi="Arial" w:cs="Arial" w:hint="default"/>
        <w:i/>
        <w:iCs/>
        <w:w w:val="100"/>
        <w:sz w:val="20"/>
        <w:szCs w:val="20"/>
        <w:lang w:eastAsia="en-US" w:bidi="ar-SA"/>
      </w:rPr>
    </w:lvl>
    <w:lvl w:ilvl="1" w:tplc="4A504C76">
      <w:start w:val="1"/>
      <w:numFmt w:val="bullet"/>
      <w:lvlText w:val="•"/>
      <w:lvlJc w:val="left"/>
      <w:pPr>
        <w:ind w:left="3906" w:hanging="301"/>
      </w:pPr>
      <w:rPr>
        <w:rFonts w:hint="default"/>
        <w:lang w:eastAsia="en-US" w:bidi="ar-SA"/>
      </w:rPr>
    </w:lvl>
    <w:lvl w:ilvl="2" w:tplc="C986CD44">
      <w:start w:val="1"/>
      <w:numFmt w:val="bullet"/>
      <w:lvlText w:val="•"/>
      <w:lvlJc w:val="left"/>
      <w:pPr>
        <w:ind w:left="4613" w:hanging="301"/>
      </w:pPr>
      <w:rPr>
        <w:rFonts w:hint="default"/>
        <w:lang w:eastAsia="en-US" w:bidi="ar-SA"/>
      </w:rPr>
    </w:lvl>
    <w:lvl w:ilvl="3" w:tplc="471A0194">
      <w:start w:val="1"/>
      <w:numFmt w:val="bullet"/>
      <w:lvlText w:val="•"/>
      <w:lvlJc w:val="left"/>
      <w:pPr>
        <w:ind w:left="5319" w:hanging="301"/>
      </w:pPr>
      <w:rPr>
        <w:rFonts w:hint="default"/>
        <w:lang w:eastAsia="en-US" w:bidi="ar-SA"/>
      </w:rPr>
    </w:lvl>
    <w:lvl w:ilvl="4" w:tplc="E8BAD274">
      <w:start w:val="1"/>
      <w:numFmt w:val="bullet"/>
      <w:lvlText w:val="•"/>
      <w:lvlJc w:val="left"/>
      <w:pPr>
        <w:ind w:left="6026" w:hanging="301"/>
      </w:pPr>
      <w:rPr>
        <w:rFonts w:hint="default"/>
        <w:lang w:eastAsia="en-US" w:bidi="ar-SA"/>
      </w:rPr>
    </w:lvl>
    <w:lvl w:ilvl="5" w:tplc="487ADA92">
      <w:start w:val="1"/>
      <w:numFmt w:val="bullet"/>
      <w:lvlText w:val="•"/>
      <w:lvlJc w:val="left"/>
      <w:pPr>
        <w:ind w:left="6732" w:hanging="301"/>
      </w:pPr>
      <w:rPr>
        <w:rFonts w:hint="default"/>
        <w:lang w:eastAsia="en-US" w:bidi="ar-SA"/>
      </w:rPr>
    </w:lvl>
    <w:lvl w:ilvl="6" w:tplc="9AD6A3CE">
      <w:start w:val="1"/>
      <w:numFmt w:val="bullet"/>
      <w:lvlText w:val="•"/>
      <w:lvlJc w:val="left"/>
      <w:pPr>
        <w:ind w:left="7439" w:hanging="301"/>
      </w:pPr>
      <w:rPr>
        <w:rFonts w:hint="default"/>
        <w:lang w:eastAsia="en-US" w:bidi="ar-SA"/>
      </w:rPr>
    </w:lvl>
    <w:lvl w:ilvl="7" w:tplc="AB8EEC44">
      <w:start w:val="1"/>
      <w:numFmt w:val="bullet"/>
      <w:lvlText w:val="•"/>
      <w:lvlJc w:val="left"/>
      <w:pPr>
        <w:ind w:left="8145" w:hanging="301"/>
      </w:pPr>
      <w:rPr>
        <w:rFonts w:hint="default"/>
        <w:lang w:eastAsia="en-US" w:bidi="ar-SA"/>
      </w:rPr>
    </w:lvl>
    <w:lvl w:ilvl="8" w:tplc="8200E1DE">
      <w:start w:val="1"/>
      <w:numFmt w:val="bullet"/>
      <w:lvlText w:val="•"/>
      <w:lvlJc w:val="left"/>
      <w:pPr>
        <w:ind w:left="8852" w:hanging="301"/>
      </w:pPr>
      <w:rPr>
        <w:rFonts w:hint="default"/>
        <w:lang w:eastAsia="en-US" w:bidi="ar-SA"/>
      </w:rPr>
    </w:lvl>
  </w:abstractNum>
  <w:abstractNum w:abstractNumId="14" w15:restartNumberingAfterBreak="0">
    <w:nsid w:val="0000000F"/>
    <w:multiLevelType w:val="multilevel"/>
    <w:tmpl w:val="5E1AA866"/>
    <w:lvl w:ilvl="0">
      <w:start w:val="1"/>
      <w:numFmt w:val="decimal"/>
      <w:lvlText w:val="%1."/>
      <w:lvlJc w:val="left"/>
      <w:pPr>
        <w:tabs>
          <w:tab w:val="left" w:pos="1800"/>
        </w:tabs>
        <w:ind w:left="1800" w:hanging="360"/>
      </w:pPr>
    </w:lvl>
    <w:lvl w:ilvl="1" w:tentative="1">
      <w:start w:val="1"/>
      <w:numFmt w:val="decimal"/>
      <w:lvlText w:val="%2."/>
      <w:lvlJc w:val="left"/>
      <w:pPr>
        <w:tabs>
          <w:tab w:val="left" w:pos="2520"/>
        </w:tabs>
        <w:ind w:left="2520" w:hanging="360"/>
      </w:pPr>
    </w:lvl>
    <w:lvl w:ilvl="2" w:tentative="1">
      <w:start w:val="1"/>
      <w:numFmt w:val="decimal"/>
      <w:lvlText w:val="%3."/>
      <w:lvlJc w:val="left"/>
      <w:pPr>
        <w:tabs>
          <w:tab w:val="left" w:pos="3240"/>
        </w:tabs>
        <w:ind w:left="3240" w:hanging="360"/>
      </w:pPr>
    </w:lvl>
    <w:lvl w:ilvl="3" w:tentative="1">
      <w:start w:val="1"/>
      <w:numFmt w:val="decimal"/>
      <w:lvlText w:val="%4."/>
      <w:lvlJc w:val="left"/>
      <w:pPr>
        <w:tabs>
          <w:tab w:val="left" w:pos="3960"/>
        </w:tabs>
        <w:ind w:left="3960" w:hanging="360"/>
      </w:pPr>
    </w:lvl>
    <w:lvl w:ilvl="4" w:tentative="1">
      <w:start w:val="1"/>
      <w:numFmt w:val="decimal"/>
      <w:lvlText w:val="%5."/>
      <w:lvlJc w:val="left"/>
      <w:pPr>
        <w:tabs>
          <w:tab w:val="left" w:pos="4680"/>
        </w:tabs>
        <w:ind w:left="4680" w:hanging="360"/>
      </w:pPr>
    </w:lvl>
    <w:lvl w:ilvl="5" w:tentative="1">
      <w:start w:val="1"/>
      <w:numFmt w:val="decimal"/>
      <w:lvlText w:val="%6."/>
      <w:lvlJc w:val="left"/>
      <w:pPr>
        <w:tabs>
          <w:tab w:val="left" w:pos="5400"/>
        </w:tabs>
        <w:ind w:left="5400" w:hanging="360"/>
      </w:pPr>
    </w:lvl>
    <w:lvl w:ilvl="6" w:tentative="1">
      <w:start w:val="1"/>
      <w:numFmt w:val="decimal"/>
      <w:lvlText w:val="%7."/>
      <w:lvlJc w:val="left"/>
      <w:pPr>
        <w:tabs>
          <w:tab w:val="left" w:pos="6120"/>
        </w:tabs>
        <w:ind w:left="6120" w:hanging="360"/>
      </w:pPr>
    </w:lvl>
    <w:lvl w:ilvl="7" w:tentative="1">
      <w:start w:val="1"/>
      <w:numFmt w:val="decimal"/>
      <w:lvlText w:val="%8."/>
      <w:lvlJc w:val="left"/>
      <w:pPr>
        <w:tabs>
          <w:tab w:val="left" w:pos="6840"/>
        </w:tabs>
        <w:ind w:left="6840" w:hanging="360"/>
      </w:pPr>
    </w:lvl>
    <w:lvl w:ilvl="8" w:tentative="1">
      <w:start w:val="1"/>
      <w:numFmt w:val="decimal"/>
      <w:lvlText w:val="%9."/>
      <w:lvlJc w:val="left"/>
      <w:pPr>
        <w:tabs>
          <w:tab w:val="left" w:pos="7560"/>
        </w:tabs>
        <w:ind w:left="7560" w:hanging="360"/>
      </w:pPr>
    </w:lvl>
  </w:abstractNum>
  <w:abstractNum w:abstractNumId="15" w15:restartNumberingAfterBreak="0">
    <w:nsid w:val="00000010"/>
    <w:multiLevelType w:val="multilevel"/>
    <w:tmpl w:val="CC36D59E"/>
    <w:lvl w:ilvl="0">
      <w:start w:val="2"/>
      <w:numFmt w:val="decimal"/>
      <w:lvlText w:val="%1."/>
      <w:lvlJc w:val="left"/>
      <w:pPr>
        <w:ind w:left="540" w:hanging="540"/>
      </w:pPr>
      <w:rPr>
        <w:rFonts w:hint="default"/>
      </w:rPr>
    </w:lvl>
    <w:lvl w:ilvl="1">
      <w:start w:val="4"/>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6" w15:restartNumberingAfterBreak="0">
    <w:nsid w:val="00000011"/>
    <w:multiLevelType w:val="hybridMultilevel"/>
    <w:tmpl w:val="49803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0000013"/>
    <w:multiLevelType w:val="hybridMultilevel"/>
    <w:tmpl w:val="96C4473C"/>
    <w:lvl w:ilvl="0" w:tplc="04090011">
      <w:start w:val="1"/>
      <w:numFmt w:val="decimal"/>
      <w:lvlText w:val="%1)"/>
      <w:lvlJc w:val="left"/>
      <w:pPr>
        <w:ind w:left="3013" w:hanging="360"/>
      </w:pPr>
    </w:lvl>
    <w:lvl w:ilvl="1" w:tplc="04090019" w:tentative="1">
      <w:start w:val="1"/>
      <w:numFmt w:val="lowerLetter"/>
      <w:lvlText w:val="%2."/>
      <w:lvlJc w:val="left"/>
      <w:pPr>
        <w:ind w:left="3733" w:hanging="360"/>
      </w:pPr>
    </w:lvl>
    <w:lvl w:ilvl="2" w:tplc="0409001B" w:tentative="1">
      <w:start w:val="1"/>
      <w:numFmt w:val="lowerRoman"/>
      <w:lvlText w:val="%3."/>
      <w:lvlJc w:val="right"/>
      <w:pPr>
        <w:ind w:left="4453" w:hanging="180"/>
      </w:pPr>
    </w:lvl>
    <w:lvl w:ilvl="3" w:tplc="0409000F" w:tentative="1">
      <w:start w:val="1"/>
      <w:numFmt w:val="decimal"/>
      <w:lvlText w:val="%4."/>
      <w:lvlJc w:val="left"/>
      <w:pPr>
        <w:ind w:left="5173" w:hanging="360"/>
      </w:pPr>
    </w:lvl>
    <w:lvl w:ilvl="4" w:tplc="04090019" w:tentative="1">
      <w:start w:val="1"/>
      <w:numFmt w:val="lowerLetter"/>
      <w:lvlText w:val="%5."/>
      <w:lvlJc w:val="left"/>
      <w:pPr>
        <w:ind w:left="5893" w:hanging="360"/>
      </w:pPr>
    </w:lvl>
    <w:lvl w:ilvl="5" w:tplc="0409001B" w:tentative="1">
      <w:start w:val="1"/>
      <w:numFmt w:val="lowerRoman"/>
      <w:lvlText w:val="%6."/>
      <w:lvlJc w:val="right"/>
      <w:pPr>
        <w:ind w:left="6613" w:hanging="180"/>
      </w:pPr>
    </w:lvl>
    <w:lvl w:ilvl="6" w:tplc="0409000F" w:tentative="1">
      <w:start w:val="1"/>
      <w:numFmt w:val="decimal"/>
      <w:lvlText w:val="%7."/>
      <w:lvlJc w:val="left"/>
      <w:pPr>
        <w:ind w:left="7333" w:hanging="360"/>
      </w:pPr>
    </w:lvl>
    <w:lvl w:ilvl="7" w:tplc="04090019" w:tentative="1">
      <w:start w:val="1"/>
      <w:numFmt w:val="lowerLetter"/>
      <w:lvlText w:val="%8."/>
      <w:lvlJc w:val="left"/>
      <w:pPr>
        <w:ind w:left="8053" w:hanging="360"/>
      </w:pPr>
    </w:lvl>
    <w:lvl w:ilvl="8" w:tplc="0409001B" w:tentative="1">
      <w:start w:val="1"/>
      <w:numFmt w:val="lowerRoman"/>
      <w:lvlText w:val="%9."/>
      <w:lvlJc w:val="right"/>
      <w:pPr>
        <w:ind w:left="8773" w:hanging="180"/>
      </w:pPr>
    </w:lvl>
  </w:abstractNum>
  <w:abstractNum w:abstractNumId="19" w15:restartNumberingAfterBreak="0">
    <w:nsid w:val="00000014"/>
    <w:multiLevelType w:val="hybridMultilevel"/>
    <w:tmpl w:val="50D094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0000015"/>
    <w:multiLevelType w:val="hybridMultilevel"/>
    <w:tmpl w:val="00A29FB8"/>
    <w:lvl w:ilvl="0" w:tplc="398ABD00">
      <w:start w:val="1"/>
      <w:numFmt w:val="decimal"/>
      <w:lvlText w:val="%1."/>
      <w:lvlJc w:val="left"/>
      <w:pPr>
        <w:ind w:left="2899" w:hanging="601"/>
      </w:pPr>
      <w:rPr>
        <w:rFonts w:ascii="Arial MT" w:eastAsia="Arial MT" w:hAnsi="Arial MT" w:cs="Arial MT" w:hint="default"/>
        <w:w w:val="100"/>
        <w:sz w:val="20"/>
        <w:szCs w:val="20"/>
        <w:lang w:eastAsia="en-US" w:bidi="ar-SA"/>
      </w:rPr>
    </w:lvl>
    <w:lvl w:ilvl="1" w:tplc="F462033E">
      <w:start w:val="1"/>
      <w:numFmt w:val="decimal"/>
      <w:lvlText w:val="(%2)."/>
      <w:lvlJc w:val="left"/>
      <w:pPr>
        <w:ind w:left="2880" w:hanging="357"/>
      </w:pPr>
      <w:rPr>
        <w:rFonts w:ascii="Times New Roman" w:eastAsia="Arial" w:hAnsi="Times New Roman" w:cs="Times New Roman" w:hint="default"/>
        <w:i w:val="0"/>
        <w:iCs/>
        <w:w w:val="100"/>
        <w:sz w:val="24"/>
        <w:szCs w:val="20"/>
        <w:lang w:eastAsia="en-US" w:bidi="ar-SA"/>
      </w:rPr>
    </w:lvl>
    <w:lvl w:ilvl="2" w:tplc="14BA9EF6">
      <w:start w:val="1"/>
      <w:numFmt w:val="lowerLetter"/>
      <w:lvlText w:val="%3."/>
      <w:lvlJc w:val="left"/>
      <w:pPr>
        <w:ind w:left="1291" w:hanging="301"/>
      </w:pPr>
      <w:rPr>
        <w:rFonts w:ascii="Times New Roman" w:eastAsia="Arial" w:hAnsi="Times New Roman" w:cs="Times New Roman" w:hint="default"/>
        <w:i w:val="0"/>
        <w:iCs/>
        <w:w w:val="100"/>
        <w:sz w:val="24"/>
        <w:szCs w:val="20"/>
        <w:lang w:eastAsia="en-US" w:bidi="ar-SA"/>
      </w:rPr>
    </w:lvl>
    <w:lvl w:ilvl="3" w:tplc="5DA28362">
      <w:start w:val="1"/>
      <w:numFmt w:val="bullet"/>
      <w:lvlText w:val="•"/>
      <w:lvlJc w:val="left"/>
      <w:pPr>
        <w:ind w:left="4083" w:hanging="301"/>
      </w:pPr>
      <w:rPr>
        <w:rFonts w:hint="default"/>
        <w:lang w:eastAsia="en-US" w:bidi="ar-SA"/>
      </w:rPr>
    </w:lvl>
    <w:lvl w:ilvl="4" w:tplc="EA880DCE">
      <w:start w:val="1"/>
      <w:numFmt w:val="bullet"/>
      <w:lvlText w:val="•"/>
      <w:lvlJc w:val="left"/>
      <w:pPr>
        <w:ind w:left="4966" w:hanging="301"/>
      </w:pPr>
      <w:rPr>
        <w:rFonts w:hint="default"/>
        <w:lang w:eastAsia="en-US" w:bidi="ar-SA"/>
      </w:rPr>
    </w:lvl>
    <w:lvl w:ilvl="5" w:tplc="172AFCE6">
      <w:start w:val="1"/>
      <w:numFmt w:val="bullet"/>
      <w:lvlText w:val="•"/>
      <w:lvlJc w:val="left"/>
      <w:pPr>
        <w:ind w:left="5849" w:hanging="301"/>
      </w:pPr>
      <w:rPr>
        <w:rFonts w:hint="default"/>
        <w:lang w:eastAsia="en-US" w:bidi="ar-SA"/>
      </w:rPr>
    </w:lvl>
    <w:lvl w:ilvl="6" w:tplc="C9A0804E">
      <w:start w:val="1"/>
      <w:numFmt w:val="bullet"/>
      <w:lvlText w:val="•"/>
      <w:lvlJc w:val="left"/>
      <w:pPr>
        <w:ind w:left="6732" w:hanging="301"/>
      </w:pPr>
      <w:rPr>
        <w:rFonts w:hint="default"/>
        <w:lang w:eastAsia="en-US" w:bidi="ar-SA"/>
      </w:rPr>
    </w:lvl>
    <w:lvl w:ilvl="7" w:tplc="A2762E04">
      <w:start w:val="1"/>
      <w:numFmt w:val="bullet"/>
      <w:lvlText w:val="•"/>
      <w:lvlJc w:val="left"/>
      <w:pPr>
        <w:ind w:left="7616" w:hanging="301"/>
      </w:pPr>
      <w:rPr>
        <w:rFonts w:hint="default"/>
        <w:lang w:eastAsia="en-US" w:bidi="ar-SA"/>
      </w:rPr>
    </w:lvl>
    <w:lvl w:ilvl="8" w:tplc="CBF4F768">
      <w:start w:val="1"/>
      <w:numFmt w:val="bullet"/>
      <w:lvlText w:val="•"/>
      <w:lvlJc w:val="left"/>
      <w:pPr>
        <w:ind w:left="8499" w:hanging="301"/>
      </w:pPr>
      <w:rPr>
        <w:rFonts w:hint="default"/>
        <w:lang w:eastAsia="en-US" w:bidi="ar-SA"/>
      </w:rPr>
    </w:lvl>
  </w:abstractNum>
  <w:abstractNum w:abstractNumId="21" w15:restartNumberingAfterBreak="0">
    <w:nsid w:val="00000016"/>
    <w:multiLevelType w:val="hybridMultilevel"/>
    <w:tmpl w:val="55C27C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0000017"/>
    <w:multiLevelType w:val="hybridMultilevel"/>
    <w:tmpl w:val="EC6ED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8"/>
    <w:multiLevelType w:val="hybridMultilevel"/>
    <w:tmpl w:val="CF5C74B8"/>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4" w15:restartNumberingAfterBreak="0">
    <w:nsid w:val="00000019"/>
    <w:multiLevelType w:val="hybridMultilevel"/>
    <w:tmpl w:val="F6165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000001A"/>
    <w:multiLevelType w:val="hybridMultilevel"/>
    <w:tmpl w:val="BB728DD8"/>
    <w:lvl w:ilvl="0" w:tplc="A59868D2">
      <w:start w:val="1"/>
      <w:numFmt w:val="bullet"/>
      <w:lvlText w:val="-"/>
      <w:lvlJc w:val="left"/>
      <w:pPr>
        <w:ind w:left="2954" w:hanging="301"/>
      </w:pPr>
      <w:rPr>
        <w:rFonts w:ascii="Arial" w:eastAsia="Arial" w:hAnsi="Arial" w:cs="Arial" w:hint="default"/>
        <w:b/>
        <w:bCs/>
        <w:color w:val="000009"/>
        <w:w w:val="100"/>
        <w:sz w:val="20"/>
        <w:szCs w:val="20"/>
        <w:lang w:eastAsia="en-US" w:bidi="ar-SA"/>
      </w:rPr>
    </w:lvl>
    <w:lvl w:ilvl="1" w:tplc="04090011">
      <w:start w:val="1"/>
      <w:numFmt w:val="decimal"/>
      <w:lvlText w:val="%2)"/>
      <w:lvlJc w:val="left"/>
      <w:pPr>
        <w:ind w:left="2954" w:hanging="301"/>
      </w:pPr>
      <w:rPr>
        <w:rFonts w:hint="default"/>
        <w:b/>
        <w:bCs/>
        <w:color w:val="000009"/>
        <w:w w:val="100"/>
        <w:sz w:val="20"/>
        <w:szCs w:val="20"/>
        <w:lang w:eastAsia="en-US" w:bidi="ar-SA"/>
      </w:rPr>
    </w:lvl>
    <w:lvl w:ilvl="2" w:tplc="F5B6DF08">
      <w:start w:val="1"/>
      <w:numFmt w:val="bullet"/>
      <w:lvlText w:val="•"/>
      <w:lvlJc w:val="left"/>
      <w:pPr>
        <w:ind w:left="4421" w:hanging="301"/>
      </w:pPr>
      <w:rPr>
        <w:rFonts w:hint="default"/>
        <w:lang w:eastAsia="en-US" w:bidi="ar-SA"/>
      </w:rPr>
    </w:lvl>
    <w:lvl w:ilvl="3" w:tplc="B5482AFA">
      <w:start w:val="1"/>
      <w:numFmt w:val="bullet"/>
      <w:lvlText w:val="•"/>
      <w:lvlJc w:val="left"/>
      <w:pPr>
        <w:ind w:left="5151" w:hanging="301"/>
      </w:pPr>
      <w:rPr>
        <w:rFonts w:hint="default"/>
        <w:lang w:eastAsia="en-US" w:bidi="ar-SA"/>
      </w:rPr>
    </w:lvl>
    <w:lvl w:ilvl="4" w:tplc="4536ABAA">
      <w:start w:val="1"/>
      <w:numFmt w:val="bullet"/>
      <w:lvlText w:val="•"/>
      <w:lvlJc w:val="left"/>
      <w:pPr>
        <w:ind w:left="5882" w:hanging="301"/>
      </w:pPr>
      <w:rPr>
        <w:rFonts w:hint="default"/>
        <w:lang w:eastAsia="en-US" w:bidi="ar-SA"/>
      </w:rPr>
    </w:lvl>
    <w:lvl w:ilvl="5" w:tplc="3962F20C">
      <w:start w:val="1"/>
      <w:numFmt w:val="bullet"/>
      <w:lvlText w:val="•"/>
      <w:lvlJc w:val="left"/>
      <w:pPr>
        <w:ind w:left="6612" w:hanging="301"/>
      </w:pPr>
      <w:rPr>
        <w:rFonts w:hint="default"/>
        <w:lang w:eastAsia="en-US" w:bidi="ar-SA"/>
      </w:rPr>
    </w:lvl>
    <w:lvl w:ilvl="6" w:tplc="656C7750">
      <w:start w:val="1"/>
      <w:numFmt w:val="bullet"/>
      <w:lvlText w:val="•"/>
      <w:lvlJc w:val="left"/>
      <w:pPr>
        <w:ind w:left="7343" w:hanging="301"/>
      </w:pPr>
      <w:rPr>
        <w:rFonts w:hint="default"/>
        <w:lang w:eastAsia="en-US" w:bidi="ar-SA"/>
      </w:rPr>
    </w:lvl>
    <w:lvl w:ilvl="7" w:tplc="9248455E">
      <w:start w:val="1"/>
      <w:numFmt w:val="bullet"/>
      <w:lvlText w:val="•"/>
      <w:lvlJc w:val="left"/>
      <w:pPr>
        <w:ind w:left="8073" w:hanging="301"/>
      </w:pPr>
      <w:rPr>
        <w:rFonts w:hint="default"/>
        <w:lang w:eastAsia="en-US" w:bidi="ar-SA"/>
      </w:rPr>
    </w:lvl>
    <w:lvl w:ilvl="8" w:tplc="7A8A6238">
      <w:start w:val="1"/>
      <w:numFmt w:val="bullet"/>
      <w:lvlText w:val="•"/>
      <w:lvlJc w:val="left"/>
      <w:pPr>
        <w:ind w:left="8804" w:hanging="301"/>
      </w:pPr>
      <w:rPr>
        <w:rFonts w:hint="default"/>
        <w:lang w:eastAsia="en-US" w:bidi="ar-SA"/>
      </w:rPr>
    </w:lvl>
  </w:abstractNum>
  <w:abstractNum w:abstractNumId="26" w15:restartNumberingAfterBreak="0">
    <w:nsid w:val="0000001B"/>
    <w:multiLevelType w:val="hybridMultilevel"/>
    <w:tmpl w:val="5B265E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0000001C"/>
    <w:multiLevelType w:val="multilevel"/>
    <w:tmpl w:val="D188EC32"/>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8" w15:restartNumberingAfterBreak="0">
    <w:nsid w:val="0000001D"/>
    <w:multiLevelType w:val="multilevel"/>
    <w:tmpl w:val="6EF2A8E2"/>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15:restartNumberingAfterBreak="0">
    <w:nsid w:val="0000001E"/>
    <w:multiLevelType w:val="hybridMultilevel"/>
    <w:tmpl w:val="5DCE1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000001F"/>
    <w:multiLevelType w:val="hybridMultilevel"/>
    <w:tmpl w:val="C2BC30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00000020"/>
    <w:multiLevelType w:val="hybridMultilevel"/>
    <w:tmpl w:val="55EE0AEE"/>
    <w:lvl w:ilvl="0" w:tplc="04090011">
      <w:start w:val="1"/>
      <w:numFmt w:val="decimal"/>
      <w:lvlText w:val="%1)"/>
      <w:lvlJc w:val="left"/>
      <w:pPr>
        <w:ind w:left="1440" w:hanging="360"/>
      </w:pPr>
    </w:lvl>
    <w:lvl w:ilvl="1" w:tplc="B7BAEE3E">
      <w:start w:val="1"/>
      <w:numFmt w:val="lowerLetter"/>
      <w:lvlText w:val="%2."/>
      <w:lvlJc w:val="left"/>
      <w:pPr>
        <w:ind w:left="2775" w:hanging="9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0000021"/>
    <w:multiLevelType w:val="multilevel"/>
    <w:tmpl w:val="843ED9A8"/>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 w15:restartNumberingAfterBreak="0">
    <w:nsid w:val="00000022"/>
    <w:multiLevelType w:val="hybridMultilevel"/>
    <w:tmpl w:val="5AC4A74A"/>
    <w:lvl w:ilvl="0" w:tplc="DDCC8E3E">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00000023"/>
    <w:multiLevelType w:val="multilevel"/>
    <w:tmpl w:val="1D107078"/>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5" w15:restartNumberingAfterBreak="0">
    <w:nsid w:val="00000024"/>
    <w:multiLevelType w:val="multilevel"/>
    <w:tmpl w:val="624A31E0"/>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6" w15:restartNumberingAfterBreak="0">
    <w:nsid w:val="00000025"/>
    <w:multiLevelType w:val="hybridMultilevel"/>
    <w:tmpl w:val="0AFA6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6"/>
    <w:multiLevelType w:val="hybridMultilevel"/>
    <w:tmpl w:val="589013FA"/>
    <w:lvl w:ilvl="0" w:tplc="3DF65E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00000027"/>
    <w:multiLevelType w:val="hybridMultilevel"/>
    <w:tmpl w:val="2AA69488"/>
    <w:lvl w:ilvl="0" w:tplc="04210017">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9" w15:restartNumberingAfterBreak="0">
    <w:nsid w:val="00000028"/>
    <w:multiLevelType w:val="hybridMultilevel"/>
    <w:tmpl w:val="DC6A7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0000029"/>
    <w:multiLevelType w:val="hybridMultilevel"/>
    <w:tmpl w:val="2CCA9040"/>
    <w:lvl w:ilvl="0" w:tplc="ED3A52F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0000002A"/>
    <w:multiLevelType w:val="hybridMultilevel"/>
    <w:tmpl w:val="41D27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000002B"/>
    <w:multiLevelType w:val="hybridMultilevel"/>
    <w:tmpl w:val="A1C237E6"/>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43" w15:restartNumberingAfterBreak="0">
    <w:nsid w:val="0000002C"/>
    <w:multiLevelType w:val="multilevel"/>
    <w:tmpl w:val="ADE812FE"/>
    <w:lvl w:ilvl="0">
      <w:start w:val="1"/>
      <w:numFmt w:val="decimal"/>
      <w:lvlText w:val="%1."/>
      <w:lvlJc w:val="left"/>
      <w:pPr>
        <w:ind w:left="1287" w:hanging="360"/>
      </w:pPr>
    </w:lvl>
    <w:lvl w:ilvl="1">
      <w:start w:val="3"/>
      <w:numFmt w:val="decimal"/>
      <w:isLgl/>
      <w:lvlText w:val="%1.%2."/>
      <w:lvlJc w:val="left"/>
      <w:pPr>
        <w:ind w:left="1467" w:hanging="540"/>
      </w:pPr>
      <w:rPr>
        <w:rFonts w:hint="default"/>
      </w:rPr>
    </w:lvl>
    <w:lvl w:ilvl="2">
      <w:start w:val="3"/>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4" w15:restartNumberingAfterBreak="0">
    <w:nsid w:val="0000002D"/>
    <w:multiLevelType w:val="hybridMultilevel"/>
    <w:tmpl w:val="498031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000002E"/>
    <w:multiLevelType w:val="hybridMultilevel"/>
    <w:tmpl w:val="4484DACA"/>
    <w:lvl w:ilvl="0" w:tplc="1B5A9FD6">
      <w:start w:val="1"/>
      <w:numFmt w:val="lowerLetter"/>
      <w:lvlText w:val="%1."/>
      <w:lvlJc w:val="left"/>
      <w:pPr>
        <w:ind w:left="1409" w:hanging="360"/>
      </w:pPr>
      <w:rPr>
        <w:rFonts w:ascii="Arial" w:eastAsia="Arial" w:hAnsi="Arial" w:cs="Arial" w:hint="default"/>
        <w:i w:val="0"/>
        <w:iCs/>
        <w:w w:val="100"/>
        <w:sz w:val="20"/>
        <w:szCs w:val="20"/>
        <w:lang w:eastAsia="en-US" w:bidi="ar-SA"/>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46" w15:restartNumberingAfterBreak="0">
    <w:nsid w:val="0000002F"/>
    <w:multiLevelType w:val="hybridMultilevel"/>
    <w:tmpl w:val="BD586CAA"/>
    <w:lvl w:ilvl="0" w:tplc="DDD27310">
      <w:start w:val="1"/>
      <w:numFmt w:val="decimal"/>
      <w:lvlText w:val="%1."/>
      <w:lvlJc w:val="left"/>
      <w:pPr>
        <w:ind w:left="720" w:hanging="360"/>
      </w:pPr>
      <w:rPr>
        <w:rFonts w:ascii="Times New Roman" w:eastAsia="Calibri" w:hAnsi="Times New Roman" w:cs="Times New Roman"/>
      </w:rPr>
    </w:lvl>
    <w:lvl w:ilvl="1" w:tplc="04090011">
      <w:start w:val="1"/>
      <w:numFmt w:val="decimal"/>
      <w:lvlText w:val="%2)"/>
      <w:lvlJc w:val="left"/>
      <w:pPr>
        <w:ind w:left="1440" w:hanging="360"/>
      </w:pPr>
      <w:rPr>
        <w:rFonts w:hint="default"/>
      </w:rPr>
    </w:lvl>
    <w:lvl w:ilvl="2" w:tplc="02909346">
      <w:start w:val="1"/>
      <w:numFmt w:val="lowerLetter"/>
      <w:lvlText w:val="%3."/>
      <w:lvlJc w:val="left"/>
      <w:pPr>
        <w:ind w:left="2340" w:hanging="360"/>
      </w:pPr>
      <w:rPr>
        <w:rFonts w:hint="default"/>
      </w:rPr>
    </w:lvl>
    <w:lvl w:ilvl="3" w:tplc="139EE118">
      <w:start w:val="1"/>
      <w:numFmt w:val="decimal"/>
      <w:lvlText w:val="%4."/>
      <w:lvlJc w:val="left"/>
      <w:pPr>
        <w:ind w:left="2880" w:hanging="360"/>
      </w:pPr>
      <w:rPr>
        <w:rFonts w:hint="default"/>
        <w:b/>
      </w:rPr>
    </w:lvl>
    <w:lvl w:ilvl="4" w:tplc="827E9E92">
      <w:start w:val="1"/>
      <w:numFmt w:val="bullet"/>
      <w:lvlText w:val="-"/>
      <w:lvlJc w:val="left"/>
      <w:pPr>
        <w:ind w:left="3600" w:hanging="360"/>
      </w:pPr>
      <w:rPr>
        <w:rFonts w:ascii="Calibri" w:eastAsia="Calibri" w:hAnsi="Calibri" w:cs="Calibri"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123007"/>
    <w:multiLevelType w:val="hybridMultilevel"/>
    <w:tmpl w:val="17A0A1BA"/>
    <w:lvl w:ilvl="0" w:tplc="04210001">
      <w:start w:val="1"/>
      <w:numFmt w:val="bullet"/>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14"/>
  </w:num>
  <w:num w:numId="2">
    <w:abstractNumId w:val="22"/>
  </w:num>
  <w:num w:numId="3">
    <w:abstractNumId w:val="41"/>
  </w:num>
  <w:num w:numId="4">
    <w:abstractNumId w:val="43"/>
  </w:num>
  <w:num w:numId="5">
    <w:abstractNumId w:val="42"/>
  </w:num>
  <w:num w:numId="6">
    <w:abstractNumId w:val="47"/>
  </w:num>
  <w:num w:numId="7">
    <w:abstractNumId w:val="0"/>
  </w:num>
  <w:num w:numId="8">
    <w:abstractNumId w:val="12"/>
  </w:num>
  <w:num w:numId="9">
    <w:abstractNumId w:val="34"/>
  </w:num>
  <w:num w:numId="10">
    <w:abstractNumId w:val="38"/>
  </w:num>
  <w:num w:numId="11">
    <w:abstractNumId w:val="23"/>
  </w:num>
  <w:num w:numId="12">
    <w:abstractNumId w:val="1"/>
  </w:num>
  <w:num w:numId="13">
    <w:abstractNumId w:val="7"/>
  </w:num>
  <w:num w:numId="14">
    <w:abstractNumId w:val="26"/>
  </w:num>
  <w:num w:numId="15">
    <w:abstractNumId w:val="17"/>
  </w:num>
  <w:num w:numId="16">
    <w:abstractNumId w:val="4"/>
  </w:num>
  <w:num w:numId="17">
    <w:abstractNumId w:val="31"/>
  </w:num>
  <w:num w:numId="18">
    <w:abstractNumId w:val="30"/>
  </w:num>
  <w:num w:numId="19">
    <w:abstractNumId w:val="5"/>
  </w:num>
  <w:num w:numId="20">
    <w:abstractNumId w:val="32"/>
  </w:num>
  <w:num w:numId="21">
    <w:abstractNumId w:val="27"/>
  </w:num>
  <w:num w:numId="22">
    <w:abstractNumId w:val="35"/>
  </w:num>
  <w:num w:numId="23">
    <w:abstractNumId w:val="28"/>
  </w:num>
  <w:num w:numId="24">
    <w:abstractNumId w:val="33"/>
  </w:num>
  <w:num w:numId="25">
    <w:abstractNumId w:val="37"/>
  </w:num>
  <w:num w:numId="26">
    <w:abstractNumId w:val="24"/>
  </w:num>
  <w:num w:numId="27">
    <w:abstractNumId w:val="15"/>
  </w:num>
  <w:num w:numId="28">
    <w:abstractNumId w:val="39"/>
  </w:num>
  <w:num w:numId="29">
    <w:abstractNumId w:val="8"/>
  </w:num>
  <w:num w:numId="30">
    <w:abstractNumId w:val="46"/>
  </w:num>
  <w:num w:numId="31">
    <w:abstractNumId w:val="3"/>
  </w:num>
  <w:num w:numId="32">
    <w:abstractNumId w:val="19"/>
  </w:num>
  <w:num w:numId="33">
    <w:abstractNumId w:val="44"/>
  </w:num>
  <w:num w:numId="34">
    <w:abstractNumId w:val="2"/>
  </w:num>
  <w:num w:numId="35">
    <w:abstractNumId w:val="20"/>
  </w:num>
  <w:num w:numId="36">
    <w:abstractNumId w:val="25"/>
  </w:num>
  <w:num w:numId="37">
    <w:abstractNumId w:val="13"/>
  </w:num>
  <w:num w:numId="38">
    <w:abstractNumId w:val="29"/>
  </w:num>
  <w:num w:numId="39">
    <w:abstractNumId w:val="6"/>
  </w:num>
  <w:num w:numId="40">
    <w:abstractNumId w:val="45"/>
  </w:num>
  <w:num w:numId="41">
    <w:abstractNumId w:val="18"/>
  </w:num>
  <w:num w:numId="42">
    <w:abstractNumId w:val="10"/>
  </w:num>
  <w:num w:numId="43">
    <w:abstractNumId w:val="9"/>
  </w:num>
  <w:num w:numId="44">
    <w:abstractNumId w:val="21"/>
  </w:num>
  <w:num w:numId="45">
    <w:abstractNumId w:val="16"/>
  </w:num>
  <w:num w:numId="46">
    <w:abstractNumId w:val="36"/>
  </w:num>
  <w:num w:numId="47">
    <w:abstractNumId w:val="1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E6"/>
    <w:rsid w:val="00001D3A"/>
    <w:rsid w:val="000B7225"/>
    <w:rsid w:val="00146712"/>
    <w:rsid w:val="00161027"/>
    <w:rsid w:val="00161FD1"/>
    <w:rsid w:val="00192B2B"/>
    <w:rsid w:val="001F771A"/>
    <w:rsid w:val="00241A1D"/>
    <w:rsid w:val="002D0CF7"/>
    <w:rsid w:val="003131F7"/>
    <w:rsid w:val="0037406C"/>
    <w:rsid w:val="003A2C81"/>
    <w:rsid w:val="003F29C9"/>
    <w:rsid w:val="004173CA"/>
    <w:rsid w:val="004C74C4"/>
    <w:rsid w:val="005152E6"/>
    <w:rsid w:val="00575F62"/>
    <w:rsid w:val="0058427C"/>
    <w:rsid w:val="006031AE"/>
    <w:rsid w:val="00624D51"/>
    <w:rsid w:val="00626D1F"/>
    <w:rsid w:val="00680274"/>
    <w:rsid w:val="007159D4"/>
    <w:rsid w:val="00724B29"/>
    <w:rsid w:val="0075188F"/>
    <w:rsid w:val="0076250B"/>
    <w:rsid w:val="007E2A0B"/>
    <w:rsid w:val="00876971"/>
    <w:rsid w:val="008921E0"/>
    <w:rsid w:val="008A7ED5"/>
    <w:rsid w:val="008D0DB9"/>
    <w:rsid w:val="00944F05"/>
    <w:rsid w:val="009677A3"/>
    <w:rsid w:val="009A33F5"/>
    <w:rsid w:val="00A430D1"/>
    <w:rsid w:val="00A70BD7"/>
    <w:rsid w:val="00A82440"/>
    <w:rsid w:val="00AB11E5"/>
    <w:rsid w:val="00AB6AC6"/>
    <w:rsid w:val="00B45F2A"/>
    <w:rsid w:val="00BE515A"/>
    <w:rsid w:val="00BF2F68"/>
    <w:rsid w:val="00CC6681"/>
    <w:rsid w:val="00CD457B"/>
    <w:rsid w:val="00CF7AB2"/>
    <w:rsid w:val="00D109A5"/>
    <w:rsid w:val="00D1619C"/>
    <w:rsid w:val="00D34F84"/>
    <w:rsid w:val="00D8310E"/>
    <w:rsid w:val="00DA4504"/>
    <w:rsid w:val="00DB012F"/>
    <w:rsid w:val="00DB0373"/>
    <w:rsid w:val="00DC2AF6"/>
    <w:rsid w:val="00DF74F7"/>
    <w:rsid w:val="00E30679"/>
    <w:rsid w:val="00E42C47"/>
    <w:rsid w:val="00EC586F"/>
    <w:rsid w:val="00F03A4B"/>
    <w:rsid w:val="00F155D8"/>
    <w:rsid w:val="00F256EC"/>
    <w:rsid w:val="00F26912"/>
    <w:rsid w:val="00F31A09"/>
    <w:rsid w:val="00F70F4A"/>
    <w:rsid w:val="00F738F6"/>
    <w:rsid w:val="00FA4C2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12F4"/>
  <w15:docId w15:val="{CC1B8909-20ED-4249-9EAA-792B62D7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1"/>
    <w:qFormat/>
    <w:pPr>
      <w:ind w:left="720"/>
      <w:contextualSpacing/>
    </w:pPr>
  </w:style>
  <w:style w:type="paragraph" w:styleId="NoSpacing">
    <w:name w:val="No Spacing"/>
    <w:uiPriority w:val="1"/>
    <w:qFormat/>
    <w:pPr>
      <w:spacing w:after="0" w:line="240" w:lineRule="auto"/>
    </w:pPr>
  </w:style>
  <w:style w:type="paragraph" w:customStyle="1" w:styleId="Default">
    <w:name w:val="Default"/>
    <w:pPr>
      <w:autoSpaceDE w:val="0"/>
      <w:autoSpaceDN w:val="0"/>
      <w:adjustRightInd w:val="0"/>
      <w:spacing w:after="0" w:line="240" w:lineRule="auto"/>
    </w:pPr>
    <w:rPr>
      <w:rFonts w:ascii="Arial" w:hAnsi="Arial" w:cs="Arial"/>
      <w:color w:val="000000"/>
      <w:sz w:val="24"/>
      <w:szCs w:val="24"/>
      <w:lang w:val="id-ID"/>
    </w:rPr>
  </w:style>
  <w:style w:type="character" w:customStyle="1" w:styleId="ListParagraphChar">
    <w:name w:val="List Paragraph Char"/>
    <w:link w:val="ListParagraph"/>
    <w:uiPriority w:val="34"/>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BalloonText">
    <w:name w:val="Balloon Text"/>
    <w:basedOn w:val="Normal"/>
    <w:link w:val="BalloonTextChar"/>
    <w:uiPriority w:val="99"/>
    <w:semiHidden/>
    <w:unhideWhenUsed/>
    <w:rsid w:val="00624D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D51"/>
    <w:rPr>
      <w:rFonts w:ascii="Segoe UI" w:hAnsi="Segoe UI" w:cs="Segoe UI"/>
      <w:sz w:val="18"/>
      <w:szCs w:val="18"/>
    </w:rPr>
  </w:style>
  <w:style w:type="paragraph" w:customStyle="1" w:styleId="NoSpacing1">
    <w:name w:val="No Spacing1"/>
    <w:uiPriority w:val="1"/>
    <w:qFormat/>
    <w:rsid w:val="008A7ED5"/>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65260-634D-411B-B95A-64CD420F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81</Pages>
  <Words>14934</Words>
  <Characters>85129</Characters>
  <Application>Microsoft Office Word</Application>
  <DocSecurity>0</DocSecurity>
  <Lines>709</Lines>
  <Paragraphs>199</Paragraphs>
  <ScaleCrop>false</ScaleCrop>
  <Company/>
  <LinksUpToDate>false</LinksUpToDate>
  <CharactersWithSpaces>99864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keywords>bab</cp:keywords>
  <cp:lastModifiedBy>DELL</cp:lastModifiedBy>
  <cp:revision>64</cp:revision>
  <cp:lastPrinted>2021-11-26T03:06:00Z</cp:lastPrinted>
  <dcterms:created xsi:type="dcterms:W3CDTF">2021-11-24T12:19:00Z</dcterms:created>
  <dcterms:modified xsi:type="dcterms:W3CDTF">2022-03-23T05:00:00Z</dcterms:modified>
</cp:coreProperties>
</file>