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3495" w:rsidRDefault="009F3495" w:rsidP="009F3495">
      <w:pPr>
        <w:spacing w:line="276" w:lineRule="auto"/>
        <w:jc w:val="center"/>
      </w:pPr>
      <w:r>
        <w:rPr>
          <w:b/>
          <w:sz w:val="24"/>
          <w:szCs w:val="24"/>
        </w:rPr>
        <w:t>PENGARUH PERAN APARATUR BIROKRASI TERHADAP PEMBERDAYAAN MASYARAKAT DI DESA LANGI KECAMATAN BOLANGITAN BARAT KABUPATEN BOLAANGMONGONDOW UTARA</w:t>
      </w:r>
    </w:p>
    <w:p w:rsidR="009F3495" w:rsidRDefault="009F3495" w:rsidP="009F3495">
      <w:pPr>
        <w:spacing w:line="276" w:lineRule="auto"/>
        <w:jc w:val="center"/>
      </w:pPr>
    </w:p>
    <w:p w:rsidR="009F3495" w:rsidRDefault="009F3495" w:rsidP="009F3495">
      <w:pPr>
        <w:spacing w:before="18" w:line="276" w:lineRule="auto"/>
        <w:jc w:val="center"/>
      </w:pPr>
    </w:p>
    <w:p w:rsidR="009F3495" w:rsidRDefault="009F3495" w:rsidP="009F3495">
      <w:pPr>
        <w:spacing w:line="398" w:lineRule="auto"/>
        <w:ind w:right="3093"/>
        <w:jc w:val="center"/>
        <w:rPr>
          <w:b/>
          <w:sz w:val="24"/>
          <w:szCs w:val="24"/>
        </w:rPr>
      </w:pPr>
      <w:r>
        <w:rPr>
          <w:b/>
          <w:sz w:val="24"/>
          <w:szCs w:val="24"/>
        </w:rPr>
        <w:t xml:space="preserve">                                                       O</w:t>
      </w:r>
      <w:r>
        <w:rPr>
          <w:b/>
          <w:spacing w:val="1"/>
          <w:sz w:val="24"/>
          <w:szCs w:val="24"/>
        </w:rPr>
        <w:t>l</w:t>
      </w:r>
      <w:r>
        <w:rPr>
          <w:b/>
          <w:spacing w:val="-1"/>
          <w:sz w:val="24"/>
          <w:szCs w:val="24"/>
        </w:rPr>
        <w:t>e</w:t>
      </w:r>
      <w:r>
        <w:rPr>
          <w:b/>
          <w:spacing w:val="1"/>
          <w:sz w:val="24"/>
          <w:szCs w:val="24"/>
        </w:rPr>
        <w:t>h</w:t>
      </w:r>
      <w:r>
        <w:rPr>
          <w:b/>
          <w:sz w:val="24"/>
          <w:szCs w:val="24"/>
        </w:rPr>
        <w:t>:</w:t>
      </w:r>
    </w:p>
    <w:p w:rsidR="009F3495" w:rsidRDefault="009F3495" w:rsidP="009F3495">
      <w:pPr>
        <w:spacing w:line="398" w:lineRule="auto"/>
        <w:ind w:right="3093"/>
        <w:jc w:val="center"/>
        <w:rPr>
          <w:b/>
          <w:sz w:val="24"/>
          <w:szCs w:val="24"/>
        </w:rPr>
      </w:pPr>
      <w:r>
        <w:rPr>
          <w:b/>
          <w:sz w:val="24"/>
          <w:szCs w:val="24"/>
        </w:rPr>
        <w:t xml:space="preserve">                                                              Moh fitra patiro</w:t>
      </w:r>
    </w:p>
    <w:p w:rsidR="009F3495" w:rsidRDefault="009F3495" w:rsidP="009F3495">
      <w:pPr>
        <w:spacing w:line="398" w:lineRule="auto"/>
        <w:ind w:right="3093"/>
        <w:jc w:val="center"/>
        <w:rPr>
          <w:sz w:val="24"/>
          <w:szCs w:val="24"/>
        </w:rPr>
      </w:pPr>
      <w:r>
        <w:rPr>
          <w:b/>
          <w:spacing w:val="-1"/>
          <w:sz w:val="22"/>
          <w:szCs w:val="22"/>
        </w:rPr>
        <w:t xml:space="preserve">                                                                    N</w:t>
      </w:r>
      <w:r>
        <w:rPr>
          <w:b/>
          <w:sz w:val="22"/>
          <w:szCs w:val="22"/>
        </w:rPr>
        <w:t>I</w:t>
      </w:r>
      <w:r>
        <w:rPr>
          <w:b/>
          <w:spacing w:val="1"/>
          <w:sz w:val="22"/>
          <w:szCs w:val="22"/>
        </w:rPr>
        <w:t>M</w:t>
      </w:r>
      <w:r>
        <w:rPr>
          <w:b/>
          <w:sz w:val="24"/>
          <w:szCs w:val="24"/>
        </w:rPr>
        <w:t>: S.21.150.20</w:t>
      </w:r>
    </w:p>
    <w:p w:rsidR="009F3495" w:rsidRDefault="009F3495" w:rsidP="009F3495">
      <w:pPr>
        <w:spacing w:line="200" w:lineRule="exact"/>
      </w:pPr>
    </w:p>
    <w:p w:rsidR="009F3495" w:rsidRDefault="009F3495" w:rsidP="009F3495">
      <w:pPr>
        <w:spacing w:before="3" w:line="260" w:lineRule="exact"/>
        <w:rPr>
          <w:sz w:val="26"/>
          <w:szCs w:val="26"/>
        </w:rPr>
      </w:pPr>
    </w:p>
    <w:p w:rsidR="009F3495" w:rsidRDefault="009F3495" w:rsidP="009F3495">
      <w:pPr>
        <w:ind w:right="10"/>
        <w:jc w:val="center"/>
        <w:rPr>
          <w:sz w:val="24"/>
          <w:szCs w:val="24"/>
        </w:rPr>
      </w:pPr>
      <w:r>
        <w:rPr>
          <w:b/>
          <w:spacing w:val="1"/>
          <w:sz w:val="24"/>
          <w:szCs w:val="24"/>
        </w:rPr>
        <w:t>S</w:t>
      </w:r>
      <w:r>
        <w:rPr>
          <w:b/>
          <w:spacing w:val="-2"/>
          <w:sz w:val="24"/>
          <w:szCs w:val="24"/>
        </w:rPr>
        <w:t>K</w:t>
      </w:r>
      <w:r>
        <w:rPr>
          <w:b/>
          <w:spacing w:val="2"/>
          <w:sz w:val="24"/>
          <w:szCs w:val="24"/>
        </w:rPr>
        <w:t>IRIP</w:t>
      </w:r>
      <w:r>
        <w:rPr>
          <w:b/>
          <w:spacing w:val="1"/>
          <w:sz w:val="24"/>
          <w:szCs w:val="24"/>
        </w:rPr>
        <w:t>S</w:t>
      </w:r>
      <w:r>
        <w:rPr>
          <w:b/>
          <w:sz w:val="24"/>
          <w:szCs w:val="24"/>
        </w:rPr>
        <w:t>I</w:t>
      </w:r>
    </w:p>
    <w:p w:rsidR="009F3495" w:rsidRDefault="009F3495" w:rsidP="009F3495">
      <w:pPr>
        <w:spacing w:before="2" w:line="180" w:lineRule="exact"/>
        <w:rPr>
          <w:sz w:val="18"/>
          <w:szCs w:val="18"/>
        </w:rPr>
      </w:pPr>
    </w:p>
    <w:p w:rsidR="009F3495" w:rsidRDefault="009F3495" w:rsidP="009F3495">
      <w:pPr>
        <w:ind w:left="884" w:right="321"/>
        <w:jc w:val="center"/>
        <w:rPr>
          <w:sz w:val="24"/>
          <w:szCs w:val="24"/>
        </w:rPr>
      </w:pPr>
      <w:r>
        <w:rPr>
          <w:b/>
          <w:sz w:val="24"/>
          <w:szCs w:val="24"/>
        </w:rPr>
        <w:t>Untuk</w:t>
      </w:r>
      <w:r>
        <w:rPr>
          <w:b/>
          <w:spacing w:val="1"/>
          <w:sz w:val="24"/>
          <w:szCs w:val="24"/>
        </w:rPr>
        <w:t xml:space="preserve"> </w:t>
      </w:r>
      <w:r>
        <w:rPr>
          <w:b/>
          <w:spacing w:val="-1"/>
          <w:sz w:val="24"/>
          <w:szCs w:val="24"/>
        </w:rPr>
        <w:t>Meme</w:t>
      </w:r>
      <w:r>
        <w:rPr>
          <w:b/>
          <w:spacing w:val="1"/>
          <w:sz w:val="24"/>
          <w:szCs w:val="24"/>
        </w:rPr>
        <w:t>nuh</w:t>
      </w:r>
      <w:r>
        <w:rPr>
          <w:b/>
          <w:sz w:val="24"/>
          <w:szCs w:val="24"/>
        </w:rPr>
        <w:t xml:space="preserve">i </w:t>
      </w:r>
      <w:r>
        <w:rPr>
          <w:b/>
          <w:spacing w:val="1"/>
          <w:sz w:val="24"/>
          <w:szCs w:val="24"/>
        </w:rPr>
        <w:t>S</w:t>
      </w:r>
      <w:r>
        <w:rPr>
          <w:b/>
          <w:sz w:val="24"/>
          <w:szCs w:val="24"/>
        </w:rPr>
        <w:t>ya</w:t>
      </w:r>
      <w:r>
        <w:rPr>
          <w:b/>
          <w:spacing w:val="-1"/>
          <w:sz w:val="24"/>
          <w:szCs w:val="24"/>
        </w:rPr>
        <w:t>r</w:t>
      </w:r>
      <w:r>
        <w:rPr>
          <w:b/>
          <w:sz w:val="24"/>
          <w:szCs w:val="24"/>
        </w:rPr>
        <w:t xml:space="preserve">at </w:t>
      </w:r>
      <w:r>
        <w:rPr>
          <w:b/>
          <w:spacing w:val="-2"/>
          <w:sz w:val="24"/>
          <w:szCs w:val="24"/>
        </w:rPr>
        <w:t>M</w:t>
      </w:r>
      <w:r>
        <w:rPr>
          <w:b/>
          <w:spacing w:val="-1"/>
          <w:sz w:val="24"/>
          <w:szCs w:val="24"/>
        </w:rPr>
        <w:t>e</w:t>
      </w:r>
      <w:r>
        <w:rPr>
          <w:b/>
          <w:spacing w:val="1"/>
          <w:sz w:val="24"/>
          <w:szCs w:val="24"/>
        </w:rPr>
        <w:t>nd</w:t>
      </w:r>
      <w:r>
        <w:rPr>
          <w:b/>
          <w:sz w:val="24"/>
          <w:szCs w:val="24"/>
        </w:rPr>
        <w:t>a</w:t>
      </w:r>
      <w:r>
        <w:rPr>
          <w:b/>
          <w:spacing w:val="1"/>
          <w:sz w:val="24"/>
          <w:szCs w:val="24"/>
        </w:rPr>
        <w:t>p</w:t>
      </w:r>
      <w:r>
        <w:rPr>
          <w:b/>
          <w:sz w:val="24"/>
          <w:szCs w:val="24"/>
        </w:rPr>
        <w:t xml:space="preserve">at </w:t>
      </w:r>
      <w:r>
        <w:rPr>
          <w:b/>
          <w:spacing w:val="-3"/>
          <w:sz w:val="24"/>
          <w:szCs w:val="24"/>
        </w:rPr>
        <w:t>G</w:t>
      </w:r>
      <w:r>
        <w:rPr>
          <w:b/>
          <w:spacing w:val="-1"/>
          <w:sz w:val="24"/>
          <w:szCs w:val="24"/>
        </w:rPr>
        <w:t>e</w:t>
      </w:r>
      <w:r>
        <w:rPr>
          <w:b/>
          <w:sz w:val="24"/>
          <w:szCs w:val="24"/>
        </w:rPr>
        <w:t>l</w:t>
      </w:r>
      <w:r>
        <w:rPr>
          <w:b/>
          <w:spacing w:val="3"/>
          <w:sz w:val="24"/>
          <w:szCs w:val="24"/>
        </w:rPr>
        <w:t>a</w:t>
      </w:r>
      <w:r>
        <w:rPr>
          <w:b/>
          <w:sz w:val="24"/>
          <w:szCs w:val="24"/>
        </w:rPr>
        <w:t>r</w:t>
      </w:r>
      <w:r>
        <w:rPr>
          <w:b/>
          <w:spacing w:val="2"/>
          <w:sz w:val="24"/>
          <w:szCs w:val="24"/>
        </w:rPr>
        <w:t xml:space="preserve"> </w:t>
      </w:r>
      <w:r>
        <w:rPr>
          <w:b/>
          <w:spacing w:val="1"/>
          <w:sz w:val="24"/>
          <w:szCs w:val="24"/>
        </w:rPr>
        <w:t>S</w:t>
      </w:r>
      <w:r>
        <w:rPr>
          <w:b/>
          <w:sz w:val="24"/>
          <w:szCs w:val="24"/>
        </w:rPr>
        <w:t>a</w:t>
      </w:r>
      <w:r>
        <w:rPr>
          <w:b/>
          <w:spacing w:val="1"/>
          <w:sz w:val="24"/>
          <w:szCs w:val="24"/>
        </w:rPr>
        <w:t>r</w:t>
      </w:r>
      <w:r>
        <w:rPr>
          <w:b/>
          <w:sz w:val="24"/>
          <w:szCs w:val="24"/>
        </w:rPr>
        <w:t>jana I</w:t>
      </w:r>
      <w:r>
        <w:rPr>
          <w:b/>
          <w:spacing w:val="1"/>
          <w:sz w:val="24"/>
          <w:szCs w:val="24"/>
        </w:rPr>
        <w:t>l</w:t>
      </w:r>
      <w:r>
        <w:rPr>
          <w:b/>
          <w:spacing w:val="-3"/>
          <w:sz w:val="24"/>
          <w:szCs w:val="24"/>
        </w:rPr>
        <w:t>m</w:t>
      </w:r>
      <w:r>
        <w:rPr>
          <w:b/>
          <w:sz w:val="24"/>
          <w:szCs w:val="24"/>
        </w:rPr>
        <w:t>u</w:t>
      </w:r>
      <w:r>
        <w:rPr>
          <w:b/>
          <w:spacing w:val="3"/>
          <w:sz w:val="24"/>
          <w:szCs w:val="24"/>
        </w:rPr>
        <w:t xml:space="preserve"> </w:t>
      </w:r>
      <w:r>
        <w:rPr>
          <w:b/>
          <w:spacing w:val="-3"/>
          <w:sz w:val="24"/>
          <w:szCs w:val="24"/>
        </w:rPr>
        <w:t>P</w:t>
      </w:r>
      <w:r>
        <w:rPr>
          <w:b/>
          <w:spacing w:val="1"/>
          <w:sz w:val="24"/>
          <w:szCs w:val="24"/>
        </w:rPr>
        <w:t>e</w:t>
      </w:r>
      <w:r>
        <w:rPr>
          <w:b/>
          <w:spacing w:val="-1"/>
          <w:sz w:val="24"/>
          <w:szCs w:val="24"/>
        </w:rPr>
        <w:t>mer</w:t>
      </w:r>
      <w:r>
        <w:rPr>
          <w:b/>
          <w:sz w:val="24"/>
          <w:szCs w:val="24"/>
        </w:rPr>
        <w:t>i</w:t>
      </w:r>
      <w:r>
        <w:rPr>
          <w:b/>
          <w:spacing w:val="1"/>
          <w:sz w:val="24"/>
          <w:szCs w:val="24"/>
        </w:rPr>
        <w:t>n</w:t>
      </w:r>
      <w:r>
        <w:rPr>
          <w:b/>
          <w:sz w:val="24"/>
          <w:szCs w:val="24"/>
        </w:rPr>
        <w:t>tahan</w:t>
      </w:r>
    </w:p>
    <w:p w:rsidR="009F3495" w:rsidRDefault="009F3495" w:rsidP="009F3495">
      <w:pPr>
        <w:spacing w:before="2" w:line="180" w:lineRule="exact"/>
        <w:rPr>
          <w:sz w:val="18"/>
          <w:szCs w:val="18"/>
        </w:rPr>
      </w:pPr>
    </w:p>
    <w:p w:rsidR="009F3495" w:rsidRDefault="009F3495" w:rsidP="009F3495">
      <w:pPr>
        <w:ind w:left="2284" w:right="1718"/>
        <w:jc w:val="center"/>
        <w:rPr>
          <w:sz w:val="24"/>
          <w:szCs w:val="24"/>
        </w:rPr>
      </w:pPr>
      <w:r>
        <w:rPr>
          <w:b/>
          <w:spacing w:val="-3"/>
          <w:sz w:val="24"/>
          <w:szCs w:val="24"/>
        </w:rPr>
        <w:t>P</w:t>
      </w:r>
      <w:r>
        <w:rPr>
          <w:b/>
          <w:sz w:val="24"/>
          <w:szCs w:val="24"/>
        </w:rPr>
        <w:t>a</w:t>
      </w:r>
      <w:r>
        <w:rPr>
          <w:b/>
          <w:spacing w:val="1"/>
          <w:sz w:val="24"/>
          <w:szCs w:val="24"/>
        </w:rPr>
        <w:t>d</w:t>
      </w:r>
      <w:r>
        <w:rPr>
          <w:b/>
          <w:sz w:val="24"/>
          <w:szCs w:val="24"/>
        </w:rPr>
        <w:t>a</w:t>
      </w:r>
      <w:r>
        <w:rPr>
          <w:b/>
          <w:spacing w:val="2"/>
          <w:sz w:val="24"/>
          <w:szCs w:val="24"/>
        </w:rPr>
        <w:t xml:space="preserve"> </w:t>
      </w:r>
      <w:r>
        <w:rPr>
          <w:b/>
          <w:spacing w:val="-3"/>
          <w:sz w:val="24"/>
          <w:szCs w:val="24"/>
        </w:rPr>
        <w:t>F</w:t>
      </w:r>
      <w:r>
        <w:rPr>
          <w:b/>
          <w:sz w:val="24"/>
          <w:szCs w:val="24"/>
        </w:rPr>
        <w:t>a</w:t>
      </w:r>
      <w:r>
        <w:rPr>
          <w:b/>
          <w:spacing w:val="1"/>
          <w:sz w:val="24"/>
          <w:szCs w:val="24"/>
        </w:rPr>
        <w:t>ku</w:t>
      </w:r>
      <w:r>
        <w:rPr>
          <w:b/>
          <w:sz w:val="24"/>
          <w:szCs w:val="24"/>
        </w:rPr>
        <w:t>ltas Il</w:t>
      </w:r>
      <w:r>
        <w:rPr>
          <w:b/>
          <w:spacing w:val="-3"/>
          <w:sz w:val="24"/>
          <w:szCs w:val="24"/>
        </w:rPr>
        <w:t>m</w:t>
      </w:r>
      <w:r>
        <w:rPr>
          <w:b/>
          <w:sz w:val="24"/>
          <w:szCs w:val="24"/>
        </w:rPr>
        <w:t>u</w:t>
      </w:r>
      <w:r>
        <w:rPr>
          <w:b/>
          <w:spacing w:val="1"/>
          <w:sz w:val="24"/>
          <w:szCs w:val="24"/>
        </w:rPr>
        <w:t xml:space="preserve"> S</w:t>
      </w:r>
      <w:r>
        <w:rPr>
          <w:b/>
          <w:sz w:val="24"/>
          <w:szCs w:val="24"/>
        </w:rPr>
        <w:t>osial</w:t>
      </w:r>
      <w:r>
        <w:rPr>
          <w:b/>
          <w:spacing w:val="1"/>
          <w:sz w:val="24"/>
          <w:szCs w:val="24"/>
        </w:rPr>
        <w:t xml:space="preserve"> </w:t>
      </w:r>
      <w:r>
        <w:rPr>
          <w:b/>
          <w:sz w:val="24"/>
          <w:szCs w:val="24"/>
        </w:rPr>
        <w:t>Dan Il</w:t>
      </w:r>
      <w:r>
        <w:rPr>
          <w:b/>
          <w:spacing w:val="-3"/>
          <w:sz w:val="24"/>
          <w:szCs w:val="24"/>
        </w:rPr>
        <w:t>m</w:t>
      </w:r>
      <w:r>
        <w:rPr>
          <w:b/>
          <w:sz w:val="24"/>
          <w:szCs w:val="24"/>
        </w:rPr>
        <w:t>u</w:t>
      </w:r>
      <w:r>
        <w:rPr>
          <w:b/>
          <w:spacing w:val="1"/>
          <w:sz w:val="24"/>
          <w:szCs w:val="24"/>
        </w:rPr>
        <w:t xml:space="preserve"> </w:t>
      </w:r>
      <w:r>
        <w:rPr>
          <w:b/>
          <w:spacing w:val="-3"/>
          <w:sz w:val="24"/>
          <w:szCs w:val="24"/>
        </w:rPr>
        <w:t>P</w:t>
      </w:r>
      <w:r>
        <w:rPr>
          <w:b/>
          <w:sz w:val="24"/>
          <w:szCs w:val="24"/>
        </w:rPr>
        <w:t>ol</w:t>
      </w:r>
      <w:r>
        <w:rPr>
          <w:b/>
          <w:spacing w:val="1"/>
          <w:sz w:val="24"/>
          <w:szCs w:val="24"/>
        </w:rPr>
        <w:t>i</w:t>
      </w:r>
      <w:r>
        <w:rPr>
          <w:b/>
          <w:sz w:val="24"/>
          <w:szCs w:val="24"/>
        </w:rPr>
        <w:t>tik</w:t>
      </w:r>
    </w:p>
    <w:p w:rsidR="009F3495" w:rsidRDefault="009F3495" w:rsidP="009F3495">
      <w:pPr>
        <w:spacing w:before="2" w:line="180" w:lineRule="exact"/>
        <w:rPr>
          <w:sz w:val="18"/>
          <w:szCs w:val="18"/>
        </w:rPr>
      </w:pPr>
    </w:p>
    <w:p w:rsidR="009F3495" w:rsidRDefault="009F3495" w:rsidP="009F3495">
      <w:pPr>
        <w:ind w:left="3011" w:right="2446"/>
        <w:jc w:val="center"/>
        <w:rPr>
          <w:sz w:val="24"/>
          <w:szCs w:val="24"/>
        </w:rPr>
      </w:pPr>
      <w:r>
        <w:rPr>
          <w:b/>
          <w:sz w:val="24"/>
          <w:szCs w:val="24"/>
        </w:rPr>
        <w:t>Un</w:t>
      </w:r>
      <w:r>
        <w:rPr>
          <w:b/>
          <w:spacing w:val="1"/>
          <w:sz w:val="24"/>
          <w:szCs w:val="24"/>
        </w:rPr>
        <w:t>i</w:t>
      </w:r>
      <w:r>
        <w:rPr>
          <w:b/>
          <w:sz w:val="24"/>
          <w:szCs w:val="24"/>
        </w:rPr>
        <w:t>v</w:t>
      </w:r>
      <w:r>
        <w:rPr>
          <w:b/>
          <w:spacing w:val="-1"/>
          <w:sz w:val="24"/>
          <w:szCs w:val="24"/>
        </w:rPr>
        <w:t>er</w:t>
      </w:r>
      <w:r>
        <w:rPr>
          <w:b/>
          <w:sz w:val="24"/>
          <w:szCs w:val="24"/>
        </w:rPr>
        <w:t>sitas Ichsan</w:t>
      </w:r>
      <w:r>
        <w:rPr>
          <w:b/>
          <w:spacing w:val="1"/>
          <w:sz w:val="24"/>
          <w:szCs w:val="24"/>
        </w:rPr>
        <w:t xml:space="preserve"> </w:t>
      </w:r>
      <w:r>
        <w:rPr>
          <w:b/>
          <w:spacing w:val="-2"/>
          <w:sz w:val="24"/>
          <w:szCs w:val="24"/>
        </w:rPr>
        <w:t>G</w:t>
      </w:r>
      <w:r>
        <w:rPr>
          <w:b/>
          <w:sz w:val="24"/>
          <w:szCs w:val="24"/>
        </w:rPr>
        <w:t>o</w:t>
      </w:r>
      <w:r>
        <w:rPr>
          <w:b/>
          <w:spacing w:val="1"/>
          <w:sz w:val="24"/>
          <w:szCs w:val="24"/>
        </w:rPr>
        <w:t>r</w:t>
      </w:r>
      <w:r>
        <w:rPr>
          <w:b/>
          <w:sz w:val="24"/>
          <w:szCs w:val="24"/>
        </w:rPr>
        <w:t>o</w:t>
      </w:r>
      <w:r>
        <w:rPr>
          <w:b/>
          <w:spacing w:val="1"/>
          <w:sz w:val="24"/>
          <w:szCs w:val="24"/>
        </w:rPr>
        <w:t>n</w:t>
      </w:r>
      <w:r>
        <w:rPr>
          <w:b/>
          <w:sz w:val="24"/>
          <w:szCs w:val="24"/>
        </w:rPr>
        <w:t>talo</w:t>
      </w:r>
    </w:p>
    <w:p w:rsidR="009F3495" w:rsidRDefault="009F3495" w:rsidP="009F3495">
      <w:pPr>
        <w:spacing w:before="1" w:line="200" w:lineRule="exact"/>
      </w:pPr>
    </w:p>
    <w:p w:rsidR="009F3495" w:rsidRDefault="009F3495" w:rsidP="009F3495">
      <w:pPr>
        <w:spacing w:before="1" w:line="200" w:lineRule="exact"/>
      </w:pPr>
    </w:p>
    <w:p w:rsidR="009F3495" w:rsidRDefault="009F3495" w:rsidP="009F3495">
      <w:pPr>
        <w:spacing w:before="1" w:line="200" w:lineRule="exact"/>
      </w:pPr>
    </w:p>
    <w:p w:rsidR="009F3495" w:rsidRDefault="009F3495" w:rsidP="009F3495">
      <w:pPr>
        <w:ind w:left="3091"/>
      </w:pPr>
      <w:r>
        <w:rPr>
          <w:noProof/>
        </w:rPr>
        <w:drawing>
          <wp:inline distT="0" distB="0" distL="0" distR="0" wp14:anchorId="4AA9E46E" wp14:editId="72AD3DF4">
            <wp:extent cx="1924685" cy="15309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685" cy="1530985"/>
                    </a:xfrm>
                    <a:prstGeom prst="rect">
                      <a:avLst/>
                    </a:prstGeom>
                    <a:noFill/>
                    <a:ln>
                      <a:noFill/>
                    </a:ln>
                  </pic:spPr>
                </pic:pic>
              </a:graphicData>
            </a:graphic>
          </wp:inline>
        </w:drawing>
      </w:r>
    </w:p>
    <w:p w:rsidR="009F3495" w:rsidRDefault="009F3495" w:rsidP="009F3495">
      <w:pPr>
        <w:spacing w:before="3" w:line="100" w:lineRule="exact"/>
        <w:rPr>
          <w:sz w:val="11"/>
          <w:szCs w:val="11"/>
        </w:rPr>
      </w:pPr>
    </w:p>
    <w:p w:rsidR="009F3495" w:rsidRDefault="009F3495" w:rsidP="009F3495">
      <w:pPr>
        <w:spacing w:line="200" w:lineRule="exact"/>
      </w:pPr>
    </w:p>
    <w:p w:rsidR="009F3495" w:rsidRDefault="009F3495" w:rsidP="009F3495">
      <w:pPr>
        <w:spacing w:line="398" w:lineRule="auto"/>
        <w:ind w:left="1867" w:right="1299" w:hanging="1"/>
        <w:jc w:val="center"/>
        <w:rPr>
          <w:b/>
          <w:spacing w:val="-3"/>
          <w:sz w:val="24"/>
          <w:szCs w:val="24"/>
        </w:rPr>
      </w:pPr>
    </w:p>
    <w:p w:rsidR="009F3495" w:rsidRDefault="009F3495" w:rsidP="009F3495">
      <w:pPr>
        <w:spacing w:line="398" w:lineRule="auto"/>
        <w:ind w:left="1867" w:right="1299" w:hanging="1"/>
        <w:jc w:val="center"/>
        <w:rPr>
          <w:b/>
          <w:spacing w:val="-3"/>
          <w:sz w:val="24"/>
          <w:szCs w:val="24"/>
        </w:rPr>
      </w:pPr>
    </w:p>
    <w:p w:rsidR="009F3495" w:rsidRDefault="009F3495" w:rsidP="009F3495">
      <w:pPr>
        <w:spacing w:line="398" w:lineRule="auto"/>
        <w:ind w:left="1867" w:right="1299" w:hanging="1"/>
        <w:jc w:val="center"/>
        <w:rPr>
          <w:sz w:val="24"/>
          <w:szCs w:val="24"/>
        </w:rPr>
      </w:pPr>
      <w:r>
        <w:rPr>
          <w:b/>
          <w:spacing w:val="-3"/>
          <w:sz w:val="24"/>
          <w:szCs w:val="24"/>
        </w:rPr>
        <w:t>P</w:t>
      </w:r>
      <w:r>
        <w:rPr>
          <w:b/>
          <w:sz w:val="24"/>
          <w:szCs w:val="24"/>
        </w:rPr>
        <w:t>R</w:t>
      </w:r>
      <w:r>
        <w:rPr>
          <w:b/>
          <w:spacing w:val="2"/>
          <w:sz w:val="24"/>
          <w:szCs w:val="24"/>
        </w:rPr>
        <w:t>O</w:t>
      </w:r>
      <w:r>
        <w:rPr>
          <w:b/>
          <w:spacing w:val="-2"/>
          <w:sz w:val="24"/>
          <w:szCs w:val="24"/>
        </w:rPr>
        <w:t>G</w:t>
      </w:r>
      <w:r>
        <w:rPr>
          <w:b/>
          <w:sz w:val="24"/>
          <w:szCs w:val="24"/>
        </w:rPr>
        <w:t>R</w:t>
      </w:r>
      <w:r>
        <w:rPr>
          <w:b/>
          <w:spacing w:val="1"/>
          <w:sz w:val="24"/>
          <w:szCs w:val="24"/>
        </w:rPr>
        <w:t>A</w:t>
      </w:r>
      <w:r>
        <w:rPr>
          <w:b/>
          <w:sz w:val="24"/>
          <w:szCs w:val="24"/>
        </w:rPr>
        <w:t>M</w:t>
      </w:r>
      <w:r>
        <w:rPr>
          <w:b/>
          <w:spacing w:val="-1"/>
          <w:sz w:val="24"/>
          <w:szCs w:val="24"/>
        </w:rPr>
        <w:t xml:space="preserve"> </w:t>
      </w:r>
      <w:r>
        <w:rPr>
          <w:b/>
          <w:spacing w:val="1"/>
          <w:sz w:val="24"/>
          <w:szCs w:val="24"/>
        </w:rPr>
        <w:t>S</w:t>
      </w:r>
      <w:r>
        <w:rPr>
          <w:b/>
          <w:sz w:val="24"/>
          <w:szCs w:val="24"/>
        </w:rPr>
        <w:t>TR</w:t>
      </w:r>
      <w:r>
        <w:rPr>
          <w:b/>
          <w:spacing w:val="-1"/>
          <w:sz w:val="24"/>
          <w:szCs w:val="24"/>
        </w:rPr>
        <w:t>A</w:t>
      </w:r>
      <w:r>
        <w:rPr>
          <w:b/>
          <w:sz w:val="24"/>
          <w:szCs w:val="24"/>
        </w:rPr>
        <w:t xml:space="preserve">TA SATU </w:t>
      </w:r>
      <w:r>
        <w:rPr>
          <w:b/>
          <w:spacing w:val="-1"/>
          <w:sz w:val="24"/>
          <w:szCs w:val="24"/>
        </w:rPr>
        <w:t>(</w:t>
      </w:r>
      <w:r>
        <w:rPr>
          <w:b/>
          <w:spacing w:val="1"/>
          <w:sz w:val="24"/>
          <w:szCs w:val="24"/>
        </w:rPr>
        <w:t>S</w:t>
      </w:r>
      <w:r>
        <w:rPr>
          <w:b/>
          <w:sz w:val="24"/>
          <w:szCs w:val="24"/>
        </w:rPr>
        <w:t xml:space="preserve">1) </w:t>
      </w:r>
      <w:r>
        <w:rPr>
          <w:b/>
          <w:spacing w:val="-3"/>
          <w:sz w:val="24"/>
          <w:szCs w:val="24"/>
        </w:rPr>
        <w:t>F</w:t>
      </w:r>
      <w:r>
        <w:rPr>
          <w:b/>
          <w:spacing w:val="2"/>
          <w:sz w:val="24"/>
          <w:szCs w:val="24"/>
        </w:rPr>
        <w:t>A</w:t>
      </w:r>
      <w:r>
        <w:rPr>
          <w:b/>
          <w:spacing w:val="-2"/>
          <w:sz w:val="24"/>
          <w:szCs w:val="24"/>
        </w:rPr>
        <w:t>K</w:t>
      </w:r>
      <w:r>
        <w:rPr>
          <w:b/>
          <w:sz w:val="24"/>
          <w:szCs w:val="24"/>
        </w:rPr>
        <w:t>UL</w:t>
      </w:r>
      <w:r>
        <w:rPr>
          <w:b/>
          <w:spacing w:val="1"/>
          <w:sz w:val="24"/>
          <w:szCs w:val="24"/>
        </w:rPr>
        <w:t>T</w:t>
      </w:r>
      <w:r>
        <w:rPr>
          <w:b/>
          <w:sz w:val="24"/>
          <w:szCs w:val="24"/>
        </w:rPr>
        <w:t>AS I</w:t>
      </w:r>
      <w:r>
        <w:rPr>
          <w:b/>
          <w:spacing w:val="1"/>
          <w:sz w:val="24"/>
          <w:szCs w:val="24"/>
        </w:rPr>
        <w:t>L</w:t>
      </w:r>
      <w:r>
        <w:rPr>
          <w:b/>
          <w:spacing w:val="-1"/>
          <w:sz w:val="24"/>
          <w:szCs w:val="24"/>
        </w:rPr>
        <w:t>M</w:t>
      </w:r>
      <w:r>
        <w:rPr>
          <w:b/>
          <w:sz w:val="24"/>
          <w:szCs w:val="24"/>
        </w:rPr>
        <w:t>U S</w:t>
      </w:r>
      <w:r>
        <w:rPr>
          <w:b/>
          <w:spacing w:val="1"/>
          <w:sz w:val="24"/>
          <w:szCs w:val="24"/>
        </w:rPr>
        <w:t>OS</w:t>
      </w:r>
      <w:r>
        <w:rPr>
          <w:b/>
          <w:sz w:val="24"/>
          <w:szCs w:val="24"/>
        </w:rPr>
        <w:t>IAL DAN</w:t>
      </w:r>
      <w:r>
        <w:rPr>
          <w:b/>
          <w:spacing w:val="-1"/>
          <w:sz w:val="24"/>
          <w:szCs w:val="24"/>
        </w:rPr>
        <w:t xml:space="preserve"> </w:t>
      </w:r>
      <w:r>
        <w:rPr>
          <w:b/>
          <w:sz w:val="24"/>
          <w:szCs w:val="24"/>
        </w:rPr>
        <w:t>I</w:t>
      </w:r>
      <w:r>
        <w:rPr>
          <w:b/>
          <w:spacing w:val="1"/>
          <w:sz w:val="24"/>
          <w:szCs w:val="24"/>
        </w:rPr>
        <w:t>L</w:t>
      </w:r>
      <w:r>
        <w:rPr>
          <w:b/>
          <w:spacing w:val="-1"/>
          <w:sz w:val="24"/>
          <w:szCs w:val="24"/>
        </w:rPr>
        <w:t>M</w:t>
      </w:r>
      <w:r>
        <w:rPr>
          <w:b/>
          <w:sz w:val="24"/>
          <w:szCs w:val="24"/>
        </w:rPr>
        <w:t xml:space="preserve">U </w:t>
      </w:r>
      <w:r>
        <w:rPr>
          <w:b/>
          <w:spacing w:val="-3"/>
          <w:sz w:val="24"/>
          <w:szCs w:val="24"/>
        </w:rPr>
        <w:t>P</w:t>
      </w:r>
      <w:r>
        <w:rPr>
          <w:b/>
          <w:sz w:val="24"/>
          <w:szCs w:val="24"/>
        </w:rPr>
        <w:t>O</w:t>
      </w:r>
      <w:r>
        <w:rPr>
          <w:b/>
          <w:spacing w:val="3"/>
          <w:sz w:val="24"/>
          <w:szCs w:val="24"/>
        </w:rPr>
        <w:t>L</w:t>
      </w:r>
      <w:r>
        <w:rPr>
          <w:b/>
          <w:sz w:val="24"/>
          <w:szCs w:val="24"/>
        </w:rPr>
        <w:t>I</w:t>
      </w:r>
      <w:r>
        <w:rPr>
          <w:b/>
          <w:spacing w:val="1"/>
          <w:sz w:val="24"/>
          <w:szCs w:val="24"/>
        </w:rPr>
        <w:t>T</w:t>
      </w:r>
      <w:r>
        <w:rPr>
          <w:b/>
          <w:sz w:val="24"/>
          <w:szCs w:val="24"/>
        </w:rPr>
        <w:t>IK U</w:t>
      </w:r>
      <w:r>
        <w:rPr>
          <w:b/>
          <w:spacing w:val="-1"/>
          <w:sz w:val="24"/>
          <w:szCs w:val="24"/>
        </w:rPr>
        <w:t>N</w:t>
      </w:r>
      <w:r>
        <w:rPr>
          <w:b/>
          <w:sz w:val="24"/>
          <w:szCs w:val="24"/>
        </w:rPr>
        <w:t>IVER</w:t>
      </w:r>
      <w:r>
        <w:rPr>
          <w:b/>
          <w:spacing w:val="1"/>
          <w:sz w:val="24"/>
          <w:szCs w:val="24"/>
        </w:rPr>
        <w:t>S</w:t>
      </w:r>
      <w:r>
        <w:rPr>
          <w:b/>
          <w:sz w:val="24"/>
          <w:szCs w:val="24"/>
        </w:rPr>
        <w:t>I</w:t>
      </w:r>
      <w:r>
        <w:rPr>
          <w:b/>
          <w:spacing w:val="1"/>
          <w:sz w:val="24"/>
          <w:szCs w:val="24"/>
        </w:rPr>
        <w:t>T</w:t>
      </w:r>
      <w:r>
        <w:rPr>
          <w:b/>
          <w:sz w:val="24"/>
          <w:szCs w:val="24"/>
        </w:rPr>
        <w:t>AS ICH</w:t>
      </w:r>
      <w:r>
        <w:rPr>
          <w:b/>
          <w:spacing w:val="-1"/>
          <w:sz w:val="24"/>
          <w:szCs w:val="24"/>
        </w:rPr>
        <w:t>S</w:t>
      </w:r>
      <w:r>
        <w:rPr>
          <w:b/>
          <w:sz w:val="24"/>
          <w:szCs w:val="24"/>
        </w:rPr>
        <w:t>AN</w:t>
      </w:r>
      <w:r>
        <w:rPr>
          <w:b/>
          <w:spacing w:val="-1"/>
          <w:sz w:val="24"/>
          <w:szCs w:val="24"/>
        </w:rPr>
        <w:t xml:space="preserve"> </w:t>
      </w:r>
      <w:r>
        <w:rPr>
          <w:b/>
          <w:spacing w:val="-2"/>
          <w:sz w:val="24"/>
          <w:szCs w:val="24"/>
        </w:rPr>
        <w:t>G</w:t>
      </w:r>
      <w:r>
        <w:rPr>
          <w:b/>
          <w:sz w:val="24"/>
          <w:szCs w:val="24"/>
        </w:rPr>
        <w:t>ORONTALO</w:t>
      </w:r>
    </w:p>
    <w:p w:rsidR="009F3495" w:rsidRDefault="009F3495" w:rsidP="009F3495">
      <w:pPr>
        <w:spacing w:before="4"/>
        <w:ind w:left="4279" w:right="3712"/>
        <w:jc w:val="center"/>
        <w:rPr>
          <w:sz w:val="24"/>
          <w:szCs w:val="24"/>
        </w:rPr>
      </w:pPr>
      <w:r>
        <w:rPr>
          <w:b/>
          <w:sz w:val="24"/>
          <w:szCs w:val="24"/>
        </w:rPr>
        <w:t>2019</w:t>
      </w:r>
    </w:p>
    <w:p w:rsidR="009F3495" w:rsidRPr="00730EC5" w:rsidRDefault="009F3495" w:rsidP="009F3495">
      <w:pPr>
        <w:rPr>
          <w:sz w:val="24"/>
          <w:szCs w:val="24"/>
        </w:rPr>
      </w:pPr>
    </w:p>
    <w:p w:rsidR="009F3495" w:rsidRPr="00730EC5" w:rsidRDefault="009F3495" w:rsidP="009F3495">
      <w:pPr>
        <w:tabs>
          <w:tab w:val="left" w:pos="5492"/>
        </w:tabs>
        <w:rPr>
          <w:sz w:val="24"/>
          <w:szCs w:val="24"/>
        </w:rPr>
        <w:sectPr w:rsidR="009F3495" w:rsidRPr="00730EC5" w:rsidSect="00B02157">
          <w:pgSz w:w="11920" w:h="16840"/>
          <w:pgMar w:top="1560" w:right="1680" w:bottom="280" w:left="1680" w:header="720" w:footer="720" w:gutter="0"/>
          <w:pgNumType w:fmt="lowerRoman" w:start="1"/>
          <w:cols w:space="720"/>
        </w:sectPr>
      </w:pPr>
    </w:p>
    <w:p w:rsidR="00155B1E" w:rsidRDefault="009F3495" w:rsidP="00447B15">
      <w:pPr>
        <w:jc w:val="center"/>
        <w:rPr>
          <w:b/>
          <w:sz w:val="24"/>
          <w:szCs w:val="24"/>
        </w:rPr>
      </w:pPr>
      <w:r>
        <w:rPr>
          <w:b/>
          <w:noProof/>
          <w:sz w:val="24"/>
          <w:szCs w:val="24"/>
        </w:rPr>
        <w:lastRenderedPageBreak/>
        <w:drawing>
          <wp:inline distT="0" distB="0" distL="0" distR="0" wp14:anchorId="7846A402" wp14:editId="490ECD26">
            <wp:extent cx="5943600" cy="8401420"/>
            <wp:effectExtent l="0" t="0" r="0" b="0"/>
            <wp:docPr id="1" name="Picture 1" descr="C:\Users\ASUS\Documents\SCAN\img20201130_17291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cuments\SCAN\img20201130_1729198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8401420"/>
                    </a:xfrm>
                    <a:prstGeom prst="rect">
                      <a:avLst/>
                    </a:prstGeom>
                    <a:noFill/>
                    <a:ln>
                      <a:noFill/>
                    </a:ln>
                  </pic:spPr>
                </pic:pic>
              </a:graphicData>
            </a:graphic>
          </wp:inline>
        </w:drawing>
      </w:r>
      <w:r>
        <w:rPr>
          <w:b/>
          <w:noProof/>
          <w:sz w:val="24"/>
          <w:szCs w:val="24"/>
        </w:rPr>
        <w:lastRenderedPageBreak/>
        <w:drawing>
          <wp:inline distT="0" distB="0" distL="0" distR="0" wp14:anchorId="57E0FE59" wp14:editId="6D8A8A79">
            <wp:extent cx="5943600" cy="8401420"/>
            <wp:effectExtent l="0" t="0" r="0" b="0"/>
            <wp:docPr id="3" name="Picture 3" descr="C:\Users\ASUS\Documents\SCAN\img20201130_17304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cuments\SCAN\img20201130_1730446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8401420"/>
                    </a:xfrm>
                    <a:prstGeom prst="rect">
                      <a:avLst/>
                    </a:prstGeom>
                    <a:noFill/>
                    <a:ln>
                      <a:noFill/>
                    </a:ln>
                  </pic:spPr>
                </pic:pic>
              </a:graphicData>
            </a:graphic>
          </wp:inline>
        </w:drawing>
      </w:r>
    </w:p>
    <w:p w:rsidR="009F3495" w:rsidRDefault="00080273" w:rsidP="00080273">
      <w:pPr>
        <w:spacing w:line="480" w:lineRule="auto"/>
        <w:jc w:val="center"/>
        <w:rPr>
          <w:b/>
          <w:sz w:val="24"/>
          <w:szCs w:val="24"/>
        </w:rPr>
      </w:pPr>
      <w:r>
        <w:rPr>
          <w:b/>
          <w:noProof/>
          <w:sz w:val="24"/>
          <w:szCs w:val="24"/>
        </w:rPr>
        <w:lastRenderedPageBreak/>
        <w:drawing>
          <wp:inline distT="0" distB="0" distL="0" distR="0" wp14:anchorId="7A3A4B86" wp14:editId="297047AC">
            <wp:extent cx="5943600" cy="10064368"/>
            <wp:effectExtent l="0" t="0" r="0" b="0"/>
            <wp:docPr id="17" name="Picture 17" descr="G:\apload\20201229_123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pload\20201229_1237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0064368"/>
                    </a:xfrm>
                    <a:prstGeom prst="rect">
                      <a:avLst/>
                    </a:prstGeom>
                    <a:noFill/>
                    <a:ln>
                      <a:noFill/>
                    </a:ln>
                  </pic:spPr>
                </pic:pic>
              </a:graphicData>
            </a:graphic>
          </wp:inline>
        </w:drawing>
      </w:r>
      <w:r w:rsidR="009F3495">
        <w:rPr>
          <w:b/>
          <w:sz w:val="24"/>
          <w:szCs w:val="24"/>
        </w:rPr>
        <w:lastRenderedPageBreak/>
        <w:t>ABSTRAK</w:t>
      </w:r>
    </w:p>
    <w:p w:rsidR="009F3495" w:rsidRDefault="009F3495" w:rsidP="009F3495">
      <w:pPr>
        <w:spacing w:line="480" w:lineRule="auto"/>
        <w:jc w:val="both"/>
        <w:rPr>
          <w:sz w:val="24"/>
          <w:szCs w:val="24"/>
        </w:rPr>
      </w:pPr>
      <w:proofErr w:type="gramStart"/>
      <w:r>
        <w:rPr>
          <w:b/>
          <w:sz w:val="24"/>
          <w:szCs w:val="24"/>
        </w:rPr>
        <w:t>Moh.</w:t>
      </w:r>
      <w:proofErr w:type="gramEnd"/>
      <w:r>
        <w:rPr>
          <w:b/>
          <w:sz w:val="24"/>
          <w:szCs w:val="24"/>
        </w:rPr>
        <w:t xml:space="preserve"> </w:t>
      </w:r>
      <w:proofErr w:type="gramStart"/>
      <w:r>
        <w:rPr>
          <w:b/>
          <w:sz w:val="24"/>
          <w:szCs w:val="24"/>
        </w:rPr>
        <w:t>Fitra patiro, S.21.15.020,</w:t>
      </w:r>
      <w:r>
        <w:rPr>
          <w:sz w:val="24"/>
          <w:szCs w:val="24"/>
        </w:rPr>
        <w:t xml:space="preserve"> Pengaruh Peran Aparat Birokrasi Terhadap Pemberdayaan Masyarakat Di Desa Langi Kecamatan Bolangitan Barat Kabupaten Bolaangmonggondow Utara Jurusan Ilmu pemerintahan.</w:t>
      </w:r>
      <w:proofErr w:type="gramEnd"/>
      <w:r>
        <w:rPr>
          <w:sz w:val="24"/>
          <w:szCs w:val="24"/>
        </w:rPr>
        <w:t xml:space="preserve"> </w:t>
      </w:r>
      <w:proofErr w:type="gramStart"/>
      <w:r>
        <w:rPr>
          <w:sz w:val="24"/>
          <w:szCs w:val="24"/>
        </w:rPr>
        <w:t>Fakultas ilmu social dan ilmu politik 2019.</w:t>
      </w:r>
      <w:proofErr w:type="gramEnd"/>
    </w:p>
    <w:p w:rsidR="009F3495" w:rsidRDefault="009F3495" w:rsidP="009F3495">
      <w:pPr>
        <w:spacing w:line="480" w:lineRule="auto"/>
        <w:jc w:val="both"/>
        <w:rPr>
          <w:sz w:val="24"/>
          <w:szCs w:val="24"/>
        </w:rPr>
      </w:pPr>
      <w:r>
        <w:rPr>
          <w:sz w:val="24"/>
          <w:szCs w:val="24"/>
        </w:rPr>
        <w:tab/>
      </w:r>
      <w:proofErr w:type="gramStart"/>
      <w:r>
        <w:rPr>
          <w:sz w:val="24"/>
          <w:szCs w:val="24"/>
        </w:rPr>
        <w:t>Penelitian ini bertujuan Untuk mengetahui mengetahui pengaruh peran aparatur birokrasi terhadap pemberdayaan masyarakat di desa langi kecamatan bolangitan barat kabupaten bolaang mongondow utara secara simultan maupun secara parsial terhadap pengaruh peran aparatur birokrasi terhadap pemberdayaan masyarakat di desa langi cecamatan bolangitan kabupaten bolaangmongondow utara.</w:t>
      </w:r>
      <w:proofErr w:type="gramEnd"/>
    </w:p>
    <w:p w:rsidR="009F3495" w:rsidRDefault="009F3495" w:rsidP="009F3495">
      <w:pPr>
        <w:spacing w:line="480" w:lineRule="auto"/>
        <w:jc w:val="both"/>
        <w:rPr>
          <w:sz w:val="24"/>
          <w:szCs w:val="24"/>
        </w:rPr>
      </w:pPr>
      <w:r>
        <w:rPr>
          <w:sz w:val="24"/>
          <w:szCs w:val="24"/>
        </w:rPr>
        <w:tab/>
        <w:t xml:space="preserve">Populasi ini digunakan terhadap Seluruh aparat </w:t>
      </w:r>
      <w:proofErr w:type="gramStart"/>
      <w:r>
        <w:rPr>
          <w:sz w:val="24"/>
          <w:szCs w:val="24"/>
        </w:rPr>
        <w:t>birokrasi  Didesa</w:t>
      </w:r>
      <w:proofErr w:type="gramEnd"/>
      <w:r>
        <w:rPr>
          <w:sz w:val="24"/>
          <w:szCs w:val="24"/>
        </w:rPr>
        <w:t xml:space="preserve"> Langi sebanyak 25 orang. </w:t>
      </w:r>
      <w:proofErr w:type="gramStart"/>
      <w:r>
        <w:rPr>
          <w:sz w:val="24"/>
          <w:szCs w:val="24"/>
        </w:rPr>
        <w:t>Pengumpulan data pokok melalui daftar pernyataan di uji melalui dua tahap yaitu uji validitas dan uji reliabilitas untuk setiap item pertanyaan yang terdapat dalam daftar pernyataan.</w:t>
      </w:r>
      <w:proofErr w:type="gramEnd"/>
      <w:r>
        <w:rPr>
          <w:sz w:val="24"/>
          <w:szCs w:val="24"/>
        </w:rPr>
        <w:t xml:space="preserve"> </w:t>
      </w:r>
      <w:proofErr w:type="gramStart"/>
      <w:r>
        <w:rPr>
          <w:sz w:val="24"/>
          <w:szCs w:val="24"/>
        </w:rPr>
        <w:t>Metode yang digunakan adalah analisi jalur (analisis regresi).</w:t>
      </w:r>
      <w:proofErr w:type="gramEnd"/>
    </w:p>
    <w:p w:rsidR="009F3495" w:rsidRDefault="009F3495" w:rsidP="009F3495">
      <w:pPr>
        <w:spacing w:line="480" w:lineRule="auto"/>
        <w:jc w:val="both"/>
        <w:rPr>
          <w:sz w:val="24"/>
          <w:szCs w:val="24"/>
        </w:rPr>
      </w:pPr>
      <w:r>
        <w:rPr>
          <w:sz w:val="24"/>
          <w:szCs w:val="24"/>
        </w:rPr>
        <w:tab/>
        <w:t>Berdasarkan hasil analisis data dengan analisis dengan menggunakan analisis regresi didapatkan bahwa terdapat pengaruh aparat birokrasi terhadap pemberdayaan masyarakat di desa Langi Bolangitan barat sebesar 0,213 atau 21.3% dan sisanya sebesar 78,7% disebapkan oleh variable-variabel lain diluar penelitian ini, peran aparatur birokrasi  (X) berpengaruh terhadap masyarakat (Y) Di desa langi sebesar 0,213 atau (21,3%) dapat dijelaskan oleh sebap-sebap lain dan sisanya 0,787 (78,7%)  dan ini menunjukan hubungan yang sangat kuat disebapkan oleh variable-variabel lain diluar penelitian ini</w:t>
      </w:r>
    </w:p>
    <w:p w:rsidR="009F3495" w:rsidRDefault="009F3495" w:rsidP="009F3495">
      <w:pPr>
        <w:spacing w:line="480" w:lineRule="auto"/>
        <w:jc w:val="both"/>
        <w:rPr>
          <w:sz w:val="24"/>
          <w:szCs w:val="24"/>
        </w:rPr>
      </w:pPr>
    </w:p>
    <w:p w:rsidR="009F3495" w:rsidRDefault="009F3495" w:rsidP="009F3495">
      <w:pPr>
        <w:spacing w:line="480" w:lineRule="auto"/>
        <w:jc w:val="both"/>
        <w:rPr>
          <w:sz w:val="24"/>
          <w:szCs w:val="24"/>
        </w:rPr>
      </w:pPr>
      <w:r>
        <w:rPr>
          <w:sz w:val="24"/>
          <w:szCs w:val="24"/>
        </w:rPr>
        <w:t xml:space="preserve">Kata </w:t>
      </w:r>
      <w:proofErr w:type="gramStart"/>
      <w:r>
        <w:rPr>
          <w:sz w:val="24"/>
          <w:szCs w:val="24"/>
        </w:rPr>
        <w:t>Kunci :</w:t>
      </w:r>
      <w:proofErr w:type="gramEnd"/>
      <w:r>
        <w:rPr>
          <w:sz w:val="24"/>
          <w:szCs w:val="24"/>
        </w:rPr>
        <w:t xml:space="preserve"> Pengaruh Peran Aparatur Birokrasi</w:t>
      </w:r>
    </w:p>
    <w:p w:rsidR="009F3495" w:rsidRDefault="009F3495" w:rsidP="009F3495">
      <w:pPr>
        <w:spacing w:line="480" w:lineRule="auto"/>
        <w:jc w:val="both"/>
        <w:rPr>
          <w:sz w:val="24"/>
          <w:szCs w:val="24"/>
        </w:rPr>
      </w:pPr>
    </w:p>
    <w:p w:rsidR="009F3495" w:rsidRDefault="009F3495" w:rsidP="009F3495">
      <w:pPr>
        <w:jc w:val="center"/>
        <w:rPr>
          <w:b/>
          <w:sz w:val="24"/>
          <w:szCs w:val="24"/>
        </w:rPr>
      </w:pPr>
      <w:r w:rsidRPr="00BD4877">
        <w:rPr>
          <w:b/>
          <w:sz w:val="24"/>
          <w:szCs w:val="24"/>
        </w:rPr>
        <w:lastRenderedPageBreak/>
        <w:t>ABSTRACT</w:t>
      </w:r>
    </w:p>
    <w:p w:rsidR="009F3495" w:rsidRPr="00BD4877" w:rsidRDefault="009F3495" w:rsidP="009F3495">
      <w:pPr>
        <w:jc w:val="center"/>
        <w:rPr>
          <w:b/>
          <w:sz w:val="24"/>
          <w:szCs w:val="24"/>
        </w:rPr>
      </w:pPr>
    </w:p>
    <w:p w:rsidR="009F3495" w:rsidRPr="00BD4877" w:rsidRDefault="009F3495" w:rsidP="009F3495">
      <w:pPr>
        <w:jc w:val="both"/>
        <w:rPr>
          <w:sz w:val="24"/>
          <w:szCs w:val="24"/>
        </w:rPr>
      </w:pPr>
      <w:proofErr w:type="gramStart"/>
      <w:r w:rsidRPr="00BD4877">
        <w:rPr>
          <w:sz w:val="24"/>
          <w:szCs w:val="24"/>
        </w:rPr>
        <w:t>Moh.</w:t>
      </w:r>
      <w:proofErr w:type="gramEnd"/>
      <w:r w:rsidRPr="00BD4877">
        <w:rPr>
          <w:sz w:val="24"/>
          <w:szCs w:val="24"/>
        </w:rPr>
        <w:t xml:space="preserve"> Fitra patiro, S.21.15.020, The Influence of the Role of the Bureaucratic Apparatus on Community Empowerment in Langi Village, West Bolangitan</w:t>
      </w:r>
      <w:r>
        <w:rPr>
          <w:sz w:val="24"/>
          <w:szCs w:val="24"/>
        </w:rPr>
        <w:t>g</w:t>
      </w:r>
      <w:r w:rsidRPr="00BD4877">
        <w:rPr>
          <w:sz w:val="24"/>
          <w:szCs w:val="24"/>
        </w:rPr>
        <w:t xml:space="preserve"> District, North Bolaangmonggondow Regency, Department of Government Sciences. </w:t>
      </w:r>
      <w:proofErr w:type="gramStart"/>
      <w:r w:rsidRPr="00BD4877">
        <w:rPr>
          <w:sz w:val="24"/>
          <w:szCs w:val="24"/>
        </w:rPr>
        <w:t>Faculty of Social and Political Sciences 2019.</w:t>
      </w:r>
      <w:proofErr w:type="gramEnd"/>
      <w:r w:rsidRPr="00BD4877">
        <w:rPr>
          <w:sz w:val="24"/>
          <w:szCs w:val="24"/>
        </w:rPr>
        <w:t xml:space="preserve"> </w:t>
      </w:r>
    </w:p>
    <w:p w:rsidR="009F3495" w:rsidRPr="00BD4877" w:rsidRDefault="009F3495" w:rsidP="009F3495">
      <w:pPr>
        <w:ind w:firstLine="720"/>
        <w:jc w:val="both"/>
        <w:rPr>
          <w:sz w:val="24"/>
          <w:szCs w:val="24"/>
        </w:rPr>
      </w:pPr>
      <w:r w:rsidRPr="00BD4877">
        <w:rPr>
          <w:sz w:val="24"/>
          <w:szCs w:val="24"/>
        </w:rPr>
        <w:t xml:space="preserve">This study aims to determine the effect of the role of the bureaucratic apparatus on community empowerment in Langi Village, West Bolangitan District, </w:t>
      </w:r>
      <w:proofErr w:type="gramStart"/>
      <w:r w:rsidRPr="00BD4877">
        <w:rPr>
          <w:sz w:val="24"/>
          <w:szCs w:val="24"/>
        </w:rPr>
        <w:t>North</w:t>
      </w:r>
      <w:proofErr w:type="gramEnd"/>
      <w:r w:rsidRPr="00BD4877">
        <w:rPr>
          <w:sz w:val="24"/>
          <w:szCs w:val="24"/>
        </w:rPr>
        <w:t xml:space="preserve"> Bolaang Mongondow Regency simultaneously or partially on the influence of the role of the bureaucratic apparatus on community empowerment in Langi Village, Bolangitan Distric</w:t>
      </w:r>
      <w:bookmarkStart w:id="0" w:name="_GoBack"/>
      <w:bookmarkEnd w:id="0"/>
      <w:r w:rsidRPr="00BD4877">
        <w:rPr>
          <w:sz w:val="24"/>
          <w:szCs w:val="24"/>
        </w:rPr>
        <w:t>t, Bolaangmongondow Utara.</w:t>
      </w:r>
    </w:p>
    <w:p w:rsidR="009F3495" w:rsidRPr="00BD4877" w:rsidRDefault="009F3495" w:rsidP="009F3495">
      <w:pPr>
        <w:ind w:firstLine="720"/>
        <w:jc w:val="both"/>
        <w:rPr>
          <w:sz w:val="24"/>
          <w:szCs w:val="24"/>
        </w:rPr>
      </w:pPr>
      <w:r w:rsidRPr="00BD4877">
        <w:rPr>
          <w:sz w:val="24"/>
          <w:szCs w:val="24"/>
        </w:rPr>
        <w:t>Regency This population was used for all 25 people of the Didesa Langi bureaucracy. Collecting basic data through a list of statements is tested in two stages, namely the validity test and reliability test for each question item contained in the statement list. The method used is path analysis (regression analysis).</w:t>
      </w:r>
    </w:p>
    <w:p w:rsidR="009F3495" w:rsidRDefault="009F3495" w:rsidP="009F3495">
      <w:pPr>
        <w:ind w:firstLine="720"/>
        <w:jc w:val="both"/>
        <w:rPr>
          <w:sz w:val="24"/>
          <w:szCs w:val="24"/>
        </w:rPr>
      </w:pPr>
      <w:r w:rsidRPr="00BD4877">
        <w:rPr>
          <w:sz w:val="24"/>
          <w:szCs w:val="24"/>
        </w:rPr>
        <w:t xml:space="preserve"> Based on the results of data analysis with analysis using regression analysis, it was found that there was an influence of the bureaucratic apparatus on community empowerment in Langi Bolangitan Barat village of 0.213 or 21.3% and the remaining 78.7% was caused by other variables outside this study, the role of the bureaucratic apparatus ( X) affects the community (Y) In Langi village of 0.213 or (21.3%) it can be explained by other sebap and the remaining 0.787 (78.7%) and this shows a very strong relationship caused by other variables outside this research</w:t>
      </w:r>
    </w:p>
    <w:p w:rsidR="009F3495" w:rsidRPr="00BD4877" w:rsidRDefault="009F3495" w:rsidP="009F3495">
      <w:pPr>
        <w:ind w:firstLine="720"/>
        <w:jc w:val="both"/>
        <w:rPr>
          <w:sz w:val="24"/>
          <w:szCs w:val="24"/>
        </w:rPr>
      </w:pPr>
    </w:p>
    <w:p w:rsidR="009F3495" w:rsidRPr="00BD4877" w:rsidRDefault="009F3495" w:rsidP="009F3495">
      <w:pPr>
        <w:jc w:val="both"/>
        <w:rPr>
          <w:sz w:val="24"/>
          <w:szCs w:val="24"/>
        </w:rPr>
      </w:pPr>
    </w:p>
    <w:p w:rsidR="009F3495" w:rsidRDefault="009F3495" w:rsidP="009F3495">
      <w:pPr>
        <w:jc w:val="both"/>
      </w:pPr>
      <w:r w:rsidRPr="00BD4877">
        <w:rPr>
          <w:sz w:val="24"/>
          <w:szCs w:val="24"/>
        </w:rPr>
        <w:t>Keywords: Influence of the Role of Bureaucratic Apparatus</w:t>
      </w:r>
      <w:r>
        <w:tab/>
      </w:r>
    </w:p>
    <w:p w:rsidR="009F3495" w:rsidRDefault="009F3495" w:rsidP="009F3495">
      <w:pPr>
        <w:spacing w:line="360" w:lineRule="auto"/>
        <w:jc w:val="center"/>
        <w:rPr>
          <w:b/>
          <w:sz w:val="24"/>
          <w:szCs w:val="24"/>
        </w:rPr>
      </w:pPr>
    </w:p>
    <w:p w:rsidR="009F3495" w:rsidRDefault="009F3495" w:rsidP="009F3495">
      <w:pPr>
        <w:spacing w:line="360" w:lineRule="auto"/>
        <w:jc w:val="center"/>
        <w:rPr>
          <w:b/>
          <w:sz w:val="24"/>
          <w:szCs w:val="24"/>
        </w:rPr>
      </w:pPr>
    </w:p>
    <w:p w:rsidR="009F3495" w:rsidRDefault="009F3495" w:rsidP="009F3495">
      <w:pPr>
        <w:spacing w:line="360" w:lineRule="auto"/>
        <w:jc w:val="center"/>
        <w:rPr>
          <w:b/>
          <w:sz w:val="24"/>
          <w:szCs w:val="24"/>
        </w:rPr>
      </w:pPr>
    </w:p>
    <w:p w:rsidR="009F3495" w:rsidRDefault="009F3495" w:rsidP="009F3495">
      <w:pPr>
        <w:spacing w:line="360" w:lineRule="auto"/>
        <w:jc w:val="center"/>
        <w:rPr>
          <w:b/>
          <w:sz w:val="24"/>
          <w:szCs w:val="24"/>
        </w:rPr>
      </w:pPr>
    </w:p>
    <w:p w:rsidR="009F3495" w:rsidRDefault="009F3495" w:rsidP="009F3495">
      <w:pPr>
        <w:spacing w:line="360" w:lineRule="auto"/>
        <w:jc w:val="center"/>
        <w:rPr>
          <w:b/>
          <w:sz w:val="24"/>
          <w:szCs w:val="24"/>
        </w:rPr>
      </w:pPr>
    </w:p>
    <w:p w:rsidR="009F3495" w:rsidRDefault="009F3495" w:rsidP="009F3495">
      <w:pPr>
        <w:spacing w:line="360" w:lineRule="auto"/>
        <w:jc w:val="center"/>
        <w:rPr>
          <w:b/>
          <w:sz w:val="24"/>
          <w:szCs w:val="24"/>
        </w:rPr>
      </w:pPr>
    </w:p>
    <w:p w:rsidR="009F3495" w:rsidRDefault="009F3495" w:rsidP="009F3495">
      <w:pPr>
        <w:spacing w:line="360" w:lineRule="auto"/>
        <w:jc w:val="center"/>
        <w:rPr>
          <w:b/>
          <w:sz w:val="24"/>
          <w:szCs w:val="24"/>
        </w:rPr>
      </w:pPr>
    </w:p>
    <w:p w:rsidR="009F3495" w:rsidRDefault="009F3495" w:rsidP="009F3495">
      <w:pPr>
        <w:spacing w:line="360" w:lineRule="auto"/>
        <w:jc w:val="center"/>
        <w:rPr>
          <w:b/>
          <w:sz w:val="24"/>
          <w:szCs w:val="24"/>
        </w:rPr>
      </w:pPr>
    </w:p>
    <w:p w:rsidR="009F3495" w:rsidRDefault="009F3495" w:rsidP="009F3495">
      <w:pPr>
        <w:spacing w:line="360" w:lineRule="auto"/>
        <w:jc w:val="center"/>
        <w:rPr>
          <w:b/>
          <w:sz w:val="24"/>
          <w:szCs w:val="24"/>
        </w:rPr>
      </w:pPr>
    </w:p>
    <w:p w:rsidR="009F3495" w:rsidRDefault="009F3495" w:rsidP="009F3495">
      <w:pPr>
        <w:spacing w:line="360" w:lineRule="auto"/>
        <w:jc w:val="center"/>
        <w:rPr>
          <w:b/>
          <w:sz w:val="24"/>
          <w:szCs w:val="24"/>
        </w:rPr>
      </w:pPr>
    </w:p>
    <w:p w:rsidR="009F3495" w:rsidRDefault="009F3495" w:rsidP="009F3495">
      <w:pPr>
        <w:spacing w:line="360" w:lineRule="auto"/>
        <w:jc w:val="center"/>
        <w:rPr>
          <w:b/>
          <w:sz w:val="24"/>
          <w:szCs w:val="24"/>
        </w:rPr>
      </w:pPr>
    </w:p>
    <w:p w:rsidR="009F3495" w:rsidRDefault="009F3495" w:rsidP="009F3495">
      <w:pPr>
        <w:spacing w:line="360" w:lineRule="auto"/>
        <w:jc w:val="center"/>
        <w:rPr>
          <w:b/>
          <w:sz w:val="24"/>
          <w:szCs w:val="24"/>
        </w:rPr>
      </w:pPr>
    </w:p>
    <w:p w:rsidR="009F3495" w:rsidRDefault="009F3495" w:rsidP="009F3495">
      <w:pPr>
        <w:spacing w:line="360" w:lineRule="auto"/>
        <w:jc w:val="center"/>
        <w:rPr>
          <w:b/>
          <w:sz w:val="24"/>
          <w:szCs w:val="24"/>
        </w:rPr>
      </w:pPr>
    </w:p>
    <w:p w:rsidR="009F3495" w:rsidRDefault="009F3495" w:rsidP="009F3495">
      <w:pPr>
        <w:spacing w:line="360" w:lineRule="auto"/>
        <w:jc w:val="center"/>
        <w:rPr>
          <w:b/>
          <w:sz w:val="24"/>
          <w:szCs w:val="24"/>
        </w:rPr>
      </w:pPr>
    </w:p>
    <w:p w:rsidR="009F3495" w:rsidRDefault="009F3495" w:rsidP="009F3495">
      <w:pPr>
        <w:spacing w:line="360" w:lineRule="auto"/>
        <w:jc w:val="center"/>
        <w:rPr>
          <w:b/>
          <w:sz w:val="24"/>
          <w:szCs w:val="24"/>
        </w:rPr>
      </w:pPr>
    </w:p>
    <w:p w:rsidR="009F3495" w:rsidRDefault="009F3495" w:rsidP="009F3495">
      <w:pPr>
        <w:spacing w:line="480" w:lineRule="auto"/>
        <w:ind w:left="2160" w:firstLine="720"/>
        <w:rPr>
          <w:b/>
          <w:sz w:val="24"/>
          <w:szCs w:val="24"/>
        </w:rPr>
      </w:pPr>
      <w:r>
        <w:rPr>
          <w:b/>
          <w:sz w:val="24"/>
          <w:szCs w:val="24"/>
        </w:rPr>
        <w:lastRenderedPageBreak/>
        <w:t xml:space="preserve">     MOTTO DAN PERSEMBAHAN</w:t>
      </w:r>
    </w:p>
    <w:p w:rsidR="009F3495" w:rsidRDefault="009F3495" w:rsidP="009F3495">
      <w:pPr>
        <w:spacing w:line="480" w:lineRule="auto"/>
        <w:jc w:val="center"/>
        <w:rPr>
          <w:b/>
          <w:sz w:val="24"/>
          <w:szCs w:val="24"/>
        </w:rPr>
      </w:pPr>
      <w:r>
        <w:rPr>
          <w:b/>
          <w:sz w:val="24"/>
          <w:szCs w:val="24"/>
        </w:rPr>
        <w:t>MOTTO</w:t>
      </w:r>
    </w:p>
    <w:p w:rsidR="009F3495" w:rsidRDefault="009F3495" w:rsidP="009F3495">
      <w:pPr>
        <w:spacing w:line="480" w:lineRule="auto"/>
        <w:jc w:val="center"/>
        <w:rPr>
          <w:sz w:val="24"/>
          <w:szCs w:val="24"/>
        </w:rPr>
      </w:pPr>
      <w:proofErr w:type="gramStart"/>
      <w:r>
        <w:rPr>
          <w:sz w:val="24"/>
          <w:szCs w:val="24"/>
        </w:rPr>
        <w:t>“Orang-orang yang membuat anda tertawa, yang membantu anda ketika anda membutuhkan.</w:t>
      </w:r>
      <w:proofErr w:type="gramEnd"/>
      <w:r>
        <w:rPr>
          <w:sz w:val="24"/>
          <w:szCs w:val="24"/>
        </w:rPr>
        <w:t xml:space="preserve"> </w:t>
      </w:r>
      <w:proofErr w:type="gramStart"/>
      <w:r>
        <w:rPr>
          <w:sz w:val="24"/>
          <w:szCs w:val="24"/>
        </w:rPr>
        <w:t>Orang-Orang yang benar-benar peduli.</w:t>
      </w:r>
      <w:proofErr w:type="gramEnd"/>
      <w:r>
        <w:rPr>
          <w:sz w:val="24"/>
          <w:szCs w:val="24"/>
        </w:rPr>
        <w:t xml:space="preserve"> </w:t>
      </w:r>
      <w:proofErr w:type="gramStart"/>
      <w:r>
        <w:rPr>
          <w:sz w:val="24"/>
          <w:szCs w:val="24"/>
        </w:rPr>
        <w:t>Mereka adalah orang-orang layak disimpan dalam hidup anda.</w:t>
      </w:r>
      <w:proofErr w:type="gramEnd"/>
      <w:r>
        <w:rPr>
          <w:sz w:val="24"/>
          <w:szCs w:val="24"/>
        </w:rPr>
        <w:t xml:space="preserve"> </w:t>
      </w:r>
      <w:proofErr w:type="gramStart"/>
      <w:r>
        <w:rPr>
          <w:sz w:val="24"/>
          <w:szCs w:val="24"/>
        </w:rPr>
        <w:t>Orang-orang lain hanya lewat.</w:t>
      </w:r>
      <w:proofErr w:type="gramEnd"/>
    </w:p>
    <w:p w:rsidR="009F3495" w:rsidRDefault="009F3495" w:rsidP="009F3495">
      <w:pPr>
        <w:spacing w:line="480" w:lineRule="auto"/>
        <w:jc w:val="center"/>
        <w:rPr>
          <w:b/>
          <w:sz w:val="24"/>
          <w:szCs w:val="24"/>
        </w:rPr>
      </w:pPr>
      <w:r>
        <w:rPr>
          <w:b/>
          <w:sz w:val="24"/>
          <w:szCs w:val="24"/>
        </w:rPr>
        <w:t>(Karl Marx)</w:t>
      </w:r>
    </w:p>
    <w:p w:rsidR="009F3495" w:rsidRDefault="009F3495" w:rsidP="009F3495">
      <w:pPr>
        <w:spacing w:line="480" w:lineRule="auto"/>
        <w:jc w:val="center"/>
        <w:rPr>
          <w:b/>
          <w:sz w:val="24"/>
          <w:szCs w:val="24"/>
        </w:rPr>
      </w:pPr>
    </w:p>
    <w:p w:rsidR="009F3495" w:rsidRPr="008217D6" w:rsidRDefault="009F3495" w:rsidP="009F3495">
      <w:pPr>
        <w:spacing w:line="480" w:lineRule="auto"/>
        <w:jc w:val="center"/>
        <w:rPr>
          <w:sz w:val="24"/>
          <w:szCs w:val="24"/>
        </w:rPr>
      </w:pPr>
      <w:r>
        <w:rPr>
          <w:sz w:val="24"/>
          <w:szCs w:val="24"/>
        </w:rPr>
        <w:t>“Bukanlah spesies yang paling kuat atau paling cerdas yang mampu bertahan hidup, tapi mereka yang paling mampu beradaptasi terhadap perubahan merekalah yang mampu bertahan hidup”</w:t>
      </w:r>
    </w:p>
    <w:p w:rsidR="009F3495" w:rsidRDefault="009F3495" w:rsidP="009F3495">
      <w:pPr>
        <w:spacing w:line="480" w:lineRule="auto"/>
        <w:jc w:val="center"/>
        <w:rPr>
          <w:b/>
          <w:sz w:val="24"/>
          <w:szCs w:val="24"/>
        </w:rPr>
      </w:pPr>
      <w:r w:rsidRPr="008217D6">
        <w:rPr>
          <w:b/>
          <w:sz w:val="24"/>
          <w:szCs w:val="24"/>
        </w:rPr>
        <w:t>(</w:t>
      </w:r>
      <w:proofErr w:type="gramStart"/>
      <w:r w:rsidRPr="008217D6">
        <w:rPr>
          <w:b/>
          <w:sz w:val="24"/>
          <w:szCs w:val="24"/>
        </w:rPr>
        <w:t>Charles  Darwin</w:t>
      </w:r>
      <w:proofErr w:type="gramEnd"/>
      <w:r w:rsidRPr="008217D6">
        <w:rPr>
          <w:b/>
          <w:sz w:val="24"/>
          <w:szCs w:val="24"/>
        </w:rPr>
        <w:t>)</w:t>
      </w:r>
    </w:p>
    <w:p w:rsidR="009F3495" w:rsidRDefault="009F3495" w:rsidP="009F3495">
      <w:pPr>
        <w:spacing w:line="480" w:lineRule="auto"/>
        <w:jc w:val="center"/>
        <w:rPr>
          <w:b/>
          <w:sz w:val="24"/>
          <w:szCs w:val="24"/>
        </w:rPr>
      </w:pPr>
    </w:p>
    <w:p w:rsidR="009F3495" w:rsidRDefault="009F3495" w:rsidP="009F3495">
      <w:pPr>
        <w:spacing w:line="480" w:lineRule="auto"/>
        <w:jc w:val="center"/>
        <w:rPr>
          <w:sz w:val="24"/>
          <w:szCs w:val="24"/>
        </w:rPr>
      </w:pPr>
      <w:r>
        <w:rPr>
          <w:sz w:val="24"/>
          <w:szCs w:val="24"/>
        </w:rPr>
        <w:t>“Keberhasilan seseorang dinilai bukanlah dari seberapa banyaknya materi yang dia miliki akan tetapi keberhasilan seseorang dinilai dari usahanya untuk mendapatkan materi yang dia miliki”</w:t>
      </w:r>
    </w:p>
    <w:p w:rsidR="009F3495" w:rsidRPr="00777289" w:rsidRDefault="009F3495" w:rsidP="009F3495">
      <w:pPr>
        <w:spacing w:line="480" w:lineRule="auto"/>
        <w:jc w:val="center"/>
        <w:rPr>
          <w:b/>
          <w:sz w:val="24"/>
          <w:szCs w:val="24"/>
        </w:rPr>
      </w:pPr>
      <w:proofErr w:type="gramStart"/>
      <w:r>
        <w:rPr>
          <w:b/>
          <w:sz w:val="24"/>
          <w:szCs w:val="24"/>
        </w:rPr>
        <w:t>(Moh.</w:t>
      </w:r>
      <w:proofErr w:type="gramEnd"/>
      <w:r>
        <w:rPr>
          <w:b/>
          <w:sz w:val="24"/>
          <w:szCs w:val="24"/>
        </w:rPr>
        <w:t xml:space="preserve"> Fitra Patiro)</w:t>
      </w:r>
    </w:p>
    <w:p w:rsidR="009F3495" w:rsidRDefault="009F3495" w:rsidP="009F3495">
      <w:pPr>
        <w:spacing w:line="360" w:lineRule="auto"/>
        <w:jc w:val="center"/>
        <w:rPr>
          <w:b/>
          <w:sz w:val="24"/>
          <w:szCs w:val="24"/>
        </w:rPr>
      </w:pPr>
    </w:p>
    <w:p w:rsidR="009F3495" w:rsidRDefault="009F3495" w:rsidP="009F3495">
      <w:pPr>
        <w:spacing w:line="360" w:lineRule="auto"/>
        <w:jc w:val="center"/>
        <w:rPr>
          <w:b/>
          <w:sz w:val="24"/>
          <w:szCs w:val="24"/>
        </w:rPr>
      </w:pPr>
    </w:p>
    <w:p w:rsidR="009F3495" w:rsidRDefault="009F3495" w:rsidP="009F3495">
      <w:pPr>
        <w:spacing w:line="360" w:lineRule="auto"/>
        <w:jc w:val="center"/>
        <w:rPr>
          <w:b/>
          <w:sz w:val="24"/>
          <w:szCs w:val="24"/>
        </w:rPr>
      </w:pPr>
    </w:p>
    <w:p w:rsidR="009F3495" w:rsidRDefault="009F3495" w:rsidP="009F3495">
      <w:pPr>
        <w:spacing w:line="360" w:lineRule="auto"/>
        <w:jc w:val="center"/>
        <w:rPr>
          <w:b/>
          <w:sz w:val="24"/>
          <w:szCs w:val="24"/>
        </w:rPr>
      </w:pPr>
    </w:p>
    <w:p w:rsidR="009F3495" w:rsidRDefault="009F3495" w:rsidP="009F3495">
      <w:pPr>
        <w:spacing w:line="360" w:lineRule="auto"/>
        <w:jc w:val="center"/>
        <w:rPr>
          <w:b/>
          <w:sz w:val="24"/>
          <w:szCs w:val="24"/>
        </w:rPr>
      </w:pPr>
    </w:p>
    <w:p w:rsidR="009F3495" w:rsidRDefault="009F3495" w:rsidP="009F3495">
      <w:pPr>
        <w:spacing w:line="360" w:lineRule="auto"/>
        <w:jc w:val="center"/>
        <w:rPr>
          <w:b/>
          <w:sz w:val="24"/>
          <w:szCs w:val="24"/>
        </w:rPr>
      </w:pPr>
    </w:p>
    <w:p w:rsidR="009F3495" w:rsidRDefault="009F3495" w:rsidP="009F3495">
      <w:pPr>
        <w:spacing w:line="360" w:lineRule="auto"/>
        <w:jc w:val="center"/>
        <w:rPr>
          <w:b/>
          <w:sz w:val="24"/>
          <w:szCs w:val="24"/>
        </w:rPr>
      </w:pPr>
    </w:p>
    <w:p w:rsidR="009F3495" w:rsidRDefault="009F3495" w:rsidP="009F3495">
      <w:pPr>
        <w:spacing w:line="360" w:lineRule="auto"/>
        <w:jc w:val="center"/>
        <w:rPr>
          <w:b/>
          <w:sz w:val="24"/>
          <w:szCs w:val="24"/>
        </w:rPr>
      </w:pPr>
    </w:p>
    <w:p w:rsidR="009F3495" w:rsidRDefault="009F3495" w:rsidP="009F3495">
      <w:pPr>
        <w:spacing w:line="360" w:lineRule="auto"/>
        <w:jc w:val="center"/>
        <w:rPr>
          <w:b/>
          <w:sz w:val="24"/>
          <w:szCs w:val="24"/>
        </w:rPr>
      </w:pPr>
    </w:p>
    <w:p w:rsidR="009F3495" w:rsidRDefault="009F3495" w:rsidP="009F3495">
      <w:pPr>
        <w:spacing w:line="360" w:lineRule="auto"/>
        <w:jc w:val="center"/>
        <w:rPr>
          <w:b/>
          <w:sz w:val="24"/>
          <w:szCs w:val="24"/>
        </w:rPr>
      </w:pPr>
    </w:p>
    <w:p w:rsidR="009F3495" w:rsidRDefault="009F3495" w:rsidP="009F3495">
      <w:pPr>
        <w:spacing w:line="360" w:lineRule="auto"/>
        <w:jc w:val="center"/>
        <w:rPr>
          <w:b/>
          <w:sz w:val="24"/>
          <w:szCs w:val="24"/>
        </w:rPr>
      </w:pPr>
    </w:p>
    <w:p w:rsidR="009F3495" w:rsidRDefault="009F3495" w:rsidP="009F3495">
      <w:pPr>
        <w:spacing w:line="360" w:lineRule="auto"/>
        <w:jc w:val="center"/>
        <w:rPr>
          <w:b/>
          <w:sz w:val="24"/>
          <w:szCs w:val="24"/>
        </w:rPr>
      </w:pPr>
    </w:p>
    <w:p w:rsidR="009F3495" w:rsidRDefault="009F3495" w:rsidP="009F3495">
      <w:pPr>
        <w:spacing w:line="360" w:lineRule="auto"/>
        <w:jc w:val="center"/>
        <w:rPr>
          <w:b/>
          <w:sz w:val="24"/>
          <w:szCs w:val="24"/>
        </w:rPr>
      </w:pPr>
      <w:r>
        <w:rPr>
          <w:b/>
          <w:sz w:val="24"/>
          <w:szCs w:val="24"/>
        </w:rPr>
        <w:lastRenderedPageBreak/>
        <w:t>KATA PENGANTAR</w:t>
      </w:r>
    </w:p>
    <w:p w:rsidR="009F3495" w:rsidRDefault="009F3495" w:rsidP="009F3495">
      <w:pPr>
        <w:spacing w:line="360" w:lineRule="auto"/>
        <w:rPr>
          <w:b/>
          <w:sz w:val="24"/>
          <w:szCs w:val="24"/>
        </w:rPr>
      </w:pPr>
    </w:p>
    <w:p w:rsidR="009F3495" w:rsidRDefault="009F3495" w:rsidP="009F3495">
      <w:pPr>
        <w:spacing w:line="360" w:lineRule="auto"/>
        <w:rPr>
          <w:b/>
          <w:sz w:val="24"/>
          <w:szCs w:val="24"/>
        </w:rPr>
      </w:pPr>
    </w:p>
    <w:p w:rsidR="009F3495" w:rsidRDefault="009F3495" w:rsidP="009F3495">
      <w:pPr>
        <w:spacing w:line="480" w:lineRule="auto"/>
        <w:jc w:val="both"/>
        <w:rPr>
          <w:b/>
          <w:sz w:val="24"/>
          <w:szCs w:val="24"/>
        </w:rPr>
      </w:pPr>
      <w:r>
        <w:rPr>
          <w:sz w:val="24"/>
          <w:szCs w:val="24"/>
        </w:rPr>
        <w:tab/>
      </w:r>
      <w:proofErr w:type="gramStart"/>
      <w:r>
        <w:rPr>
          <w:sz w:val="24"/>
          <w:szCs w:val="24"/>
        </w:rPr>
        <w:t xml:space="preserve">Puji syukur penulis panjatkan Kehadirat Allah SWT, Yang telah melimpahkan rahmat dan hidayah-nya, sehingga penulis dapat menyelesaikan skripsi yang berjudul </w:t>
      </w:r>
      <w:r>
        <w:rPr>
          <w:b/>
          <w:sz w:val="24"/>
          <w:szCs w:val="24"/>
        </w:rPr>
        <w:t>“Pengaruh Peran Aparatur Birokrasi Terhadap Pemberdayaan Masyarakat Di Desa Langi Kecamatan Bolangitan Barat Kabupaten Bolaang Mongondow Utara”.</w:t>
      </w:r>
      <w:proofErr w:type="gramEnd"/>
    </w:p>
    <w:p w:rsidR="009F3495" w:rsidRDefault="009F3495" w:rsidP="009F3495">
      <w:pPr>
        <w:spacing w:line="480" w:lineRule="auto"/>
        <w:jc w:val="both"/>
        <w:rPr>
          <w:sz w:val="24"/>
          <w:szCs w:val="24"/>
        </w:rPr>
      </w:pPr>
      <w:r>
        <w:rPr>
          <w:b/>
          <w:sz w:val="24"/>
          <w:szCs w:val="24"/>
        </w:rPr>
        <w:tab/>
      </w:r>
      <w:proofErr w:type="gramStart"/>
      <w:r>
        <w:rPr>
          <w:sz w:val="24"/>
          <w:szCs w:val="24"/>
        </w:rPr>
        <w:t>Penulisan Skripsi ini merupakan salah satu syarat yang harus dipenuhi oleh seprang mahasiswa untuk mendapatkan gelar sarjana, sehingga penulis berusaha semaksimal mungkin untuk menyelesaikan walaupun masi jauh dari kesempurnaan.</w:t>
      </w:r>
      <w:proofErr w:type="gramEnd"/>
      <w:r>
        <w:rPr>
          <w:sz w:val="24"/>
          <w:szCs w:val="24"/>
        </w:rPr>
        <w:t xml:space="preserve"> </w:t>
      </w:r>
      <w:proofErr w:type="gramStart"/>
      <w:r>
        <w:rPr>
          <w:sz w:val="24"/>
          <w:szCs w:val="24"/>
        </w:rPr>
        <w:t>Berbagai macam tantangan dan hambatan dan kesulitan yang di alami penulis, namun berkat bantuan dari dosen pembimbing dan berbagai pihak yang tidak dapat disebutkan satu persatu, Alhamdulillah semua ini dapat diselesaikan.</w:t>
      </w:r>
      <w:proofErr w:type="gramEnd"/>
      <w:r>
        <w:rPr>
          <w:sz w:val="24"/>
          <w:szCs w:val="24"/>
        </w:rPr>
        <w:t xml:space="preserve"> </w:t>
      </w:r>
      <w:proofErr w:type="gramStart"/>
      <w:r>
        <w:rPr>
          <w:sz w:val="24"/>
          <w:szCs w:val="24"/>
        </w:rPr>
        <w:t>Penulis menyadari dalam penulisan ini masi ada kesalahan, dengan kerendahan hati penulis menerima, serta mengharapkan saran dan kritik yang sifatnya membangun guna kesempurnaan isi dari pada skripsi ini, dan juga penulis memohon maaf yang sebesar-besarnya karena sebagai manusia biasa yabg tak pernah luput dari kesalahan.</w:t>
      </w:r>
      <w:proofErr w:type="gramEnd"/>
    </w:p>
    <w:p w:rsidR="009F3495" w:rsidRDefault="009F3495" w:rsidP="009F3495">
      <w:pPr>
        <w:spacing w:line="480" w:lineRule="auto"/>
        <w:jc w:val="both"/>
        <w:rPr>
          <w:sz w:val="24"/>
          <w:szCs w:val="24"/>
        </w:rPr>
      </w:pPr>
      <w:r>
        <w:rPr>
          <w:sz w:val="24"/>
          <w:szCs w:val="24"/>
        </w:rPr>
        <w:tab/>
        <w:t>Akhir kata dari tak lupa penulis mengucapkan terima kasih kepada semua pihak yang telah membantu dalam proses penyusunan skripsi.</w:t>
      </w:r>
    </w:p>
    <w:p w:rsidR="009F3495" w:rsidRDefault="009F3495" w:rsidP="009F3495">
      <w:pPr>
        <w:spacing w:line="480" w:lineRule="auto"/>
        <w:rPr>
          <w:sz w:val="24"/>
          <w:szCs w:val="24"/>
        </w:rPr>
      </w:pPr>
    </w:p>
    <w:p w:rsidR="009F3495" w:rsidRDefault="009F3495" w:rsidP="009F3495">
      <w:pPr>
        <w:spacing w:line="48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Gorontalo</w:t>
      </w:r>
      <w:proofErr w:type="gramStart"/>
      <w:r>
        <w:rPr>
          <w:sz w:val="24"/>
          <w:szCs w:val="24"/>
        </w:rPr>
        <w:t>,april</w:t>
      </w:r>
      <w:proofErr w:type="gramEnd"/>
      <w:r>
        <w:rPr>
          <w:sz w:val="24"/>
          <w:szCs w:val="24"/>
        </w:rPr>
        <w:t xml:space="preserve"> 2019</w:t>
      </w:r>
    </w:p>
    <w:p w:rsidR="009F3495" w:rsidRDefault="009F3495" w:rsidP="009F3495">
      <w:pPr>
        <w:spacing w:line="480" w:lineRule="auto"/>
        <w:rPr>
          <w:sz w:val="24"/>
          <w:szCs w:val="24"/>
        </w:rPr>
      </w:pPr>
      <w:r>
        <w:rPr>
          <w:sz w:val="24"/>
          <w:szCs w:val="24"/>
        </w:rPr>
        <w:tab/>
      </w:r>
      <w:r>
        <w:rPr>
          <w:sz w:val="24"/>
          <w:szCs w:val="24"/>
        </w:rPr>
        <w:tab/>
      </w:r>
    </w:p>
    <w:p w:rsidR="009F3495" w:rsidRDefault="009F3495" w:rsidP="009F3495">
      <w:pPr>
        <w:spacing w:line="480" w:lineRule="auto"/>
        <w:rPr>
          <w:sz w:val="24"/>
          <w:szCs w:val="24"/>
        </w:rPr>
      </w:pPr>
    </w:p>
    <w:p w:rsidR="009F3495" w:rsidRDefault="009F3495" w:rsidP="009F3495">
      <w:pPr>
        <w:spacing w:line="48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Penulis</w:t>
      </w:r>
    </w:p>
    <w:p w:rsidR="009F3495" w:rsidRDefault="009F3495" w:rsidP="009F3495">
      <w:pPr>
        <w:spacing w:line="480" w:lineRule="auto"/>
        <w:rPr>
          <w:sz w:val="24"/>
          <w:szCs w:val="24"/>
        </w:rPr>
      </w:pPr>
    </w:p>
    <w:p w:rsidR="009F3495" w:rsidRDefault="009F3495" w:rsidP="009F3495">
      <w:pPr>
        <w:spacing w:line="480" w:lineRule="auto"/>
        <w:jc w:val="center"/>
        <w:rPr>
          <w:b/>
          <w:sz w:val="24"/>
          <w:szCs w:val="24"/>
        </w:rPr>
      </w:pPr>
      <w:r>
        <w:rPr>
          <w:b/>
          <w:sz w:val="24"/>
          <w:szCs w:val="24"/>
        </w:rPr>
        <w:lastRenderedPageBreak/>
        <w:t>DAFTAR ISI</w:t>
      </w:r>
    </w:p>
    <w:p w:rsidR="009F3495" w:rsidRDefault="009F3495" w:rsidP="009F3495">
      <w:pPr>
        <w:spacing w:line="480" w:lineRule="auto"/>
        <w:rPr>
          <w:b/>
          <w:sz w:val="24"/>
          <w:szCs w:val="24"/>
        </w:rPr>
      </w:pPr>
      <w:r>
        <w:rPr>
          <w:b/>
          <w:sz w:val="24"/>
          <w:szCs w:val="24"/>
        </w:rPr>
        <w:t>HALAMAN JUDUL……………………………………………………………………………i</w:t>
      </w:r>
    </w:p>
    <w:p w:rsidR="009F3495" w:rsidRDefault="009F3495" w:rsidP="009F3495">
      <w:pPr>
        <w:spacing w:line="480" w:lineRule="auto"/>
        <w:rPr>
          <w:b/>
          <w:sz w:val="24"/>
          <w:szCs w:val="24"/>
        </w:rPr>
      </w:pPr>
      <w:r>
        <w:rPr>
          <w:b/>
          <w:sz w:val="24"/>
          <w:szCs w:val="24"/>
        </w:rPr>
        <w:t>HALAMAN PENGESAHAN PEMBIMBING……………………………………………….ii</w:t>
      </w:r>
    </w:p>
    <w:p w:rsidR="009F3495" w:rsidRDefault="009F3495" w:rsidP="009F3495">
      <w:pPr>
        <w:spacing w:line="480" w:lineRule="auto"/>
        <w:rPr>
          <w:b/>
          <w:sz w:val="24"/>
          <w:szCs w:val="24"/>
        </w:rPr>
      </w:pPr>
      <w:r>
        <w:rPr>
          <w:b/>
          <w:sz w:val="24"/>
          <w:szCs w:val="24"/>
        </w:rPr>
        <w:t>LEMBAR PENGESAHAN……………………………………………………………………iii</w:t>
      </w:r>
    </w:p>
    <w:p w:rsidR="009F3495" w:rsidRDefault="009F3495" w:rsidP="009F3495">
      <w:pPr>
        <w:spacing w:line="480" w:lineRule="auto"/>
        <w:rPr>
          <w:b/>
          <w:sz w:val="24"/>
          <w:szCs w:val="24"/>
        </w:rPr>
      </w:pPr>
      <w:r>
        <w:rPr>
          <w:b/>
          <w:sz w:val="24"/>
          <w:szCs w:val="24"/>
        </w:rPr>
        <w:t>PERNYATAAN………………………………………………………………………………..</w:t>
      </w:r>
      <w:proofErr w:type="gramStart"/>
      <w:r>
        <w:rPr>
          <w:b/>
          <w:sz w:val="24"/>
          <w:szCs w:val="24"/>
        </w:rPr>
        <w:t>iv</w:t>
      </w:r>
      <w:proofErr w:type="gramEnd"/>
    </w:p>
    <w:p w:rsidR="009F3495" w:rsidRDefault="009F3495" w:rsidP="009F3495">
      <w:pPr>
        <w:spacing w:line="480" w:lineRule="auto"/>
        <w:rPr>
          <w:b/>
          <w:sz w:val="24"/>
          <w:szCs w:val="24"/>
        </w:rPr>
      </w:pPr>
      <w:r>
        <w:rPr>
          <w:b/>
          <w:sz w:val="24"/>
          <w:szCs w:val="24"/>
        </w:rPr>
        <w:t>KATA PENGANTAR………………………………………………………………………….v</w:t>
      </w:r>
    </w:p>
    <w:p w:rsidR="009F3495" w:rsidRDefault="009F3495" w:rsidP="009F3495">
      <w:pPr>
        <w:spacing w:line="480" w:lineRule="auto"/>
        <w:rPr>
          <w:b/>
          <w:sz w:val="24"/>
          <w:szCs w:val="24"/>
        </w:rPr>
      </w:pPr>
      <w:r>
        <w:rPr>
          <w:b/>
          <w:sz w:val="24"/>
          <w:szCs w:val="24"/>
        </w:rPr>
        <w:t>ABSTRAK……………………………………………………………………………………...vii</w:t>
      </w:r>
    </w:p>
    <w:p w:rsidR="009F3495" w:rsidRDefault="009F3495" w:rsidP="009F3495">
      <w:pPr>
        <w:spacing w:line="480" w:lineRule="auto"/>
        <w:ind w:right="-450"/>
        <w:rPr>
          <w:b/>
          <w:sz w:val="24"/>
          <w:szCs w:val="24"/>
        </w:rPr>
      </w:pPr>
      <w:r>
        <w:rPr>
          <w:b/>
          <w:sz w:val="24"/>
          <w:szCs w:val="24"/>
        </w:rPr>
        <w:t>ABSTRACT…………………………………………………………………………………….viii</w:t>
      </w:r>
    </w:p>
    <w:p w:rsidR="009F3495" w:rsidRDefault="009F3495" w:rsidP="009F3495">
      <w:pPr>
        <w:spacing w:line="480" w:lineRule="auto"/>
        <w:rPr>
          <w:b/>
          <w:sz w:val="24"/>
          <w:szCs w:val="24"/>
        </w:rPr>
      </w:pPr>
      <w:r>
        <w:rPr>
          <w:b/>
          <w:sz w:val="24"/>
          <w:szCs w:val="24"/>
        </w:rPr>
        <w:t>MOTO DAN PERSEMBAHAN……………………………………………………………….ix</w:t>
      </w:r>
    </w:p>
    <w:p w:rsidR="009F3495" w:rsidRDefault="009F3495" w:rsidP="009F3495">
      <w:pPr>
        <w:spacing w:line="480" w:lineRule="auto"/>
        <w:ind w:right="-990"/>
        <w:rPr>
          <w:b/>
          <w:sz w:val="24"/>
          <w:szCs w:val="24"/>
        </w:rPr>
      </w:pPr>
      <w:r>
        <w:rPr>
          <w:b/>
          <w:sz w:val="24"/>
          <w:szCs w:val="24"/>
        </w:rPr>
        <w:t>DAFTAR ISI……………………………………………………………………………………x</w:t>
      </w:r>
    </w:p>
    <w:p w:rsidR="009F3495" w:rsidRDefault="009F3495" w:rsidP="009F3495">
      <w:pPr>
        <w:spacing w:line="480" w:lineRule="auto"/>
        <w:ind w:right="-990"/>
        <w:rPr>
          <w:b/>
          <w:sz w:val="24"/>
          <w:szCs w:val="24"/>
        </w:rPr>
      </w:pPr>
      <w:r>
        <w:rPr>
          <w:b/>
          <w:sz w:val="24"/>
          <w:szCs w:val="24"/>
        </w:rPr>
        <w:t>DAFTAR TABEL………………………………………………………………………………xii</w:t>
      </w:r>
    </w:p>
    <w:p w:rsidR="009F3495" w:rsidRDefault="009F3495" w:rsidP="009F3495">
      <w:pPr>
        <w:spacing w:line="480" w:lineRule="auto"/>
        <w:ind w:right="-990"/>
        <w:rPr>
          <w:b/>
          <w:sz w:val="24"/>
          <w:szCs w:val="24"/>
        </w:rPr>
      </w:pPr>
      <w:r>
        <w:rPr>
          <w:b/>
          <w:sz w:val="24"/>
          <w:szCs w:val="24"/>
        </w:rPr>
        <w:t>DAFTAR GAMBAR……………………………………………………………………………xiii</w:t>
      </w:r>
    </w:p>
    <w:p w:rsidR="009F3495" w:rsidRDefault="009F3495" w:rsidP="009F3495">
      <w:pPr>
        <w:spacing w:line="480" w:lineRule="auto"/>
        <w:ind w:right="-990"/>
        <w:rPr>
          <w:b/>
          <w:sz w:val="24"/>
          <w:szCs w:val="24"/>
        </w:rPr>
      </w:pPr>
      <w:r>
        <w:rPr>
          <w:b/>
          <w:sz w:val="24"/>
          <w:szCs w:val="24"/>
        </w:rPr>
        <w:t>BAB 1      PENDAHULUAN</w:t>
      </w:r>
    </w:p>
    <w:p w:rsidR="009F3495" w:rsidRPr="00115B4B" w:rsidRDefault="009F3495" w:rsidP="009F3495">
      <w:pPr>
        <w:pStyle w:val="ListParagraph"/>
        <w:numPr>
          <w:ilvl w:val="1"/>
          <w:numId w:val="1"/>
        </w:numPr>
        <w:spacing w:line="480" w:lineRule="auto"/>
        <w:ind w:right="-990"/>
        <w:rPr>
          <w:sz w:val="24"/>
          <w:szCs w:val="24"/>
        </w:rPr>
      </w:pPr>
      <w:r w:rsidRPr="00115B4B">
        <w:rPr>
          <w:sz w:val="24"/>
          <w:szCs w:val="24"/>
        </w:rPr>
        <w:t>Latar Belakang</w:t>
      </w:r>
      <w:r>
        <w:rPr>
          <w:sz w:val="24"/>
          <w:szCs w:val="24"/>
        </w:rPr>
        <w:t>……………………………………………………………………………1</w:t>
      </w:r>
    </w:p>
    <w:p w:rsidR="009F3495" w:rsidRDefault="009F3495" w:rsidP="009F3495">
      <w:pPr>
        <w:pStyle w:val="ListParagraph"/>
        <w:numPr>
          <w:ilvl w:val="1"/>
          <w:numId w:val="1"/>
        </w:numPr>
        <w:spacing w:line="480" w:lineRule="auto"/>
        <w:ind w:right="-990"/>
        <w:rPr>
          <w:sz w:val="24"/>
          <w:szCs w:val="24"/>
        </w:rPr>
      </w:pPr>
      <w:r>
        <w:rPr>
          <w:sz w:val="24"/>
          <w:szCs w:val="24"/>
        </w:rPr>
        <w:t>Rumusan Masalah………………………………………………………………………...5</w:t>
      </w:r>
    </w:p>
    <w:p w:rsidR="009F3495" w:rsidRDefault="009F3495" w:rsidP="009F3495">
      <w:pPr>
        <w:pStyle w:val="ListParagraph"/>
        <w:numPr>
          <w:ilvl w:val="1"/>
          <w:numId w:val="1"/>
        </w:numPr>
        <w:spacing w:line="480" w:lineRule="auto"/>
        <w:ind w:right="-990"/>
        <w:rPr>
          <w:sz w:val="24"/>
          <w:szCs w:val="24"/>
        </w:rPr>
      </w:pPr>
      <w:r>
        <w:rPr>
          <w:sz w:val="24"/>
          <w:szCs w:val="24"/>
        </w:rPr>
        <w:t>Tujuab penulisan</w:t>
      </w:r>
      <w:proofErr w:type="gramStart"/>
      <w:r>
        <w:rPr>
          <w:sz w:val="24"/>
          <w:szCs w:val="24"/>
        </w:rPr>
        <w:t>..</w:t>
      </w:r>
      <w:proofErr w:type="gramEnd"/>
      <w:r>
        <w:rPr>
          <w:sz w:val="24"/>
          <w:szCs w:val="24"/>
        </w:rPr>
        <w:t>………………………………………………………………………...5</w:t>
      </w:r>
    </w:p>
    <w:p w:rsidR="009F3495" w:rsidRPr="00B006F1" w:rsidRDefault="009F3495" w:rsidP="009F3495">
      <w:pPr>
        <w:pStyle w:val="ListParagraph"/>
        <w:numPr>
          <w:ilvl w:val="1"/>
          <w:numId w:val="1"/>
        </w:numPr>
        <w:spacing w:line="480" w:lineRule="auto"/>
        <w:ind w:right="-990"/>
        <w:rPr>
          <w:sz w:val="24"/>
          <w:szCs w:val="24"/>
        </w:rPr>
      </w:pPr>
      <w:r>
        <w:rPr>
          <w:sz w:val="24"/>
          <w:szCs w:val="24"/>
        </w:rPr>
        <w:t>Manfaat Penelitian</w:t>
      </w:r>
      <w:proofErr w:type="gramStart"/>
      <w:r>
        <w:rPr>
          <w:sz w:val="24"/>
          <w:szCs w:val="24"/>
        </w:rPr>
        <w:t>..</w:t>
      </w:r>
      <w:proofErr w:type="gramEnd"/>
      <w:r>
        <w:rPr>
          <w:sz w:val="24"/>
          <w:szCs w:val="24"/>
        </w:rPr>
        <w:t>……………………………………………………………………….6</w:t>
      </w:r>
    </w:p>
    <w:p w:rsidR="009F3495" w:rsidRDefault="009F3495" w:rsidP="009F3495">
      <w:pPr>
        <w:spacing w:line="480" w:lineRule="auto"/>
        <w:ind w:right="-990"/>
        <w:rPr>
          <w:b/>
          <w:sz w:val="24"/>
          <w:szCs w:val="24"/>
        </w:rPr>
      </w:pPr>
      <w:r>
        <w:rPr>
          <w:b/>
          <w:sz w:val="24"/>
          <w:szCs w:val="24"/>
        </w:rPr>
        <w:t>BAB II     TINJAUAN PUSTAKA</w:t>
      </w:r>
    </w:p>
    <w:p w:rsidR="009F3495" w:rsidRDefault="009F3495" w:rsidP="009F3495">
      <w:pPr>
        <w:spacing w:line="480" w:lineRule="auto"/>
        <w:ind w:right="-990"/>
        <w:rPr>
          <w:sz w:val="24"/>
          <w:szCs w:val="24"/>
        </w:rPr>
      </w:pPr>
      <w:r>
        <w:rPr>
          <w:sz w:val="24"/>
          <w:szCs w:val="24"/>
        </w:rPr>
        <w:t>2.1</w:t>
      </w:r>
      <w:r>
        <w:rPr>
          <w:sz w:val="24"/>
          <w:szCs w:val="24"/>
        </w:rPr>
        <w:tab/>
        <w:t>Konsep Peranan……………………………………………………………………………7</w:t>
      </w:r>
    </w:p>
    <w:p w:rsidR="009F3495" w:rsidRDefault="009F3495" w:rsidP="009F3495">
      <w:pPr>
        <w:spacing w:line="480" w:lineRule="auto"/>
        <w:ind w:right="-990"/>
        <w:rPr>
          <w:sz w:val="24"/>
          <w:szCs w:val="24"/>
        </w:rPr>
      </w:pPr>
      <w:r>
        <w:rPr>
          <w:sz w:val="24"/>
          <w:szCs w:val="24"/>
        </w:rPr>
        <w:t>2.2</w:t>
      </w:r>
      <w:r>
        <w:rPr>
          <w:sz w:val="24"/>
          <w:szCs w:val="24"/>
        </w:rPr>
        <w:tab/>
        <w:t>Konsep Aparat……………………………………………………………………………..9</w:t>
      </w:r>
    </w:p>
    <w:p w:rsidR="009F3495" w:rsidRDefault="009F3495" w:rsidP="009F3495">
      <w:pPr>
        <w:spacing w:line="480" w:lineRule="auto"/>
        <w:ind w:right="-990"/>
        <w:rPr>
          <w:sz w:val="24"/>
          <w:szCs w:val="24"/>
        </w:rPr>
      </w:pPr>
      <w:r>
        <w:rPr>
          <w:sz w:val="24"/>
          <w:szCs w:val="24"/>
        </w:rPr>
        <w:t>2.3</w:t>
      </w:r>
      <w:r>
        <w:rPr>
          <w:sz w:val="24"/>
          <w:szCs w:val="24"/>
        </w:rPr>
        <w:tab/>
        <w:t>Pengertian Birokrasi……………………………………………………………………….10</w:t>
      </w:r>
    </w:p>
    <w:p w:rsidR="009F3495" w:rsidRDefault="009F3495" w:rsidP="009F3495">
      <w:pPr>
        <w:spacing w:line="480" w:lineRule="auto"/>
        <w:ind w:right="-990"/>
        <w:rPr>
          <w:sz w:val="24"/>
          <w:szCs w:val="24"/>
        </w:rPr>
      </w:pPr>
      <w:r>
        <w:rPr>
          <w:sz w:val="24"/>
          <w:szCs w:val="24"/>
        </w:rPr>
        <w:t>2.4</w:t>
      </w:r>
      <w:r>
        <w:rPr>
          <w:sz w:val="24"/>
          <w:szCs w:val="24"/>
        </w:rPr>
        <w:tab/>
        <w:t>Tugas Pokok Birokrasi…………………………………………………………………….13</w:t>
      </w:r>
    </w:p>
    <w:p w:rsidR="009F3495" w:rsidRDefault="009F3495" w:rsidP="009F3495">
      <w:pPr>
        <w:spacing w:line="480" w:lineRule="auto"/>
        <w:ind w:right="-990"/>
        <w:rPr>
          <w:sz w:val="24"/>
          <w:szCs w:val="24"/>
        </w:rPr>
      </w:pPr>
      <w:r>
        <w:rPr>
          <w:sz w:val="24"/>
          <w:szCs w:val="24"/>
        </w:rPr>
        <w:t>2.5</w:t>
      </w:r>
      <w:r>
        <w:rPr>
          <w:sz w:val="24"/>
          <w:szCs w:val="24"/>
        </w:rPr>
        <w:tab/>
        <w:t>Pengertian Pemberdayaan Masyarakat……………………………………………………14</w:t>
      </w:r>
    </w:p>
    <w:p w:rsidR="009F3495" w:rsidRDefault="009F3495" w:rsidP="009F3495">
      <w:pPr>
        <w:spacing w:line="480" w:lineRule="auto"/>
        <w:ind w:right="-990"/>
        <w:rPr>
          <w:sz w:val="24"/>
          <w:szCs w:val="24"/>
        </w:rPr>
      </w:pPr>
      <w:r>
        <w:rPr>
          <w:sz w:val="24"/>
          <w:szCs w:val="24"/>
        </w:rPr>
        <w:lastRenderedPageBreak/>
        <w:t>2.6</w:t>
      </w:r>
      <w:r>
        <w:rPr>
          <w:sz w:val="24"/>
          <w:szCs w:val="24"/>
        </w:rPr>
        <w:tab/>
        <w:t>Bentuk Pemberdayaan…………………………………………………………………….17</w:t>
      </w:r>
    </w:p>
    <w:p w:rsidR="009F3495" w:rsidRDefault="009F3495" w:rsidP="009F3495">
      <w:pPr>
        <w:spacing w:line="480" w:lineRule="auto"/>
        <w:ind w:right="-990"/>
        <w:rPr>
          <w:sz w:val="24"/>
          <w:szCs w:val="24"/>
        </w:rPr>
      </w:pPr>
      <w:r>
        <w:rPr>
          <w:sz w:val="24"/>
          <w:szCs w:val="24"/>
        </w:rPr>
        <w:t>2.7</w:t>
      </w:r>
      <w:r>
        <w:rPr>
          <w:sz w:val="24"/>
          <w:szCs w:val="24"/>
        </w:rPr>
        <w:tab/>
        <w:t>Kerangka Pemikiran………………………………………………………………………19</w:t>
      </w:r>
    </w:p>
    <w:p w:rsidR="009F3495" w:rsidRPr="00B006F1" w:rsidRDefault="009F3495" w:rsidP="009F3495">
      <w:pPr>
        <w:spacing w:line="480" w:lineRule="auto"/>
        <w:ind w:right="-990"/>
        <w:rPr>
          <w:sz w:val="24"/>
          <w:szCs w:val="24"/>
        </w:rPr>
      </w:pPr>
      <w:r>
        <w:rPr>
          <w:sz w:val="24"/>
          <w:szCs w:val="24"/>
        </w:rPr>
        <w:t>2.8</w:t>
      </w:r>
      <w:r>
        <w:rPr>
          <w:sz w:val="24"/>
          <w:szCs w:val="24"/>
        </w:rPr>
        <w:tab/>
        <w:t>Hipotesis…………………………………………………………………………………..21</w:t>
      </w:r>
    </w:p>
    <w:p w:rsidR="009F3495" w:rsidRDefault="009F3495" w:rsidP="009F3495">
      <w:pPr>
        <w:spacing w:line="480" w:lineRule="auto"/>
        <w:rPr>
          <w:b/>
          <w:sz w:val="24"/>
          <w:szCs w:val="24"/>
        </w:rPr>
      </w:pPr>
      <w:r>
        <w:rPr>
          <w:b/>
          <w:sz w:val="24"/>
          <w:szCs w:val="24"/>
        </w:rPr>
        <w:t>BAB III</w:t>
      </w:r>
      <w:r>
        <w:rPr>
          <w:b/>
          <w:sz w:val="24"/>
          <w:szCs w:val="24"/>
        </w:rPr>
        <w:tab/>
        <w:t>OBYEK DAN METODE PENELITIAN</w:t>
      </w:r>
    </w:p>
    <w:p w:rsidR="009F3495" w:rsidRDefault="009F3495" w:rsidP="009F3495">
      <w:pPr>
        <w:spacing w:line="480" w:lineRule="auto"/>
        <w:rPr>
          <w:sz w:val="24"/>
          <w:szCs w:val="24"/>
        </w:rPr>
      </w:pPr>
      <w:r>
        <w:rPr>
          <w:sz w:val="24"/>
          <w:szCs w:val="24"/>
        </w:rPr>
        <w:t>3.1</w:t>
      </w:r>
      <w:r>
        <w:rPr>
          <w:sz w:val="24"/>
          <w:szCs w:val="24"/>
        </w:rPr>
        <w:tab/>
        <w:t>Obyek penelitian…………………………………………………………………………22</w:t>
      </w:r>
    </w:p>
    <w:p w:rsidR="009F3495" w:rsidRDefault="009F3495" w:rsidP="009F3495">
      <w:pPr>
        <w:spacing w:line="480" w:lineRule="auto"/>
        <w:rPr>
          <w:sz w:val="24"/>
          <w:szCs w:val="24"/>
        </w:rPr>
      </w:pPr>
      <w:r>
        <w:rPr>
          <w:sz w:val="24"/>
          <w:szCs w:val="24"/>
        </w:rPr>
        <w:t>3.2</w:t>
      </w:r>
      <w:r>
        <w:rPr>
          <w:sz w:val="24"/>
          <w:szCs w:val="24"/>
        </w:rPr>
        <w:tab/>
        <w:t>Metode Penelitian………………………………………………………………………..22</w:t>
      </w:r>
    </w:p>
    <w:p w:rsidR="009F3495" w:rsidRDefault="009F3495" w:rsidP="009F3495">
      <w:pPr>
        <w:spacing w:line="480" w:lineRule="auto"/>
        <w:rPr>
          <w:sz w:val="24"/>
          <w:szCs w:val="24"/>
        </w:rPr>
      </w:pPr>
      <w:r>
        <w:rPr>
          <w:sz w:val="24"/>
          <w:szCs w:val="24"/>
        </w:rPr>
        <w:t>3.2.1</w:t>
      </w:r>
      <w:r>
        <w:rPr>
          <w:sz w:val="24"/>
          <w:szCs w:val="24"/>
        </w:rPr>
        <w:tab/>
        <w:t>Desain Penelitian………………………………………………………………………...22</w:t>
      </w:r>
    </w:p>
    <w:p w:rsidR="009F3495" w:rsidRDefault="009F3495" w:rsidP="009F3495">
      <w:pPr>
        <w:spacing w:line="480" w:lineRule="auto"/>
        <w:rPr>
          <w:sz w:val="24"/>
          <w:szCs w:val="24"/>
        </w:rPr>
      </w:pPr>
      <w:r>
        <w:rPr>
          <w:sz w:val="24"/>
          <w:szCs w:val="24"/>
        </w:rPr>
        <w:t>3.2.2</w:t>
      </w:r>
      <w:r>
        <w:rPr>
          <w:sz w:val="24"/>
          <w:szCs w:val="24"/>
        </w:rPr>
        <w:tab/>
        <w:t>Operasional Variabel…………………………………………………………………….25</w:t>
      </w:r>
      <w:r>
        <w:rPr>
          <w:sz w:val="24"/>
          <w:szCs w:val="24"/>
        </w:rPr>
        <w:tab/>
      </w:r>
    </w:p>
    <w:p w:rsidR="009F3495" w:rsidRDefault="009F3495" w:rsidP="009F3495">
      <w:pPr>
        <w:spacing w:line="480" w:lineRule="auto"/>
        <w:rPr>
          <w:sz w:val="24"/>
          <w:szCs w:val="24"/>
        </w:rPr>
      </w:pPr>
      <w:r>
        <w:rPr>
          <w:sz w:val="24"/>
          <w:szCs w:val="24"/>
        </w:rPr>
        <w:t>3.2.3</w:t>
      </w:r>
      <w:r>
        <w:rPr>
          <w:sz w:val="24"/>
          <w:szCs w:val="24"/>
        </w:rPr>
        <w:tab/>
        <w:t>Populasi Dan sampel…………………………………………………………………….24</w:t>
      </w:r>
    </w:p>
    <w:p w:rsidR="009F3495" w:rsidRDefault="009F3495" w:rsidP="009F3495">
      <w:pPr>
        <w:spacing w:line="480" w:lineRule="auto"/>
        <w:rPr>
          <w:sz w:val="24"/>
          <w:szCs w:val="24"/>
        </w:rPr>
      </w:pPr>
      <w:r>
        <w:rPr>
          <w:sz w:val="24"/>
          <w:szCs w:val="24"/>
        </w:rPr>
        <w:t>3.2.4</w:t>
      </w:r>
      <w:r>
        <w:rPr>
          <w:sz w:val="24"/>
          <w:szCs w:val="24"/>
        </w:rPr>
        <w:tab/>
        <w:t>Proses Pengumpulan Data……………………………………………………………….25</w:t>
      </w:r>
    </w:p>
    <w:p w:rsidR="009F3495" w:rsidRDefault="009F3495" w:rsidP="009F3495">
      <w:pPr>
        <w:spacing w:line="480" w:lineRule="auto"/>
        <w:rPr>
          <w:sz w:val="24"/>
          <w:szCs w:val="24"/>
        </w:rPr>
      </w:pPr>
      <w:r>
        <w:rPr>
          <w:sz w:val="24"/>
          <w:szCs w:val="24"/>
        </w:rPr>
        <w:t>3.2.5</w:t>
      </w:r>
      <w:r>
        <w:rPr>
          <w:sz w:val="24"/>
          <w:szCs w:val="24"/>
        </w:rPr>
        <w:tab/>
        <w:t>Prosedur Penelitian………………………………………………………………………25</w:t>
      </w:r>
    </w:p>
    <w:p w:rsidR="009F3495" w:rsidRDefault="009F3495" w:rsidP="009F3495">
      <w:pPr>
        <w:spacing w:line="480" w:lineRule="auto"/>
        <w:rPr>
          <w:sz w:val="24"/>
          <w:szCs w:val="24"/>
        </w:rPr>
      </w:pPr>
      <w:r>
        <w:rPr>
          <w:sz w:val="24"/>
          <w:szCs w:val="24"/>
        </w:rPr>
        <w:t>3.2.6</w:t>
      </w:r>
      <w:r>
        <w:rPr>
          <w:sz w:val="24"/>
          <w:szCs w:val="24"/>
        </w:rPr>
        <w:tab/>
        <w:t>Metode Analisi Data……………………………………………………………………..29</w:t>
      </w:r>
    </w:p>
    <w:p w:rsidR="009F3495" w:rsidRDefault="009F3495" w:rsidP="009F3495">
      <w:pPr>
        <w:spacing w:line="480" w:lineRule="auto"/>
        <w:rPr>
          <w:b/>
          <w:sz w:val="24"/>
          <w:szCs w:val="24"/>
        </w:rPr>
      </w:pPr>
      <w:r>
        <w:rPr>
          <w:b/>
          <w:sz w:val="24"/>
          <w:szCs w:val="24"/>
        </w:rPr>
        <w:t xml:space="preserve">BAB IV </w:t>
      </w:r>
      <w:r>
        <w:rPr>
          <w:b/>
          <w:sz w:val="24"/>
          <w:szCs w:val="24"/>
        </w:rPr>
        <w:tab/>
        <w:t>HASIL PENELITIAN DAN PEMBAHASAN</w:t>
      </w:r>
    </w:p>
    <w:p w:rsidR="009F3495" w:rsidRDefault="009F3495" w:rsidP="009F3495">
      <w:pPr>
        <w:spacing w:line="480" w:lineRule="auto"/>
        <w:rPr>
          <w:sz w:val="24"/>
          <w:szCs w:val="24"/>
        </w:rPr>
      </w:pPr>
      <w:r>
        <w:rPr>
          <w:sz w:val="24"/>
          <w:szCs w:val="24"/>
        </w:rPr>
        <w:t>4.1.1</w:t>
      </w:r>
      <w:r>
        <w:rPr>
          <w:sz w:val="24"/>
          <w:szCs w:val="24"/>
        </w:rPr>
        <w:tab/>
        <w:t>Hasil Pemerintahan……………………………………………………………………..32</w:t>
      </w:r>
    </w:p>
    <w:p w:rsidR="009F3495" w:rsidRDefault="009F3495" w:rsidP="009F3495">
      <w:pPr>
        <w:spacing w:line="480" w:lineRule="auto"/>
        <w:rPr>
          <w:sz w:val="24"/>
          <w:szCs w:val="24"/>
        </w:rPr>
      </w:pPr>
      <w:r>
        <w:rPr>
          <w:sz w:val="24"/>
          <w:szCs w:val="24"/>
        </w:rPr>
        <w:t>4.1.2</w:t>
      </w:r>
      <w:r>
        <w:rPr>
          <w:sz w:val="24"/>
          <w:szCs w:val="24"/>
        </w:rPr>
        <w:tab/>
        <w:t>Deskripsi Variabl……………………………………………………………………….32</w:t>
      </w:r>
    </w:p>
    <w:p w:rsidR="009F3495" w:rsidRDefault="009F3495" w:rsidP="009F3495">
      <w:pPr>
        <w:spacing w:line="480" w:lineRule="auto"/>
        <w:rPr>
          <w:sz w:val="24"/>
          <w:szCs w:val="24"/>
        </w:rPr>
      </w:pPr>
      <w:r>
        <w:rPr>
          <w:sz w:val="24"/>
          <w:szCs w:val="24"/>
        </w:rPr>
        <w:t>4.1.3</w:t>
      </w:r>
      <w:r>
        <w:rPr>
          <w:sz w:val="24"/>
          <w:szCs w:val="24"/>
        </w:rPr>
        <w:tab/>
        <w:t>Uji Persyaratan…………………………………………………………………………44</w:t>
      </w:r>
    </w:p>
    <w:p w:rsidR="009F3495" w:rsidRDefault="009F3495" w:rsidP="009F3495">
      <w:pPr>
        <w:spacing w:line="480" w:lineRule="auto"/>
        <w:rPr>
          <w:sz w:val="24"/>
          <w:szCs w:val="24"/>
        </w:rPr>
      </w:pPr>
      <w:r>
        <w:rPr>
          <w:sz w:val="24"/>
          <w:szCs w:val="24"/>
        </w:rPr>
        <w:t>4.1.4</w:t>
      </w:r>
      <w:r>
        <w:rPr>
          <w:sz w:val="24"/>
          <w:szCs w:val="24"/>
        </w:rPr>
        <w:tab/>
        <w:t>Uji Hipotesis…………………………………………………………………………...46</w:t>
      </w:r>
    </w:p>
    <w:p w:rsidR="009F3495" w:rsidRDefault="009F3495" w:rsidP="009F3495">
      <w:pPr>
        <w:spacing w:line="480" w:lineRule="auto"/>
        <w:rPr>
          <w:b/>
          <w:sz w:val="24"/>
          <w:szCs w:val="24"/>
        </w:rPr>
      </w:pPr>
      <w:r>
        <w:rPr>
          <w:b/>
          <w:sz w:val="24"/>
          <w:szCs w:val="24"/>
        </w:rPr>
        <w:t>BAB V KESIMPULAN DAN SARAN</w:t>
      </w:r>
    </w:p>
    <w:p w:rsidR="009F3495" w:rsidRPr="00736B85" w:rsidRDefault="009F3495" w:rsidP="009F3495">
      <w:pPr>
        <w:pStyle w:val="ListParagraph"/>
        <w:numPr>
          <w:ilvl w:val="1"/>
          <w:numId w:val="2"/>
        </w:numPr>
        <w:spacing w:line="480" w:lineRule="auto"/>
        <w:rPr>
          <w:sz w:val="24"/>
          <w:szCs w:val="24"/>
        </w:rPr>
      </w:pPr>
      <w:r w:rsidRPr="00736B85">
        <w:rPr>
          <w:sz w:val="24"/>
          <w:szCs w:val="24"/>
        </w:rPr>
        <w:t>Kesimpulan…………………………………………………………………………….52</w:t>
      </w:r>
    </w:p>
    <w:p w:rsidR="009F3495" w:rsidRPr="00B006F1" w:rsidRDefault="009F3495" w:rsidP="009F3495">
      <w:pPr>
        <w:pStyle w:val="ListParagraph"/>
        <w:numPr>
          <w:ilvl w:val="1"/>
          <w:numId w:val="2"/>
        </w:numPr>
        <w:spacing w:line="480" w:lineRule="auto"/>
        <w:rPr>
          <w:sz w:val="24"/>
          <w:szCs w:val="24"/>
        </w:rPr>
      </w:pPr>
      <w:r w:rsidRPr="00736B85">
        <w:rPr>
          <w:sz w:val="24"/>
          <w:szCs w:val="24"/>
        </w:rPr>
        <w:t>Saran…………………………………………………………………………………...53</w:t>
      </w:r>
    </w:p>
    <w:p w:rsidR="009F3495" w:rsidRPr="00763EE4" w:rsidRDefault="009F3495" w:rsidP="009F3495">
      <w:pPr>
        <w:spacing w:line="480" w:lineRule="auto"/>
        <w:rPr>
          <w:b/>
          <w:sz w:val="24"/>
          <w:szCs w:val="24"/>
        </w:rPr>
      </w:pPr>
      <w:r>
        <w:rPr>
          <w:b/>
          <w:sz w:val="24"/>
          <w:szCs w:val="24"/>
        </w:rPr>
        <w:t>DAFTAR PUSTAKA</w:t>
      </w:r>
    </w:p>
    <w:p w:rsidR="009F3495" w:rsidRDefault="009F3495" w:rsidP="009F3495">
      <w:pPr>
        <w:spacing w:line="480" w:lineRule="auto"/>
        <w:rPr>
          <w:sz w:val="24"/>
          <w:szCs w:val="24"/>
        </w:rPr>
      </w:pPr>
    </w:p>
    <w:p w:rsidR="009F3495" w:rsidRPr="0098682B" w:rsidRDefault="009F3495" w:rsidP="009F3495">
      <w:pPr>
        <w:spacing w:line="480" w:lineRule="auto"/>
        <w:jc w:val="both"/>
        <w:rPr>
          <w:sz w:val="24"/>
          <w:szCs w:val="24"/>
        </w:rPr>
      </w:pPr>
    </w:p>
    <w:p w:rsidR="00B02157" w:rsidRDefault="00B02157" w:rsidP="00593DF8">
      <w:pPr>
        <w:spacing w:line="480" w:lineRule="auto"/>
        <w:jc w:val="center"/>
        <w:rPr>
          <w:b/>
          <w:sz w:val="24"/>
          <w:szCs w:val="24"/>
        </w:rPr>
        <w:sectPr w:rsidR="00B02157" w:rsidSect="00593DF8">
          <w:pgSz w:w="12240" w:h="15840"/>
          <w:pgMar w:top="1440" w:right="1440" w:bottom="1440" w:left="1440" w:header="720" w:footer="720" w:gutter="0"/>
          <w:pgNumType w:fmt="lowerRoman" w:start="1"/>
          <w:cols w:space="720"/>
          <w:docGrid w:linePitch="360"/>
        </w:sectPr>
      </w:pPr>
    </w:p>
    <w:p w:rsidR="00593DF8" w:rsidRPr="00357563" w:rsidRDefault="00593DF8" w:rsidP="00593DF8">
      <w:pPr>
        <w:spacing w:line="480" w:lineRule="auto"/>
        <w:jc w:val="center"/>
        <w:rPr>
          <w:b/>
          <w:sz w:val="24"/>
          <w:szCs w:val="24"/>
        </w:rPr>
      </w:pPr>
      <w:r w:rsidRPr="00357563">
        <w:rPr>
          <w:b/>
          <w:sz w:val="24"/>
          <w:szCs w:val="24"/>
        </w:rPr>
        <w:lastRenderedPageBreak/>
        <w:t>BAB 1</w:t>
      </w:r>
    </w:p>
    <w:p w:rsidR="00593DF8" w:rsidRPr="00357563" w:rsidRDefault="00593DF8" w:rsidP="00593DF8">
      <w:pPr>
        <w:spacing w:line="480" w:lineRule="auto"/>
        <w:jc w:val="center"/>
        <w:rPr>
          <w:b/>
          <w:sz w:val="24"/>
          <w:szCs w:val="24"/>
        </w:rPr>
      </w:pPr>
      <w:r w:rsidRPr="00357563">
        <w:rPr>
          <w:b/>
          <w:sz w:val="24"/>
          <w:szCs w:val="24"/>
        </w:rPr>
        <w:t>PENDAHULUAN</w:t>
      </w:r>
    </w:p>
    <w:p w:rsidR="00593DF8" w:rsidRPr="00357563" w:rsidRDefault="00593DF8" w:rsidP="00593DF8">
      <w:pPr>
        <w:pStyle w:val="ListParagraph"/>
        <w:numPr>
          <w:ilvl w:val="1"/>
          <w:numId w:val="3"/>
        </w:numPr>
        <w:spacing w:after="200" w:line="480" w:lineRule="auto"/>
        <w:rPr>
          <w:b/>
          <w:sz w:val="24"/>
          <w:szCs w:val="24"/>
        </w:rPr>
      </w:pPr>
      <w:r w:rsidRPr="00357563">
        <w:rPr>
          <w:b/>
          <w:sz w:val="24"/>
          <w:szCs w:val="24"/>
        </w:rPr>
        <w:t xml:space="preserve"> Latar Belakang</w:t>
      </w:r>
    </w:p>
    <w:p w:rsidR="00593DF8" w:rsidRPr="00357563" w:rsidRDefault="00593DF8" w:rsidP="00593DF8">
      <w:pPr>
        <w:spacing w:line="480" w:lineRule="auto"/>
        <w:jc w:val="both"/>
        <w:rPr>
          <w:sz w:val="24"/>
          <w:szCs w:val="24"/>
        </w:rPr>
      </w:pPr>
      <w:r w:rsidRPr="00357563">
        <w:rPr>
          <w:sz w:val="24"/>
          <w:szCs w:val="24"/>
        </w:rPr>
        <w:t xml:space="preserve">            Memberdayakan </w:t>
      </w:r>
      <w:proofErr w:type="gramStart"/>
      <w:r w:rsidRPr="00357563">
        <w:rPr>
          <w:sz w:val="24"/>
          <w:szCs w:val="24"/>
        </w:rPr>
        <w:t>seluruh  masyarakat</w:t>
      </w:r>
      <w:proofErr w:type="gramEnd"/>
      <w:r w:rsidRPr="00357563">
        <w:rPr>
          <w:sz w:val="24"/>
          <w:szCs w:val="24"/>
        </w:rPr>
        <w:t xml:space="preserve"> adalah  sesuatu langkah yang baik dan muliah, bagi langkah berikut ini orang-orang yang  telah melakukakan pemberdayaan untuk saling bantu dan bahu membahu untuk perubahan sesamanya agar dapat memenuhi ataupun mengubah masyarakat yang akan di berdayakan. Dan  bagian  yang  menjadi karakter semua orang, khususnya  bagi rakyat atau sekelompok masyarakat yang  tidak memiliki keahlian atau yang belum berdaya, sekaligus dengan adanya berbagi macam yang menyangkut dengan globalisasi atau perubahan zaman yang sangat cepat dan pesat adalah kesempatan yang merupakan sebuah tantangan untuk siapa saja bagi mereka untuk mencoba ataupun sejak dilakukannya penbinaan masyarakat lewat pemberdayaan. Seseorang yang melakukan tindakan untuk perubahan dalam hal memberdayakan masyarakat tentunya memiliki segala kemauan, ketangkasan, dan keikhlasan dan harus </w:t>
      </w:r>
      <w:proofErr w:type="gramStart"/>
      <w:r w:rsidRPr="00357563">
        <w:rPr>
          <w:sz w:val="24"/>
          <w:szCs w:val="24"/>
        </w:rPr>
        <w:t>mampu  memberi</w:t>
      </w:r>
      <w:proofErr w:type="gramEnd"/>
      <w:r w:rsidRPr="00357563">
        <w:rPr>
          <w:sz w:val="24"/>
          <w:szCs w:val="24"/>
        </w:rPr>
        <w:t xml:space="preserve"> perubahan dan mengubah sikap,perilaku seseorang masyarakat yang di berdayakan.</w:t>
      </w:r>
    </w:p>
    <w:p w:rsidR="00593DF8" w:rsidRPr="00357563" w:rsidRDefault="00593DF8" w:rsidP="00593DF8">
      <w:pPr>
        <w:spacing w:line="480" w:lineRule="auto"/>
        <w:jc w:val="both"/>
        <w:rPr>
          <w:sz w:val="24"/>
          <w:szCs w:val="24"/>
        </w:rPr>
      </w:pPr>
      <w:r w:rsidRPr="00357563">
        <w:rPr>
          <w:sz w:val="24"/>
          <w:szCs w:val="24"/>
        </w:rPr>
        <w:tab/>
        <w:t xml:space="preserve">Jadi menurut pranarka dan muljarto (1996:50), memberdayakan masyarakat adalah merupakan usaha demi membangkitkan eksistensi diri sendiri, kerabat, kalangan umum, Negara, birokrasi bangsa, sekaligus menata dan menilai untuk proses yang terstruktur penerapan, sumber daya manusia yang beradap, dan mewujudkan suatu perubahan dalam langkah-langkah kehidupan menyangkut aturan politik, hukum, edukasi, dan seterusnya dalam kehidupan. Memberdayakan adalah sala satu poin yang menjad salah satu makna kehidupan dengan ditata dengan niali, </w:t>
      </w:r>
      <w:proofErr w:type="gramStart"/>
      <w:r w:rsidRPr="00357563">
        <w:rPr>
          <w:sz w:val="24"/>
          <w:szCs w:val="24"/>
        </w:rPr>
        <w:t>kultur</w:t>
      </w:r>
      <w:proofErr w:type="gramEnd"/>
      <w:r w:rsidRPr="00357563">
        <w:rPr>
          <w:sz w:val="24"/>
          <w:szCs w:val="24"/>
        </w:rPr>
        <w:t xml:space="preserve">, seta keindahan dan kearifan lokal untuk membangun karate dirinya sendiri sebagai salah satu indiviu dalam masyarakat. </w:t>
      </w:r>
      <w:proofErr w:type="gramStart"/>
      <w:r w:rsidRPr="00357563">
        <w:rPr>
          <w:sz w:val="24"/>
          <w:szCs w:val="24"/>
        </w:rPr>
        <w:t>Contohnya  kembali</w:t>
      </w:r>
      <w:proofErr w:type="gramEnd"/>
      <w:r w:rsidRPr="00357563">
        <w:rPr>
          <w:sz w:val="24"/>
          <w:szCs w:val="24"/>
        </w:rPr>
        <w:t xml:space="preserve"> dihidupkan budaya saling </w:t>
      </w:r>
      <w:r w:rsidRPr="00357563">
        <w:rPr>
          <w:sz w:val="24"/>
          <w:szCs w:val="24"/>
        </w:rPr>
        <w:lastRenderedPageBreak/>
        <w:t>membantu merupakan sifat yang saling tolong menolong dalam individu masyarakat yang lebih spesifiknya di wilayah perBolangitanan, adalah segala sesuatu dan sebagai salah satu bentuk ata wujud dalam hal memberdayakan masyarakat.</w:t>
      </w:r>
    </w:p>
    <w:p w:rsidR="00593DF8" w:rsidRPr="00357563" w:rsidRDefault="00593DF8" w:rsidP="00593DF8">
      <w:pPr>
        <w:spacing w:line="480" w:lineRule="auto"/>
        <w:jc w:val="both"/>
        <w:rPr>
          <w:sz w:val="24"/>
          <w:szCs w:val="24"/>
        </w:rPr>
      </w:pPr>
      <w:r w:rsidRPr="00357563">
        <w:rPr>
          <w:sz w:val="24"/>
          <w:szCs w:val="24"/>
        </w:rPr>
        <w:tab/>
        <w:t xml:space="preserve">Memberdayakan merupakan salah satu makna ilmiah yang berbentuk emotif </w:t>
      </w:r>
      <w:proofErr w:type="gramStart"/>
      <w:r w:rsidRPr="00357563">
        <w:rPr>
          <w:sz w:val="24"/>
          <w:szCs w:val="24"/>
        </w:rPr>
        <w:t>serta  mengkaitkan</w:t>
      </w:r>
      <w:proofErr w:type="gramEnd"/>
      <w:r w:rsidRPr="00357563">
        <w:rPr>
          <w:sz w:val="24"/>
          <w:szCs w:val="24"/>
        </w:rPr>
        <w:t xml:space="preserve"> kehidupan social masyarakat. Dan tidak hanya itu beberapa oknum masyarakat </w:t>
      </w:r>
      <w:proofErr w:type="gramStart"/>
      <w:r w:rsidRPr="00357563">
        <w:rPr>
          <w:sz w:val="24"/>
          <w:szCs w:val="24"/>
        </w:rPr>
        <w:t>yang  bermacam</w:t>
      </w:r>
      <w:proofErr w:type="gramEnd"/>
      <w:r w:rsidRPr="00357563">
        <w:rPr>
          <w:sz w:val="24"/>
          <w:szCs w:val="24"/>
        </w:rPr>
        <w:t xml:space="preserve">-macam  dengan suatu alasan tidak menyukai kata ini. Dan adapun orang yang menyukainya, sebap </w:t>
      </w:r>
      <w:proofErr w:type="gramStart"/>
      <w:r w:rsidRPr="00357563">
        <w:rPr>
          <w:sz w:val="24"/>
          <w:szCs w:val="24"/>
        </w:rPr>
        <w:t>kiranya  memberi</w:t>
      </w:r>
      <w:proofErr w:type="gramEnd"/>
      <w:r w:rsidRPr="00357563">
        <w:rPr>
          <w:sz w:val="24"/>
          <w:szCs w:val="24"/>
        </w:rPr>
        <w:t xml:space="preserve">  gagasan  yang pada tahapan ini tidak akan ada  senggup mengubah kehidupannya. Makna ini mempunyai landasan dan salah satu gagasan individu serta mengendalikan kepribadian seseorang serta dimana tempatnya </w:t>
      </w:r>
      <w:proofErr w:type="gramStart"/>
      <w:r w:rsidRPr="00357563">
        <w:rPr>
          <w:sz w:val="24"/>
          <w:szCs w:val="24"/>
        </w:rPr>
        <w:t>berada ,</w:t>
      </w:r>
      <w:proofErr w:type="gramEnd"/>
      <w:r w:rsidRPr="00357563">
        <w:rPr>
          <w:sz w:val="24"/>
          <w:szCs w:val="24"/>
        </w:rPr>
        <w:t xml:space="preserve"> dan memperbesar  kesanggupan serta pendewasaan yang dalam hal ini memeriksa dan acuan bagi per individu dan diri  sendiri hingga berbagai macam tahapan  prestasi serta kepuasan yang mungkin akan lebih besar,</w:t>
      </w:r>
    </w:p>
    <w:p w:rsidR="00593DF8" w:rsidRPr="00357563" w:rsidRDefault="00593DF8" w:rsidP="00593DF8">
      <w:pPr>
        <w:spacing w:line="480" w:lineRule="auto"/>
        <w:jc w:val="both"/>
        <w:rPr>
          <w:sz w:val="24"/>
          <w:szCs w:val="24"/>
        </w:rPr>
      </w:pPr>
      <w:r w:rsidRPr="00357563">
        <w:rPr>
          <w:sz w:val="24"/>
          <w:szCs w:val="24"/>
        </w:rPr>
        <w:tab/>
      </w:r>
      <w:proofErr w:type="gramStart"/>
      <w:r w:rsidRPr="00357563">
        <w:rPr>
          <w:sz w:val="24"/>
          <w:szCs w:val="24"/>
        </w:rPr>
        <w:t>memberdayakan</w:t>
      </w:r>
      <w:proofErr w:type="gramEnd"/>
      <w:r w:rsidRPr="00357563">
        <w:rPr>
          <w:sz w:val="24"/>
          <w:szCs w:val="24"/>
        </w:rPr>
        <w:t xml:space="preserve"> yang dimengerti oleh seseorang yang mengandung nilai dan kultur bagi sebagian oknum dari beberapa pihak yang sangat berlainan mengenai paradigma seseorang ada pun ruang lingkup lembaga atau instansi, politik kalangan umum serta kulturnya. </w:t>
      </w:r>
      <w:proofErr w:type="gramStart"/>
      <w:r w:rsidRPr="00357563">
        <w:rPr>
          <w:sz w:val="24"/>
          <w:szCs w:val="24"/>
        </w:rPr>
        <w:t>sebagian</w:t>
      </w:r>
      <w:proofErr w:type="gramEnd"/>
      <w:r w:rsidRPr="00357563">
        <w:rPr>
          <w:sz w:val="24"/>
          <w:szCs w:val="24"/>
        </w:rPr>
        <w:t xml:space="preserve"> untuk segera dipahami sebagai bentuk objek yang diberdayakan sebagai salah satu proses yang akan berkembang serta mendayagunakan, menswadiakan, memperkokoh tempat dan salng tawar menawar bagi rakyat pada tataran atau  berbagai macam lapisan bawa merupakan salah satu dorongan-dorongan yang kuat ataupun wajip ditentukan di berbagai macam sektor dari bebagai macam kehidupan. </w:t>
      </w:r>
      <w:proofErr w:type="gramStart"/>
      <w:r w:rsidRPr="00357563">
        <w:rPr>
          <w:sz w:val="24"/>
          <w:szCs w:val="24"/>
        </w:rPr>
        <w:t>memberdayakan</w:t>
      </w:r>
      <w:proofErr w:type="gramEnd"/>
      <w:r w:rsidRPr="00357563">
        <w:rPr>
          <w:sz w:val="24"/>
          <w:szCs w:val="24"/>
        </w:rPr>
        <w:t xml:space="preserve"> salah satu daya didapati dari berbagai kategori ataupun unsur (Heri Darwanto, 2008) diantaranya adalah :  keterlibatan, akses maupun kapasitas, yang profesional.</w:t>
      </w:r>
    </w:p>
    <w:p w:rsidR="00593DF8" w:rsidRPr="00357563" w:rsidRDefault="00593DF8" w:rsidP="00593DF8">
      <w:pPr>
        <w:spacing w:line="480" w:lineRule="auto"/>
        <w:jc w:val="both"/>
        <w:rPr>
          <w:sz w:val="24"/>
          <w:szCs w:val="24"/>
        </w:rPr>
      </w:pPr>
      <w:r w:rsidRPr="00357563">
        <w:rPr>
          <w:sz w:val="24"/>
          <w:szCs w:val="24"/>
        </w:rPr>
        <w:lastRenderedPageBreak/>
        <w:tab/>
        <w:t xml:space="preserve">tahap untuk memberdayakan kalangan umum dalam masyarakat biasa adalah  salah satu program kerja dan saling berhubungan, memberdayakan, masyarakat memiliki makna perkembangan keadaan yang merupakan posisi yang sedemikian gambaran ataupun rupa sekiranya rakyat mempunyai kekuatan ataupun daya, serta berkesempatan lebih untuk menumbuhkan kesadaran dalam kehidupannya. </w:t>
      </w:r>
      <w:proofErr w:type="gramStart"/>
      <w:r w:rsidRPr="00357563">
        <w:rPr>
          <w:sz w:val="24"/>
          <w:szCs w:val="24"/>
        </w:rPr>
        <w:t>memberdayakan</w:t>
      </w:r>
      <w:proofErr w:type="gramEnd"/>
      <w:r w:rsidRPr="00357563">
        <w:rPr>
          <w:sz w:val="24"/>
          <w:szCs w:val="24"/>
        </w:rPr>
        <w:t xml:space="preserve"> rakyat yang mencakup beberapa kubu serta juga dikaitkan adalah rakyat yang masih jauh perkembangannya dan juga kubu yang akan diperbarui dar segi mental melalui pemberdayaan, serta kubu telah meletakkan kehidupan sebagai bentuk dan apresiasi sebagai kelompok serta yang memberdayakan (Sumodi ninggrat, 1997). </w:t>
      </w:r>
      <w:proofErr w:type="gramStart"/>
      <w:r w:rsidRPr="00357563">
        <w:rPr>
          <w:sz w:val="24"/>
          <w:szCs w:val="24"/>
        </w:rPr>
        <w:t>Serta  untuk</w:t>
      </w:r>
      <w:proofErr w:type="gramEnd"/>
      <w:r w:rsidRPr="00357563">
        <w:rPr>
          <w:sz w:val="24"/>
          <w:szCs w:val="24"/>
        </w:rPr>
        <w:t xml:space="preserve"> pemberdayaan masyarakat dalam hal ini birokrasi mengambil peran yang sangat berguna dan untu memajukan kesejatraan rakyat. Pandangan serta berbagai gaya manejerial bebrapa pemangku jabatan dilingkungan ditatanan pemerintahan; (2) Patologi yang disebapkan oleh kekurangannya dan berkurangnya ilmu sebagai sesuatu yang terampil serta bagi tiap pelaksanaan petugas dadari beberapa kegiatan yang beroperasional; (Patologi dapat timbul adanya beberapa gerakan semua pejabat pemerintahan serta melanggar norma hukum atau pengaturan perundang-undangan yang di tekankan seerta berlaku dalam suatu Negara; (4) patologi yang mengakibatka seluruh persoalan pola  yang internal dalam bermacam-macam lembaga yang berada dlingkungan birokras (Siagian, 1994:36).</w:t>
      </w:r>
    </w:p>
    <w:p w:rsidR="00593DF8" w:rsidRPr="00357563" w:rsidRDefault="00593DF8" w:rsidP="00593DF8">
      <w:pPr>
        <w:spacing w:line="480" w:lineRule="auto"/>
        <w:jc w:val="both"/>
        <w:rPr>
          <w:sz w:val="24"/>
          <w:szCs w:val="24"/>
        </w:rPr>
      </w:pPr>
      <w:r w:rsidRPr="00357563">
        <w:rPr>
          <w:sz w:val="24"/>
          <w:szCs w:val="24"/>
        </w:rPr>
        <w:tab/>
      </w:r>
      <w:proofErr w:type="gramStart"/>
      <w:r w:rsidRPr="00357563">
        <w:rPr>
          <w:sz w:val="24"/>
          <w:szCs w:val="24"/>
        </w:rPr>
        <w:t>Peran birokrasi bertujuan untuk meningkatkan suatu penyelenggaraan negara serta pemerintah terhadap masyarakat.</w:t>
      </w:r>
      <w:proofErr w:type="gramEnd"/>
      <w:r w:rsidRPr="00357563">
        <w:rPr>
          <w:sz w:val="24"/>
          <w:szCs w:val="24"/>
        </w:rPr>
        <w:t xml:space="preserve"> </w:t>
      </w:r>
      <w:proofErr w:type="gramStart"/>
      <w:r w:rsidRPr="00357563">
        <w:rPr>
          <w:sz w:val="24"/>
          <w:szCs w:val="24"/>
        </w:rPr>
        <w:t>Agar setiap upaya mencapai sasaran dan menjadi relevan dalam menjawap tuntutan reformasi birokrasi.</w:t>
      </w:r>
      <w:proofErr w:type="gramEnd"/>
      <w:r w:rsidRPr="00357563">
        <w:rPr>
          <w:sz w:val="24"/>
          <w:szCs w:val="24"/>
        </w:rPr>
        <w:t xml:space="preserve"> Namun hingga saat ini peran operator birokrasi tetap menjadi sorotan masyarakat yang diakibatkan ketidak puasan masyarakat terhadpa kinerja yang diberikan oleh aparatur, dan masih lambatnya pelaksanaan tugas, mutu hasil kerja aparatur </w:t>
      </w:r>
      <w:r w:rsidRPr="00357563">
        <w:rPr>
          <w:sz w:val="24"/>
          <w:szCs w:val="24"/>
        </w:rPr>
        <w:lastRenderedPageBreak/>
        <w:t>masih sering dikeluhkan, dan kurang ada keinginan untuk mengembangkan kemampuan kerja yang lebih baik lagi.</w:t>
      </w:r>
    </w:p>
    <w:p w:rsidR="00593DF8" w:rsidRPr="00357563" w:rsidRDefault="00593DF8" w:rsidP="00593DF8">
      <w:pPr>
        <w:spacing w:line="480" w:lineRule="auto"/>
        <w:jc w:val="both"/>
        <w:rPr>
          <w:sz w:val="24"/>
          <w:szCs w:val="24"/>
        </w:rPr>
      </w:pPr>
      <w:r w:rsidRPr="00357563">
        <w:rPr>
          <w:sz w:val="24"/>
          <w:szCs w:val="24"/>
        </w:rPr>
        <w:tab/>
      </w:r>
      <w:proofErr w:type="gramStart"/>
      <w:r w:rsidRPr="00357563">
        <w:rPr>
          <w:sz w:val="24"/>
          <w:szCs w:val="24"/>
        </w:rPr>
        <w:t>Fenomena dilapangan selama ini, dimana peran aparat birokrasi itu sudah berjalan hanya saja belum optimal, Atau diilustrasikan bahwa masih ada peran aparatur yang belum dijalankan.</w:t>
      </w:r>
      <w:proofErr w:type="gramEnd"/>
      <w:r w:rsidRPr="00357563">
        <w:rPr>
          <w:sz w:val="24"/>
          <w:szCs w:val="24"/>
        </w:rPr>
        <w:t xml:space="preserve"> </w:t>
      </w:r>
      <w:proofErr w:type="gramStart"/>
      <w:r w:rsidRPr="00357563">
        <w:rPr>
          <w:sz w:val="24"/>
          <w:szCs w:val="24"/>
        </w:rPr>
        <w:t>Dan peren yang belum dijalankan tersebut seperti pelayanan kepada masyarakat, penyelenggaraan kegiatan pembinaan pembangunan dan partisipasi masyarakat.</w:t>
      </w:r>
      <w:proofErr w:type="gramEnd"/>
      <w:r w:rsidRPr="00357563">
        <w:rPr>
          <w:sz w:val="24"/>
          <w:szCs w:val="24"/>
        </w:rPr>
        <w:t xml:space="preserve"> </w:t>
      </w:r>
      <w:proofErr w:type="gramStart"/>
      <w:r w:rsidRPr="00357563">
        <w:rPr>
          <w:sz w:val="24"/>
          <w:szCs w:val="24"/>
        </w:rPr>
        <w:t>Namun sampai saat ini, peran aparatur birokrasi di wilayah kecamatan Bolaangitan barat, khususnya aparatur pemerintah desa Langi yang belum mampu memberdayakan masyarakat dalam setiap kegiatan pemberdayaan.</w:t>
      </w:r>
      <w:proofErr w:type="gramEnd"/>
      <w:r w:rsidRPr="00357563">
        <w:rPr>
          <w:sz w:val="24"/>
          <w:szCs w:val="24"/>
        </w:rPr>
        <w:t xml:space="preserve"> </w:t>
      </w:r>
      <w:proofErr w:type="gramStart"/>
      <w:r w:rsidRPr="00357563">
        <w:rPr>
          <w:sz w:val="24"/>
          <w:szCs w:val="24"/>
        </w:rPr>
        <w:t>Hal ini dapat dilihat dari masih rendahnya tingkat peran aparatur terhadap masyarakat dalam pengambilan keputusan dan penyusunan frogram pemberdayaan merupakan bentuk peran yang harus dilembagakan dalam rangka pemberdayaan pada masyarakat.</w:t>
      </w:r>
      <w:proofErr w:type="gramEnd"/>
    </w:p>
    <w:p w:rsidR="00593DF8" w:rsidRPr="00357563" w:rsidRDefault="00593DF8" w:rsidP="00593DF8">
      <w:pPr>
        <w:spacing w:line="480" w:lineRule="auto"/>
        <w:jc w:val="both"/>
        <w:rPr>
          <w:b/>
          <w:sz w:val="24"/>
          <w:szCs w:val="24"/>
        </w:rPr>
      </w:pPr>
      <w:r w:rsidRPr="00357563">
        <w:rPr>
          <w:sz w:val="24"/>
          <w:szCs w:val="24"/>
        </w:rPr>
        <w:tab/>
        <w:t xml:space="preserve">Berdasarkan latar belakang diatas, peneliti tertarik untuk melakukan penelitian dengan memformulasikan judul </w:t>
      </w:r>
      <w:proofErr w:type="gramStart"/>
      <w:r w:rsidRPr="00357563">
        <w:rPr>
          <w:b/>
          <w:sz w:val="24"/>
          <w:szCs w:val="24"/>
        </w:rPr>
        <w:t>“ Pengaruh</w:t>
      </w:r>
      <w:proofErr w:type="gramEnd"/>
      <w:r w:rsidRPr="00357563">
        <w:rPr>
          <w:b/>
          <w:sz w:val="24"/>
          <w:szCs w:val="24"/>
        </w:rPr>
        <w:t xml:space="preserve"> Peran Aparatur Birokrasi Terhadap Pemberdayaan Masyarakat di Desa Langi Kecamatan Bolaangitan Barat Kabupaten Bolaangmongondow ”</w:t>
      </w:r>
    </w:p>
    <w:p w:rsidR="00593DF8" w:rsidRPr="00357563" w:rsidRDefault="00593DF8" w:rsidP="00593DF8">
      <w:pPr>
        <w:spacing w:line="480" w:lineRule="auto"/>
        <w:jc w:val="both"/>
        <w:rPr>
          <w:b/>
          <w:sz w:val="24"/>
          <w:szCs w:val="24"/>
        </w:rPr>
      </w:pPr>
      <w:proofErr w:type="gramStart"/>
      <w:r w:rsidRPr="00357563">
        <w:rPr>
          <w:b/>
          <w:sz w:val="24"/>
          <w:szCs w:val="24"/>
        </w:rPr>
        <w:t>1.2  Rumusan</w:t>
      </w:r>
      <w:proofErr w:type="gramEnd"/>
      <w:r w:rsidRPr="00357563">
        <w:rPr>
          <w:b/>
          <w:sz w:val="24"/>
          <w:szCs w:val="24"/>
        </w:rPr>
        <w:t xml:space="preserve"> Masalah</w:t>
      </w:r>
    </w:p>
    <w:p w:rsidR="00593DF8" w:rsidRPr="00357563" w:rsidRDefault="00593DF8" w:rsidP="00593DF8">
      <w:pPr>
        <w:spacing w:line="480" w:lineRule="auto"/>
        <w:jc w:val="both"/>
        <w:rPr>
          <w:sz w:val="24"/>
          <w:szCs w:val="24"/>
        </w:rPr>
      </w:pPr>
      <w:r w:rsidRPr="00357563">
        <w:rPr>
          <w:b/>
          <w:sz w:val="24"/>
          <w:szCs w:val="24"/>
        </w:rPr>
        <w:tab/>
      </w:r>
      <w:proofErr w:type="gramStart"/>
      <w:r w:rsidRPr="00357563">
        <w:rPr>
          <w:sz w:val="24"/>
          <w:szCs w:val="24"/>
        </w:rPr>
        <w:t>Berdasarkan uraian latar belakang diatas, maka yang menjadi rumusan masalah adalah seberapa besar pengaruh dan peran aparatur birokrasi terhadap pemberdayaan masyarakat di Desa Langi Kecamatan Bolaangitan Barat.</w:t>
      </w:r>
      <w:proofErr w:type="gramEnd"/>
    </w:p>
    <w:p w:rsidR="00593DF8" w:rsidRPr="00357563" w:rsidRDefault="00593DF8" w:rsidP="00593DF8">
      <w:pPr>
        <w:spacing w:line="480" w:lineRule="auto"/>
        <w:rPr>
          <w:b/>
          <w:sz w:val="24"/>
          <w:szCs w:val="24"/>
        </w:rPr>
      </w:pPr>
      <w:r w:rsidRPr="00357563">
        <w:rPr>
          <w:b/>
          <w:sz w:val="24"/>
          <w:szCs w:val="24"/>
        </w:rPr>
        <w:t xml:space="preserve">1.3 Tujuan Penelitian </w:t>
      </w:r>
    </w:p>
    <w:p w:rsidR="00593DF8" w:rsidRPr="00357563" w:rsidRDefault="00593DF8" w:rsidP="00593DF8">
      <w:pPr>
        <w:spacing w:line="480" w:lineRule="auto"/>
        <w:jc w:val="both"/>
        <w:rPr>
          <w:sz w:val="24"/>
          <w:szCs w:val="24"/>
        </w:rPr>
      </w:pPr>
      <w:r w:rsidRPr="00357563">
        <w:rPr>
          <w:b/>
          <w:sz w:val="24"/>
          <w:szCs w:val="24"/>
        </w:rPr>
        <w:tab/>
      </w:r>
      <w:r w:rsidRPr="00357563">
        <w:rPr>
          <w:sz w:val="24"/>
          <w:szCs w:val="24"/>
        </w:rPr>
        <w:t>Mengacu pada perumusan masalah diatas</w:t>
      </w:r>
      <w:proofErr w:type="gramStart"/>
      <w:r w:rsidRPr="00357563">
        <w:rPr>
          <w:sz w:val="24"/>
          <w:szCs w:val="24"/>
        </w:rPr>
        <w:t>,maka</w:t>
      </w:r>
      <w:proofErr w:type="gramEnd"/>
      <w:r w:rsidRPr="00357563">
        <w:rPr>
          <w:sz w:val="24"/>
          <w:szCs w:val="24"/>
        </w:rPr>
        <w:t xml:space="preserve"> tujuan penelitian ini adalah untuk mengetahui seberapa besar pengaruh peran aparatur birokrasi terhadap pemberdayaan masyarakat.</w:t>
      </w:r>
    </w:p>
    <w:p w:rsidR="00593DF8" w:rsidRPr="00357563" w:rsidRDefault="00593DF8" w:rsidP="00593DF8">
      <w:pPr>
        <w:spacing w:line="480" w:lineRule="auto"/>
        <w:jc w:val="both"/>
        <w:rPr>
          <w:b/>
          <w:sz w:val="24"/>
          <w:szCs w:val="24"/>
        </w:rPr>
      </w:pPr>
      <w:r w:rsidRPr="00357563">
        <w:rPr>
          <w:b/>
          <w:sz w:val="24"/>
          <w:szCs w:val="24"/>
        </w:rPr>
        <w:lastRenderedPageBreak/>
        <w:t>1.4 Manfaat Penelitian</w:t>
      </w:r>
    </w:p>
    <w:p w:rsidR="00593DF8" w:rsidRPr="00357563" w:rsidRDefault="00593DF8" w:rsidP="00593DF8">
      <w:pPr>
        <w:spacing w:line="480" w:lineRule="auto"/>
        <w:jc w:val="both"/>
        <w:rPr>
          <w:sz w:val="24"/>
          <w:szCs w:val="24"/>
        </w:rPr>
      </w:pPr>
      <w:r w:rsidRPr="00357563">
        <w:rPr>
          <w:sz w:val="24"/>
          <w:szCs w:val="24"/>
        </w:rPr>
        <w:tab/>
        <w:t>Adapun manfaat penelitian ini diharapkan memberikan manfaat terhadap:</w:t>
      </w:r>
    </w:p>
    <w:p w:rsidR="00593DF8" w:rsidRPr="00357563" w:rsidRDefault="00593DF8" w:rsidP="00593DF8">
      <w:pPr>
        <w:pStyle w:val="ListParagraph"/>
        <w:numPr>
          <w:ilvl w:val="0"/>
          <w:numId w:val="4"/>
        </w:numPr>
        <w:spacing w:after="200" w:line="480" w:lineRule="auto"/>
        <w:jc w:val="both"/>
        <w:rPr>
          <w:sz w:val="24"/>
          <w:szCs w:val="24"/>
        </w:rPr>
      </w:pPr>
      <w:r w:rsidRPr="00357563">
        <w:rPr>
          <w:sz w:val="24"/>
          <w:szCs w:val="24"/>
        </w:rPr>
        <w:t xml:space="preserve">Manfaat Teoritis </w:t>
      </w:r>
    </w:p>
    <w:p w:rsidR="00593DF8" w:rsidRPr="00357563" w:rsidRDefault="00593DF8" w:rsidP="00593DF8">
      <w:pPr>
        <w:pStyle w:val="ListParagraph"/>
        <w:spacing w:line="480" w:lineRule="auto"/>
        <w:jc w:val="both"/>
        <w:rPr>
          <w:sz w:val="24"/>
          <w:szCs w:val="24"/>
        </w:rPr>
      </w:pPr>
      <w:proofErr w:type="gramStart"/>
      <w:r w:rsidRPr="00357563">
        <w:rPr>
          <w:sz w:val="24"/>
          <w:szCs w:val="24"/>
        </w:rPr>
        <w:t>Mengembangkan ilmu pemerintahan yang dipelajari dibangku perkuilahan dengan praktek dilapangan, serta pengembangan teori tentang peran aparatur birokrasi serta pemberdayaan masyarakat.</w:t>
      </w:r>
      <w:proofErr w:type="gramEnd"/>
    </w:p>
    <w:p w:rsidR="00593DF8" w:rsidRPr="00357563" w:rsidRDefault="00593DF8" w:rsidP="00593DF8">
      <w:pPr>
        <w:pStyle w:val="ListParagraph"/>
        <w:numPr>
          <w:ilvl w:val="0"/>
          <w:numId w:val="4"/>
        </w:numPr>
        <w:spacing w:after="200" w:line="480" w:lineRule="auto"/>
        <w:jc w:val="both"/>
        <w:rPr>
          <w:sz w:val="24"/>
          <w:szCs w:val="24"/>
        </w:rPr>
      </w:pPr>
      <w:r w:rsidRPr="00357563">
        <w:rPr>
          <w:sz w:val="24"/>
          <w:szCs w:val="24"/>
        </w:rPr>
        <w:t xml:space="preserve">Manfaat Praktis </w:t>
      </w:r>
    </w:p>
    <w:p w:rsidR="00593DF8" w:rsidRDefault="00593DF8" w:rsidP="00593DF8">
      <w:pPr>
        <w:pStyle w:val="ListParagraph"/>
        <w:spacing w:line="480" w:lineRule="auto"/>
        <w:jc w:val="both"/>
        <w:rPr>
          <w:sz w:val="24"/>
          <w:szCs w:val="24"/>
        </w:rPr>
      </w:pPr>
      <w:proofErr w:type="gramStart"/>
      <w:r w:rsidRPr="00357563">
        <w:rPr>
          <w:sz w:val="24"/>
          <w:szCs w:val="24"/>
        </w:rPr>
        <w:t>Sebagai bahan masukan bagi aparat dalam upaya menerapkan peran aparatur birokrasi dalam meningkatkan pemberdayaan masyarakat didesa lan</w:t>
      </w:r>
      <w:r>
        <w:rPr>
          <w:sz w:val="24"/>
          <w:szCs w:val="24"/>
        </w:rPr>
        <w:t>gi kecamatan bolaangitan barat.</w:t>
      </w:r>
      <w:proofErr w:type="gramEnd"/>
    </w:p>
    <w:p w:rsidR="00593DF8" w:rsidRPr="00B94AE5" w:rsidRDefault="00593DF8" w:rsidP="00593DF8">
      <w:pPr>
        <w:pStyle w:val="ListParagraph"/>
        <w:spacing w:line="480" w:lineRule="auto"/>
        <w:jc w:val="both"/>
        <w:rPr>
          <w:sz w:val="24"/>
          <w:szCs w:val="24"/>
        </w:rPr>
      </w:pPr>
    </w:p>
    <w:p w:rsidR="00593DF8" w:rsidRDefault="00593DF8" w:rsidP="00593DF8">
      <w:pPr>
        <w:spacing w:line="480" w:lineRule="auto"/>
        <w:jc w:val="center"/>
        <w:rPr>
          <w:b/>
          <w:sz w:val="24"/>
          <w:szCs w:val="24"/>
        </w:rPr>
      </w:pPr>
    </w:p>
    <w:p w:rsidR="00593DF8" w:rsidRDefault="00593DF8" w:rsidP="00593DF8">
      <w:pPr>
        <w:spacing w:line="480" w:lineRule="auto"/>
        <w:jc w:val="center"/>
        <w:rPr>
          <w:b/>
          <w:sz w:val="24"/>
          <w:szCs w:val="24"/>
        </w:rPr>
      </w:pPr>
    </w:p>
    <w:p w:rsidR="00593DF8" w:rsidRPr="00357563" w:rsidRDefault="00593DF8" w:rsidP="00593DF8">
      <w:pPr>
        <w:spacing w:line="480" w:lineRule="auto"/>
        <w:jc w:val="center"/>
        <w:rPr>
          <w:b/>
          <w:sz w:val="24"/>
          <w:szCs w:val="24"/>
        </w:rPr>
      </w:pPr>
      <w:r w:rsidRPr="00357563">
        <w:rPr>
          <w:b/>
          <w:sz w:val="24"/>
          <w:szCs w:val="24"/>
        </w:rPr>
        <w:t>BAB II</w:t>
      </w:r>
    </w:p>
    <w:p w:rsidR="00593DF8" w:rsidRPr="00357563" w:rsidRDefault="00593DF8" w:rsidP="00593DF8">
      <w:pPr>
        <w:spacing w:line="480" w:lineRule="auto"/>
        <w:jc w:val="center"/>
        <w:rPr>
          <w:b/>
          <w:sz w:val="24"/>
          <w:szCs w:val="24"/>
        </w:rPr>
      </w:pPr>
      <w:r w:rsidRPr="00357563">
        <w:rPr>
          <w:b/>
          <w:sz w:val="24"/>
          <w:szCs w:val="24"/>
        </w:rPr>
        <w:t>KAJIAN PUSTAKA</w:t>
      </w:r>
    </w:p>
    <w:p w:rsidR="00593DF8" w:rsidRPr="00357563" w:rsidRDefault="00593DF8" w:rsidP="00593DF8">
      <w:pPr>
        <w:pStyle w:val="ListParagraph"/>
        <w:numPr>
          <w:ilvl w:val="1"/>
          <w:numId w:val="4"/>
        </w:numPr>
        <w:spacing w:after="200" w:line="480" w:lineRule="auto"/>
        <w:rPr>
          <w:b/>
          <w:sz w:val="24"/>
          <w:szCs w:val="24"/>
        </w:rPr>
      </w:pPr>
      <w:r w:rsidRPr="00357563">
        <w:rPr>
          <w:b/>
          <w:sz w:val="24"/>
          <w:szCs w:val="24"/>
        </w:rPr>
        <w:t>Konsep Peranan</w:t>
      </w:r>
    </w:p>
    <w:p w:rsidR="00593DF8" w:rsidRPr="00357563" w:rsidRDefault="00593DF8" w:rsidP="00593DF8">
      <w:pPr>
        <w:spacing w:line="480" w:lineRule="auto"/>
        <w:ind w:left="450"/>
        <w:jc w:val="both"/>
        <w:rPr>
          <w:sz w:val="24"/>
          <w:szCs w:val="24"/>
        </w:rPr>
      </w:pPr>
      <w:r w:rsidRPr="00357563">
        <w:rPr>
          <w:sz w:val="24"/>
          <w:szCs w:val="24"/>
        </w:rPr>
        <w:t>Hendro Puspito (1989:21</w:t>
      </w:r>
      <w:proofErr w:type="gramStart"/>
      <w:r w:rsidRPr="00357563">
        <w:rPr>
          <w:sz w:val="24"/>
          <w:szCs w:val="24"/>
        </w:rPr>
        <w:t>)  mengemukakan</w:t>
      </w:r>
      <w:proofErr w:type="gramEnd"/>
      <w:r w:rsidRPr="00357563">
        <w:rPr>
          <w:sz w:val="24"/>
          <w:szCs w:val="24"/>
        </w:rPr>
        <w:t xml:space="preserve"> definisi tentang sebuah peran yang merupakan salah satu uraian tupoksi dan memberi penjelasan tugas dsn fungsi seseorang serta membuat beberapa prinsip sebagai fungsi-fungsi yang nyata dibutuhkan oleh individu. </w:t>
      </w:r>
      <w:proofErr w:type="gramStart"/>
      <w:r w:rsidRPr="00357563">
        <w:rPr>
          <w:sz w:val="24"/>
          <w:szCs w:val="24"/>
        </w:rPr>
        <w:t>Maka  fungsi</w:t>
      </w:r>
      <w:proofErr w:type="gramEnd"/>
      <w:r w:rsidRPr="00357563">
        <w:rPr>
          <w:sz w:val="24"/>
          <w:szCs w:val="24"/>
        </w:rPr>
        <w:t xml:space="preserve"> atau peran yang mengakui salah satu uraian  yang memiliki tujuan dan  merupakan tinjauan bagi individu yang melakukan  dan menyelesaikan tanggung jawap yang dikerjakan.</w:t>
      </w:r>
    </w:p>
    <w:p w:rsidR="00593DF8" w:rsidRPr="00357563" w:rsidRDefault="00593DF8" w:rsidP="00593DF8">
      <w:pPr>
        <w:spacing w:line="480" w:lineRule="auto"/>
        <w:ind w:left="360" w:firstLine="360"/>
        <w:jc w:val="both"/>
        <w:rPr>
          <w:sz w:val="24"/>
          <w:szCs w:val="24"/>
        </w:rPr>
      </w:pPr>
      <w:r w:rsidRPr="00357563">
        <w:rPr>
          <w:sz w:val="24"/>
          <w:szCs w:val="24"/>
        </w:rPr>
        <w:t xml:space="preserve">   </w:t>
      </w:r>
      <w:proofErr w:type="gramStart"/>
      <w:r w:rsidRPr="00357563">
        <w:rPr>
          <w:sz w:val="24"/>
          <w:szCs w:val="24"/>
        </w:rPr>
        <w:t xml:space="preserve">Dalam hal ini menurut Soejono sukanto (1987: 23) menyambungkan beberapa peran yang berkedudukan fokusnya salah satu dari berbagai macam kesibukan ataupun kegiatan </w:t>
      </w:r>
      <w:r w:rsidRPr="00357563">
        <w:rPr>
          <w:sz w:val="24"/>
          <w:szCs w:val="24"/>
        </w:rPr>
        <w:lastRenderedPageBreak/>
        <w:t>yang baru dimana terdapat suatu kegiatan yang menyebutkan salah satu peran apabilah sudah melakukan seatu peran serta bertepatan dengan kewajiban dan haknya.</w:t>
      </w:r>
      <w:proofErr w:type="gramEnd"/>
    </w:p>
    <w:p w:rsidR="00593DF8" w:rsidRPr="00357563" w:rsidRDefault="00593DF8" w:rsidP="00593DF8">
      <w:pPr>
        <w:spacing w:line="480" w:lineRule="auto"/>
        <w:ind w:left="360" w:firstLine="360"/>
        <w:jc w:val="both"/>
        <w:rPr>
          <w:sz w:val="24"/>
          <w:szCs w:val="24"/>
        </w:rPr>
      </w:pPr>
      <w:proofErr w:type="gramStart"/>
      <w:r w:rsidRPr="00357563">
        <w:rPr>
          <w:sz w:val="24"/>
          <w:szCs w:val="24"/>
        </w:rPr>
        <w:t>memandang</w:t>
      </w:r>
      <w:proofErr w:type="gramEnd"/>
      <w:r w:rsidRPr="00357563">
        <w:rPr>
          <w:sz w:val="24"/>
          <w:szCs w:val="24"/>
        </w:rPr>
        <w:t xml:space="preserve"> konsepsi mengenai rumusan-rumusan salah satu peran telah mengemukaakan dan di kemukakan oleh para ahli, disimpulkan maka dapat serta dapat dikemukakan agar kiranya peran anra lain sebagi tugas dan fungsi yang meliputi berbagai macam bidang serta berkaitan dengan pola-pola pemberdayaan masyarakat yang menitik beratkan sebagai suatpera organisasi atau suatu lembaga yang spesifiknya berada ditataran politik.</w:t>
      </w:r>
    </w:p>
    <w:p w:rsidR="00593DF8" w:rsidRPr="00357563" w:rsidRDefault="00593DF8" w:rsidP="00593DF8">
      <w:pPr>
        <w:spacing w:line="480" w:lineRule="auto"/>
        <w:ind w:left="360" w:firstLine="360"/>
        <w:jc w:val="both"/>
        <w:rPr>
          <w:sz w:val="24"/>
          <w:szCs w:val="24"/>
        </w:rPr>
      </w:pPr>
      <w:r w:rsidRPr="00357563">
        <w:rPr>
          <w:sz w:val="24"/>
          <w:szCs w:val="24"/>
        </w:rPr>
        <w:t xml:space="preserve">Sejalan dengan pemikiran diatas agar kiranya untuk mengambil peran dalam birokrasi yang memberdayakan masyarakat cenderung lebih mengutamakan administrasi yang berbelit-belit dan banyak aturan yang diprioritaskan untuk dapa mengontrol keadaan masyarakat pada tahapan ini adalah </w:t>
      </w:r>
      <w:proofErr w:type="gramStart"/>
      <w:r w:rsidRPr="00357563">
        <w:rPr>
          <w:sz w:val="24"/>
          <w:szCs w:val="24"/>
        </w:rPr>
        <w:t>kultur</w:t>
      </w:r>
      <w:proofErr w:type="gramEnd"/>
      <w:r w:rsidRPr="00357563">
        <w:rPr>
          <w:sz w:val="24"/>
          <w:szCs w:val="24"/>
        </w:rPr>
        <w:t xml:space="preserve"> dan budaya birokrasi.</w:t>
      </w:r>
    </w:p>
    <w:p w:rsidR="00593DF8" w:rsidRPr="00357563" w:rsidRDefault="00593DF8" w:rsidP="00593DF8">
      <w:pPr>
        <w:spacing w:line="480" w:lineRule="auto"/>
        <w:ind w:left="360" w:firstLine="360"/>
        <w:jc w:val="both"/>
        <w:rPr>
          <w:sz w:val="24"/>
          <w:szCs w:val="24"/>
        </w:rPr>
      </w:pPr>
      <w:proofErr w:type="gramStart"/>
      <w:r w:rsidRPr="00357563">
        <w:rPr>
          <w:sz w:val="24"/>
          <w:szCs w:val="24"/>
        </w:rPr>
        <w:t>untuk</w:t>
      </w:r>
      <w:proofErr w:type="gramEnd"/>
      <w:r w:rsidRPr="00357563">
        <w:rPr>
          <w:sz w:val="24"/>
          <w:szCs w:val="24"/>
        </w:rPr>
        <w:t xml:space="preserve"> meneyelesaikan tugas dan pekerjaan maka aparat birokrasi dapat memilah dan mengelompokkan unsur-unsur masyarakat yang berkaitan dengan kebijkan yang mengikat aturan-aturan yang sepenuhnya menyangkut tatanan masyarakat disegala sektor pengambilan keputusan. </w:t>
      </w:r>
      <w:proofErr w:type="gramStart"/>
      <w:r w:rsidRPr="00357563">
        <w:rPr>
          <w:sz w:val="24"/>
          <w:szCs w:val="24"/>
        </w:rPr>
        <w:t>Pengetahuan dan ketrampilan adalah salah satu faktor yang sangat menentukan arah pergerakan dalam pemberdayaan masyarakat yang dibarengi dengan polah edukasi yang tertanam dalam diri para pejabat birokrasi yang hari ini masih simpang siur dengan pola yang mereka terapkan.</w:t>
      </w:r>
      <w:proofErr w:type="gramEnd"/>
      <w:r w:rsidRPr="00357563">
        <w:rPr>
          <w:sz w:val="24"/>
          <w:szCs w:val="24"/>
        </w:rPr>
        <w:t xml:space="preserve"> Melalui sedikit kemampuan yang memadai dari aparatur birokrasi maka setiap pejabat birokrasi mempu membrikan soluitif  terkait dengan bidang pemberdayaan masyarakat adar dapat tertata dengan baik dalam pola atau tatanan unsur masyarakat            Definisi tersebut dimana suatu gambaran pemberdayaan masyarakat adalah salah satu contoh yang sangat kongkrit ketika salah satu aparatur birokrasi mengadakan ruang-ruang public </w:t>
      </w:r>
      <w:r w:rsidRPr="00357563">
        <w:rPr>
          <w:sz w:val="24"/>
          <w:szCs w:val="24"/>
        </w:rPr>
        <w:lastRenderedPageBreak/>
        <w:t>untuk mendiskusikan dan membahas langkah-langkah dalam pemberdayaan masyarakat di berbagai bidang yang menyangkut persoalan pemberdayaan masyarakat.</w:t>
      </w:r>
    </w:p>
    <w:p w:rsidR="00593DF8" w:rsidRPr="00357563" w:rsidRDefault="00593DF8" w:rsidP="00593DF8">
      <w:pPr>
        <w:spacing w:line="480" w:lineRule="auto"/>
        <w:ind w:left="360" w:firstLine="360"/>
        <w:jc w:val="both"/>
        <w:rPr>
          <w:sz w:val="24"/>
          <w:szCs w:val="24"/>
        </w:rPr>
      </w:pPr>
      <w:r w:rsidRPr="00357563">
        <w:rPr>
          <w:sz w:val="24"/>
          <w:szCs w:val="24"/>
        </w:rPr>
        <w:t xml:space="preserve">           Kesejahteraan masyarakat haruslah diwujudkan oleh pentinggnya pemeliharaan hubuingan yang baik antara organisasi dengan masyarakat jalan mengelola segala potensi yang dimiliki tidak semata-mata merupakan tangung jawap para pejabat dan petugas dilingkungan satuan kerja yang disebut hubungan masyarakat,melalui sebuah manajemen dan penerapan konsep pengembangan yang strategis disegala, sehingga kesenjangan ekonomi yang selama ini terjadi dimasyarakat dapat teratasi.</w:t>
      </w:r>
    </w:p>
    <w:p w:rsidR="00593DF8" w:rsidRPr="00357563" w:rsidRDefault="00593DF8" w:rsidP="00593DF8">
      <w:pPr>
        <w:pStyle w:val="ListParagraph"/>
        <w:numPr>
          <w:ilvl w:val="2"/>
          <w:numId w:val="4"/>
        </w:numPr>
        <w:spacing w:after="200" w:line="480" w:lineRule="auto"/>
        <w:jc w:val="both"/>
        <w:rPr>
          <w:b/>
          <w:sz w:val="24"/>
          <w:szCs w:val="24"/>
        </w:rPr>
      </w:pPr>
      <w:r w:rsidRPr="00357563">
        <w:rPr>
          <w:b/>
          <w:sz w:val="24"/>
          <w:szCs w:val="24"/>
        </w:rPr>
        <w:t xml:space="preserve">Konsep Aparat </w:t>
      </w:r>
    </w:p>
    <w:p w:rsidR="00593DF8" w:rsidRPr="00357563" w:rsidRDefault="00593DF8" w:rsidP="00593DF8">
      <w:pPr>
        <w:spacing w:line="480" w:lineRule="auto"/>
        <w:ind w:left="360"/>
        <w:jc w:val="both"/>
        <w:rPr>
          <w:sz w:val="24"/>
          <w:szCs w:val="24"/>
        </w:rPr>
      </w:pPr>
      <w:r w:rsidRPr="00357563">
        <w:rPr>
          <w:b/>
          <w:sz w:val="24"/>
          <w:szCs w:val="24"/>
        </w:rPr>
        <w:t xml:space="preserve">                </w:t>
      </w:r>
      <w:r w:rsidRPr="00357563">
        <w:rPr>
          <w:sz w:val="24"/>
          <w:szCs w:val="24"/>
        </w:rPr>
        <w:t>Bambang yudoyono dalam bukunya yang berjudul otonomi daerah mengatakan suatu pendapat tentang rumusan ataupun otonomi yang bersifat kedaerahan adalah ketentua yang berlaku yang dietrapkan oleh birokrasi dalam hal mengatur (Yudoyono, 2001: 61</w:t>
      </w:r>
      <w:proofErr w:type="gramStart"/>
      <w:r w:rsidRPr="00357563">
        <w:rPr>
          <w:sz w:val="24"/>
          <w:szCs w:val="24"/>
        </w:rPr>
        <w:t>) .</w:t>
      </w:r>
      <w:proofErr w:type="gramEnd"/>
      <w:r w:rsidRPr="00357563">
        <w:rPr>
          <w:sz w:val="24"/>
          <w:szCs w:val="24"/>
        </w:rPr>
        <w:t xml:space="preserve"> </w:t>
      </w:r>
      <w:proofErr w:type="gramStart"/>
      <w:r w:rsidRPr="00357563">
        <w:rPr>
          <w:sz w:val="24"/>
          <w:szCs w:val="24"/>
        </w:rPr>
        <w:t>aparattur</w:t>
      </w:r>
      <w:proofErr w:type="gramEnd"/>
      <w:r w:rsidRPr="00357563">
        <w:rPr>
          <w:sz w:val="24"/>
          <w:szCs w:val="24"/>
        </w:rPr>
        <w:t xml:space="preserve"> yang ada didaeraj merupakan representasi dari pemerintah pusat yang mengakomodir semua kebutuhan masyarakat tanpa terkecuali dalam sarana pendidikan.</w:t>
      </w:r>
    </w:p>
    <w:p w:rsidR="00593DF8" w:rsidRPr="00357563" w:rsidRDefault="00593DF8" w:rsidP="00593DF8">
      <w:pPr>
        <w:spacing w:line="480" w:lineRule="auto"/>
        <w:ind w:left="360"/>
        <w:jc w:val="both"/>
        <w:rPr>
          <w:sz w:val="24"/>
          <w:szCs w:val="24"/>
        </w:rPr>
      </w:pPr>
      <w:r w:rsidRPr="00357563">
        <w:rPr>
          <w:sz w:val="24"/>
          <w:szCs w:val="24"/>
        </w:rPr>
        <w:t xml:space="preserve">               Mengerucut kepada dharma </w:t>
      </w:r>
      <w:proofErr w:type="gramStart"/>
      <w:r w:rsidRPr="00357563">
        <w:rPr>
          <w:sz w:val="24"/>
          <w:szCs w:val="24"/>
        </w:rPr>
        <w:t>setiawan  dalam</w:t>
      </w:r>
      <w:proofErr w:type="gramEnd"/>
      <w:r w:rsidRPr="00357563">
        <w:rPr>
          <w:sz w:val="24"/>
          <w:szCs w:val="24"/>
        </w:rPr>
        <w:t xml:space="preserve"> tulisannya “ aparat birokrasi adalah otrang yang diberikan gaji oleh pemerintah untuk mengatur tatanan masyarakat agar dapat bisa memberdayakan masyarakat dalam kesehariannya” (Salam, 2004:169).</w:t>
      </w:r>
    </w:p>
    <w:p w:rsidR="00593DF8" w:rsidRPr="00357563" w:rsidRDefault="00593DF8" w:rsidP="00593DF8">
      <w:pPr>
        <w:spacing w:line="480" w:lineRule="auto"/>
        <w:ind w:left="360"/>
        <w:jc w:val="both"/>
        <w:rPr>
          <w:sz w:val="24"/>
          <w:szCs w:val="24"/>
        </w:rPr>
      </w:pPr>
      <w:r w:rsidRPr="00357563">
        <w:rPr>
          <w:sz w:val="24"/>
          <w:szCs w:val="24"/>
        </w:rPr>
        <w:t xml:space="preserve">.Berdasarkan devinisi diatas bahwa aparatur dan masyarakat wajip dan mampu bekerja </w:t>
      </w:r>
      <w:proofErr w:type="gramStart"/>
      <w:r w:rsidRPr="00357563">
        <w:rPr>
          <w:sz w:val="24"/>
          <w:szCs w:val="24"/>
        </w:rPr>
        <w:t>sama</w:t>
      </w:r>
      <w:proofErr w:type="gramEnd"/>
      <w:r w:rsidRPr="00357563">
        <w:rPr>
          <w:sz w:val="24"/>
          <w:szCs w:val="24"/>
        </w:rPr>
        <w:t xml:space="preserve"> untuk memelihara rasa gotong royong terhadap kehidupan dalam kehidupannya sehari-hari maka dengan inilah terpelihara keharmonisan antara masyarakat dan aparat birokrasi sebagai yang menaunggi masyarakat dalam langkah-lengkah edukatif mengenai persoalan pemberdayaan.</w:t>
      </w:r>
    </w:p>
    <w:p w:rsidR="00593DF8" w:rsidRPr="00357563" w:rsidRDefault="00593DF8" w:rsidP="00593DF8">
      <w:pPr>
        <w:spacing w:line="480" w:lineRule="auto"/>
        <w:ind w:left="360"/>
        <w:jc w:val="both"/>
        <w:rPr>
          <w:sz w:val="24"/>
          <w:szCs w:val="24"/>
        </w:rPr>
      </w:pPr>
      <w:r w:rsidRPr="00357563">
        <w:rPr>
          <w:sz w:val="24"/>
          <w:szCs w:val="24"/>
        </w:rPr>
        <w:lastRenderedPageBreak/>
        <w:t xml:space="preserve">             Aparatur adalah aspek-aspek yang mengacu kepada regulasi yang bersifat administratif serta memperkuat tatanan masyarakat melalui pengelompokkan yang bersifat pemerataan aturan-aturan yangg tidak bersifat sepihak serta bertanggung jawap terhadap masala sosial</w:t>
      </w:r>
    </w:p>
    <w:p w:rsidR="00593DF8" w:rsidRPr="00357563" w:rsidRDefault="00593DF8" w:rsidP="00593DF8">
      <w:pPr>
        <w:pStyle w:val="ListParagraph"/>
        <w:numPr>
          <w:ilvl w:val="2"/>
          <w:numId w:val="4"/>
        </w:numPr>
        <w:spacing w:after="200" w:line="480" w:lineRule="auto"/>
        <w:jc w:val="both"/>
        <w:rPr>
          <w:b/>
          <w:sz w:val="24"/>
          <w:szCs w:val="24"/>
        </w:rPr>
      </w:pPr>
      <w:r w:rsidRPr="00357563">
        <w:rPr>
          <w:b/>
          <w:sz w:val="24"/>
          <w:szCs w:val="24"/>
        </w:rPr>
        <w:t xml:space="preserve">Pengertian Birokrasi </w:t>
      </w:r>
    </w:p>
    <w:p w:rsidR="00593DF8" w:rsidRPr="00357563" w:rsidRDefault="00593DF8" w:rsidP="00593DF8">
      <w:pPr>
        <w:spacing w:line="480" w:lineRule="auto"/>
        <w:ind w:left="450"/>
        <w:jc w:val="both"/>
        <w:rPr>
          <w:sz w:val="24"/>
          <w:szCs w:val="24"/>
        </w:rPr>
      </w:pPr>
      <w:r w:rsidRPr="00357563">
        <w:rPr>
          <w:sz w:val="24"/>
          <w:szCs w:val="24"/>
        </w:rPr>
        <w:t xml:space="preserve">Blau dalam pasolog (2000; 4), mengemukakan pemerintah atau birokrasi sebagai jenis organisasi serta bertujuan dan menuntaskan tanggung jawap administrasi dalam wadah yang sangat besar dalam berbagai </w:t>
      </w:r>
      <w:proofErr w:type="gramStart"/>
      <w:r w:rsidRPr="00357563">
        <w:rPr>
          <w:sz w:val="24"/>
          <w:szCs w:val="24"/>
        </w:rPr>
        <w:t>macam  yang</w:t>
      </w:r>
      <w:proofErr w:type="gramEnd"/>
      <w:r w:rsidRPr="00357563">
        <w:rPr>
          <w:sz w:val="24"/>
          <w:szCs w:val="24"/>
        </w:rPr>
        <w:t xml:space="preserve"> mengakomodir kesibukkan dikalangan umum dengan cara yang tersusun. </w:t>
      </w:r>
      <w:proofErr w:type="gramStart"/>
      <w:r w:rsidRPr="00357563">
        <w:rPr>
          <w:sz w:val="24"/>
          <w:szCs w:val="24"/>
        </w:rPr>
        <w:t>Sinambela (2006:70) mengatakan bahwa birokrasi adalah salah satu yan memegang peranan penting terhadap tugas yang berkaitan erat dengan administrasi publik.</w:t>
      </w:r>
      <w:proofErr w:type="gramEnd"/>
      <w:r w:rsidRPr="00357563">
        <w:rPr>
          <w:sz w:val="24"/>
          <w:szCs w:val="24"/>
        </w:rPr>
        <w:t xml:space="preserve"> Setiyono (2004:9). </w:t>
      </w:r>
      <w:proofErr w:type="gramStart"/>
      <w:r w:rsidRPr="00357563">
        <w:rPr>
          <w:sz w:val="24"/>
          <w:szCs w:val="24"/>
        </w:rPr>
        <w:t>Birokrasi adalah salah satu ruang ataupun mesin yang beroperasi secara structural uang terstruktur dalam kerangka pemberdayaan masyarakat salah satu organ penting yang berkutat dalam skalanya terhadap pemberdayaan.</w:t>
      </w:r>
      <w:proofErr w:type="gramEnd"/>
    </w:p>
    <w:p w:rsidR="00593DF8" w:rsidRPr="00357563" w:rsidRDefault="00593DF8" w:rsidP="00593DF8">
      <w:pPr>
        <w:spacing w:line="480" w:lineRule="auto"/>
        <w:ind w:left="360"/>
        <w:jc w:val="both"/>
        <w:rPr>
          <w:sz w:val="24"/>
          <w:szCs w:val="24"/>
        </w:rPr>
      </w:pPr>
      <w:r w:rsidRPr="00357563">
        <w:rPr>
          <w:sz w:val="24"/>
          <w:szCs w:val="24"/>
        </w:rPr>
        <w:t xml:space="preserve">         Kristiadi dalam pasolog (1994:93), mengatakan bahwa birokrasi adalah salah satu element penting dimasyarakat yang menumbuh kembangkan minat dan bakat masyarakat serta ambisus dalam hal yang mengatas namakan administras secara menyeluruh yang mungkin bisa mempersatukan rakyat yang dahulunya bersifat apatis menjadi masyarakat yang peduli akan pemberdayaan bagi mereka untuk meningkatkan etos kerja sebagai salah satu penunjang sarana dan prasarana yang kemungkinan besar akan di adakan penelusuran dalam kehidupan bersama baik bagi desa maupun Negara yang kiranya bisa menjadi yang terdepan serta berkemampuan untuk memenadirikan orang banyak, (Karta saputra (1994; 2) brokrasi adalah orang yang melaksanakan tugas-tugasnya yang bersifat umum sehingganya dalam pengelompokkan menjadi beberapa badian yang memiliki unsur-unsur yang relative </w:t>
      </w:r>
      <w:r w:rsidRPr="00357563">
        <w:rPr>
          <w:sz w:val="24"/>
          <w:szCs w:val="24"/>
        </w:rPr>
        <w:lastRenderedPageBreak/>
        <w:t>dalam pemberdayaannya terhadap pengelompokkan unsur masyarakat. Santoso (1997</w:t>
      </w:r>
      <w:proofErr w:type="gramStart"/>
      <w:r w:rsidRPr="00357563">
        <w:rPr>
          <w:sz w:val="24"/>
          <w:szCs w:val="24"/>
        </w:rPr>
        <w:t>: )</w:t>
      </w:r>
      <w:proofErr w:type="gramEnd"/>
      <w:r w:rsidRPr="00357563">
        <w:rPr>
          <w:sz w:val="24"/>
          <w:szCs w:val="24"/>
        </w:rPr>
        <w:t xml:space="preserve">, birokrasi adalah salah satu bagian dari pemerintah yang berdiri ditengah-tengah masyarakat yang melakukan suatu pemberdayaan yang mencakup kebaikan bersama sesuai dengan arahan program kerja yang mereka rumuskan </w:t>
      </w:r>
      <w:r>
        <w:rPr>
          <w:sz w:val="24"/>
          <w:szCs w:val="24"/>
        </w:rPr>
        <w:t>.</w:t>
      </w:r>
    </w:p>
    <w:p w:rsidR="00593DF8" w:rsidRPr="00357563" w:rsidRDefault="00593DF8" w:rsidP="00593DF8">
      <w:pPr>
        <w:spacing w:line="480" w:lineRule="auto"/>
        <w:jc w:val="both"/>
        <w:rPr>
          <w:b/>
          <w:sz w:val="24"/>
          <w:szCs w:val="24"/>
        </w:rPr>
      </w:pPr>
      <w:proofErr w:type="gramStart"/>
      <w:r w:rsidRPr="00357563">
        <w:rPr>
          <w:b/>
          <w:sz w:val="24"/>
          <w:szCs w:val="24"/>
        </w:rPr>
        <w:t>2.I.3</w:t>
      </w:r>
      <w:proofErr w:type="gramEnd"/>
      <w:r w:rsidRPr="00357563">
        <w:rPr>
          <w:b/>
          <w:sz w:val="24"/>
          <w:szCs w:val="24"/>
        </w:rPr>
        <w:t xml:space="preserve"> Tugas Pokok Birokrasi </w:t>
      </w:r>
    </w:p>
    <w:p w:rsidR="00593DF8" w:rsidRPr="00357563" w:rsidRDefault="00593DF8" w:rsidP="00593DF8">
      <w:pPr>
        <w:spacing w:line="480" w:lineRule="auto"/>
        <w:jc w:val="both"/>
        <w:rPr>
          <w:sz w:val="24"/>
          <w:szCs w:val="24"/>
        </w:rPr>
      </w:pPr>
      <w:r w:rsidRPr="00357563">
        <w:rPr>
          <w:b/>
          <w:sz w:val="24"/>
          <w:szCs w:val="24"/>
        </w:rPr>
        <w:t xml:space="preserve">         </w:t>
      </w:r>
      <w:r w:rsidRPr="00357563">
        <w:rPr>
          <w:sz w:val="24"/>
          <w:szCs w:val="24"/>
        </w:rPr>
        <w:t xml:space="preserve">      Said (2007</w:t>
      </w:r>
      <w:proofErr w:type="gramStart"/>
      <w:r w:rsidRPr="00357563">
        <w:rPr>
          <w:sz w:val="24"/>
          <w:szCs w:val="24"/>
        </w:rPr>
        <w:t>;06</w:t>
      </w:r>
      <w:proofErr w:type="gramEnd"/>
      <w:r w:rsidRPr="00357563">
        <w:rPr>
          <w:sz w:val="24"/>
          <w:szCs w:val="24"/>
        </w:rPr>
        <w:t xml:space="preserve">) mengmukakan tugasnya bahwa inti pemerintahan/birokrasi ialah dengan cara yang berpotensi untuk mengambil tindakan yang sangat real terhadap politik yang  telah dikuasai sebagai cara untuk mengembangkan fungsi yang prefesioanlitas. Jajaran </w:t>
      </w:r>
      <w:proofErr w:type="gramStart"/>
      <w:r w:rsidRPr="00357563">
        <w:rPr>
          <w:sz w:val="24"/>
          <w:szCs w:val="24"/>
        </w:rPr>
        <w:t>kabinet  dari</w:t>
      </w:r>
      <w:proofErr w:type="gramEnd"/>
      <w:r w:rsidRPr="00357563">
        <w:rPr>
          <w:sz w:val="24"/>
          <w:szCs w:val="24"/>
        </w:rPr>
        <w:t xml:space="preserve"> berbagai kebijakan para menteri adalah sebuah upaya pencetusan politik bukan birokrasi. </w:t>
      </w:r>
      <w:proofErr w:type="gramStart"/>
      <w:r w:rsidRPr="00357563">
        <w:rPr>
          <w:sz w:val="24"/>
          <w:szCs w:val="24"/>
        </w:rPr>
        <w:t>Penjelasan Undang-Undang Dasar 1945 menyebutkan bahwa para menteri sebagai pemimpin negara.</w:t>
      </w:r>
      <w:proofErr w:type="gramEnd"/>
      <w:r w:rsidRPr="00357563">
        <w:rPr>
          <w:sz w:val="24"/>
          <w:szCs w:val="24"/>
        </w:rPr>
        <w:t xml:space="preserve"> </w:t>
      </w:r>
      <w:proofErr w:type="gramStart"/>
      <w:r w:rsidRPr="00357563">
        <w:rPr>
          <w:sz w:val="24"/>
          <w:szCs w:val="24"/>
        </w:rPr>
        <w:t>Terdapat dua istilah yang digunakan menyebut birokrasi pemerinytah secara resmi, yaitu (1) aparatur negara dan menyelenggarakan negara.</w:t>
      </w:r>
      <w:proofErr w:type="gramEnd"/>
      <w:r w:rsidRPr="00357563">
        <w:rPr>
          <w:sz w:val="24"/>
          <w:szCs w:val="24"/>
        </w:rPr>
        <w:t xml:space="preserve"> </w:t>
      </w:r>
      <w:proofErr w:type="gramStart"/>
      <w:r w:rsidRPr="00357563">
        <w:rPr>
          <w:sz w:val="24"/>
          <w:szCs w:val="24"/>
        </w:rPr>
        <w:t>Istilah aparatur negara misalnya digunakan pada pejabat menteri menteri negara pendayagunaan aparatur negara.</w:t>
      </w:r>
      <w:proofErr w:type="gramEnd"/>
      <w:r w:rsidRPr="00357563">
        <w:rPr>
          <w:sz w:val="24"/>
          <w:szCs w:val="24"/>
        </w:rPr>
        <w:t xml:space="preserve"> (2) </w:t>
      </w:r>
      <w:proofErr w:type="gramStart"/>
      <w:r w:rsidRPr="00357563">
        <w:rPr>
          <w:sz w:val="24"/>
          <w:szCs w:val="24"/>
        </w:rPr>
        <w:t>penyelengaraan</w:t>
      </w:r>
      <w:proofErr w:type="gramEnd"/>
      <w:r w:rsidRPr="00357563">
        <w:rPr>
          <w:sz w:val="24"/>
          <w:szCs w:val="24"/>
        </w:rPr>
        <w:t xml:space="preserve"> negara tataran suprastruktur yaitu lembaga-lembaga negara yang secara inumeratif disebut dalam UUD 1945 sebagai kewenangan dan funggsinya, ditugasi melaksanakan tugas pokok negara.</w:t>
      </w:r>
    </w:p>
    <w:p w:rsidR="00593DF8" w:rsidRPr="00357563" w:rsidRDefault="00593DF8" w:rsidP="00593DF8">
      <w:pPr>
        <w:spacing w:line="480" w:lineRule="auto"/>
        <w:jc w:val="both"/>
        <w:rPr>
          <w:sz w:val="24"/>
          <w:szCs w:val="24"/>
        </w:rPr>
      </w:pPr>
      <w:r w:rsidRPr="00357563">
        <w:rPr>
          <w:sz w:val="24"/>
          <w:szCs w:val="24"/>
        </w:rPr>
        <w:t xml:space="preserve">             Birokrasi pemerintahan dewasa ini alalah sala satu langka taktis untuk menerapkan aturan yang administrative sesuai dengan tugasnya dalam menyelenggarakan aturan-aturan yang bersikap fundamental serta handal dalm bidangnya terkait dengan tanggung jawap sebagai beban moril yang harus kita tekankan kepada birokrasi maupun kepada masyarakat umum, dan Etzioni (1996; 35,) memutuskan </w:t>
      </w:r>
      <w:proofErr w:type="gramStart"/>
      <w:r w:rsidRPr="00357563">
        <w:rPr>
          <w:sz w:val="24"/>
          <w:szCs w:val="24"/>
        </w:rPr>
        <w:t>bahwa :</w:t>
      </w:r>
      <w:proofErr w:type="gramEnd"/>
      <w:r w:rsidRPr="00357563">
        <w:rPr>
          <w:sz w:val="24"/>
          <w:szCs w:val="24"/>
        </w:rPr>
        <w:t xml:space="preserve">  </w:t>
      </w:r>
    </w:p>
    <w:p w:rsidR="00593DF8" w:rsidRPr="00357563" w:rsidRDefault="00593DF8" w:rsidP="00593DF8">
      <w:pPr>
        <w:spacing w:line="480" w:lineRule="auto"/>
        <w:jc w:val="both"/>
        <w:rPr>
          <w:sz w:val="24"/>
          <w:szCs w:val="24"/>
        </w:rPr>
      </w:pPr>
      <w:r w:rsidRPr="00357563">
        <w:rPr>
          <w:sz w:val="24"/>
          <w:szCs w:val="24"/>
        </w:rPr>
        <w:t xml:space="preserve">Birokrasi dapat dinilai sebagai alat untuk kebijakan aturan-aturan yang membelenggu masyarakat terkait dengan tendensi pragmatis yang mengekang pergerakan pemerintah untuk mengatur polah masyarakat yang lebih spedifiknya ditinjau dalam kehidupan berbangsa dan </w:t>
      </w:r>
      <w:r w:rsidRPr="00357563">
        <w:rPr>
          <w:sz w:val="24"/>
          <w:szCs w:val="24"/>
        </w:rPr>
        <w:lastRenderedPageBreak/>
        <w:t xml:space="preserve">bernegara yang pada saat ini masih erat serta memnagun eksistensi masyarakat kejenjang yang pada saat ini akan lebih mandiri lagi tentang pemberdayaan </w:t>
      </w:r>
      <w:r w:rsidRPr="00357563">
        <w:rPr>
          <w:i/>
          <w:sz w:val="24"/>
          <w:szCs w:val="24"/>
        </w:rPr>
        <w:t>(policy implementation)</w:t>
      </w:r>
      <w:r w:rsidRPr="00357563">
        <w:rPr>
          <w:sz w:val="24"/>
          <w:szCs w:val="24"/>
        </w:rPr>
        <w:t xml:space="preserve"> seperti contoh yang dijadikan artikulator dan aggregator yang merupakan suatu kepentingan,menjadi sumber data yang mengatur tentang </w:t>
      </w:r>
      <w:r w:rsidRPr="00357563">
        <w:rPr>
          <w:i/>
          <w:sz w:val="24"/>
          <w:szCs w:val="24"/>
        </w:rPr>
        <w:t>(public issue and politicals events)</w:t>
      </w:r>
      <w:r w:rsidRPr="00357563">
        <w:rPr>
          <w:sz w:val="24"/>
          <w:szCs w:val="24"/>
        </w:rPr>
        <w:t xml:space="preserve"> sehingga dapat berpengaruh dalam sistem birokrasi yang  menutamakan kebijakan dikalangan umum, meneruskan politik dan bersosialisasi, merupakan stabilisasi yang mengacuh kepada kepentingan politik, yang melakukan pengendalian yang tersistematis, melaksanakan pelayanan masyarakat umum dan sebagaiman yang dicantumkan dalam aturan. </w:t>
      </w:r>
      <w:proofErr w:type="gramStart"/>
      <w:r w:rsidRPr="00357563">
        <w:rPr>
          <w:sz w:val="24"/>
          <w:szCs w:val="24"/>
        </w:rPr>
        <w:t>uraian</w:t>
      </w:r>
      <w:proofErr w:type="gramEnd"/>
      <w:r w:rsidRPr="00357563">
        <w:rPr>
          <w:sz w:val="24"/>
          <w:szCs w:val="24"/>
        </w:rPr>
        <w:t xml:space="preserve"> ini memperlihatkan karena  tradisional sebagai kerangka utama untku mengatasi kesenjangan.</w:t>
      </w:r>
    </w:p>
    <w:p w:rsidR="00593DF8" w:rsidRPr="00357563" w:rsidRDefault="00593DF8" w:rsidP="00593DF8">
      <w:pPr>
        <w:spacing w:line="480" w:lineRule="auto"/>
        <w:jc w:val="both"/>
        <w:rPr>
          <w:sz w:val="24"/>
          <w:szCs w:val="24"/>
        </w:rPr>
      </w:pPr>
      <w:r w:rsidRPr="00357563">
        <w:rPr>
          <w:sz w:val="24"/>
          <w:szCs w:val="24"/>
        </w:rPr>
        <w:t xml:space="preserve">             Untuk melaksanakan keputusan, peran pemerintah dalam pemberdayaan yang melibatkan birokrasi </w:t>
      </w:r>
      <w:proofErr w:type="gramStart"/>
      <w:r w:rsidRPr="00357563">
        <w:rPr>
          <w:sz w:val="24"/>
          <w:szCs w:val="24"/>
        </w:rPr>
        <w:t>telah  berperan</w:t>
      </w:r>
      <w:proofErr w:type="gramEnd"/>
      <w:r w:rsidRPr="00357563">
        <w:rPr>
          <w:sz w:val="24"/>
          <w:szCs w:val="24"/>
        </w:rPr>
        <w:t xml:space="preserve"> sebagai tindakan untuk berpolitik. Yang mengakibatkan pemerintah bukan sekedar perkembangan yang terjadi sehingganya terbentuk dan berskala </w:t>
      </w:r>
      <w:proofErr w:type="gramStart"/>
      <w:r w:rsidRPr="00357563">
        <w:rPr>
          <w:sz w:val="24"/>
          <w:szCs w:val="24"/>
        </w:rPr>
        <w:t>besar  yang</w:t>
      </w:r>
      <w:proofErr w:type="gramEnd"/>
      <w:r w:rsidRPr="00357563">
        <w:rPr>
          <w:sz w:val="24"/>
          <w:szCs w:val="24"/>
        </w:rPr>
        <w:t xml:space="preserve"> sangat kuat sesuai lajunya arus  pembangunan yang berkembang, dan telah mempunyai kekuasaan yang sangat luas. </w:t>
      </w:r>
      <w:proofErr w:type="gramStart"/>
      <w:r w:rsidRPr="00357563">
        <w:rPr>
          <w:sz w:val="24"/>
          <w:szCs w:val="24"/>
        </w:rPr>
        <w:t>Menurut Ryasid (1996:10) bahwa substansi pemerintahan adalah pelayanan kepada masyarakat.</w:t>
      </w:r>
      <w:proofErr w:type="gramEnd"/>
    </w:p>
    <w:p w:rsidR="00593DF8" w:rsidRPr="00357563" w:rsidRDefault="00593DF8" w:rsidP="00593DF8">
      <w:pPr>
        <w:pStyle w:val="ListParagraph"/>
        <w:numPr>
          <w:ilvl w:val="1"/>
          <w:numId w:val="4"/>
        </w:numPr>
        <w:spacing w:after="200" w:line="480" w:lineRule="auto"/>
        <w:jc w:val="both"/>
        <w:rPr>
          <w:b/>
          <w:sz w:val="24"/>
          <w:szCs w:val="24"/>
        </w:rPr>
      </w:pPr>
      <w:r w:rsidRPr="00357563">
        <w:rPr>
          <w:b/>
          <w:sz w:val="24"/>
          <w:szCs w:val="24"/>
        </w:rPr>
        <w:t xml:space="preserve">Pengertian Pemberdayaan Masyarakat </w:t>
      </w:r>
    </w:p>
    <w:p w:rsidR="00593DF8" w:rsidRPr="00357563" w:rsidRDefault="00593DF8" w:rsidP="00593DF8">
      <w:pPr>
        <w:spacing w:line="480" w:lineRule="auto"/>
        <w:jc w:val="both"/>
        <w:rPr>
          <w:sz w:val="24"/>
          <w:szCs w:val="24"/>
        </w:rPr>
      </w:pPr>
      <w:r w:rsidRPr="00357563">
        <w:rPr>
          <w:b/>
          <w:sz w:val="24"/>
          <w:szCs w:val="24"/>
        </w:rPr>
        <w:t xml:space="preserve">               </w:t>
      </w:r>
      <w:proofErr w:type="gramStart"/>
      <w:r w:rsidRPr="00357563">
        <w:rPr>
          <w:sz w:val="24"/>
          <w:szCs w:val="24"/>
        </w:rPr>
        <w:t xml:space="preserve">Menberdayakan masyarakat adalah salah satu uraian dan di ambil dalam arti kata </w:t>
      </w:r>
      <w:r w:rsidRPr="00357563">
        <w:rPr>
          <w:i/>
          <w:sz w:val="24"/>
          <w:szCs w:val="24"/>
        </w:rPr>
        <w:t>“empowerment”.</w:t>
      </w:r>
      <w:proofErr w:type="gramEnd"/>
      <w:r w:rsidRPr="00357563">
        <w:rPr>
          <w:i/>
          <w:sz w:val="24"/>
          <w:szCs w:val="24"/>
        </w:rPr>
        <w:t xml:space="preserve"> </w:t>
      </w:r>
      <w:r w:rsidRPr="00357563">
        <w:rPr>
          <w:sz w:val="24"/>
          <w:szCs w:val="24"/>
        </w:rPr>
        <w:t xml:space="preserve"> Webster dan Oxford English Dictionary (Priyono dan pranaka, </w:t>
      </w:r>
      <w:proofErr w:type="gramStart"/>
      <w:r w:rsidRPr="00357563">
        <w:rPr>
          <w:sz w:val="24"/>
          <w:szCs w:val="24"/>
        </w:rPr>
        <w:t>1996 )</w:t>
      </w:r>
      <w:proofErr w:type="gramEnd"/>
      <w:r w:rsidRPr="00357563">
        <w:rPr>
          <w:sz w:val="24"/>
          <w:szCs w:val="24"/>
        </w:rPr>
        <w:t xml:space="preserve"> mengemukakan sebuah kata empowerment atau empower mempunyai kurang lebih dua pengertian  adalah: pertama to give power or authoriry to, Kedua ti give ability or enable. </w:t>
      </w:r>
      <w:proofErr w:type="gramStart"/>
      <w:r w:rsidRPr="00357563">
        <w:rPr>
          <w:sz w:val="24"/>
          <w:szCs w:val="24"/>
        </w:rPr>
        <w:t>Jadi  bisa</w:t>
      </w:r>
      <w:proofErr w:type="gramEnd"/>
      <w:r w:rsidRPr="00357563">
        <w:rPr>
          <w:sz w:val="24"/>
          <w:szCs w:val="24"/>
        </w:rPr>
        <w:t xml:space="preserve"> dipahami bahwa  yang menjadi pengertian pertama sebagai yang memperoleh kekuasaan, memalingkan segala bentuk kekuasaan dan mengutus prioritas di pihak lain. </w:t>
      </w:r>
      <w:proofErr w:type="gramStart"/>
      <w:r w:rsidRPr="00357563">
        <w:rPr>
          <w:sz w:val="24"/>
          <w:szCs w:val="24"/>
        </w:rPr>
        <w:t xml:space="preserve">Sedangkan sebagai </w:t>
      </w:r>
      <w:r w:rsidRPr="00357563">
        <w:rPr>
          <w:sz w:val="24"/>
          <w:szCs w:val="24"/>
        </w:rPr>
        <w:lastRenderedPageBreak/>
        <w:t>penertian yang kedua dapat dilihat sebagai tanggung jawap yang prularis serta bijak dalam mengambil persoalan.</w:t>
      </w:r>
      <w:proofErr w:type="gramEnd"/>
    </w:p>
    <w:p w:rsidR="00593DF8" w:rsidRPr="00357563" w:rsidRDefault="00593DF8" w:rsidP="00593DF8">
      <w:pPr>
        <w:spacing w:line="480" w:lineRule="auto"/>
        <w:jc w:val="both"/>
        <w:rPr>
          <w:sz w:val="24"/>
          <w:szCs w:val="24"/>
        </w:rPr>
      </w:pPr>
      <w:r w:rsidRPr="00357563">
        <w:rPr>
          <w:sz w:val="24"/>
          <w:szCs w:val="24"/>
        </w:rPr>
        <w:t xml:space="preserve">        Simon (1990; 25) dalam tulisannya mengacu kepada rethingking empoewerment, adalah sebagai berikut:</w:t>
      </w:r>
    </w:p>
    <w:p w:rsidR="00593DF8" w:rsidRPr="00357563" w:rsidRDefault="00593DF8" w:rsidP="00593DF8">
      <w:pPr>
        <w:spacing w:line="480" w:lineRule="auto"/>
        <w:jc w:val="both"/>
        <w:rPr>
          <w:sz w:val="24"/>
          <w:szCs w:val="24"/>
        </w:rPr>
      </w:pPr>
      <w:r w:rsidRPr="00357563">
        <w:rPr>
          <w:sz w:val="24"/>
          <w:szCs w:val="24"/>
        </w:rPr>
        <w:t xml:space="preserve">             “</w:t>
      </w:r>
      <w:proofErr w:type="gramStart"/>
      <w:r w:rsidRPr="00357563">
        <w:rPr>
          <w:sz w:val="24"/>
          <w:szCs w:val="24"/>
        </w:rPr>
        <w:t>memberdayakan</w:t>
      </w:r>
      <w:proofErr w:type="gramEnd"/>
      <w:r w:rsidRPr="00357563">
        <w:rPr>
          <w:sz w:val="24"/>
          <w:szCs w:val="24"/>
        </w:rPr>
        <w:t xml:space="preserve"> merupakan salah satu langkaah yang reflektif, jika salah satu langkah dan sanggup menghadirkan serta mempertahankan dari berbagai macam langkah yang objektiv dan mengumpulkan segalah kemampuan dan menentukan sikap secara individu (</w:t>
      </w:r>
      <w:r w:rsidRPr="00357563">
        <w:rPr>
          <w:i/>
          <w:sz w:val="24"/>
          <w:szCs w:val="24"/>
        </w:rPr>
        <w:t xml:space="preserve">self determination </w:t>
      </w:r>
      <w:r w:rsidRPr="00357563">
        <w:rPr>
          <w:sz w:val="24"/>
          <w:szCs w:val="24"/>
        </w:rPr>
        <w:t xml:space="preserve">). Dan tidak hanya itu proses yang mengkalsifikasikan dengan </w:t>
      </w:r>
      <w:proofErr w:type="gramStart"/>
      <w:r w:rsidRPr="00357563">
        <w:rPr>
          <w:sz w:val="24"/>
          <w:szCs w:val="24"/>
        </w:rPr>
        <w:t>cara</w:t>
      </w:r>
      <w:proofErr w:type="gramEnd"/>
      <w:r w:rsidRPr="00357563">
        <w:rPr>
          <w:sz w:val="24"/>
          <w:szCs w:val="24"/>
        </w:rPr>
        <w:t xml:space="preserve"> metamorphosis terhadap perubahan seiring dengan perkembangan zaman.</w:t>
      </w:r>
    </w:p>
    <w:p w:rsidR="00593DF8" w:rsidRPr="00357563" w:rsidRDefault="00593DF8" w:rsidP="00593DF8">
      <w:pPr>
        <w:spacing w:line="480" w:lineRule="auto"/>
        <w:jc w:val="both"/>
        <w:rPr>
          <w:sz w:val="24"/>
          <w:szCs w:val="24"/>
        </w:rPr>
      </w:pPr>
      <w:r w:rsidRPr="00357563">
        <w:rPr>
          <w:sz w:val="24"/>
          <w:szCs w:val="24"/>
        </w:rPr>
        <w:t xml:space="preserve">                   Untuk memahami makna segala sesuatu yang menyangku asas tunggal suatu peranan atas pemberdayan masyarakat perlu di kembangkan terus menerus, Terry Wilson ( 1996 : 3-5) mengemukakakan kedalam 3 poin pada tahapannya tentan pemberdayaan : Pertama, pada tingkat perpolitikan nasional ;  pemberdayaan secara umum merupakan suatu peranan yang ikut andil dalam kehidupan bermasyarakat serta memperjelas arah yang akan ditempuh selama kita masih ada dalam tatanan birkrasi tidak terlepas dengan tujuan kita sebenarnya dalam hal ini memberdayakan masyarakat serta sumber daya alam (SDA) dan sumber daya manuisianya atau (SDM) inti pokok yang sebagaimana kita ketahui bersama dalah model ataupun tipe untuk ,menjelaskan pemberdayaan secara structural dalam menata masyarakat, penjelasan lain yang dikemukakan oleh Gajanayake (1993;6) yang menyebutkan bahwa pemberdayaan adalah konsep diatas partisipasi, hal ini merupakan bentuk dan garis-garis besar tebtang suatu metode yang sampai hari ini akan cobah dipecahkan oleh aparatur birokrasi terkait dengan adanya pembaharuan dikalangan masyarakat umum setelah melalui berbagai macam proses dalam masyarakat yang bersifat absolut dan serta mempertahankan asas-asas hokum yang berlaku </w:t>
      </w:r>
    </w:p>
    <w:p w:rsidR="00593DF8" w:rsidRPr="00357563" w:rsidRDefault="00593DF8" w:rsidP="00593DF8">
      <w:pPr>
        <w:spacing w:line="480" w:lineRule="auto"/>
        <w:jc w:val="both"/>
        <w:rPr>
          <w:sz w:val="24"/>
          <w:szCs w:val="24"/>
        </w:rPr>
      </w:pPr>
      <w:r w:rsidRPr="00357563">
        <w:rPr>
          <w:sz w:val="24"/>
          <w:szCs w:val="24"/>
        </w:rPr>
        <w:lastRenderedPageBreak/>
        <w:tab/>
        <w:t>dan dari beberapa pendapat  yang telah disebutkan diatas, seharusnya dalam memberdayakan  kalangan umum yang masih tertinggal akan diusahakan oleh aparatur birokrasi untuk memajukan kesejahteraan rakyat dalam segala sesuatu yang menyangkut pada penberdayaan serta bertanggung jawap terhadap sesuatun yang menjadi prioritasnya dikalangan umum prioritas utama aparatur birokrasi adalah membina masyarakat yang sampai hari ini masi terus berjuang deni masyarakat dalam suatu bangsa yang katanya memiliki nilai ataupun etos kerja yang mumpuni sesuai dibidangnya msing-masing, dan juga masyarakat yang seharusnya diberdayakan akan mengikuti alur atau proses administrasi dalam suatu daerah sehingganya dapat direalisasikan untuk mengetahui tingkat kesadaran masyarakat yang sampai saat ini masih awam untuk mengetahui tindakan yang mendekatkan kita ketitik perubahan yang seungguhnya kita tau bahwa sejak aparatur birokrasi dalam satu instansi memiliki jaringan khusus untuk suatu perubahan yang sampai saat ini masih mengambil peran dan ikut andil dalam pemberdayaan yang didukung oleh pejabat-pejabat politik bahwa pentingnya birokrasi dalam suatu daerah yang berbasis masa yang mendukung kearah perubahan dan kultur yang tersusun sesuai dengan corak mengembangkan perilaku yang notabenenya adalah, peran bagi aparat birokrasi dalam mejalankan tugas dan fungsinya sebagai pemerintah yang ideal srta berkonsisten dalam setiap gerakan dan partisipasinya kepada masyarakat dikalangan umum maka dari itu himbauan perubahan adalah salah satu daya tarik masyarakat untuk menjadi bagian yang penting di tiap-tiap komponen dalam desa yang akan menuju kulturalisasi dalam suatu perubahan</w:t>
      </w:r>
      <w:r>
        <w:rPr>
          <w:sz w:val="24"/>
          <w:szCs w:val="24"/>
        </w:rPr>
        <w:t xml:space="preserve"> </w:t>
      </w:r>
      <w:r w:rsidRPr="00357563">
        <w:rPr>
          <w:sz w:val="24"/>
          <w:szCs w:val="24"/>
        </w:rPr>
        <w:t>Karta Sasmita (priyono,1996 : 105 mengatakan bahwa :</w:t>
      </w:r>
    </w:p>
    <w:p w:rsidR="00593DF8" w:rsidRPr="00357563" w:rsidRDefault="00593DF8" w:rsidP="00593DF8">
      <w:pPr>
        <w:spacing w:line="480" w:lineRule="auto"/>
        <w:ind w:firstLine="720"/>
        <w:jc w:val="both"/>
        <w:rPr>
          <w:sz w:val="24"/>
          <w:szCs w:val="24"/>
        </w:rPr>
      </w:pPr>
      <w:proofErr w:type="gramStart"/>
      <w:r w:rsidRPr="00357563">
        <w:rPr>
          <w:sz w:val="24"/>
          <w:szCs w:val="24"/>
        </w:rPr>
        <w:t xml:space="preserve">Upaya pemberdayaan merupakan salah satu tinjauan yang mengatas namakan pemberi perubahan yang telah memberdayakan masyarakat yang masih tertinggal hal ini juga birokrasi </w:t>
      </w:r>
      <w:r w:rsidRPr="00357563">
        <w:rPr>
          <w:sz w:val="24"/>
          <w:szCs w:val="24"/>
        </w:rPr>
        <w:lastRenderedPageBreak/>
        <w:t>dapat berperan sebagai salah satu yang terdepan dalam masalah urusan-urusan pemerintahan yang idealis.</w:t>
      </w:r>
      <w:proofErr w:type="gramEnd"/>
    </w:p>
    <w:p w:rsidR="00593DF8" w:rsidRPr="00357563" w:rsidRDefault="00593DF8" w:rsidP="00593DF8">
      <w:pPr>
        <w:spacing w:line="480" w:lineRule="auto"/>
        <w:jc w:val="both"/>
        <w:rPr>
          <w:sz w:val="24"/>
          <w:szCs w:val="24"/>
        </w:rPr>
      </w:pPr>
      <w:r w:rsidRPr="00357563">
        <w:rPr>
          <w:sz w:val="24"/>
          <w:szCs w:val="24"/>
        </w:rPr>
        <w:tab/>
        <w:t>Dengan ini juga si peneliti  berpendapat untuk  melakukakan pemberdayaan dikalangan rakyat yang mungkin terlihat berbagai salah satu usaha agar  dapat ditingkatkan perubahan serta pendekatan untuk memanfaatkan sqlah satu sumber yang berdaya guna yang tersediah, memmanfaatkan rasa peduli terhadap sesama, dengan usaha kemandirian suatu kelompok atau segala usaha yang berbauh positif dikalangan masyarakat, eratnya modal seta ditata rapi dalam  system administrasi serta interaksi antar kelompok dan meningkatkan kapasitas dan pemerataan pendapatn yang ditandai dengan peningkatan pendapatan masyarakat yang mampu memenuhi kebutuhan social dan dasrarnya.</w:t>
      </w:r>
    </w:p>
    <w:p w:rsidR="00593DF8" w:rsidRPr="00357563" w:rsidRDefault="00593DF8" w:rsidP="00593DF8">
      <w:pPr>
        <w:spacing w:line="480" w:lineRule="auto"/>
        <w:jc w:val="both"/>
        <w:rPr>
          <w:sz w:val="24"/>
          <w:szCs w:val="24"/>
        </w:rPr>
      </w:pPr>
      <w:r w:rsidRPr="00357563">
        <w:rPr>
          <w:sz w:val="24"/>
          <w:szCs w:val="24"/>
        </w:rPr>
        <w:tab/>
        <w:t xml:space="preserve">Pelaksanaan pemberdayaan terdapat beberapa unsur (Heri Darmanto, </w:t>
      </w:r>
      <w:proofErr w:type="gramStart"/>
      <w:r w:rsidRPr="00357563">
        <w:rPr>
          <w:sz w:val="24"/>
          <w:szCs w:val="24"/>
        </w:rPr>
        <w:t>2008 :</w:t>
      </w:r>
      <w:proofErr w:type="gramEnd"/>
      <w:r w:rsidRPr="00357563">
        <w:rPr>
          <w:sz w:val="24"/>
          <w:szCs w:val="24"/>
        </w:rPr>
        <w:t xml:space="preserve"> 35) yaitu : partisipasi, akses, kapasitas, dan profesionalitas.</w:t>
      </w:r>
    </w:p>
    <w:p w:rsidR="00593DF8" w:rsidRPr="00357563" w:rsidRDefault="00593DF8" w:rsidP="00593DF8">
      <w:pPr>
        <w:pStyle w:val="ListParagraph"/>
        <w:numPr>
          <w:ilvl w:val="0"/>
          <w:numId w:val="7"/>
        </w:numPr>
        <w:spacing w:after="200" w:line="480" w:lineRule="auto"/>
        <w:jc w:val="both"/>
        <w:rPr>
          <w:sz w:val="24"/>
          <w:szCs w:val="24"/>
        </w:rPr>
      </w:pPr>
      <w:r w:rsidRPr="00357563">
        <w:rPr>
          <w:sz w:val="24"/>
          <w:szCs w:val="24"/>
        </w:rPr>
        <w:t xml:space="preserve">Partisipasi, yang berfokus pada bagaimana mereka diberdayakan dan peran </w:t>
      </w:r>
      <w:proofErr w:type="gramStart"/>
      <w:r w:rsidRPr="00357563">
        <w:rPr>
          <w:sz w:val="24"/>
          <w:szCs w:val="24"/>
        </w:rPr>
        <w:t>apa</w:t>
      </w:r>
      <w:proofErr w:type="gramEnd"/>
      <w:r w:rsidRPr="00357563">
        <w:rPr>
          <w:sz w:val="24"/>
          <w:szCs w:val="24"/>
        </w:rPr>
        <w:t xml:space="preserve"> yang mereka mainkan setelah mereka menjadi bagian dari kelompk yang diberdayakan. Partisipasi masyarakat midkin dalam menetapkan prioritas pembanunan pada tingkat nasional maupn daerah diperlukan guna menjamin bahwa sumber daya pembangunan (dana, prasarana</w:t>
      </w:r>
      <w:proofErr w:type="gramStart"/>
      <w:r w:rsidRPr="00357563">
        <w:rPr>
          <w:sz w:val="24"/>
          <w:szCs w:val="24"/>
        </w:rPr>
        <w:t>,sarana</w:t>
      </w:r>
      <w:proofErr w:type="gramEnd"/>
      <w:r w:rsidRPr="00357563">
        <w:rPr>
          <w:sz w:val="24"/>
          <w:szCs w:val="24"/>
        </w:rPr>
        <w:t>, tenaga ahli dan lain-lain) yang terbatas secara nasional maupun pada tingkat daerah dialokasikan sesuai dengan kebutuhan dan prioritas masyarakat miskin.</w:t>
      </w:r>
    </w:p>
    <w:p w:rsidR="00593DF8" w:rsidRPr="00357563" w:rsidRDefault="00593DF8" w:rsidP="00593DF8">
      <w:pPr>
        <w:pStyle w:val="ListParagraph"/>
        <w:numPr>
          <w:ilvl w:val="0"/>
          <w:numId w:val="7"/>
        </w:numPr>
        <w:spacing w:after="200" w:line="480" w:lineRule="auto"/>
        <w:jc w:val="both"/>
        <w:rPr>
          <w:sz w:val="24"/>
          <w:szCs w:val="24"/>
        </w:rPr>
      </w:pPr>
      <w:r w:rsidRPr="00357563">
        <w:rPr>
          <w:sz w:val="24"/>
          <w:szCs w:val="24"/>
        </w:rPr>
        <w:t>Akses pada informasi, yaitu aliran informasi yang tidak tersumbat antara masyarakat dan masyarakat lain dan atantarah masyarakat dan pemerintah.</w:t>
      </w:r>
    </w:p>
    <w:p w:rsidR="00593DF8" w:rsidRPr="00357563" w:rsidRDefault="00593DF8" w:rsidP="00593DF8">
      <w:pPr>
        <w:pStyle w:val="ListParagraph"/>
        <w:numPr>
          <w:ilvl w:val="0"/>
          <w:numId w:val="7"/>
        </w:numPr>
        <w:spacing w:after="200" w:line="480" w:lineRule="auto"/>
        <w:jc w:val="both"/>
        <w:rPr>
          <w:sz w:val="24"/>
          <w:szCs w:val="24"/>
        </w:rPr>
      </w:pPr>
      <w:r w:rsidRPr="00357563">
        <w:rPr>
          <w:sz w:val="24"/>
          <w:szCs w:val="24"/>
        </w:rPr>
        <w:t xml:space="preserve">Kapasitas organisasi lokal, yaitu kemampuan masyarakat untuk bekerja bersama, mengorganisasikan perorangan atau kelpompok-kelompok yang ada didalamnya, </w:t>
      </w:r>
      <w:r w:rsidRPr="00357563">
        <w:rPr>
          <w:sz w:val="24"/>
          <w:szCs w:val="24"/>
        </w:rPr>
        <w:lastRenderedPageBreak/>
        <w:t>memobilisasi sumber daya yang ada untuk menyelesaikan masalah bersama. Masyarakat yang organized lebih mampu membuat suaranya terdengan dengan kebutuhannya terpenuhi.</w:t>
      </w:r>
    </w:p>
    <w:p w:rsidR="00593DF8" w:rsidRPr="00357563" w:rsidRDefault="00593DF8" w:rsidP="00593DF8">
      <w:pPr>
        <w:pStyle w:val="ListParagraph"/>
        <w:numPr>
          <w:ilvl w:val="0"/>
          <w:numId w:val="7"/>
        </w:numPr>
        <w:spacing w:after="200" w:line="480" w:lineRule="auto"/>
        <w:jc w:val="both"/>
        <w:rPr>
          <w:sz w:val="24"/>
          <w:szCs w:val="24"/>
        </w:rPr>
      </w:pPr>
      <w:r w:rsidRPr="00357563">
        <w:rPr>
          <w:sz w:val="24"/>
          <w:szCs w:val="24"/>
        </w:rPr>
        <w:t>Profesionalitas pelaku pemberdaya, yaitu kemampuan pelaku pemberdaya, yaitu aparat pemerintah, LSM, untuk mendengarakan, memahami</w:t>
      </w:r>
      <w:proofErr w:type="gramStart"/>
      <w:r w:rsidRPr="00357563">
        <w:rPr>
          <w:sz w:val="24"/>
          <w:szCs w:val="24"/>
        </w:rPr>
        <w:t>,mendampingi</w:t>
      </w:r>
      <w:proofErr w:type="gramEnd"/>
      <w:r w:rsidRPr="00357563">
        <w:rPr>
          <w:sz w:val="24"/>
          <w:szCs w:val="24"/>
        </w:rPr>
        <w:t xml:space="preserve"> dan melakukan tindakan yang diperlukan untuk melayani kepentingan masyarakat.</w:t>
      </w:r>
    </w:p>
    <w:p w:rsidR="00593DF8" w:rsidRPr="00357563" w:rsidRDefault="00593DF8" w:rsidP="00593DF8">
      <w:pPr>
        <w:pStyle w:val="ListParagraph"/>
        <w:numPr>
          <w:ilvl w:val="2"/>
          <w:numId w:val="4"/>
        </w:numPr>
        <w:spacing w:after="200" w:line="480" w:lineRule="auto"/>
        <w:jc w:val="both"/>
        <w:rPr>
          <w:b/>
          <w:sz w:val="24"/>
          <w:szCs w:val="24"/>
        </w:rPr>
      </w:pPr>
      <w:r w:rsidRPr="00357563">
        <w:rPr>
          <w:b/>
          <w:sz w:val="24"/>
          <w:szCs w:val="24"/>
        </w:rPr>
        <w:t xml:space="preserve">Bentuk Pemberdayaan </w:t>
      </w:r>
    </w:p>
    <w:p w:rsidR="00593DF8" w:rsidRPr="00357563" w:rsidRDefault="00593DF8" w:rsidP="00593DF8">
      <w:pPr>
        <w:spacing w:line="480" w:lineRule="auto"/>
        <w:ind w:left="360"/>
        <w:jc w:val="both"/>
        <w:rPr>
          <w:sz w:val="24"/>
          <w:szCs w:val="24"/>
        </w:rPr>
      </w:pPr>
      <w:r w:rsidRPr="00357563">
        <w:rPr>
          <w:sz w:val="24"/>
          <w:szCs w:val="24"/>
        </w:rPr>
        <w:t xml:space="preserve">          Sejalan dengan pengertian pemberdayaan diatas, kegiatan pemberdayaan mencakup dua kegiatan utama, </w:t>
      </w:r>
      <w:proofErr w:type="gramStart"/>
      <w:r w:rsidRPr="00357563">
        <w:rPr>
          <w:sz w:val="24"/>
          <w:szCs w:val="24"/>
        </w:rPr>
        <w:t>yaitu :</w:t>
      </w:r>
      <w:proofErr w:type="gramEnd"/>
      <w:r w:rsidRPr="00357563">
        <w:rPr>
          <w:sz w:val="24"/>
          <w:szCs w:val="24"/>
        </w:rPr>
        <w:t xml:space="preserve">  a.) penumbuhkembangan kesempatan, kemauan, dan kemampuan masyarakat untuk berpartisipasi. </w:t>
      </w:r>
      <w:proofErr w:type="gramStart"/>
      <w:r w:rsidRPr="00357563">
        <w:rPr>
          <w:sz w:val="24"/>
          <w:szCs w:val="24"/>
        </w:rPr>
        <w:t>Partisipasi disini tidak terbatas pada keterlibatan dalam memberikan korbanan dan atau pelaksanaan kegiatan, melainkan keterlibatan masyarakat secara suka rela sejak pengambilan keputusan, perencanaan pelaksanaan kegiatan, pemantauan, dan evaluasi serta pemanfaatan hasil-hasil pembangunan.</w:t>
      </w:r>
      <w:proofErr w:type="gramEnd"/>
      <w:r w:rsidRPr="00357563">
        <w:rPr>
          <w:sz w:val="24"/>
          <w:szCs w:val="24"/>
        </w:rPr>
        <w:t xml:space="preserve"> b.) pengembangan kapasitas individu, organisasi dan jejaring kelembagaan. </w:t>
      </w:r>
      <w:proofErr w:type="gramStart"/>
      <w:r w:rsidRPr="00357563">
        <w:rPr>
          <w:sz w:val="24"/>
          <w:szCs w:val="24"/>
        </w:rPr>
        <w:t>Yang dimaksud dengan kapasitas adalah kemampuan individu dan atau organisasi untuk menunjukan efektifitas, efisiensi, dan keberlanjutan fungsi-fungsinya sesuai dengan status dan peran masing-masing.</w:t>
      </w:r>
      <w:proofErr w:type="gramEnd"/>
      <w:r w:rsidRPr="00357563">
        <w:rPr>
          <w:sz w:val="24"/>
          <w:szCs w:val="24"/>
        </w:rPr>
        <w:t xml:space="preserve"> Kapasitas bukan sesuatu yang pasif, melainkan merupakan bagian dari suatu proses yang berkelanjutan. </w:t>
      </w:r>
      <w:proofErr w:type="gramStart"/>
      <w:r w:rsidRPr="00357563">
        <w:rPr>
          <w:sz w:val="24"/>
          <w:szCs w:val="24"/>
        </w:rPr>
        <w:t>Kapasitasmenyangkut mutu SDM dan pemanfaatannya.</w:t>
      </w:r>
      <w:proofErr w:type="gramEnd"/>
      <w:r w:rsidRPr="00357563">
        <w:rPr>
          <w:sz w:val="24"/>
          <w:szCs w:val="24"/>
        </w:rPr>
        <w:t xml:space="preserve"> </w:t>
      </w:r>
      <w:proofErr w:type="gramStart"/>
      <w:r w:rsidRPr="00357563">
        <w:rPr>
          <w:sz w:val="24"/>
          <w:szCs w:val="24"/>
        </w:rPr>
        <w:t>Karena itu fungsi-fungsi individu dalam organisasi kata kunci yang harus diperhatikan.</w:t>
      </w:r>
      <w:proofErr w:type="gramEnd"/>
    </w:p>
    <w:p w:rsidR="00593DF8" w:rsidRPr="00357563" w:rsidRDefault="00593DF8" w:rsidP="00593DF8">
      <w:pPr>
        <w:spacing w:line="480" w:lineRule="auto"/>
        <w:ind w:left="360"/>
        <w:jc w:val="both"/>
        <w:rPr>
          <w:sz w:val="24"/>
          <w:szCs w:val="24"/>
        </w:rPr>
      </w:pPr>
      <w:r w:rsidRPr="00357563">
        <w:rPr>
          <w:sz w:val="24"/>
          <w:szCs w:val="24"/>
        </w:rPr>
        <w:tab/>
        <w:t xml:space="preserve">     Pemberdayaan menunjuk pada kemampuan orang, khususnya kelompok rentan dan lemah, </w:t>
      </w:r>
      <w:proofErr w:type="gramStart"/>
      <w:r w:rsidRPr="00357563">
        <w:rPr>
          <w:sz w:val="24"/>
          <w:szCs w:val="24"/>
        </w:rPr>
        <w:t>untuk :</w:t>
      </w:r>
      <w:proofErr w:type="gramEnd"/>
    </w:p>
    <w:p w:rsidR="00593DF8" w:rsidRPr="00357563" w:rsidRDefault="00593DF8" w:rsidP="00593DF8">
      <w:pPr>
        <w:pStyle w:val="ListParagraph"/>
        <w:numPr>
          <w:ilvl w:val="0"/>
          <w:numId w:val="8"/>
        </w:numPr>
        <w:spacing w:after="200" w:line="480" w:lineRule="auto"/>
        <w:jc w:val="both"/>
        <w:rPr>
          <w:sz w:val="24"/>
          <w:szCs w:val="24"/>
        </w:rPr>
      </w:pPr>
      <w:r w:rsidRPr="00357563">
        <w:rPr>
          <w:sz w:val="24"/>
          <w:szCs w:val="24"/>
        </w:rPr>
        <w:lastRenderedPageBreak/>
        <w:t>Memiliki akses pada sumber-sumber produktif yang memunkinkan mereka dapat meningkatkan pendapatannya dan memperoleh barang-barang dan jasa-jasa yang mereka perlukan;</w:t>
      </w:r>
    </w:p>
    <w:p w:rsidR="00593DF8" w:rsidRPr="00357563" w:rsidRDefault="00593DF8" w:rsidP="00593DF8">
      <w:pPr>
        <w:pStyle w:val="ListParagraph"/>
        <w:numPr>
          <w:ilvl w:val="0"/>
          <w:numId w:val="8"/>
        </w:numPr>
        <w:spacing w:after="200" w:line="480" w:lineRule="auto"/>
        <w:jc w:val="both"/>
        <w:rPr>
          <w:sz w:val="24"/>
          <w:szCs w:val="24"/>
        </w:rPr>
      </w:pPr>
      <w:r w:rsidRPr="00357563">
        <w:rPr>
          <w:sz w:val="24"/>
          <w:szCs w:val="24"/>
        </w:rPr>
        <w:t>Berpartisipasi dalam proses pembangunan dan keputusan-keputusan yang mempengaruhi mereka pdmberdayaan menunjuk pada usaha pengalokasian kembali kekuasaan melalui pengubahan struktur social (Swift dan Levin 1987: 28).</w:t>
      </w:r>
    </w:p>
    <w:p w:rsidR="00593DF8" w:rsidRPr="00357563" w:rsidRDefault="00593DF8" w:rsidP="00593DF8">
      <w:pPr>
        <w:spacing w:line="480" w:lineRule="auto"/>
        <w:jc w:val="both"/>
        <w:rPr>
          <w:sz w:val="24"/>
          <w:szCs w:val="24"/>
        </w:rPr>
      </w:pPr>
      <w:r w:rsidRPr="00357563">
        <w:rPr>
          <w:sz w:val="24"/>
          <w:szCs w:val="24"/>
        </w:rPr>
        <w:t xml:space="preserve">       Istilah pemberdayaan, Juga dapat diatikan sebagai upaya memenuhi kebutuhan yang di                     inginkan oleh individu, kelompok dan masyarakat luas agar mereka memiliki kemampuan untuk melakukan pilihan dan mengontrol lingkungan agar dapat memenuhi keinginan-keinginannya</w:t>
      </w:r>
      <w:proofErr w:type="gramStart"/>
      <w:r w:rsidRPr="00357563">
        <w:rPr>
          <w:sz w:val="24"/>
          <w:szCs w:val="24"/>
        </w:rPr>
        <w:t>,aksesibilitasnya</w:t>
      </w:r>
      <w:proofErr w:type="gramEnd"/>
      <w:r w:rsidRPr="00357563">
        <w:rPr>
          <w:sz w:val="24"/>
          <w:szCs w:val="24"/>
        </w:rPr>
        <w:t xml:space="preserve"> terhadap sumber daya yang terkait dengan pekerjaannya, aktifitas sosialnya, dll. Karena itu Word Bank (2001 : 28) Mengartikan pemberdayaan sebagai upaya untuk memberikan kesempatan dan kemampuan kepada kelompok masyarakat (miskin) untuk mampu berani bersuara (voice) atau mnyuarakan pendapat, ide, atau gagasan-gagasannya, serta kemampuan dan keberanian untuk memilih (choice) sesuatu (konsep, metode, produk, tindakan, dll )yang terbaik bagi pribadi, keluarga, dan masyarakatmnya. Dengan kata </w:t>
      </w:r>
      <w:proofErr w:type="gramStart"/>
      <w:r w:rsidRPr="00357563">
        <w:rPr>
          <w:sz w:val="24"/>
          <w:szCs w:val="24"/>
        </w:rPr>
        <w:t>lain</w:t>
      </w:r>
      <w:proofErr w:type="gramEnd"/>
      <w:r w:rsidRPr="00357563">
        <w:rPr>
          <w:sz w:val="24"/>
          <w:szCs w:val="24"/>
        </w:rPr>
        <w:t xml:space="preserve"> pemberdayaan masyarakat merupakan proses meningkatkan kemampuan dan sikap kemandirian masyarakat.</w:t>
      </w:r>
    </w:p>
    <w:p w:rsidR="00593DF8" w:rsidRPr="00357563" w:rsidRDefault="00593DF8" w:rsidP="00593DF8">
      <w:pPr>
        <w:spacing w:line="480" w:lineRule="auto"/>
        <w:jc w:val="both"/>
        <w:rPr>
          <w:b/>
          <w:sz w:val="24"/>
          <w:szCs w:val="24"/>
        </w:rPr>
      </w:pPr>
      <w:r w:rsidRPr="00357563">
        <w:rPr>
          <w:b/>
          <w:sz w:val="24"/>
          <w:szCs w:val="24"/>
        </w:rPr>
        <w:t>2.3</w:t>
      </w:r>
      <w:r>
        <w:rPr>
          <w:b/>
          <w:sz w:val="24"/>
          <w:szCs w:val="24"/>
        </w:rPr>
        <w:t xml:space="preserve"> </w:t>
      </w:r>
      <w:r w:rsidRPr="00357563">
        <w:rPr>
          <w:b/>
          <w:sz w:val="24"/>
          <w:szCs w:val="24"/>
        </w:rPr>
        <w:t xml:space="preserve">Kerangka Pemikiran </w:t>
      </w:r>
    </w:p>
    <w:p w:rsidR="00593DF8" w:rsidRPr="00357563" w:rsidRDefault="00593DF8" w:rsidP="00593DF8">
      <w:pPr>
        <w:spacing w:line="480" w:lineRule="auto"/>
        <w:jc w:val="both"/>
        <w:rPr>
          <w:sz w:val="24"/>
          <w:szCs w:val="24"/>
        </w:rPr>
      </w:pPr>
      <w:r w:rsidRPr="00357563">
        <w:rPr>
          <w:b/>
          <w:sz w:val="24"/>
          <w:szCs w:val="24"/>
        </w:rPr>
        <w:tab/>
        <w:t xml:space="preserve">   </w:t>
      </w:r>
      <w:proofErr w:type="gramStart"/>
      <w:r w:rsidRPr="00357563">
        <w:rPr>
          <w:sz w:val="24"/>
          <w:szCs w:val="24"/>
        </w:rPr>
        <w:t>Pemberdayaan tidak sekedar memberikan kewenangan atau kekuasaan kepada pihak yang lemah saja.</w:t>
      </w:r>
      <w:proofErr w:type="gramEnd"/>
      <w:r w:rsidRPr="00357563">
        <w:rPr>
          <w:sz w:val="24"/>
          <w:szCs w:val="24"/>
        </w:rPr>
        <w:t xml:space="preserve"> Dalam penberdayaan terkandung makna proses pendidikan dalam meningkatkan kualitas individu, kelompok, atau masyarakat sehingga mampu berdaya, memiliki daya saing, serta mampu hidup mandiri. Menurut Parsons (</w:t>
      </w:r>
      <w:proofErr w:type="gramStart"/>
      <w:r w:rsidRPr="00357563">
        <w:rPr>
          <w:sz w:val="24"/>
          <w:szCs w:val="24"/>
        </w:rPr>
        <w:t>1994 :</w:t>
      </w:r>
      <w:proofErr w:type="gramEnd"/>
      <w:r w:rsidRPr="00357563">
        <w:rPr>
          <w:sz w:val="24"/>
          <w:szCs w:val="24"/>
        </w:rPr>
        <w:t xml:space="preserve"> 49), pemberdayaan menekankan bahwa orang memperoleh keterampilan,pengetahuan dan kekuasaan yang cukup mempengaruhi kehidupannya dan kehidupan orang lain yang menjadi perhatiannya.</w:t>
      </w:r>
    </w:p>
    <w:p w:rsidR="00593DF8" w:rsidRPr="00357563" w:rsidRDefault="00593DF8" w:rsidP="00593DF8">
      <w:pPr>
        <w:spacing w:line="480" w:lineRule="auto"/>
        <w:jc w:val="both"/>
        <w:rPr>
          <w:sz w:val="24"/>
          <w:szCs w:val="24"/>
        </w:rPr>
      </w:pPr>
      <w:r w:rsidRPr="00357563">
        <w:rPr>
          <w:sz w:val="24"/>
          <w:szCs w:val="24"/>
        </w:rPr>
        <w:lastRenderedPageBreak/>
        <w:tab/>
        <w:t xml:space="preserve">    Dalam pelaksanaannya, pembberdayaan memiliki </w:t>
      </w:r>
      <w:proofErr w:type="gramStart"/>
      <w:r w:rsidRPr="00357563">
        <w:rPr>
          <w:sz w:val="24"/>
          <w:szCs w:val="24"/>
        </w:rPr>
        <w:t>makna :</w:t>
      </w:r>
      <w:proofErr w:type="gramEnd"/>
      <w:r w:rsidRPr="00357563">
        <w:rPr>
          <w:sz w:val="24"/>
          <w:szCs w:val="24"/>
        </w:rPr>
        <w:t xml:space="preserve"> dorongan atau motivasi, bimbingan, atau pendampingan dalam meningkatkan kemampuan individu atau masyarakat untuk mandiri. Upaya tersebut merupakan sebuah tahapan dari proses pemberdayaan dalam mengubah perilaku, mengubah kebiasaan dan menuju perilaku baru yang lebih baik, dalam meningkatkan kuaitas hidup dan kesejahteraannya.</w:t>
      </w:r>
    </w:p>
    <w:p w:rsidR="00593DF8" w:rsidRPr="00357563" w:rsidRDefault="00593DF8" w:rsidP="00593DF8">
      <w:pPr>
        <w:spacing w:line="480" w:lineRule="auto"/>
        <w:jc w:val="both"/>
        <w:rPr>
          <w:sz w:val="24"/>
          <w:szCs w:val="24"/>
        </w:rPr>
      </w:pPr>
      <w:r w:rsidRPr="00357563">
        <w:rPr>
          <w:sz w:val="24"/>
          <w:szCs w:val="24"/>
        </w:rPr>
        <w:tab/>
        <w:t xml:space="preserve">    </w:t>
      </w:r>
      <w:proofErr w:type="gramStart"/>
      <w:r w:rsidRPr="00357563">
        <w:rPr>
          <w:sz w:val="24"/>
          <w:szCs w:val="24"/>
        </w:rPr>
        <w:t>Sekalipun tingkat social dan ekonomi suatu masyarakat yang telah meningkat, peran pemerintah tetap diperlukan dalam pelaksanaan fungsi regulasi, alokasi, distribusi, pemberdayaan masyarakat.</w:t>
      </w:r>
      <w:proofErr w:type="gramEnd"/>
      <w:r w:rsidRPr="00357563">
        <w:rPr>
          <w:sz w:val="24"/>
          <w:szCs w:val="24"/>
        </w:rPr>
        <w:t xml:space="preserve"> </w:t>
      </w:r>
      <w:proofErr w:type="gramStart"/>
      <w:r w:rsidRPr="00357563">
        <w:rPr>
          <w:sz w:val="24"/>
          <w:szCs w:val="24"/>
        </w:rPr>
        <w:t>Fungsi-fungsi ini harus dilaksanakan oleh pemerintah agar tercapai keadilan dan pemerataan dalam masyarakat.</w:t>
      </w:r>
      <w:proofErr w:type="gramEnd"/>
      <w:r w:rsidRPr="00357563">
        <w:rPr>
          <w:sz w:val="24"/>
          <w:szCs w:val="24"/>
        </w:rPr>
        <w:t xml:space="preserve"> </w:t>
      </w:r>
      <w:proofErr w:type="gramStart"/>
      <w:r w:rsidRPr="00357563">
        <w:rPr>
          <w:sz w:val="24"/>
          <w:szCs w:val="24"/>
        </w:rPr>
        <w:t>Inti pemerintah adalah system birokrasi yang diharapkan dapat menjelaskan perannya secara optimal melalui fungsi-fungsi tersebut.</w:t>
      </w:r>
      <w:proofErr w:type="gramEnd"/>
    </w:p>
    <w:p w:rsidR="00593DF8" w:rsidRPr="00357563" w:rsidRDefault="00593DF8" w:rsidP="00593DF8">
      <w:pPr>
        <w:spacing w:line="480" w:lineRule="auto"/>
        <w:jc w:val="both"/>
        <w:rPr>
          <w:sz w:val="24"/>
          <w:szCs w:val="24"/>
        </w:rPr>
      </w:pPr>
      <w:r w:rsidRPr="00357563">
        <w:rPr>
          <w:sz w:val="24"/>
          <w:szCs w:val="24"/>
        </w:rPr>
        <w:tab/>
        <w:t xml:space="preserve"> </w:t>
      </w:r>
      <w:proofErr w:type="gramStart"/>
      <w:r w:rsidRPr="00357563">
        <w:rPr>
          <w:sz w:val="24"/>
          <w:szCs w:val="24"/>
        </w:rPr>
        <w:t>Birokrasi merupakan instrumen penting dalam masyarakat yang kehadirannya tidak mungkin terelakkan.</w:t>
      </w:r>
      <w:proofErr w:type="gramEnd"/>
      <w:r w:rsidRPr="00357563">
        <w:rPr>
          <w:sz w:val="24"/>
          <w:szCs w:val="24"/>
        </w:rPr>
        <w:t xml:space="preserve"> </w:t>
      </w:r>
      <w:proofErr w:type="gramStart"/>
      <w:r w:rsidRPr="00357563">
        <w:rPr>
          <w:sz w:val="24"/>
          <w:szCs w:val="24"/>
        </w:rPr>
        <w:t>Birokrasi juga merupakan struktur organisasi di sector pemerintahan, yang memilkliliki ruang lingkup tugas-tugas sangat luas serta memerlukan organisasi besar dengan sumber daya manusia yang besar pula jumlahnya.</w:t>
      </w:r>
      <w:proofErr w:type="gramEnd"/>
      <w:r w:rsidRPr="00357563">
        <w:rPr>
          <w:sz w:val="24"/>
          <w:szCs w:val="24"/>
        </w:rPr>
        <w:t xml:space="preserve"> Birokrasi yang dimaksutkan untuk penyelenggaraan bernegara</w:t>
      </w:r>
      <w:proofErr w:type="gramStart"/>
      <w:r w:rsidRPr="00357563">
        <w:rPr>
          <w:sz w:val="24"/>
          <w:szCs w:val="24"/>
        </w:rPr>
        <w:t>,penyelenggaraan</w:t>
      </w:r>
      <w:proofErr w:type="gramEnd"/>
      <w:r w:rsidRPr="00357563">
        <w:rPr>
          <w:sz w:val="24"/>
          <w:szCs w:val="24"/>
        </w:rPr>
        <w:t xml:space="preserve"> pemerintahan termasuk didalamnya penyelenggaaraan pembayaran umum dan pembangunan, seringkali oleh masyarakat diartikan dalam konotasi yang berbeda. Birokras seolah-olah memberi kesan adanya suatu proses panjang yang berbelit-belit apabilah masyarakat </w:t>
      </w:r>
      <w:proofErr w:type="gramStart"/>
      <w:r w:rsidRPr="00357563">
        <w:rPr>
          <w:sz w:val="24"/>
          <w:szCs w:val="24"/>
        </w:rPr>
        <w:t>akan</w:t>
      </w:r>
      <w:proofErr w:type="gramEnd"/>
      <w:r w:rsidRPr="00357563">
        <w:rPr>
          <w:sz w:val="24"/>
          <w:szCs w:val="24"/>
        </w:rPr>
        <w:t xml:space="preserve"> menyelesaikan suatu urusan dengan aparat pemerintah.</w:t>
      </w:r>
    </w:p>
    <w:p w:rsidR="00593DF8" w:rsidRPr="00357563" w:rsidRDefault="00593DF8" w:rsidP="00593DF8">
      <w:pPr>
        <w:spacing w:line="480" w:lineRule="auto"/>
        <w:jc w:val="both"/>
        <w:rPr>
          <w:sz w:val="24"/>
          <w:szCs w:val="24"/>
        </w:rPr>
      </w:pPr>
      <w:r w:rsidRPr="00357563">
        <w:rPr>
          <w:sz w:val="24"/>
          <w:szCs w:val="24"/>
        </w:rPr>
        <w:tab/>
        <w:t xml:space="preserve"> </w:t>
      </w:r>
      <w:proofErr w:type="gramStart"/>
      <w:r w:rsidRPr="00357563">
        <w:rPr>
          <w:sz w:val="24"/>
          <w:szCs w:val="24"/>
        </w:rPr>
        <w:t>Bertolak belakang dari uraian yang telah ditemukan diatas, kerangka berpikir dalam penelitian ini mencakup bagaimana peran aparat birokrasi terhadap pemberdayaan masyarakat.</w:t>
      </w:r>
      <w:proofErr w:type="gramEnd"/>
    </w:p>
    <w:p w:rsidR="00593DF8" w:rsidRPr="00357563" w:rsidRDefault="00593DF8" w:rsidP="00593DF8">
      <w:pPr>
        <w:spacing w:line="480" w:lineRule="auto"/>
        <w:jc w:val="both"/>
        <w:rPr>
          <w:sz w:val="24"/>
          <w:szCs w:val="24"/>
        </w:rPr>
      </w:pPr>
    </w:p>
    <w:p w:rsidR="00593DF8" w:rsidRDefault="00593DF8" w:rsidP="00593DF8">
      <w:pPr>
        <w:spacing w:line="480" w:lineRule="auto"/>
        <w:jc w:val="both"/>
        <w:rPr>
          <w:sz w:val="24"/>
          <w:szCs w:val="24"/>
        </w:rPr>
      </w:pPr>
      <w:r w:rsidRPr="00357563">
        <w:rPr>
          <w:sz w:val="24"/>
          <w:szCs w:val="24"/>
        </w:rPr>
        <w:lastRenderedPageBreak/>
        <w:tab/>
      </w:r>
      <w:proofErr w:type="gramStart"/>
      <w:r w:rsidRPr="00357563">
        <w:rPr>
          <w:sz w:val="24"/>
          <w:szCs w:val="24"/>
        </w:rPr>
        <w:t>Pada peneitian ini hanya menekakan pada pola-pola tertentu dalam pelayanan terhadap masyarakat kec.</w:t>
      </w:r>
      <w:proofErr w:type="gramEnd"/>
      <w:r w:rsidRPr="00357563">
        <w:rPr>
          <w:sz w:val="24"/>
          <w:szCs w:val="24"/>
        </w:rPr>
        <w:t xml:space="preserve"> Bolangitan barat sebagai mana tertera pada bag</w:t>
      </w:r>
      <w:r>
        <w:rPr>
          <w:sz w:val="24"/>
          <w:szCs w:val="24"/>
        </w:rPr>
        <w:t xml:space="preserve">an kerangka berfikir </w:t>
      </w:r>
      <w:proofErr w:type="gramStart"/>
      <w:r>
        <w:rPr>
          <w:sz w:val="24"/>
          <w:szCs w:val="24"/>
        </w:rPr>
        <w:t>berikut :</w:t>
      </w:r>
      <w:proofErr w:type="gramEnd"/>
      <w:r>
        <w:rPr>
          <w:sz w:val="24"/>
          <w:szCs w:val="24"/>
        </w:rPr>
        <w:t xml:space="preserve"> </w:t>
      </w:r>
    </w:p>
    <w:p w:rsidR="00593DF8" w:rsidRPr="00357563" w:rsidRDefault="00593DF8" w:rsidP="00593DF8">
      <w:pPr>
        <w:spacing w:line="480" w:lineRule="auto"/>
        <w:jc w:val="both"/>
        <w:rPr>
          <w:sz w:val="24"/>
          <w:szCs w:val="24"/>
        </w:rPr>
      </w:pPr>
    </w:p>
    <w:p w:rsidR="00593DF8" w:rsidRDefault="00593DF8" w:rsidP="00593DF8">
      <w:pPr>
        <w:spacing w:line="480" w:lineRule="auto"/>
        <w:jc w:val="center"/>
        <w:rPr>
          <w:b/>
          <w:sz w:val="24"/>
          <w:szCs w:val="24"/>
        </w:rPr>
      </w:pPr>
      <w:r>
        <w:rPr>
          <w:b/>
          <w:sz w:val="24"/>
          <w:szCs w:val="24"/>
        </w:rPr>
        <w:t>SKEMA KERANGKA PIKIR</w:t>
      </w:r>
    </w:p>
    <w:p w:rsidR="00593DF8" w:rsidRPr="00D424CC" w:rsidRDefault="00593DF8" w:rsidP="00593DF8">
      <w:pPr>
        <w:spacing w:line="480" w:lineRule="auto"/>
        <w:jc w:val="center"/>
        <w:rPr>
          <w:b/>
          <w:sz w:val="24"/>
          <w:szCs w:val="24"/>
        </w:rPr>
      </w:pPr>
      <w:r w:rsidRPr="00357563">
        <w:rPr>
          <w:b/>
          <w:noProof/>
          <w:sz w:val="24"/>
          <w:szCs w:val="24"/>
        </w:rPr>
        <mc:AlternateContent>
          <mc:Choice Requires="wps">
            <w:drawing>
              <wp:anchor distT="0" distB="0" distL="114300" distR="114300" simplePos="0" relativeHeight="251659264" behindDoc="0" locked="0" layoutInCell="1" allowOverlap="1" wp14:anchorId="385F88DC" wp14:editId="44122CCC">
                <wp:simplePos x="0" y="0"/>
                <wp:positionH relativeFrom="column">
                  <wp:posOffset>212651</wp:posOffset>
                </wp:positionH>
                <wp:positionV relativeFrom="paragraph">
                  <wp:posOffset>213596</wp:posOffset>
                </wp:positionV>
                <wp:extent cx="1913861" cy="637954"/>
                <wp:effectExtent l="0" t="0" r="10795" b="10160"/>
                <wp:wrapNone/>
                <wp:docPr id="4" name="Rectangle 4"/>
                <wp:cNvGraphicFramePr/>
                <a:graphic xmlns:a="http://schemas.openxmlformats.org/drawingml/2006/main">
                  <a:graphicData uri="http://schemas.microsoft.com/office/word/2010/wordprocessingShape">
                    <wps:wsp>
                      <wps:cNvSpPr/>
                      <wps:spPr>
                        <a:xfrm>
                          <a:off x="0" y="0"/>
                          <a:ext cx="1913861" cy="63795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0423E" w:rsidRPr="00D80B8F" w:rsidRDefault="00E0423E" w:rsidP="00593DF8">
                            <w:pPr>
                              <w:jc w:val="center"/>
                              <w:rPr>
                                <w:b/>
                                <w:color w:val="000000" w:themeColor="text1"/>
                                <w:sz w:val="24"/>
                                <w:szCs w:val="24"/>
                              </w:rPr>
                            </w:pPr>
                            <w:r w:rsidRPr="00D80B8F">
                              <w:rPr>
                                <w:b/>
                                <w:color w:val="000000" w:themeColor="text1"/>
                                <w:sz w:val="24"/>
                                <w:szCs w:val="24"/>
                              </w:rPr>
                              <w:t xml:space="preserve">Kantor Desa Langi </w:t>
                            </w:r>
                          </w:p>
                          <w:p w:rsidR="00E0423E" w:rsidRPr="00D80B8F" w:rsidRDefault="00E0423E" w:rsidP="00593DF8">
                            <w:pPr>
                              <w:jc w:val="center"/>
                              <w:rPr>
                                <w:b/>
                                <w:color w:val="000000" w:themeColor="text1"/>
                                <w:sz w:val="24"/>
                                <w:szCs w:val="24"/>
                              </w:rPr>
                            </w:pPr>
                            <w:proofErr w:type="gramStart"/>
                            <w:r w:rsidRPr="00D80B8F">
                              <w:rPr>
                                <w:b/>
                                <w:color w:val="000000" w:themeColor="text1"/>
                                <w:sz w:val="24"/>
                                <w:szCs w:val="24"/>
                              </w:rPr>
                              <w:t>Kec.</w:t>
                            </w:r>
                            <w:proofErr w:type="gramEnd"/>
                            <w:r w:rsidRPr="00D80B8F">
                              <w:rPr>
                                <w:b/>
                                <w:color w:val="000000" w:themeColor="text1"/>
                                <w:sz w:val="24"/>
                                <w:szCs w:val="24"/>
                              </w:rPr>
                              <w:t xml:space="preserve"> Bolangitan </w:t>
                            </w:r>
                          </w:p>
                          <w:p w:rsidR="00E0423E" w:rsidRPr="00D80B8F" w:rsidRDefault="00E0423E" w:rsidP="00593DF8">
                            <w:pPr>
                              <w:jc w:val="center"/>
                              <w:rPr>
                                <w:b/>
                                <w:color w:val="000000" w:themeColor="text1"/>
                                <w:sz w:val="24"/>
                                <w:szCs w:val="24"/>
                              </w:rPr>
                            </w:pPr>
                            <w:r w:rsidRPr="00D80B8F">
                              <w:rPr>
                                <w:b/>
                                <w:color w:val="000000" w:themeColor="text1"/>
                                <w:sz w:val="24"/>
                                <w:szCs w:val="24"/>
                              </w:rPr>
                              <w:t>Barat</w:t>
                            </w:r>
                          </w:p>
                          <w:p w:rsidR="00E0423E" w:rsidRDefault="00E0423E" w:rsidP="00593DF8">
                            <w:pPr>
                              <w:jc w:val="center"/>
                            </w:pPr>
                          </w:p>
                          <w:p w:rsidR="00E0423E" w:rsidRDefault="00E0423E" w:rsidP="00593D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left:0;text-align:left;margin-left:16.75pt;margin-top:16.8pt;width:150.7pt;height:5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" fillcolor="#4f81bd [3204]" strokecolor="#243f60 [1604]" strokeweight="2pt">
                <v:textbox>
                  <w:txbxContent>
                    <w:p w:rsidR="00593DF8" w:rsidRPr="00D80B8F" w:rsidRDefault="00593DF8" w:rsidP="00593DF8">
                      <w:pPr>
                        <w:jc w:val="center"/>
                        <w:rPr>
                          <w:b/>
                          <w:color w:val="000000" w:themeColor="text1"/>
                          <w:sz w:val="24"/>
                          <w:szCs w:val="24"/>
                        </w:rPr>
                      </w:pPr>
                      <w:r w:rsidRPr="00D80B8F">
                        <w:rPr>
                          <w:b/>
                          <w:color w:val="000000" w:themeColor="text1"/>
                          <w:sz w:val="24"/>
                          <w:szCs w:val="24"/>
                        </w:rPr>
                        <w:t xml:space="preserve">Kantor Desa Langi </w:t>
                      </w:r>
                    </w:p>
                    <w:p w:rsidR="00593DF8" w:rsidRPr="00D80B8F" w:rsidRDefault="00593DF8" w:rsidP="00593DF8">
                      <w:pPr>
                        <w:jc w:val="center"/>
                        <w:rPr>
                          <w:b/>
                          <w:color w:val="000000" w:themeColor="text1"/>
                          <w:sz w:val="24"/>
                          <w:szCs w:val="24"/>
                        </w:rPr>
                      </w:pPr>
                      <w:proofErr w:type="gramStart"/>
                      <w:r w:rsidRPr="00D80B8F">
                        <w:rPr>
                          <w:b/>
                          <w:color w:val="000000" w:themeColor="text1"/>
                          <w:sz w:val="24"/>
                          <w:szCs w:val="24"/>
                        </w:rPr>
                        <w:t>Kec.</w:t>
                      </w:r>
                      <w:proofErr w:type="gramEnd"/>
                      <w:r w:rsidRPr="00D80B8F">
                        <w:rPr>
                          <w:b/>
                          <w:color w:val="000000" w:themeColor="text1"/>
                          <w:sz w:val="24"/>
                          <w:szCs w:val="24"/>
                        </w:rPr>
                        <w:t xml:space="preserve"> Bolangitan </w:t>
                      </w:r>
                    </w:p>
                    <w:p w:rsidR="00593DF8" w:rsidRPr="00D80B8F" w:rsidRDefault="00593DF8" w:rsidP="00593DF8">
                      <w:pPr>
                        <w:jc w:val="center"/>
                        <w:rPr>
                          <w:b/>
                          <w:color w:val="000000" w:themeColor="text1"/>
                          <w:sz w:val="24"/>
                          <w:szCs w:val="24"/>
                        </w:rPr>
                      </w:pPr>
                      <w:r w:rsidRPr="00D80B8F">
                        <w:rPr>
                          <w:b/>
                          <w:color w:val="000000" w:themeColor="text1"/>
                          <w:sz w:val="24"/>
                          <w:szCs w:val="24"/>
                        </w:rPr>
                        <w:t>Barat</w:t>
                      </w:r>
                    </w:p>
                    <w:p w:rsidR="00593DF8" w:rsidRDefault="00593DF8" w:rsidP="00593DF8">
                      <w:pPr>
                        <w:jc w:val="center"/>
                      </w:pPr>
                    </w:p>
                    <w:p w:rsidR="00593DF8" w:rsidRDefault="00593DF8" w:rsidP="00593DF8">
                      <w:pPr>
                        <w:jc w:val="center"/>
                      </w:pPr>
                    </w:p>
                  </w:txbxContent>
                </v:textbox>
              </v:rect>
            </w:pict>
          </mc:Fallback>
        </mc:AlternateContent>
      </w:r>
    </w:p>
    <w:p w:rsidR="00593DF8" w:rsidRPr="00357563" w:rsidRDefault="00593DF8" w:rsidP="00593DF8">
      <w:pPr>
        <w:spacing w:line="480" w:lineRule="auto"/>
        <w:ind w:left="360"/>
        <w:jc w:val="center"/>
        <w:rPr>
          <w:b/>
          <w:sz w:val="24"/>
          <w:szCs w:val="24"/>
        </w:rPr>
      </w:pPr>
      <w:r w:rsidRPr="00357563">
        <w:rPr>
          <w:b/>
          <w:noProof/>
          <w:sz w:val="24"/>
          <w:szCs w:val="24"/>
        </w:rPr>
        <mc:AlternateContent>
          <mc:Choice Requires="wps">
            <w:drawing>
              <wp:anchor distT="0" distB="0" distL="114300" distR="114300" simplePos="0" relativeHeight="251663360" behindDoc="0" locked="0" layoutInCell="1" allowOverlap="1" wp14:anchorId="084D75E4" wp14:editId="1EB04EE6">
                <wp:simplePos x="0" y="0"/>
                <wp:positionH relativeFrom="column">
                  <wp:posOffset>3349256</wp:posOffset>
                </wp:positionH>
                <wp:positionV relativeFrom="paragraph">
                  <wp:posOffset>916290</wp:posOffset>
                </wp:positionV>
                <wp:extent cx="1988215" cy="1105786"/>
                <wp:effectExtent l="0" t="0" r="12065" b="18415"/>
                <wp:wrapNone/>
                <wp:docPr id="5" name="Rectangle 5"/>
                <wp:cNvGraphicFramePr/>
                <a:graphic xmlns:a="http://schemas.openxmlformats.org/drawingml/2006/main">
                  <a:graphicData uri="http://schemas.microsoft.com/office/word/2010/wordprocessingShape">
                    <wps:wsp>
                      <wps:cNvSpPr/>
                      <wps:spPr>
                        <a:xfrm>
                          <a:off x="0" y="0"/>
                          <a:ext cx="1988215" cy="110578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0423E" w:rsidRDefault="00E0423E" w:rsidP="00593DF8">
                            <w:pPr>
                              <w:jc w:val="center"/>
                              <w:rPr>
                                <w:b/>
                                <w:color w:val="000000" w:themeColor="text1"/>
                                <w:sz w:val="24"/>
                                <w:szCs w:val="24"/>
                              </w:rPr>
                            </w:pPr>
                            <w:r>
                              <w:rPr>
                                <w:b/>
                                <w:color w:val="000000" w:themeColor="text1"/>
                                <w:sz w:val="24"/>
                                <w:szCs w:val="24"/>
                              </w:rPr>
                              <w:t>Bentuk</w:t>
                            </w:r>
                          </w:p>
                          <w:p w:rsidR="00E0423E" w:rsidRPr="00D80B8F" w:rsidRDefault="00E0423E" w:rsidP="00593DF8">
                            <w:pPr>
                              <w:jc w:val="center"/>
                              <w:rPr>
                                <w:b/>
                                <w:color w:val="000000" w:themeColor="text1"/>
                                <w:sz w:val="24"/>
                                <w:szCs w:val="24"/>
                              </w:rPr>
                            </w:pPr>
                            <w:proofErr w:type="gramStart"/>
                            <w:r>
                              <w:rPr>
                                <w:b/>
                                <w:color w:val="000000" w:themeColor="text1"/>
                                <w:sz w:val="24"/>
                                <w:szCs w:val="24"/>
                              </w:rPr>
                              <w:t>pemberdayaan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7" style="position:absolute;left:0;text-align:left;margin-left:263.7pt;margin-top:72.15pt;width:156.55pt;height:8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" fillcolor="#4f81bd [3204]" strokecolor="#243f60 [1604]" strokeweight="2pt">
                <v:textbox>
                  <w:txbxContent>
                    <w:p w:rsidR="00593DF8" w:rsidRDefault="00593DF8" w:rsidP="00593DF8">
                      <w:pPr>
                        <w:jc w:val="center"/>
                        <w:rPr>
                          <w:b/>
                          <w:color w:val="000000" w:themeColor="text1"/>
                          <w:sz w:val="24"/>
                          <w:szCs w:val="24"/>
                        </w:rPr>
                      </w:pPr>
                      <w:r>
                        <w:rPr>
                          <w:b/>
                          <w:color w:val="000000" w:themeColor="text1"/>
                          <w:sz w:val="24"/>
                          <w:szCs w:val="24"/>
                        </w:rPr>
                        <w:t>Bentuk</w:t>
                      </w:r>
                    </w:p>
                    <w:p w:rsidR="00593DF8" w:rsidRPr="00D80B8F" w:rsidRDefault="00593DF8" w:rsidP="00593DF8">
                      <w:pPr>
                        <w:jc w:val="center"/>
                        <w:rPr>
                          <w:b/>
                          <w:color w:val="000000" w:themeColor="text1"/>
                          <w:sz w:val="24"/>
                          <w:szCs w:val="24"/>
                        </w:rPr>
                      </w:pPr>
                      <w:proofErr w:type="gramStart"/>
                      <w:r>
                        <w:rPr>
                          <w:b/>
                          <w:color w:val="000000" w:themeColor="text1"/>
                          <w:sz w:val="24"/>
                          <w:szCs w:val="24"/>
                        </w:rPr>
                        <w:t>pemberdayaan</w:t>
                      </w:r>
                      <w:proofErr w:type="gramEnd"/>
                    </w:p>
                  </w:txbxContent>
                </v:textbox>
              </v:rect>
            </w:pict>
          </mc:Fallback>
        </mc:AlternateContent>
      </w:r>
      <w:r w:rsidRPr="00357563">
        <w:rPr>
          <w:b/>
          <w:noProof/>
          <w:sz w:val="24"/>
          <w:szCs w:val="24"/>
        </w:rPr>
        <mc:AlternateContent>
          <mc:Choice Requires="wps">
            <w:drawing>
              <wp:anchor distT="0" distB="0" distL="114300" distR="114300" simplePos="0" relativeHeight="251662336" behindDoc="0" locked="0" layoutInCell="1" allowOverlap="1" wp14:anchorId="6CCF8154" wp14:editId="6FA1610F">
                <wp:simplePos x="0" y="0"/>
                <wp:positionH relativeFrom="column">
                  <wp:posOffset>2061845</wp:posOffset>
                </wp:positionH>
                <wp:positionV relativeFrom="paragraph">
                  <wp:posOffset>1362710</wp:posOffset>
                </wp:positionV>
                <wp:extent cx="1286510" cy="0"/>
                <wp:effectExtent l="0" t="76200" r="27940" b="114300"/>
                <wp:wrapNone/>
                <wp:docPr id="6" name="Straight Arrow Connector 6"/>
                <wp:cNvGraphicFramePr/>
                <a:graphic xmlns:a="http://schemas.openxmlformats.org/drawingml/2006/main">
                  <a:graphicData uri="http://schemas.microsoft.com/office/word/2010/wordprocessingShape">
                    <wps:wsp>
                      <wps:cNvCnPr/>
                      <wps:spPr>
                        <a:xfrm>
                          <a:off x="0" y="0"/>
                          <a:ext cx="128651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margin-left:162.35pt;margin-top:107.3pt;width:101.3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" strokecolor="#4579b8 [3044]">
                <v:stroke endarrow="open"/>
              </v:shape>
            </w:pict>
          </mc:Fallback>
        </mc:AlternateContent>
      </w:r>
      <w:r w:rsidRPr="00357563">
        <w:rPr>
          <w:b/>
          <w:noProof/>
          <w:sz w:val="24"/>
          <w:szCs w:val="24"/>
        </w:rPr>
        <mc:AlternateContent>
          <mc:Choice Requires="wps">
            <w:drawing>
              <wp:anchor distT="0" distB="0" distL="114300" distR="114300" simplePos="0" relativeHeight="251661312" behindDoc="0" locked="0" layoutInCell="1" allowOverlap="1" wp14:anchorId="1D156BDF" wp14:editId="59D80162">
                <wp:simplePos x="0" y="0"/>
                <wp:positionH relativeFrom="column">
                  <wp:posOffset>233045</wp:posOffset>
                </wp:positionH>
                <wp:positionV relativeFrom="paragraph">
                  <wp:posOffset>915035</wp:posOffset>
                </wp:positionV>
                <wp:extent cx="1849755" cy="914400"/>
                <wp:effectExtent l="0" t="0" r="17145" b="19050"/>
                <wp:wrapNone/>
                <wp:docPr id="7" name="Rectangle 7"/>
                <wp:cNvGraphicFramePr/>
                <a:graphic xmlns:a="http://schemas.openxmlformats.org/drawingml/2006/main">
                  <a:graphicData uri="http://schemas.microsoft.com/office/word/2010/wordprocessingShape">
                    <wps:wsp>
                      <wps:cNvSpPr/>
                      <wps:spPr>
                        <a:xfrm>
                          <a:off x="0" y="0"/>
                          <a:ext cx="1849755"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0423E" w:rsidRPr="00D80B8F" w:rsidRDefault="00E0423E" w:rsidP="00593DF8">
                            <w:pPr>
                              <w:jc w:val="center"/>
                              <w:rPr>
                                <w:b/>
                                <w:color w:val="000000" w:themeColor="text1"/>
                                <w:sz w:val="24"/>
                                <w:szCs w:val="24"/>
                              </w:rPr>
                            </w:pPr>
                            <w:r w:rsidRPr="00D80B8F">
                              <w:rPr>
                                <w:b/>
                                <w:color w:val="000000" w:themeColor="text1"/>
                                <w:sz w:val="24"/>
                                <w:szCs w:val="24"/>
                              </w:rPr>
                              <w:t xml:space="preserve">Peran Aparatur </w:t>
                            </w:r>
                          </w:p>
                          <w:p w:rsidR="00E0423E" w:rsidRPr="00D80B8F" w:rsidRDefault="00E0423E" w:rsidP="00593DF8">
                            <w:pPr>
                              <w:jc w:val="center"/>
                              <w:rPr>
                                <w:b/>
                                <w:color w:val="000000" w:themeColor="text1"/>
                                <w:sz w:val="24"/>
                                <w:szCs w:val="24"/>
                              </w:rPr>
                            </w:pPr>
                            <w:r w:rsidRPr="00D80B8F">
                              <w:rPr>
                                <w:b/>
                                <w:color w:val="000000" w:themeColor="text1"/>
                                <w:sz w:val="24"/>
                                <w:szCs w:val="24"/>
                              </w:rPr>
                              <w:t>Birokrasi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 o:spid="_x0000_s1028" style="position:absolute;left:0;text-align:left;margin-left:18.35pt;margin-top:72.05pt;width:145.65pt;height:1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" fillcolor="#4f81bd [3204]" strokecolor="#243f60 [1604]" strokeweight="2pt">
                <v:textbox>
                  <w:txbxContent>
                    <w:p w:rsidR="00593DF8" w:rsidRPr="00D80B8F" w:rsidRDefault="00593DF8" w:rsidP="00593DF8">
                      <w:pPr>
                        <w:jc w:val="center"/>
                        <w:rPr>
                          <w:b/>
                          <w:color w:val="000000" w:themeColor="text1"/>
                          <w:sz w:val="24"/>
                          <w:szCs w:val="24"/>
                        </w:rPr>
                      </w:pPr>
                      <w:r w:rsidRPr="00D80B8F">
                        <w:rPr>
                          <w:b/>
                          <w:color w:val="000000" w:themeColor="text1"/>
                          <w:sz w:val="24"/>
                          <w:szCs w:val="24"/>
                        </w:rPr>
                        <w:t xml:space="preserve">Peran Aparatur </w:t>
                      </w:r>
                    </w:p>
                    <w:p w:rsidR="00593DF8" w:rsidRPr="00D80B8F" w:rsidRDefault="00593DF8" w:rsidP="00593DF8">
                      <w:pPr>
                        <w:jc w:val="center"/>
                        <w:rPr>
                          <w:b/>
                          <w:color w:val="000000" w:themeColor="text1"/>
                          <w:sz w:val="24"/>
                          <w:szCs w:val="24"/>
                        </w:rPr>
                      </w:pPr>
                      <w:r w:rsidRPr="00D80B8F">
                        <w:rPr>
                          <w:b/>
                          <w:color w:val="000000" w:themeColor="text1"/>
                          <w:sz w:val="24"/>
                          <w:szCs w:val="24"/>
                        </w:rPr>
                        <w:t>Birokrasi</w:t>
                      </w:r>
                    </w:p>
                  </w:txbxContent>
                </v:textbox>
              </v:rect>
            </w:pict>
          </mc:Fallback>
        </mc:AlternateContent>
      </w:r>
      <w:r w:rsidRPr="00357563">
        <w:rPr>
          <w:b/>
          <w:noProof/>
          <w:sz w:val="24"/>
          <w:szCs w:val="24"/>
        </w:rPr>
        <mc:AlternateContent>
          <mc:Choice Requires="wps">
            <w:drawing>
              <wp:anchor distT="0" distB="0" distL="114300" distR="114300" simplePos="0" relativeHeight="251660288" behindDoc="0" locked="0" layoutInCell="1" allowOverlap="1" wp14:anchorId="4EB9EF5B" wp14:editId="4E205F55">
                <wp:simplePos x="0" y="0"/>
                <wp:positionH relativeFrom="column">
                  <wp:posOffset>1158875</wp:posOffset>
                </wp:positionH>
                <wp:positionV relativeFrom="paragraph">
                  <wp:posOffset>372745</wp:posOffset>
                </wp:positionV>
                <wp:extent cx="0" cy="541655"/>
                <wp:effectExtent l="95250" t="0" r="76200" b="48895"/>
                <wp:wrapNone/>
                <wp:docPr id="8" name="Straight Arrow Connector 8"/>
                <wp:cNvGraphicFramePr/>
                <a:graphic xmlns:a="http://schemas.openxmlformats.org/drawingml/2006/main">
                  <a:graphicData uri="http://schemas.microsoft.com/office/word/2010/wordprocessingShape">
                    <wps:wsp>
                      <wps:cNvCnPr/>
                      <wps:spPr>
                        <a:xfrm>
                          <a:off x="0" y="0"/>
                          <a:ext cx="0" cy="5416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91.25pt;margin-top:29.35pt;width:0;height:4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" strokecolor="#4579b8 [3044]">
                <v:stroke endarrow="open"/>
              </v:shape>
            </w:pict>
          </mc:Fallback>
        </mc:AlternateContent>
      </w:r>
    </w:p>
    <w:p w:rsidR="00593DF8" w:rsidRDefault="00593DF8" w:rsidP="00593DF8">
      <w:pPr>
        <w:spacing w:line="480" w:lineRule="auto"/>
        <w:rPr>
          <w:sz w:val="24"/>
          <w:szCs w:val="24"/>
        </w:rPr>
      </w:pPr>
    </w:p>
    <w:p w:rsidR="00593DF8" w:rsidRDefault="00593DF8" w:rsidP="00593DF8">
      <w:pPr>
        <w:spacing w:line="480" w:lineRule="auto"/>
        <w:rPr>
          <w:sz w:val="24"/>
          <w:szCs w:val="24"/>
        </w:rPr>
      </w:pPr>
    </w:p>
    <w:p w:rsidR="00593DF8" w:rsidRDefault="00593DF8" w:rsidP="00593DF8">
      <w:pPr>
        <w:spacing w:line="480" w:lineRule="auto"/>
        <w:rPr>
          <w:sz w:val="24"/>
          <w:szCs w:val="24"/>
        </w:rPr>
      </w:pPr>
    </w:p>
    <w:p w:rsidR="00593DF8" w:rsidRDefault="00593DF8" w:rsidP="00593DF8">
      <w:pPr>
        <w:spacing w:line="480" w:lineRule="auto"/>
        <w:rPr>
          <w:sz w:val="24"/>
          <w:szCs w:val="24"/>
        </w:rPr>
      </w:pPr>
    </w:p>
    <w:p w:rsidR="00593DF8" w:rsidRPr="004F7908" w:rsidRDefault="00593DF8" w:rsidP="00593DF8">
      <w:pPr>
        <w:spacing w:line="480" w:lineRule="auto"/>
        <w:rPr>
          <w:b/>
          <w:sz w:val="24"/>
          <w:szCs w:val="24"/>
        </w:rPr>
      </w:pPr>
      <w:r w:rsidRPr="00357563">
        <w:rPr>
          <w:b/>
          <w:noProof/>
          <w:sz w:val="24"/>
          <w:szCs w:val="24"/>
        </w:rPr>
        <mc:AlternateContent>
          <mc:Choice Requires="wps">
            <w:drawing>
              <wp:anchor distT="0" distB="0" distL="114300" distR="114300" simplePos="0" relativeHeight="251670528" behindDoc="0" locked="0" layoutInCell="1" allowOverlap="1" wp14:anchorId="4AF62196" wp14:editId="5F734BEF">
                <wp:simplePos x="0" y="0"/>
                <wp:positionH relativeFrom="column">
                  <wp:posOffset>4312920</wp:posOffset>
                </wp:positionH>
                <wp:positionV relativeFrom="paragraph">
                  <wp:posOffset>268605</wp:posOffset>
                </wp:positionV>
                <wp:extent cx="3810" cy="600075"/>
                <wp:effectExtent l="0" t="0" r="34290" b="28575"/>
                <wp:wrapNone/>
                <wp:docPr id="9" name="Straight Connector 9"/>
                <wp:cNvGraphicFramePr/>
                <a:graphic xmlns:a="http://schemas.openxmlformats.org/drawingml/2006/main">
                  <a:graphicData uri="http://schemas.microsoft.com/office/word/2010/wordprocessingShape">
                    <wps:wsp>
                      <wps:cNvCnPr/>
                      <wps:spPr>
                        <a:xfrm flipH="1">
                          <a:off x="0" y="0"/>
                          <a:ext cx="3810" cy="600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6pt,21.15pt" to="339.9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" strokecolor="#4579b8 [3044]"/>
            </w:pict>
          </mc:Fallback>
        </mc:AlternateContent>
      </w:r>
      <w:r w:rsidRPr="00357563">
        <w:rPr>
          <w:noProof/>
        </w:rPr>
        <mc:AlternateContent>
          <mc:Choice Requires="wps">
            <w:drawing>
              <wp:anchor distT="0" distB="0" distL="114300" distR="114300" simplePos="0" relativeHeight="251664384" behindDoc="0" locked="0" layoutInCell="1" allowOverlap="1" wp14:anchorId="653504DC" wp14:editId="3E08617C">
                <wp:simplePos x="0" y="0"/>
                <wp:positionH relativeFrom="column">
                  <wp:posOffset>1131570</wp:posOffset>
                </wp:positionH>
                <wp:positionV relativeFrom="paragraph">
                  <wp:posOffset>78105</wp:posOffset>
                </wp:positionV>
                <wp:extent cx="0" cy="790575"/>
                <wp:effectExtent l="0" t="0" r="19050" b="9525"/>
                <wp:wrapNone/>
                <wp:docPr id="10" name="Straight Connector 10"/>
                <wp:cNvGraphicFramePr/>
                <a:graphic xmlns:a="http://schemas.openxmlformats.org/drawingml/2006/main">
                  <a:graphicData uri="http://schemas.microsoft.com/office/word/2010/wordprocessingShape">
                    <wps:wsp>
                      <wps:cNvCnPr/>
                      <wps:spPr>
                        <a:xfrm>
                          <a:off x="0" y="0"/>
                          <a:ext cx="0" cy="790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1pt,6.15pt" to="89.1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" strokecolor="#4579b8 [3044]"/>
            </w:pict>
          </mc:Fallback>
        </mc:AlternateContent>
      </w:r>
    </w:p>
    <w:p w:rsidR="00593DF8" w:rsidRDefault="00593DF8" w:rsidP="00593DF8">
      <w:pPr>
        <w:spacing w:line="480" w:lineRule="auto"/>
        <w:jc w:val="both"/>
        <w:rPr>
          <w:sz w:val="24"/>
          <w:szCs w:val="24"/>
        </w:rPr>
      </w:pPr>
      <w:r w:rsidRPr="00357563">
        <w:rPr>
          <w:sz w:val="24"/>
          <w:szCs w:val="24"/>
        </w:rPr>
        <w:t xml:space="preserve">          </w:t>
      </w:r>
    </w:p>
    <w:p w:rsidR="00593DF8" w:rsidRDefault="00593DF8" w:rsidP="00593DF8">
      <w:pPr>
        <w:spacing w:line="480" w:lineRule="auto"/>
        <w:jc w:val="both"/>
        <w:rPr>
          <w:sz w:val="24"/>
          <w:szCs w:val="24"/>
        </w:rPr>
      </w:pPr>
      <w:r w:rsidRPr="00357563">
        <w:rPr>
          <w:b/>
          <w:noProof/>
          <w:sz w:val="24"/>
          <w:szCs w:val="24"/>
        </w:rPr>
        <mc:AlternateContent>
          <mc:Choice Requires="wps">
            <w:drawing>
              <wp:anchor distT="0" distB="0" distL="114300" distR="114300" simplePos="0" relativeHeight="251666432" behindDoc="0" locked="0" layoutInCell="1" allowOverlap="1" wp14:anchorId="6290ABA9" wp14:editId="63165586">
                <wp:simplePos x="0" y="0"/>
                <wp:positionH relativeFrom="column">
                  <wp:posOffset>2906395</wp:posOffset>
                </wp:positionH>
                <wp:positionV relativeFrom="paragraph">
                  <wp:posOffset>171450</wp:posOffset>
                </wp:positionV>
                <wp:extent cx="1413510" cy="0"/>
                <wp:effectExtent l="0" t="0" r="15240" b="19050"/>
                <wp:wrapNone/>
                <wp:docPr id="13" name="Straight Connector 13"/>
                <wp:cNvGraphicFramePr/>
                <a:graphic xmlns:a="http://schemas.openxmlformats.org/drawingml/2006/main">
                  <a:graphicData uri="http://schemas.microsoft.com/office/word/2010/wordprocessingShape">
                    <wps:wsp>
                      <wps:cNvCnPr/>
                      <wps:spPr>
                        <a:xfrm flipH="1">
                          <a:off x="0" y="0"/>
                          <a:ext cx="14135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85pt,13.5pt" to="340.1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" strokecolor="#4579b8 [3044]"/>
            </w:pict>
          </mc:Fallback>
        </mc:AlternateContent>
      </w:r>
      <w:r w:rsidRPr="00357563">
        <w:rPr>
          <w:b/>
          <w:noProof/>
          <w:sz w:val="24"/>
          <w:szCs w:val="24"/>
        </w:rPr>
        <mc:AlternateContent>
          <mc:Choice Requires="wps">
            <w:drawing>
              <wp:anchor distT="0" distB="0" distL="114300" distR="114300" simplePos="0" relativeHeight="251668480" behindDoc="0" locked="0" layoutInCell="1" allowOverlap="1" wp14:anchorId="6ADBDB6E" wp14:editId="0F7DFE6E">
                <wp:simplePos x="0" y="0"/>
                <wp:positionH relativeFrom="column">
                  <wp:posOffset>2712085</wp:posOffset>
                </wp:positionH>
                <wp:positionV relativeFrom="paragraph">
                  <wp:posOffset>171450</wp:posOffset>
                </wp:positionV>
                <wp:extent cx="0" cy="91440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0" cy="914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5"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3.55pt,13.5pt" to="213.5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" strokecolor="#4579b8 [3044]"/>
            </w:pict>
          </mc:Fallback>
        </mc:AlternateContent>
      </w:r>
      <w:r w:rsidRPr="00357563">
        <w:rPr>
          <w:b/>
          <w:noProof/>
          <w:sz w:val="24"/>
          <w:szCs w:val="24"/>
        </w:rPr>
        <mc:AlternateContent>
          <mc:Choice Requires="wps">
            <w:drawing>
              <wp:anchor distT="0" distB="0" distL="114300" distR="114300" simplePos="0" relativeHeight="251665408" behindDoc="0" locked="0" layoutInCell="1" allowOverlap="1" wp14:anchorId="6F9671FD" wp14:editId="799FE14E">
                <wp:simplePos x="0" y="0"/>
                <wp:positionH relativeFrom="column">
                  <wp:posOffset>1158875</wp:posOffset>
                </wp:positionH>
                <wp:positionV relativeFrom="paragraph">
                  <wp:posOffset>171450</wp:posOffset>
                </wp:positionV>
                <wp:extent cx="1743710" cy="0"/>
                <wp:effectExtent l="0" t="0" r="27940" b="19050"/>
                <wp:wrapNone/>
                <wp:docPr id="11" name="Straight Connector 11"/>
                <wp:cNvGraphicFramePr/>
                <a:graphic xmlns:a="http://schemas.openxmlformats.org/drawingml/2006/main">
                  <a:graphicData uri="http://schemas.microsoft.com/office/word/2010/wordprocessingShape">
                    <wps:wsp>
                      <wps:cNvCnPr/>
                      <wps:spPr>
                        <a:xfrm flipV="1">
                          <a:off x="0" y="0"/>
                          <a:ext cx="17437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25pt,13.5pt" to="228.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" strokecolor="#4579b8 [3044]"/>
            </w:pict>
          </mc:Fallback>
        </mc:AlternateContent>
      </w:r>
    </w:p>
    <w:p w:rsidR="00593DF8" w:rsidRDefault="00593DF8" w:rsidP="00593DF8">
      <w:pPr>
        <w:spacing w:line="480" w:lineRule="auto"/>
        <w:jc w:val="both"/>
        <w:rPr>
          <w:sz w:val="24"/>
          <w:szCs w:val="24"/>
        </w:rPr>
      </w:pPr>
      <w:r w:rsidRPr="00357563">
        <w:rPr>
          <w:b/>
          <w:noProof/>
          <w:sz w:val="24"/>
          <w:szCs w:val="24"/>
        </w:rPr>
        <mc:AlternateContent>
          <mc:Choice Requires="wps">
            <w:drawing>
              <wp:anchor distT="0" distB="0" distL="114300" distR="114300" simplePos="0" relativeHeight="251667456" behindDoc="0" locked="0" layoutInCell="1" allowOverlap="1" wp14:anchorId="05936AD8" wp14:editId="03769D8A">
                <wp:simplePos x="0" y="0"/>
                <wp:positionH relativeFrom="column">
                  <wp:posOffset>1483995</wp:posOffset>
                </wp:positionH>
                <wp:positionV relativeFrom="paragraph">
                  <wp:posOffset>111760</wp:posOffset>
                </wp:positionV>
                <wp:extent cx="2476500" cy="69532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2476500" cy="695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0423E" w:rsidRPr="00611E37" w:rsidRDefault="00E0423E" w:rsidP="00593DF8">
                            <w:pPr>
                              <w:jc w:val="center"/>
                              <w:rPr>
                                <w:b/>
                                <w:color w:val="000000" w:themeColor="text1"/>
                                <w:sz w:val="24"/>
                                <w:szCs w:val="24"/>
                              </w:rPr>
                            </w:pPr>
                            <w:proofErr w:type="gramStart"/>
                            <w:r w:rsidRPr="00611E37">
                              <w:rPr>
                                <w:b/>
                                <w:color w:val="000000" w:themeColor="text1"/>
                                <w:sz w:val="24"/>
                                <w:szCs w:val="24"/>
                              </w:rPr>
                              <w:t>masyarakat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9" style="position:absolute;left:0;text-align:left;margin-left:116.85pt;margin-top:8.8pt;width:195pt;height:5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" fillcolor="#4f81bd [3204]" strokecolor="#243f60 [1604]" strokeweight="2pt">
                <v:textbox>
                  <w:txbxContent>
                    <w:p w:rsidR="00593DF8" w:rsidRPr="00611E37" w:rsidRDefault="00593DF8" w:rsidP="00593DF8">
                      <w:pPr>
                        <w:jc w:val="center"/>
                        <w:rPr>
                          <w:b/>
                          <w:color w:val="000000" w:themeColor="text1"/>
                          <w:sz w:val="24"/>
                          <w:szCs w:val="24"/>
                        </w:rPr>
                      </w:pPr>
                      <w:proofErr w:type="gramStart"/>
                      <w:r w:rsidRPr="00611E37">
                        <w:rPr>
                          <w:b/>
                          <w:color w:val="000000" w:themeColor="text1"/>
                          <w:sz w:val="24"/>
                          <w:szCs w:val="24"/>
                        </w:rPr>
                        <w:t>masyarakat</w:t>
                      </w:r>
                      <w:proofErr w:type="gramEnd"/>
                    </w:p>
                  </w:txbxContent>
                </v:textbox>
              </v:rect>
            </w:pict>
          </mc:Fallback>
        </mc:AlternateContent>
      </w:r>
    </w:p>
    <w:p w:rsidR="00593DF8" w:rsidRDefault="00593DF8" w:rsidP="00593DF8">
      <w:pPr>
        <w:spacing w:line="480" w:lineRule="auto"/>
        <w:jc w:val="both"/>
        <w:rPr>
          <w:sz w:val="24"/>
          <w:szCs w:val="24"/>
        </w:rPr>
      </w:pPr>
    </w:p>
    <w:p w:rsidR="00593DF8" w:rsidRDefault="00593DF8" w:rsidP="00593DF8">
      <w:pPr>
        <w:spacing w:line="480" w:lineRule="auto"/>
        <w:jc w:val="both"/>
        <w:rPr>
          <w:sz w:val="24"/>
          <w:szCs w:val="24"/>
        </w:rPr>
      </w:pPr>
    </w:p>
    <w:p w:rsidR="00593DF8" w:rsidRDefault="00593DF8" w:rsidP="00593DF8">
      <w:pPr>
        <w:spacing w:line="480" w:lineRule="auto"/>
        <w:jc w:val="both"/>
        <w:rPr>
          <w:sz w:val="24"/>
          <w:szCs w:val="24"/>
        </w:rPr>
      </w:pPr>
    </w:p>
    <w:p w:rsidR="00593DF8" w:rsidRPr="004F7908" w:rsidRDefault="00593DF8" w:rsidP="00593DF8">
      <w:pPr>
        <w:pStyle w:val="ListParagraph"/>
        <w:numPr>
          <w:ilvl w:val="1"/>
          <w:numId w:val="9"/>
        </w:numPr>
        <w:spacing w:after="200" w:line="480" w:lineRule="auto"/>
        <w:rPr>
          <w:b/>
          <w:sz w:val="24"/>
          <w:szCs w:val="24"/>
        </w:rPr>
      </w:pPr>
      <w:r w:rsidRPr="00357563">
        <w:rPr>
          <w:b/>
          <w:sz w:val="24"/>
          <w:szCs w:val="24"/>
        </w:rPr>
        <w:t xml:space="preserve"> Hipotesi</w:t>
      </w:r>
    </w:p>
    <w:p w:rsidR="00593DF8" w:rsidRPr="00357563" w:rsidRDefault="00593DF8" w:rsidP="00593DF8">
      <w:pPr>
        <w:spacing w:line="480" w:lineRule="auto"/>
        <w:jc w:val="both"/>
        <w:rPr>
          <w:sz w:val="24"/>
          <w:szCs w:val="24"/>
        </w:rPr>
      </w:pPr>
      <w:r w:rsidRPr="00357563">
        <w:rPr>
          <w:sz w:val="24"/>
          <w:szCs w:val="24"/>
        </w:rPr>
        <w:t xml:space="preserve">  Riduan (2008) menyatakan bahwa hipotesis adalah merupakan jawaban atau dugaan sementara yang harus di uji lagi kebenarannya melalui penelitian ilmiah, Hipotesis dalam penelitian </w:t>
      </w:r>
      <w:proofErr w:type="gramStart"/>
      <w:r w:rsidRPr="00357563">
        <w:rPr>
          <w:sz w:val="24"/>
          <w:szCs w:val="24"/>
        </w:rPr>
        <w:t xml:space="preserve">ini </w:t>
      </w:r>
      <w:r w:rsidRPr="00357563">
        <w:rPr>
          <w:b/>
          <w:sz w:val="24"/>
          <w:szCs w:val="24"/>
        </w:rPr>
        <w:t xml:space="preserve"> </w:t>
      </w:r>
      <w:r w:rsidRPr="00357563">
        <w:rPr>
          <w:sz w:val="24"/>
          <w:szCs w:val="24"/>
        </w:rPr>
        <w:t>ialah</w:t>
      </w:r>
      <w:proofErr w:type="gramEnd"/>
      <w:r w:rsidRPr="00357563">
        <w:rPr>
          <w:sz w:val="24"/>
          <w:szCs w:val="24"/>
        </w:rPr>
        <w:t xml:space="preserve"> peran aparatur birokrasi terhadap pemberdayaan masyarakat didesa langi Kecamatan Bolaangitan Barat.</w:t>
      </w:r>
    </w:p>
    <w:p w:rsidR="00593DF8" w:rsidRPr="00357563" w:rsidRDefault="00593DF8" w:rsidP="00593DF8">
      <w:pPr>
        <w:spacing w:line="480" w:lineRule="auto"/>
        <w:jc w:val="both"/>
        <w:rPr>
          <w:sz w:val="24"/>
          <w:szCs w:val="24"/>
        </w:rPr>
      </w:pPr>
    </w:p>
    <w:p w:rsidR="00593DF8" w:rsidRDefault="00593DF8" w:rsidP="00593DF8">
      <w:pPr>
        <w:spacing w:line="480" w:lineRule="auto"/>
        <w:jc w:val="center"/>
        <w:rPr>
          <w:b/>
          <w:sz w:val="24"/>
          <w:szCs w:val="24"/>
        </w:rPr>
      </w:pPr>
    </w:p>
    <w:p w:rsidR="00593DF8" w:rsidRDefault="00593DF8" w:rsidP="00593DF8">
      <w:pPr>
        <w:spacing w:line="480" w:lineRule="auto"/>
        <w:rPr>
          <w:b/>
          <w:sz w:val="24"/>
          <w:szCs w:val="24"/>
        </w:rPr>
      </w:pPr>
    </w:p>
    <w:p w:rsidR="00593DF8" w:rsidRDefault="00593DF8" w:rsidP="00593DF8">
      <w:pPr>
        <w:spacing w:line="480" w:lineRule="auto"/>
        <w:rPr>
          <w:b/>
          <w:sz w:val="24"/>
          <w:szCs w:val="24"/>
        </w:rPr>
      </w:pPr>
    </w:p>
    <w:p w:rsidR="00593DF8" w:rsidRDefault="00593DF8" w:rsidP="00593DF8">
      <w:pPr>
        <w:spacing w:line="480" w:lineRule="auto"/>
        <w:rPr>
          <w:b/>
          <w:sz w:val="24"/>
          <w:szCs w:val="24"/>
        </w:rPr>
      </w:pPr>
    </w:p>
    <w:p w:rsidR="00593DF8" w:rsidRDefault="00593DF8" w:rsidP="00593DF8">
      <w:pPr>
        <w:spacing w:line="480" w:lineRule="auto"/>
        <w:rPr>
          <w:b/>
          <w:sz w:val="24"/>
          <w:szCs w:val="24"/>
        </w:rPr>
      </w:pPr>
    </w:p>
    <w:p w:rsidR="00593DF8" w:rsidRDefault="00593DF8" w:rsidP="00593DF8">
      <w:pPr>
        <w:spacing w:line="480" w:lineRule="auto"/>
        <w:rPr>
          <w:b/>
          <w:sz w:val="24"/>
          <w:szCs w:val="24"/>
        </w:rPr>
      </w:pPr>
    </w:p>
    <w:p w:rsidR="00593DF8" w:rsidRDefault="00593DF8" w:rsidP="00593DF8">
      <w:pPr>
        <w:spacing w:line="480" w:lineRule="auto"/>
        <w:rPr>
          <w:b/>
          <w:sz w:val="24"/>
          <w:szCs w:val="24"/>
        </w:rPr>
      </w:pPr>
    </w:p>
    <w:p w:rsidR="00593DF8" w:rsidRDefault="00593DF8" w:rsidP="00593DF8">
      <w:pPr>
        <w:spacing w:line="480" w:lineRule="auto"/>
        <w:rPr>
          <w:b/>
          <w:sz w:val="24"/>
          <w:szCs w:val="24"/>
        </w:rPr>
      </w:pPr>
    </w:p>
    <w:p w:rsidR="00593DF8" w:rsidRDefault="00593DF8" w:rsidP="00593DF8">
      <w:pPr>
        <w:spacing w:line="480" w:lineRule="auto"/>
        <w:rPr>
          <w:b/>
          <w:sz w:val="24"/>
          <w:szCs w:val="24"/>
        </w:rPr>
      </w:pPr>
    </w:p>
    <w:p w:rsidR="00593DF8" w:rsidRDefault="00593DF8" w:rsidP="00593DF8">
      <w:pPr>
        <w:spacing w:line="480" w:lineRule="auto"/>
        <w:rPr>
          <w:b/>
          <w:sz w:val="24"/>
          <w:szCs w:val="24"/>
        </w:rPr>
      </w:pPr>
    </w:p>
    <w:p w:rsidR="00593DF8" w:rsidRDefault="00593DF8" w:rsidP="00593DF8">
      <w:pPr>
        <w:spacing w:line="480" w:lineRule="auto"/>
        <w:rPr>
          <w:b/>
          <w:sz w:val="24"/>
          <w:szCs w:val="24"/>
        </w:rPr>
      </w:pPr>
    </w:p>
    <w:p w:rsidR="00593DF8" w:rsidRDefault="00593DF8" w:rsidP="00593DF8">
      <w:pPr>
        <w:spacing w:line="480" w:lineRule="auto"/>
        <w:rPr>
          <w:b/>
          <w:sz w:val="24"/>
          <w:szCs w:val="24"/>
        </w:rPr>
      </w:pPr>
    </w:p>
    <w:p w:rsidR="00593DF8" w:rsidRDefault="00593DF8" w:rsidP="00593DF8">
      <w:pPr>
        <w:spacing w:line="480" w:lineRule="auto"/>
        <w:rPr>
          <w:b/>
          <w:sz w:val="24"/>
          <w:szCs w:val="24"/>
        </w:rPr>
      </w:pPr>
    </w:p>
    <w:p w:rsidR="00593DF8" w:rsidRDefault="00593DF8" w:rsidP="00593DF8">
      <w:pPr>
        <w:spacing w:line="480" w:lineRule="auto"/>
        <w:rPr>
          <w:b/>
          <w:sz w:val="24"/>
          <w:szCs w:val="24"/>
        </w:rPr>
      </w:pPr>
    </w:p>
    <w:p w:rsidR="00593DF8" w:rsidRDefault="00593DF8" w:rsidP="00593DF8">
      <w:pPr>
        <w:spacing w:line="480" w:lineRule="auto"/>
        <w:rPr>
          <w:b/>
          <w:sz w:val="24"/>
          <w:szCs w:val="24"/>
        </w:rPr>
      </w:pPr>
    </w:p>
    <w:p w:rsidR="00593DF8" w:rsidRPr="00357563" w:rsidRDefault="00593DF8" w:rsidP="00593DF8">
      <w:pPr>
        <w:spacing w:line="480" w:lineRule="auto"/>
        <w:rPr>
          <w:b/>
          <w:sz w:val="24"/>
          <w:szCs w:val="24"/>
        </w:rPr>
      </w:pPr>
    </w:p>
    <w:p w:rsidR="00593DF8" w:rsidRPr="00357563" w:rsidRDefault="00593DF8" w:rsidP="00593DF8">
      <w:pPr>
        <w:spacing w:line="480" w:lineRule="auto"/>
        <w:jc w:val="center"/>
        <w:rPr>
          <w:b/>
          <w:sz w:val="24"/>
          <w:szCs w:val="24"/>
        </w:rPr>
      </w:pPr>
      <w:r w:rsidRPr="00357563">
        <w:rPr>
          <w:b/>
          <w:sz w:val="24"/>
          <w:szCs w:val="24"/>
        </w:rPr>
        <w:t>BAB III</w:t>
      </w:r>
    </w:p>
    <w:p w:rsidR="00593DF8" w:rsidRPr="00357563" w:rsidRDefault="00593DF8" w:rsidP="00593DF8">
      <w:pPr>
        <w:spacing w:line="480" w:lineRule="auto"/>
        <w:jc w:val="center"/>
        <w:rPr>
          <w:b/>
          <w:sz w:val="24"/>
          <w:szCs w:val="24"/>
        </w:rPr>
      </w:pPr>
      <w:r w:rsidRPr="00357563">
        <w:rPr>
          <w:b/>
          <w:sz w:val="24"/>
          <w:szCs w:val="24"/>
        </w:rPr>
        <w:t>OBYEK DAN METODE PENELITIAN</w:t>
      </w:r>
    </w:p>
    <w:p w:rsidR="00593DF8" w:rsidRPr="00357563" w:rsidRDefault="00593DF8" w:rsidP="00593DF8">
      <w:pPr>
        <w:spacing w:line="480" w:lineRule="auto"/>
        <w:rPr>
          <w:b/>
          <w:sz w:val="24"/>
          <w:szCs w:val="24"/>
        </w:rPr>
      </w:pPr>
      <w:proofErr w:type="gramStart"/>
      <w:r w:rsidRPr="00357563">
        <w:rPr>
          <w:b/>
          <w:sz w:val="24"/>
          <w:szCs w:val="24"/>
        </w:rPr>
        <w:t>3.1  Objek</w:t>
      </w:r>
      <w:proofErr w:type="gramEnd"/>
      <w:r w:rsidRPr="00357563">
        <w:rPr>
          <w:b/>
          <w:sz w:val="24"/>
          <w:szCs w:val="24"/>
        </w:rPr>
        <w:t xml:space="preserve"> Penelitian</w:t>
      </w:r>
    </w:p>
    <w:p w:rsidR="00593DF8" w:rsidRPr="00357563" w:rsidRDefault="00593DF8" w:rsidP="00593DF8">
      <w:pPr>
        <w:spacing w:line="480" w:lineRule="auto"/>
        <w:jc w:val="both"/>
        <w:rPr>
          <w:sz w:val="24"/>
          <w:szCs w:val="24"/>
        </w:rPr>
      </w:pPr>
      <w:r w:rsidRPr="00357563">
        <w:rPr>
          <w:sz w:val="24"/>
          <w:szCs w:val="24"/>
        </w:rPr>
        <w:t xml:space="preserve">                 Dalam suatu pnelitian, penetapan obyek penelitian merupakan hal yang sangat penting dilakukan agar penelitian itu terarah, adapun yang menjadi obyek dalam penelitian ini ialah pengaruh peran aparat birokrasi yang berupa ketrampilan (Skils), pengetahuan (Knowledge) dan kemampuan (ability) terhadap pemberdayaan masyarakat di kecamatan Bolaangitan Barat.</w:t>
      </w:r>
    </w:p>
    <w:p w:rsidR="00593DF8" w:rsidRPr="00357563" w:rsidRDefault="00593DF8" w:rsidP="00593DF8">
      <w:pPr>
        <w:spacing w:line="480" w:lineRule="auto"/>
        <w:jc w:val="both"/>
        <w:rPr>
          <w:b/>
          <w:sz w:val="24"/>
          <w:szCs w:val="24"/>
        </w:rPr>
      </w:pPr>
      <w:r w:rsidRPr="00357563">
        <w:rPr>
          <w:b/>
          <w:sz w:val="24"/>
          <w:szCs w:val="24"/>
        </w:rPr>
        <w:lastRenderedPageBreak/>
        <w:t xml:space="preserve">3.2 Metode Penelitian </w:t>
      </w:r>
    </w:p>
    <w:p w:rsidR="00593DF8" w:rsidRPr="00357563" w:rsidRDefault="00593DF8" w:rsidP="00593DF8">
      <w:pPr>
        <w:spacing w:line="480" w:lineRule="auto"/>
        <w:jc w:val="both"/>
        <w:rPr>
          <w:b/>
          <w:sz w:val="24"/>
          <w:szCs w:val="24"/>
        </w:rPr>
      </w:pPr>
      <w:proofErr w:type="gramStart"/>
      <w:r w:rsidRPr="00357563">
        <w:rPr>
          <w:b/>
          <w:sz w:val="24"/>
          <w:szCs w:val="24"/>
        </w:rPr>
        <w:t>3.2.1  Desain</w:t>
      </w:r>
      <w:proofErr w:type="gramEnd"/>
      <w:r w:rsidRPr="00357563">
        <w:rPr>
          <w:b/>
          <w:sz w:val="24"/>
          <w:szCs w:val="24"/>
        </w:rPr>
        <w:t xml:space="preserve"> Penelitian </w:t>
      </w:r>
    </w:p>
    <w:p w:rsidR="00593DF8" w:rsidRPr="00357563" w:rsidRDefault="00593DF8" w:rsidP="00593DF8">
      <w:pPr>
        <w:spacing w:line="480" w:lineRule="auto"/>
        <w:jc w:val="both"/>
        <w:rPr>
          <w:sz w:val="24"/>
          <w:szCs w:val="24"/>
        </w:rPr>
      </w:pPr>
      <w:r w:rsidRPr="00357563">
        <w:rPr>
          <w:b/>
          <w:sz w:val="24"/>
          <w:szCs w:val="24"/>
        </w:rPr>
        <w:tab/>
        <w:t xml:space="preserve">     </w:t>
      </w:r>
      <w:proofErr w:type="gramStart"/>
      <w:r w:rsidRPr="00357563">
        <w:rPr>
          <w:sz w:val="24"/>
          <w:szCs w:val="24"/>
        </w:rPr>
        <w:t>Dalam melakukan penelitian ini penulis memilih jenis penelitian deskriptif dengan pendekatan kuantitatif, yaitu penelitian yang menggunakan kata-kata atau kalimat dan gambar serta angka-anhka dengan memakai sampel dan menggunakan kuisioner sebagai alat mengumpulkan data pokok.</w:t>
      </w:r>
      <w:proofErr w:type="gramEnd"/>
    </w:p>
    <w:p w:rsidR="00593DF8" w:rsidRPr="00357563" w:rsidRDefault="00593DF8" w:rsidP="00593DF8">
      <w:pPr>
        <w:spacing w:line="480" w:lineRule="auto"/>
        <w:jc w:val="both"/>
        <w:rPr>
          <w:sz w:val="24"/>
          <w:szCs w:val="24"/>
        </w:rPr>
      </w:pPr>
      <w:r w:rsidRPr="00357563">
        <w:rPr>
          <w:sz w:val="24"/>
          <w:szCs w:val="24"/>
        </w:rPr>
        <w:tab/>
        <w:t xml:space="preserve">     Menurut Sugiyono (</w:t>
      </w:r>
      <w:proofErr w:type="gramStart"/>
      <w:r w:rsidRPr="00357563">
        <w:rPr>
          <w:sz w:val="24"/>
          <w:szCs w:val="24"/>
        </w:rPr>
        <w:t>2007 :</w:t>
      </w:r>
      <w:proofErr w:type="gramEnd"/>
      <w:r w:rsidRPr="00357563">
        <w:rPr>
          <w:sz w:val="24"/>
          <w:szCs w:val="24"/>
        </w:rPr>
        <w:t xml:space="preserve"> 11) penelitian deskriptif adalah penelitian yang dilakukan untuk mengetahui nilai Variabel mandiri, baik satu fariabel atau lebih (</w:t>
      </w:r>
      <w:r w:rsidRPr="00357563">
        <w:rPr>
          <w:i/>
          <w:sz w:val="24"/>
          <w:szCs w:val="24"/>
        </w:rPr>
        <w:t>independent)</w:t>
      </w:r>
      <w:r w:rsidRPr="00357563">
        <w:rPr>
          <w:sz w:val="24"/>
          <w:szCs w:val="24"/>
        </w:rPr>
        <w:t xml:space="preserve"> tanpa membuat perbandingan, atau menghubungkan variabel yang lain.</w:t>
      </w:r>
    </w:p>
    <w:p w:rsidR="00593DF8" w:rsidRPr="00357563" w:rsidRDefault="00593DF8" w:rsidP="00593DF8">
      <w:pPr>
        <w:spacing w:line="480" w:lineRule="auto"/>
        <w:jc w:val="both"/>
        <w:rPr>
          <w:b/>
          <w:sz w:val="24"/>
          <w:szCs w:val="24"/>
        </w:rPr>
      </w:pPr>
      <w:r w:rsidRPr="00357563">
        <w:rPr>
          <w:b/>
          <w:sz w:val="24"/>
          <w:szCs w:val="24"/>
        </w:rPr>
        <w:t>3.2.2 Operasional Variabel</w:t>
      </w:r>
    </w:p>
    <w:p w:rsidR="00593DF8" w:rsidRPr="00357563" w:rsidRDefault="00593DF8" w:rsidP="00593DF8">
      <w:pPr>
        <w:spacing w:line="480" w:lineRule="auto"/>
        <w:jc w:val="both"/>
        <w:rPr>
          <w:sz w:val="24"/>
          <w:szCs w:val="24"/>
        </w:rPr>
      </w:pPr>
      <w:r w:rsidRPr="00357563">
        <w:rPr>
          <w:b/>
          <w:sz w:val="24"/>
          <w:szCs w:val="24"/>
        </w:rPr>
        <w:t xml:space="preserve">    </w:t>
      </w:r>
      <w:r w:rsidRPr="00357563">
        <w:rPr>
          <w:sz w:val="24"/>
          <w:szCs w:val="24"/>
        </w:rPr>
        <w:t xml:space="preserve">Berdasarkan kerangka pemikiran, maka operasionalisasi variabel dalam penelitian ini </w:t>
      </w:r>
      <w:proofErr w:type="gramStart"/>
      <w:r w:rsidRPr="00357563">
        <w:rPr>
          <w:sz w:val="24"/>
          <w:szCs w:val="24"/>
        </w:rPr>
        <w:t>adalah :</w:t>
      </w:r>
      <w:proofErr w:type="gramEnd"/>
    </w:p>
    <w:p w:rsidR="00593DF8" w:rsidRPr="00357563" w:rsidRDefault="00593DF8" w:rsidP="00593DF8">
      <w:pPr>
        <w:spacing w:line="480" w:lineRule="auto"/>
        <w:jc w:val="both"/>
        <w:rPr>
          <w:sz w:val="24"/>
          <w:szCs w:val="24"/>
        </w:rPr>
      </w:pPr>
    </w:p>
    <w:p w:rsidR="00593DF8" w:rsidRDefault="00593DF8" w:rsidP="00593DF8">
      <w:pPr>
        <w:spacing w:line="480" w:lineRule="auto"/>
        <w:jc w:val="center"/>
        <w:rPr>
          <w:sz w:val="24"/>
          <w:szCs w:val="24"/>
        </w:rPr>
      </w:pPr>
    </w:p>
    <w:p w:rsidR="00593DF8" w:rsidRPr="00357563" w:rsidRDefault="00593DF8" w:rsidP="00593DF8">
      <w:pPr>
        <w:spacing w:line="480" w:lineRule="auto"/>
        <w:jc w:val="center"/>
        <w:rPr>
          <w:sz w:val="24"/>
          <w:szCs w:val="24"/>
        </w:rPr>
      </w:pPr>
      <w:r w:rsidRPr="00357563">
        <w:rPr>
          <w:sz w:val="24"/>
          <w:szCs w:val="24"/>
        </w:rPr>
        <w:t>Tabel 3.1</w:t>
      </w:r>
    </w:p>
    <w:p w:rsidR="00593DF8" w:rsidRPr="00357563" w:rsidRDefault="00593DF8" w:rsidP="00593DF8">
      <w:pPr>
        <w:spacing w:line="480" w:lineRule="auto"/>
        <w:jc w:val="center"/>
        <w:rPr>
          <w:sz w:val="24"/>
          <w:szCs w:val="24"/>
        </w:rPr>
      </w:pPr>
      <w:r w:rsidRPr="00357563">
        <w:rPr>
          <w:sz w:val="24"/>
          <w:szCs w:val="24"/>
        </w:rPr>
        <w:t>Operasional Variabel X dan Y</w:t>
      </w:r>
    </w:p>
    <w:p w:rsidR="00593DF8" w:rsidRPr="00357563" w:rsidRDefault="00593DF8" w:rsidP="00593DF8">
      <w:pPr>
        <w:spacing w:line="480" w:lineRule="auto"/>
        <w:jc w:val="center"/>
        <w:rPr>
          <w:sz w:val="24"/>
          <w:szCs w:val="24"/>
        </w:rPr>
      </w:pPr>
    </w:p>
    <w:tbl>
      <w:tblPr>
        <w:tblStyle w:val="TableGrid"/>
        <w:tblW w:w="0" w:type="auto"/>
        <w:tblLook w:val="04A0" w:firstRow="1" w:lastRow="0" w:firstColumn="1" w:lastColumn="0" w:noHBand="0" w:noVBand="1"/>
      </w:tblPr>
      <w:tblGrid>
        <w:gridCol w:w="2202"/>
        <w:gridCol w:w="2155"/>
        <w:gridCol w:w="3176"/>
        <w:gridCol w:w="2043"/>
      </w:tblGrid>
      <w:tr w:rsidR="00593DF8" w:rsidRPr="00357563" w:rsidTr="00593DF8">
        <w:trPr>
          <w:trHeight w:val="746"/>
        </w:trPr>
        <w:tc>
          <w:tcPr>
            <w:tcW w:w="2363" w:type="dxa"/>
          </w:tcPr>
          <w:p w:rsidR="00593DF8" w:rsidRPr="00357563" w:rsidRDefault="00593DF8" w:rsidP="00593DF8">
            <w:pPr>
              <w:spacing w:line="480" w:lineRule="auto"/>
              <w:jc w:val="center"/>
              <w:rPr>
                <w:b/>
                <w:sz w:val="24"/>
                <w:szCs w:val="24"/>
              </w:rPr>
            </w:pPr>
          </w:p>
          <w:p w:rsidR="00593DF8" w:rsidRPr="00357563" w:rsidRDefault="00593DF8" w:rsidP="00593DF8">
            <w:pPr>
              <w:spacing w:line="480" w:lineRule="auto"/>
              <w:jc w:val="center"/>
              <w:rPr>
                <w:b/>
                <w:sz w:val="24"/>
                <w:szCs w:val="24"/>
              </w:rPr>
            </w:pPr>
            <w:r w:rsidRPr="00357563">
              <w:rPr>
                <w:b/>
                <w:sz w:val="24"/>
                <w:szCs w:val="24"/>
              </w:rPr>
              <w:t>Variabel</w:t>
            </w:r>
          </w:p>
        </w:tc>
        <w:tc>
          <w:tcPr>
            <w:tcW w:w="2355" w:type="dxa"/>
          </w:tcPr>
          <w:p w:rsidR="00593DF8" w:rsidRPr="00357563" w:rsidRDefault="00593DF8" w:rsidP="00593DF8">
            <w:pPr>
              <w:spacing w:line="480" w:lineRule="auto"/>
              <w:jc w:val="center"/>
              <w:rPr>
                <w:b/>
                <w:sz w:val="24"/>
                <w:szCs w:val="24"/>
              </w:rPr>
            </w:pPr>
          </w:p>
          <w:p w:rsidR="00593DF8" w:rsidRPr="00357563" w:rsidRDefault="00593DF8" w:rsidP="00593DF8">
            <w:pPr>
              <w:spacing w:line="480" w:lineRule="auto"/>
              <w:jc w:val="center"/>
              <w:rPr>
                <w:b/>
                <w:sz w:val="24"/>
                <w:szCs w:val="24"/>
              </w:rPr>
            </w:pPr>
            <w:r w:rsidRPr="00357563">
              <w:rPr>
                <w:b/>
                <w:sz w:val="24"/>
                <w:szCs w:val="24"/>
              </w:rPr>
              <w:t>Sub variabel</w:t>
            </w:r>
          </w:p>
        </w:tc>
        <w:tc>
          <w:tcPr>
            <w:tcW w:w="2509" w:type="dxa"/>
          </w:tcPr>
          <w:p w:rsidR="00593DF8" w:rsidRPr="00357563" w:rsidRDefault="00593DF8" w:rsidP="00593DF8">
            <w:pPr>
              <w:spacing w:line="480" w:lineRule="auto"/>
              <w:jc w:val="center"/>
              <w:rPr>
                <w:b/>
                <w:sz w:val="24"/>
                <w:szCs w:val="24"/>
              </w:rPr>
            </w:pPr>
          </w:p>
          <w:p w:rsidR="00593DF8" w:rsidRPr="00357563" w:rsidRDefault="00593DF8" w:rsidP="00593DF8">
            <w:pPr>
              <w:spacing w:line="480" w:lineRule="auto"/>
              <w:jc w:val="center"/>
              <w:rPr>
                <w:b/>
                <w:sz w:val="24"/>
                <w:szCs w:val="24"/>
              </w:rPr>
            </w:pPr>
            <w:r w:rsidRPr="00357563">
              <w:rPr>
                <w:b/>
                <w:sz w:val="24"/>
                <w:szCs w:val="24"/>
              </w:rPr>
              <w:t>Indikator</w:t>
            </w:r>
          </w:p>
        </w:tc>
        <w:tc>
          <w:tcPr>
            <w:tcW w:w="2349" w:type="dxa"/>
          </w:tcPr>
          <w:p w:rsidR="00593DF8" w:rsidRPr="00357563" w:rsidRDefault="00593DF8" w:rsidP="00593DF8">
            <w:pPr>
              <w:spacing w:line="480" w:lineRule="auto"/>
              <w:jc w:val="center"/>
              <w:rPr>
                <w:b/>
                <w:sz w:val="24"/>
                <w:szCs w:val="24"/>
              </w:rPr>
            </w:pPr>
          </w:p>
          <w:p w:rsidR="00593DF8" w:rsidRPr="00357563" w:rsidRDefault="00593DF8" w:rsidP="00593DF8">
            <w:pPr>
              <w:spacing w:line="480" w:lineRule="auto"/>
              <w:jc w:val="center"/>
              <w:rPr>
                <w:b/>
                <w:sz w:val="24"/>
                <w:szCs w:val="24"/>
              </w:rPr>
            </w:pPr>
            <w:r w:rsidRPr="00357563">
              <w:rPr>
                <w:b/>
                <w:sz w:val="24"/>
                <w:szCs w:val="24"/>
              </w:rPr>
              <w:t>Jenis Data</w:t>
            </w:r>
          </w:p>
        </w:tc>
      </w:tr>
      <w:tr w:rsidR="00593DF8" w:rsidRPr="00357563" w:rsidTr="00593DF8">
        <w:trPr>
          <w:trHeight w:val="890"/>
        </w:trPr>
        <w:tc>
          <w:tcPr>
            <w:tcW w:w="2363" w:type="dxa"/>
          </w:tcPr>
          <w:p w:rsidR="00593DF8" w:rsidRPr="00357563" w:rsidRDefault="00593DF8" w:rsidP="00593DF8">
            <w:pPr>
              <w:spacing w:line="480" w:lineRule="auto"/>
              <w:jc w:val="both"/>
              <w:rPr>
                <w:sz w:val="24"/>
                <w:szCs w:val="24"/>
              </w:rPr>
            </w:pPr>
            <w:r w:rsidRPr="00357563">
              <w:rPr>
                <w:sz w:val="24"/>
                <w:szCs w:val="24"/>
              </w:rPr>
              <w:t xml:space="preserve">Peran Aparatur </w:t>
            </w:r>
          </w:p>
          <w:p w:rsidR="00593DF8" w:rsidRPr="00357563" w:rsidRDefault="00593DF8" w:rsidP="00593DF8">
            <w:pPr>
              <w:spacing w:line="480" w:lineRule="auto"/>
              <w:jc w:val="both"/>
              <w:rPr>
                <w:sz w:val="24"/>
                <w:szCs w:val="24"/>
              </w:rPr>
            </w:pPr>
            <w:r w:rsidRPr="00357563">
              <w:rPr>
                <w:sz w:val="24"/>
                <w:szCs w:val="24"/>
              </w:rPr>
              <w:t>Birokrasi</w:t>
            </w:r>
          </w:p>
          <w:p w:rsidR="00593DF8" w:rsidRPr="00357563" w:rsidRDefault="00593DF8" w:rsidP="00593DF8">
            <w:pPr>
              <w:spacing w:line="480" w:lineRule="auto"/>
              <w:jc w:val="both"/>
              <w:rPr>
                <w:sz w:val="24"/>
                <w:szCs w:val="24"/>
              </w:rPr>
            </w:pPr>
            <w:r w:rsidRPr="00357563">
              <w:rPr>
                <w:sz w:val="24"/>
                <w:szCs w:val="24"/>
              </w:rPr>
              <w:t>(variable x)</w:t>
            </w:r>
          </w:p>
        </w:tc>
        <w:tc>
          <w:tcPr>
            <w:tcW w:w="2355" w:type="dxa"/>
          </w:tcPr>
          <w:p w:rsidR="00593DF8" w:rsidRPr="00357563" w:rsidRDefault="00593DF8" w:rsidP="00593DF8">
            <w:pPr>
              <w:spacing w:line="480" w:lineRule="auto"/>
              <w:jc w:val="center"/>
              <w:rPr>
                <w:sz w:val="24"/>
                <w:szCs w:val="24"/>
              </w:rPr>
            </w:pPr>
            <w:r w:rsidRPr="00357563">
              <w:rPr>
                <w:sz w:val="24"/>
                <w:szCs w:val="24"/>
              </w:rPr>
              <w:t>Kemampuan</w:t>
            </w:r>
          </w:p>
          <w:p w:rsidR="00593DF8" w:rsidRPr="00357563" w:rsidRDefault="00593DF8" w:rsidP="00593DF8">
            <w:pPr>
              <w:spacing w:line="480" w:lineRule="auto"/>
              <w:jc w:val="center"/>
              <w:rPr>
                <w:sz w:val="24"/>
                <w:szCs w:val="24"/>
              </w:rPr>
            </w:pPr>
            <w:r w:rsidRPr="00357563">
              <w:rPr>
                <w:sz w:val="24"/>
                <w:szCs w:val="24"/>
              </w:rPr>
              <w:t>(Ability)</w:t>
            </w:r>
          </w:p>
        </w:tc>
        <w:tc>
          <w:tcPr>
            <w:tcW w:w="2509" w:type="dxa"/>
          </w:tcPr>
          <w:p w:rsidR="00593DF8" w:rsidRPr="00357563" w:rsidRDefault="00593DF8" w:rsidP="00593DF8">
            <w:pPr>
              <w:pStyle w:val="ListParagraph"/>
              <w:numPr>
                <w:ilvl w:val="0"/>
                <w:numId w:val="10"/>
              </w:numPr>
              <w:spacing w:line="480" w:lineRule="auto"/>
              <w:jc w:val="both"/>
              <w:rPr>
                <w:sz w:val="24"/>
                <w:szCs w:val="24"/>
              </w:rPr>
            </w:pPr>
            <w:r w:rsidRPr="00357563">
              <w:rPr>
                <w:sz w:val="24"/>
                <w:szCs w:val="24"/>
              </w:rPr>
              <w:t>Technical skill</w:t>
            </w:r>
          </w:p>
          <w:p w:rsidR="00593DF8" w:rsidRPr="00357563" w:rsidRDefault="00593DF8" w:rsidP="00593DF8">
            <w:pPr>
              <w:pStyle w:val="ListParagraph"/>
              <w:numPr>
                <w:ilvl w:val="0"/>
                <w:numId w:val="10"/>
              </w:numPr>
              <w:spacing w:line="480" w:lineRule="auto"/>
              <w:jc w:val="both"/>
              <w:rPr>
                <w:sz w:val="24"/>
                <w:szCs w:val="24"/>
              </w:rPr>
            </w:pPr>
            <w:r w:rsidRPr="00357563">
              <w:rPr>
                <w:sz w:val="24"/>
                <w:szCs w:val="24"/>
              </w:rPr>
              <w:t>Conseptual skill.</w:t>
            </w:r>
          </w:p>
          <w:p w:rsidR="00593DF8" w:rsidRPr="00357563" w:rsidRDefault="00593DF8" w:rsidP="00593DF8">
            <w:pPr>
              <w:pStyle w:val="ListParagraph"/>
              <w:numPr>
                <w:ilvl w:val="0"/>
                <w:numId w:val="10"/>
              </w:numPr>
              <w:spacing w:line="480" w:lineRule="auto"/>
              <w:jc w:val="both"/>
              <w:rPr>
                <w:sz w:val="24"/>
                <w:szCs w:val="24"/>
              </w:rPr>
            </w:pPr>
            <w:r w:rsidRPr="00357563">
              <w:rPr>
                <w:sz w:val="24"/>
                <w:szCs w:val="24"/>
              </w:rPr>
              <w:t>Human skill</w:t>
            </w:r>
          </w:p>
        </w:tc>
        <w:tc>
          <w:tcPr>
            <w:tcW w:w="2349" w:type="dxa"/>
          </w:tcPr>
          <w:p w:rsidR="00593DF8" w:rsidRPr="00357563" w:rsidRDefault="00593DF8" w:rsidP="00593DF8">
            <w:pPr>
              <w:spacing w:line="480" w:lineRule="auto"/>
              <w:jc w:val="center"/>
              <w:rPr>
                <w:sz w:val="24"/>
                <w:szCs w:val="24"/>
              </w:rPr>
            </w:pPr>
          </w:p>
          <w:p w:rsidR="00593DF8" w:rsidRPr="00357563" w:rsidRDefault="00593DF8" w:rsidP="00593DF8">
            <w:pPr>
              <w:spacing w:line="480" w:lineRule="auto"/>
              <w:jc w:val="center"/>
              <w:rPr>
                <w:sz w:val="24"/>
                <w:szCs w:val="24"/>
              </w:rPr>
            </w:pPr>
            <w:r w:rsidRPr="00357563">
              <w:rPr>
                <w:sz w:val="24"/>
                <w:szCs w:val="24"/>
              </w:rPr>
              <w:t>Ordinal</w:t>
            </w:r>
          </w:p>
        </w:tc>
      </w:tr>
      <w:tr w:rsidR="00593DF8" w:rsidRPr="00357563" w:rsidTr="00593DF8">
        <w:trPr>
          <w:trHeight w:val="1331"/>
        </w:trPr>
        <w:tc>
          <w:tcPr>
            <w:tcW w:w="2363" w:type="dxa"/>
          </w:tcPr>
          <w:p w:rsidR="00593DF8" w:rsidRPr="00357563" w:rsidRDefault="00593DF8" w:rsidP="00593DF8">
            <w:pPr>
              <w:spacing w:line="480" w:lineRule="auto"/>
              <w:jc w:val="both"/>
              <w:rPr>
                <w:sz w:val="24"/>
                <w:szCs w:val="24"/>
              </w:rPr>
            </w:pPr>
          </w:p>
          <w:p w:rsidR="00593DF8" w:rsidRPr="00357563" w:rsidRDefault="00593DF8" w:rsidP="00593DF8">
            <w:pPr>
              <w:spacing w:line="480" w:lineRule="auto"/>
              <w:jc w:val="both"/>
              <w:rPr>
                <w:sz w:val="24"/>
                <w:szCs w:val="24"/>
              </w:rPr>
            </w:pPr>
          </w:p>
          <w:p w:rsidR="00593DF8" w:rsidRPr="00357563" w:rsidRDefault="00593DF8" w:rsidP="00593DF8">
            <w:pPr>
              <w:spacing w:line="480" w:lineRule="auto"/>
              <w:jc w:val="both"/>
              <w:rPr>
                <w:sz w:val="24"/>
                <w:szCs w:val="24"/>
              </w:rPr>
            </w:pPr>
          </w:p>
          <w:p w:rsidR="00593DF8" w:rsidRPr="00357563" w:rsidRDefault="00593DF8" w:rsidP="00593DF8">
            <w:pPr>
              <w:spacing w:line="480" w:lineRule="auto"/>
              <w:jc w:val="both"/>
              <w:rPr>
                <w:sz w:val="24"/>
                <w:szCs w:val="24"/>
              </w:rPr>
            </w:pPr>
          </w:p>
          <w:p w:rsidR="00593DF8" w:rsidRPr="00357563" w:rsidRDefault="00593DF8" w:rsidP="00593DF8">
            <w:pPr>
              <w:spacing w:line="480" w:lineRule="auto"/>
              <w:jc w:val="both"/>
              <w:rPr>
                <w:sz w:val="24"/>
                <w:szCs w:val="24"/>
              </w:rPr>
            </w:pPr>
          </w:p>
          <w:p w:rsidR="00593DF8" w:rsidRPr="00357563" w:rsidRDefault="00593DF8" w:rsidP="00593DF8">
            <w:pPr>
              <w:spacing w:line="480" w:lineRule="auto"/>
              <w:jc w:val="both"/>
              <w:rPr>
                <w:sz w:val="24"/>
                <w:szCs w:val="24"/>
              </w:rPr>
            </w:pPr>
          </w:p>
          <w:p w:rsidR="00593DF8" w:rsidRPr="00357563" w:rsidRDefault="00593DF8" w:rsidP="00593DF8">
            <w:pPr>
              <w:spacing w:line="480" w:lineRule="auto"/>
              <w:jc w:val="both"/>
              <w:rPr>
                <w:sz w:val="24"/>
                <w:szCs w:val="24"/>
              </w:rPr>
            </w:pPr>
          </w:p>
          <w:p w:rsidR="00593DF8" w:rsidRPr="00357563" w:rsidRDefault="00593DF8" w:rsidP="00593DF8">
            <w:pPr>
              <w:spacing w:line="480" w:lineRule="auto"/>
              <w:jc w:val="both"/>
              <w:rPr>
                <w:sz w:val="24"/>
                <w:szCs w:val="24"/>
              </w:rPr>
            </w:pPr>
          </w:p>
          <w:p w:rsidR="00593DF8" w:rsidRPr="00357563" w:rsidRDefault="00593DF8" w:rsidP="00593DF8">
            <w:pPr>
              <w:spacing w:line="480" w:lineRule="auto"/>
              <w:jc w:val="both"/>
              <w:rPr>
                <w:sz w:val="24"/>
                <w:szCs w:val="24"/>
              </w:rPr>
            </w:pPr>
          </w:p>
          <w:p w:rsidR="00593DF8" w:rsidRPr="00357563" w:rsidRDefault="00593DF8" w:rsidP="00593DF8">
            <w:pPr>
              <w:spacing w:line="480" w:lineRule="auto"/>
              <w:jc w:val="center"/>
              <w:rPr>
                <w:sz w:val="24"/>
                <w:szCs w:val="24"/>
              </w:rPr>
            </w:pPr>
            <w:r w:rsidRPr="00357563">
              <w:rPr>
                <w:sz w:val="24"/>
                <w:szCs w:val="24"/>
              </w:rPr>
              <w:t>Pemberdayaan masyarakat     (variable Y)</w:t>
            </w:r>
          </w:p>
        </w:tc>
        <w:tc>
          <w:tcPr>
            <w:tcW w:w="2355" w:type="dxa"/>
          </w:tcPr>
          <w:p w:rsidR="00593DF8" w:rsidRPr="00357563" w:rsidRDefault="00593DF8" w:rsidP="00593DF8">
            <w:pPr>
              <w:spacing w:line="480" w:lineRule="auto"/>
              <w:jc w:val="both"/>
              <w:rPr>
                <w:sz w:val="24"/>
                <w:szCs w:val="24"/>
              </w:rPr>
            </w:pPr>
            <w:r w:rsidRPr="00357563">
              <w:rPr>
                <w:sz w:val="24"/>
                <w:szCs w:val="24"/>
              </w:rPr>
              <w:t xml:space="preserve"> Partisipasi</w:t>
            </w:r>
          </w:p>
        </w:tc>
        <w:tc>
          <w:tcPr>
            <w:tcW w:w="2509" w:type="dxa"/>
          </w:tcPr>
          <w:p w:rsidR="00593DF8" w:rsidRPr="00357563" w:rsidRDefault="00593DF8" w:rsidP="00593DF8">
            <w:pPr>
              <w:pStyle w:val="ListParagraph"/>
              <w:numPr>
                <w:ilvl w:val="0"/>
                <w:numId w:val="16"/>
              </w:numPr>
              <w:spacing w:after="200" w:line="480" w:lineRule="auto"/>
              <w:jc w:val="both"/>
              <w:rPr>
                <w:sz w:val="24"/>
                <w:szCs w:val="24"/>
              </w:rPr>
            </w:pPr>
            <w:r w:rsidRPr="00357563">
              <w:rPr>
                <w:sz w:val="24"/>
                <w:szCs w:val="24"/>
              </w:rPr>
              <w:t xml:space="preserve">Pelaksanaan   kegiatan melainkan keterlibatan masyarakat secara suka rela dalam pengambilan keputusan. </w:t>
            </w:r>
          </w:p>
          <w:p w:rsidR="00593DF8" w:rsidRPr="00357563" w:rsidRDefault="00593DF8" w:rsidP="00593DF8">
            <w:pPr>
              <w:pStyle w:val="ListParagraph"/>
              <w:numPr>
                <w:ilvl w:val="0"/>
                <w:numId w:val="16"/>
              </w:numPr>
              <w:spacing w:after="200" w:line="480" w:lineRule="auto"/>
              <w:jc w:val="both"/>
              <w:rPr>
                <w:sz w:val="24"/>
                <w:szCs w:val="24"/>
              </w:rPr>
            </w:pPr>
            <w:r w:rsidRPr="00357563">
              <w:rPr>
                <w:sz w:val="24"/>
                <w:szCs w:val="24"/>
              </w:rPr>
              <w:t>Perencanaan Kegiatan masyarakat dan evaluasi dalam pemanfaatan hasil-hasil pembangunan.</w:t>
            </w:r>
          </w:p>
          <w:p w:rsidR="00593DF8" w:rsidRPr="00357563" w:rsidRDefault="00593DF8" w:rsidP="00593DF8">
            <w:pPr>
              <w:pStyle w:val="ListParagraph"/>
              <w:numPr>
                <w:ilvl w:val="0"/>
                <w:numId w:val="16"/>
              </w:numPr>
              <w:spacing w:after="200" w:line="480" w:lineRule="auto"/>
              <w:jc w:val="both"/>
              <w:rPr>
                <w:sz w:val="24"/>
                <w:szCs w:val="24"/>
              </w:rPr>
            </w:pPr>
            <w:r w:rsidRPr="00357563">
              <w:rPr>
                <w:sz w:val="24"/>
                <w:szCs w:val="24"/>
              </w:rPr>
              <w:t>Pemantauan kegiatan masyarakat miskin dalam menettapkan prioritas pembangunan</w:t>
            </w:r>
          </w:p>
        </w:tc>
        <w:tc>
          <w:tcPr>
            <w:tcW w:w="2349" w:type="dxa"/>
          </w:tcPr>
          <w:p w:rsidR="00593DF8" w:rsidRPr="00357563" w:rsidRDefault="00593DF8" w:rsidP="00593DF8">
            <w:pPr>
              <w:spacing w:line="480" w:lineRule="auto"/>
              <w:jc w:val="center"/>
              <w:rPr>
                <w:sz w:val="24"/>
                <w:szCs w:val="24"/>
              </w:rPr>
            </w:pPr>
          </w:p>
          <w:p w:rsidR="00593DF8" w:rsidRPr="00357563" w:rsidRDefault="00593DF8" w:rsidP="00593DF8">
            <w:pPr>
              <w:spacing w:line="480" w:lineRule="auto"/>
              <w:jc w:val="center"/>
              <w:rPr>
                <w:sz w:val="24"/>
                <w:szCs w:val="24"/>
              </w:rPr>
            </w:pPr>
          </w:p>
          <w:p w:rsidR="00593DF8" w:rsidRPr="00357563" w:rsidRDefault="00593DF8" w:rsidP="00593DF8">
            <w:pPr>
              <w:spacing w:line="480" w:lineRule="auto"/>
              <w:jc w:val="center"/>
              <w:rPr>
                <w:sz w:val="24"/>
                <w:szCs w:val="24"/>
              </w:rPr>
            </w:pPr>
          </w:p>
          <w:p w:rsidR="00593DF8" w:rsidRPr="00357563" w:rsidRDefault="00593DF8" w:rsidP="00593DF8">
            <w:pPr>
              <w:spacing w:line="480" w:lineRule="auto"/>
              <w:jc w:val="center"/>
              <w:rPr>
                <w:sz w:val="24"/>
                <w:szCs w:val="24"/>
              </w:rPr>
            </w:pPr>
          </w:p>
          <w:p w:rsidR="00593DF8" w:rsidRPr="00357563" w:rsidRDefault="00593DF8" w:rsidP="00593DF8">
            <w:pPr>
              <w:spacing w:line="480" w:lineRule="auto"/>
              <w:jc w:val="center"/>
              <w:rPr>
                <w:sz w:val="24"/>
                <w:szCs w:val="24"/>
              </w:rPr>
            </w:pPr>
          </w:p>
          <w:p w:rsidR="00593DF8" w:rsidRPr="00357563" w:rsidRDefault="00593DF8" w:rsidP="00593DF8">
            <w:pPr>
              <w:spacing w:line="480" w:lineRule="auto"/>
              <w:jc w:val="center"/>
              <w:rPr>
                <w:sz w:val="24"/>
                <w:szCs w:val="24"/>
              </w:rPr>
            </w:pPr>
          </w:p>
          <w:p w:rsidR="00593DF8" w:rsidRPr="00357563" w:rsidRDefault="00593DF8" w:rsidP="00593DF8">
            <w:pPr>
              <w:spacing w:line="480" w:lineRule="auto"/>
              <w:jc w:val="center"/>
              <w:rPr>
                <w:sz w:val="24"/>
                <w:szCs w:val="24"/>
              </w:rPr>
            </w:pPr>
          </w:p>
          <w:p w:rsidR="00593DF8" w:rsidRPr="00357563" w:rsidRDefault="00593DF8" w:rsidP="00593DF8">
            <w:pPr>
              <w:spacing w:line="480" w:lineRule="auto"/>
              <w:jc w:val="center"/>
              <w:rPr>
                <w:sz w:val="24"/>
                <w:szCs w:val="24"/>
              </w:rPr>
            </w:pPr>
          </w:p>
          <w:p w:rsidR="00593DF8" w:rsidRPr="00357563" w:rsidRDefault="00593DF8" w:rsidP="00593DF8">
            <w:pPr>
              <w:spacing w:line="480" w:lineRule="auto"/>
              <w:jc w:val="center"/>
              <w:rPr>
                <w:sz w:val="24"/>
                <w:szCs w:val="24"/>
              </w:rPr>
            </w:pPr>
          </w:p>
          <w:p w:rsidR="00593DF8" w:rsidRPr="00357563" w:rsidRDefault="00593DF8" w:rsidP="00593DF8">
            <w:pPr>
              <w:spacing w:line="480" w:lineRule="auto"/>
              <w:jc w:val="center"/>
              <w:rPr>
                <w:sz w:val="24"/>
                <w:szCs w:val="24"/>
              </w:rPr>
            </w:pPr>
          </w:p>
          <w:p w:rsidR="00593DF8" w:rsidRPr="00357563" w:rsidRDefault="00593DF8" w:rsidP="00593DF8">
            <w:pPr>
              <w:spacing w:line="480" w:lineRule="auto"/>
              <w:jc w:val="center"/>
              <w:rPr>
                <w:sz w:val="24"/>
                <w:szCs w:val="24"/>
              </w:rPr>
            </w:pPr>
            <w:r w:rsidRPr="00357563">
              <w:rPr>
                <w:sz w:val="24"/>
                <w:szCs w:val="24"/>
              </w:rPr>
              <w:t>Ordinal</w:t>
            </w:r>
          </w:p>
        </w:tc>
      </w:tr>
      <w:tr w:rsidR="00593DF8" w:rsidRPr="00357563" w:rsidTr="00593DF8">
        <w:trPr>
          <w:trHeight w:val="746"/>
        </w:trPr>
        <w:tc>
          <w:tcPr>
            <w:tcW w:w="2363" w:type="dxa"/>
          </w:tcPr>
          <w:p w:rsidR="00593DF8" w:rsidRPr="00357563" w:rsidRDefault="00593DF8" w:rsidP="00593DF8">
            <w:pPr>
              <w:spacing w:line="480" w:lineRule="auto"/>
              <w:jc w:val="center"/>
              <w:rPr>
                <w:b/>
                <w:sz w:val="24"/>
                <w:szCs w:val="24"/>
              </w:rPr>
            </w:pPr>
          </w:p>
          <w:p w:rsidR="00593DF8" w:rsidRPr="00357563" w:rsidRDefault="00593DF8" w:rsidP="00593DF8">
            <w:pPr>
              <w:spacing w:line="480" w:lineRule="auto"/>
              <w:jc w:val="center"/>
              <w:rPr>
                <w:b/>
                <w:sz w:val="24"/>
                <w:szCs w:val="24"/>
              </w:rPr>
            </w:pPr>
          </w:p>
        </w:tc>
        <w:tc>
          <w:tcPr>
            <w:tcW w:w="2355" w:type="dxa"/>
          </w:tcPr>
          <w:p w:rsidR="00593DF8" w:rsidRPr="00357563" w:rsidRDefault="00593DF8" w:rsidP="00593DF8">
            <w:pPr>
              <w:spacing w:line="480" w:lineRule="auto"/>
              <w:rPr>
                <w:sz w:val="24"/>
                <w:szCs w:val="24"/>
              </w:rPr>
            </w:pPr>
            <w:r w:rsidRPr="00357563">
              <w:rPr>
                <w:sz w:val="24"/>
                <w:szCs w:val="24"/>
              </w:rPr>
              <w:t xml:space="preserve">Kapasitas </w:t>
            </w:r>
          </w:p>
          <w:p w:rsidR="00593DF8" w:rsidRPr="00357563" w:rsidRDefault="00593DF8" w:rsidP="00593DF8">
            <w:pPr>
              <w:spacing w:line="480" w:lineRule="auto"/>
              <w:rPr>
                <w:sz w:val="24"/>
                <w:szCs w:val="24"/>
              </w:rPr>
            </w:pPr>
            <w:r w:rsidRPr="00357563">
              <w:rPr>
                <w:sz w:val="24"/>
                <w:szCs w:val="24"/>
              </w:rPr>
              <w:t>Individu</w:t>
            </w:r>
          </w:p>
          <w:p w:rsidR="00593DF8" w:rsidRPr="00357563" w:rsidRDefault="00593DF8" w:rsidP="00593DF8">
            <w:pPr>
              <w:spacing w:line="480" w:lineRule="auto"/>
              <w:jc w:val="center"/>
              <w:rPr>
                <w:b/>
                <w:sz w:val="24"/>
                <w:szCs w:val="24"/>
              </w:rPr>
            </w:pPr>
          </w:p>
        </w:tc>
        <w:tc>
          <w:tcPr>
            <w:tcW w:w="2509" w:type="dxa"/>
          </w:tcPr>
          <w:p w:rsidR="00593DF8" w:rsidRPr="00357563" w:rsidRDefault="00593DF8" w:rsidP="00593DF8">
            <w:pPr>
              <w:pStyle w:val="ListParagraph"/>
              <w:numPr>
                <w:ilvl w:val="0"/>
                <w:numId w:val="17"/>
              </w:numPr>
              <w:spacing w:line="480" w:lineRule="auto"/>
              <w:rPr>
                <w:sz w:val="24"/>
                <w:szCs w:val="24"/>
              </w:rPr>
            </w:pPr>
            <w:r w:rsidRPr="00357563">
              <w:rPr>
                <w:sz w:val="24"/>
                <w:szCs w:val="24"/>
              </w:rPr>
              <w:t>Kemampuan indifidu untuk menunjukan evektifitas dalam bekerja sama</w:t>
            </w:r>
          </w:p>
          <w:p w:rsidR="00593DF8" w:rsidRPr="00357563" w:rsidRDefault="00593DF8" w:rsidP="00593DF8">
            <w:pPr>
              <w:pStyle w:val="ListParagraph"/>
              <w:numPr>
                <w:ilvl w:val="0"/>
                <w:numId w:val="17"/>
              </w:numPr>
              <w:spacing w:line="480" w:lineRule="auto"/>
              <w:rPr>
                <w:sz w:val="24"/>
                <w:szCs w:val="24"/>
              </w:rPr>
            </w:pPr>
            <w:r w:rsidRPr="00357563">
              <w:rPr>
                <w:sz w:val="24"/>
                <w:szCs w:val="24"/>
              </w:rPr>
              <w:t xml:space="preserve">Mengorganisasikan perorangan dan kelompok-kelompok dalam evisiensi yang </w:t>
            </w:r>
            <w:r w:rsidRPr="00357563">
              <w:rPr>
                <w:sz w:val="24"/>
                <w:szCs w:val="24"/>
              </w:rPr>
              <w:lastRenderedPageBreak/>
              <w:t>ada di dalamnya</w:t>
            </w:r>
          </w:p>
          <w:p w:rsidR="00593DF8" w:rsidRPr="00357563" w:rsidRDefault="00593DF8" w:rsidP="00593DF8">
            <w:pPr>
              <w:pStyle w:val="ListParagraph"/>
              <w:numPr>
                <w:ilvl w:val="0"/>
                <w:numId w:val="17"/>
              </w:numPr>
              <w:spacing w:line="480" w:lineRule="auto"/>
              <w:rPr>
                <w:sz w:val="24"/>
                <w:szCs w:val="24"/>
              </w:rPr>
            </w:pPr>
            <w:r w:rsidRPr="00357563">
              <w:rPr>
                <w:sz w:val="24"/>
                <w:szCs w:val="24"/>
              </w:rPr>
              <w:t>Memobilisasi sumber daya yang menyangkut mutu Sdm untuk menyelesaikan masalah bersama.</w:t>
            </w:r>
          </w:p>
          <w:p w:rsidR="00593DF8" w:rsidRPr="00357563" w:rsidRDefault="00593DF8" w:rsidP="00593DF8">
            <w:pPr>
              <w:spacing w:line="480" w:lineRule="auto"/>
              <w:jc w:val="center"/>
              <w:rPr>
                <w:b/>
                <w:sz w:val="24"/>
                <w:szCs w:val="24"/>
              </w:rPr>
            </w:pPr>
          </w:p>
        </w:tc>
        <w:tc>
          <w:tcPr>
            <w:tcW w:w="2349" w:type="dxa"/>
          </w:tcPr>
          <w:p w:rsidR="00593DF8" w:rsidRPr="00357563" w:rsidRDefault="00593DF8" w:rsidP="00593DF8">
            <w:pPr>
              <w:spacing w:line="480" w:lineRule="auto"/>
              <w:jc w:val="center"/>
              <w:rPr>
                <w:b/>
                <w:sz w:val="24"/>
                <w:szCs w:val="24"/>
              </w:rPr>
            </w:pPr>
          </w:p>
          <w:p w:rsidR="00593DF8" w:rsidRPr="00357563" w:rsidRDefault="00593DF8" w:rsidP="00593DF8">
            <w:pPr>
              <w:spacing w:line="480" w:lineRule="auto"/>
              <w:jc w:val="center"/>
              <w:rPr>
                <w:b/>
                <w:sz w:val="24"/>
                <w:szCs w:val="24"/>
              </w:rPr>
            </w:pPr>
          </w:p>
        </w:tc>
      </w:tr>
    </w:tbl>
    <w:p w:rsidR="00593DF8" w:rsidRPr="00357563" w:rsidRDefault="00593DF8" w:rsidP="00593DF8">
      <w:pPr>
        <w:spacing w:line="480" w:lineRule="auto"/>
        <w:jc w:val="both"/>
        <w:rPr>
          <w:sz w:val="24"/>
          <w:szCs w:val="24"/>
        </w:rPr>
      </w:pPr>
    </w:p>
    <w:p w:rsidR="00593DF8" w:rsidRPr="00357563" w:rsidRDefault="00593DF8" w:rsidP="00593DF8">
      <w:pPr>
        <w:spacing w:line="480" w:lineRule="auto"/>
        <w:jc w:val="both"/>
        <w:rPr>
          <w:sz w:val="24"/>
          <w:szCs w:val="24"/>
        </w:rPr>
      </w:pPr>
      <w:r w:rsidRPr="00357563">
        <w:rPr>
          <w:sz w:val="24"/>
          <w:szCs w:val="24"/>
        </w:rPr>
        <w:t xml:space="preserve">                 Dalam melakukan Uji operasionalisasi dari masing-masing variable </w:t>
      </w:r>
      <w:proofErr w:type="gramStart"/>
      <w:r w:rsidRPr="00357563">
        <w:rPr>
          <w:sz w:val="24"/>
          <w:szCs w:val="24"/>
        </w:rPr>
        <w:t>akan</w:t>
      </w:r>
      <w:proofErr w:type="gramEnd"/>
      <w:r w:rsidRPr="00357563">
        <w:rPr>
          <w:sz w:val="24"/>
          <w:szCs w:val="24"/>
        </w:rPr>
        <w:t xml:space="preserve"> di ukur Dengan menggunakan kuisioner dengan alat ukur skala liter. Kuisioner disusun dengan menyiapkan </w:t>
      </w:r>
      <w:proofErr w:type="gramStart"/>
      <w:r w:rsidRPr="00357563">
        <w:rPr>
          <w:sz w:val="24"/>
          <w:szCs w:val="24"/>
        </w:rPr>
        <w:t>lima</w:t>
      </w:r>
      <w:proofErr w:type="gramEnd"/>
      <w:r w:rsidRPr="00357563">
        <w:rPr>
          <w:sz w:val="24"/>
          <w:szCs w:val="24"/>
        </w:rPr>
        <w:t xml:space="preserve"> pilihan jawaban, yakni sangat setuju skali, sangat setuju, dan tidak sangat setuju sekali, sangat setuju, setuju, Dan sangat tidak setuju. </w:t>
      </w:r>
      <w:proofErr w:type="gramStart"/>
      <w:r w:rsidRPr="00357563">
        <w:rPr>
          <w:sz w:val="24"/>
          <w:szCs w:val="24"/>
        </w:rPr>
        <w:t>Setiap pilihan diberikan bobot nilai yang berbeda seperti tampak dalam table dibawah ini.</w:t>
      </w:r>
      <w:proofErr w:type="gramEnd"/>
    </w:p>
    <w:p w:rsidR="00593DF8" w:rsidRPr="00357563" w:rsidRDefault="00593DF8" w:rsidP="00593DF8">
      <w:pPr>
        <w:spacing w:line="480" w:lineRule="auto"/>
        <w:jc w:val="center"/>
        <w:rPr>
          <w:sz w:val="24"/>
          <w:szCs w:val="24"/>
        </w:rPr>
      </w:pPr>
      <w:r w:rsidRPr="00357563">
        <w:rPr>
          <w:sz w:val="24"/>
          <w:szCs w:val="24"/>
        </w:rPr>
        <w:t xml:space="preserve">Tabel 3.2 bobot nilai variable </w:t>
      </w:r>
    </w:p>
    <w:tbl>
      <w:tblPr>
        <w:tblStyle w:val="TableGrid"/>
        <w:tblW w:w="0" w:type="auto"/>
        <w:tblInd w:w="828" w:type="dxa"/>
        <w:tblLook w:val="04A0" w:firstRow="1" w:lastRow="0" w:firstColumn="1" w:lastColumn="0" w:noHBand="0" w:noVBand="1"/>
      </w:tblPr>
      <w:tblGrid>
        <w:gridCol w:w="3825"/>
        <w:gridCol w:w="4079"/>
      </w:tblGrid>
      <w:tr w:rsidR="00593DF8" w:rsidRPr="00357563" w:rsidTr="00593DF8">
        <w:trPr>
          <w:trHeight w:val="593"/>
        </w:trPr>
        <w:tc>
          <w:tcPr>
            <w:tcW w:w="3825" w:type="dxa"/>
          </w:tcPr>
          <w:p w:rsidR="00593DF8" w:rsidRPr="00357563" w:rsidRDefault="00593DF8" w:rsidP="00593DF8">
            <w:pPr>
              <w:spacing w:before="240" w:line="480" w:lineRule="auto"/>
              <w:jc w:val="center"/>
              <w:rPr>
                <w:b/>
                <w:sz w:val="24"/>
                <w:szCs w:val="24"/>
              </w:rPr>
            </w:pPr>
            <w:r w:rsidRPr="00357563">
              <w:rPr>
                <w:b/>
                <w:sz w:val="24"/>
                <w:szCs w:val="24"/>
              </w:rPr>
              <w:t>Pilihan</w:t>
            </w:r>
          </w:p>
        </w:tc>
        <w:tc>
          <w:tcPr>
            <w:tcW w:w="4079" w:type="dxa"/>
          </w:tcPr>
          <w:p w:rsidR="00593DF8" w:rsidRPr="00357563" w:rsidRDefault="00593DF8" w:rsidP="00593DF8">
            <w:pPr>
              <w:spacing w:before="240" w:line="480" w:lineRule="auto"/>
              <w:jc w:val="center"/>
              <w:rPr>
                <w:b/>
                <w:sz w:val="24"/>
                <w:szCs w:val="24"/>
              </w:rPr>
            </w:pPr>
            <w:r w:rsidRPr="00357563">
              <w:rPr>
                <w:b/>
                <w:sz w:val="24"/>
                <w:szCs w:val="24"/>
              </w:rPr>
              <w:t>Bobot</w:t>
            </w:r>
          </w:p>
        </w:tc>
      </w:tr>
      <w:tr w:rsidR="00593DF8" w:rsidRPr="00357563" w:rsidTr="00593DF8">
        <w:trPr>
          <w:trHeight w:val="282"/>
        </w:trPr>
        <w:tc>
          <w:tcPr>
            <w:tcW w:w="3825" w:type="dxa"/>
          </w:tcPr>
          <w:p w:rsidR="00593DF8" w:rsidRPr="00357563" w:rsidRDefault="00593DF8" w:rsidP="00593DF8">
            <w:pPr>
              <w:spacing w:line="480" w:lineRule="auto"/>
              <w:jc w:val="center"/>
              <w:rPr>
                <w:sz w:val="24"/>
                <w:szCs w:val="24"/>
              </w:rPr>
            </w:pPr>
            <w:r w:rsidRPr="00357563">
              <w:rPr>
                <w:sz w:val="24"/>
                <w:szCs w:val="24"/>
              </w:rPr>
              <w:t>Sangat setujuh</w:t>
            </w:r>
          </w:p>
        </w:tc>
        <w:tc>
          <w:tcPr>
            <w:tcW w:w="4079" w:type="dxa"/>
          </w:tcPr>
          <w:p w:rsidR="00593DF8" w:rsidRPr="00357563" w:rsidRDefault="00593DF8" w:rsidP="00593DF8">
            <w:pPr>
              <w:spacing w:line="480" w:lineRule="auto"/>
              <w:jc w:val="center"/>
              <w:rPr>
                <w:sz w:val="24"/>
                <w:szCs w:val="24"/>
              </w:rPr>
            </w:pPr>
            <w:r w:rsidRPr="00357563">
              <w:rPr>
                <w:sz w:val="24"/>
                <w:szCs w:val="24"/>
              </w:rPr>
              <w:t>5</w:t>
            </w:r>
          </w:p>
        </w:tc>
      </w:tr>
      <w:tr w:rsidR="00593DF8" w:rsidRPr="00357563" w:rsidTr="00593DF8">
        <w:trPr>
          <w:trHeight w:val="291"/>
        </w:trPr>
        <w:tc>
          <w:tcPr>
            <w:tcW w:w="3825" w:type="dxa"/>
          </w:tcPr>
          <w:p w:rsidR="00593DF8" w:rsidRPr="00357563" w:rsidRDefault="00593DF8" w:rsidP="00593DF8">
            <w:pPr>
              <w:spacing w:line="480" w:lineRule="auto"/>
              <w:jc w:val="center"/>
              <w:rPr>
                <w:sz w:val="24"/>
                <w:szCs w:val="24"/>
              </w:rPr>
            </w:pPr>
            <w:r w:rsidRPr="00357563">
              <w:rPr>
                <w:sz w:val="24"/>
                <w:szCs w:val="24"/>
              </w:rPr>
              <w:t>Setuju</w:t>
            </w:r>
          </w:p>
        </w:tc>
        <w:tc>
          <w:tcPr>
            <w:tcW w:w="4079" w:type="dxa"/>
          </w:tcPr>
          <w:p w:rsidR="00593DF8" w:rsidRPr="00357563" w:rsidRDefault="00593DF8" w:rsidP="00593DF8">
            <w:pPr>
              <w:spacing w:line="480" w:lineRule="auto"/>
              <w:jc w:val="center"/>
              <w:rPr>
                <w:sz w:val="24"/>
                <w:szCs w:val="24"/>
              </w:rPr>
            </w:pPr>
            <w:r w:rsidRPr="00357563">
              <w:rPr>
                <w:sz w:val="24"/>
                <w:szCs w:val="24"/>
              </w:rPr>
              <w:t>4</w:t>
            </w:r>
          </w:p>
        </w:tc>
      </w:tr>
      <w:tr w:rsidR="00593DF8" w:rsidRPr="00357563" w:rsidTr="00593DF8">
        <w:trPr>
          <w:trHeight w:val="282"/>
        </w:trPr>
        <w:tc>
          <w:tcPr>
            <w:tcW w:w="3825" w:type="dxa"/>
          </w:tcPr>
          <w:p w:rsidR="00593DF8" w:rsidRPr="00357563" w:rsidRDefault="00593DF8" w:rsidP="00593DF8">
            <w:pPr>
              <w:spacing w:line="480" w:lineRule="auto"/>
              <w:jc w:val="center"/>
              <w:rPr>
                <w:sz w:val="24"/>
                <w:szCs w:val="24"/>
              </w:rPr>
            </w:pPr>
            <w:r w:rsidRPr="00357563">
              <w:rPr>
                <w:sz w:val="24"/>
                <w:szCs w:val="24"/>
              </w:rPr>
              <w:t>Kurang Setuju</w:t>
            </w:r>
          </w:p>
        </w:tc>
        <w:tc>
          <w:tcPr>
            <w:tcW w:w="4079" w:type="dxa"/>
          </w:tcPr>
          <w:p w:rsidR="00593DF8" w:rsidRPr="00357563" w:rsidRDefault="00593DF8" w:rsidP="00593DF8">
            <w:pPr>
              <w:spacing w:line="480" w:lineRule="auto"/>
              <w:jc w:val="center"/>
              <w:rPr>
                <w:sz w:val="24"/>
                <w:szCs w:val="24"/>
              </w:rPr>
            </w:pPr>
            <w:r w:rsidRPr="00357563">
              <w:rPr>
                <w:sz w:val="24"/>
                <w:szCs w:val="24"/>
              </w:rPr>
              <w:t>3</w:t>
            </w:r>
          </w:p>
        </w:tc>
      </w:tr>
      <w:tr w:rsidR="00593DF8" w:rsidRPr="00357563" w:rsidTr="00593DF8">
        <w:trPr>
          <w:trHeight w:val="291"/>
        </w:trPr>
        <w:tc>
          <w:tcPr>
            <w:tcW w:w="3825" w:type="dxa"/>
          </w:tcPr>
          <w:p w:rsidR="00593DF8" w:rsidRPr="00357563" w:rsidRDefault="00593DF8" w:rsidP="00593DF8">
            <w:pPr>
              <w:spacing w:line="480" w:lineRule="auto"/>
              <w:jc w:val="center"/>
              <w:rPr>
                <w:sz w:val="24"/>
                <w:szCs w:val="24"/>
              </w:rPr>
            </w:pPr>
            <w:r w:rsidRPr="00357563">
              <w:rPr>
                <w:sz w:val="24"/>
                <w:szCs w:val="24"/>
              </w:rPr>
              <w:t>Tidak setuju</w:t>
            </w:r>
          </w:p>
        </w:tc>
        <w:tc>
          <w:tcPr>
            <w:tcW w:w="4079" w:type="dxa"/>
          </w:tcPr>
          <w:p w:rsidR="00593DF8" w:rsidRPr="00357563" w:rsidRDefault="00593DF8" w:rsidP="00593DF8">
            <w:pPr>
              <w:spacing w:line="480" w:lineRule="auto"/>
              <w:jc w:val="center"/>
              <w:rPr>
                <w:sz w:val="24"/>
                <w:szCs w:val="24"/>
              </w:rPr>
            </w:pPr>
            <w:r w:rsidRPr="00357563">
              <w:rPr>
                <w:sz w:val="24"/>
                <w:szCs w:val="24"/>
              </w:rPr>
              <w:t>2</w:t>
            </w:r>
          </w:p>
        </w:tc>
      </w:tr>
      <w:tr w:rsidR="00593DF8" w:rsidRPr="00357563" w:rsidTr="00593DF8">
        <w:trPr>
          <w:trHeight w:val="64"/>
        </w:trPr>
        <w:tc>
          <w:tcPr>
            <w:tcW w:w="3825" w:type="dxa"/>
          </w:tcPr>
          <w:p w:rsidR="00593DF8" w:rsidRPr="00357563" w:rsidRDefault="00593DF8" w:rsidP="00593DF8">
            <w:pPr>
              <w:spacing w:line="480" w:lineRule="auto"/>
              <w:jc w:val="center"/>
              <w:rPr>
                <w:sz w:val="24"/>
                <w:szCs w:val="24"/>
              </w:rPr>
            </w:pPr>
            <w:r w:rsidRPr="00357563">
              <w:rPr>
                <w:sz w:val="24"/>
                <w:szCs w:val="24"/>
              </w:rPr>
              <w:t>Sangat tidak setuju</w:t>
            </w:r>
          </w:p>
        </w:tc>
        <w:tc>
          <w:tcPr>
            <w:tcW w:w="4079" w:type="dxa"/>
          </w:tcPr>
          <w:p w:rsidR="00593DF8" w:rsidRPr="00357563" w:rsidRDefault="00593DF8" w:rsidP="00593DF8">
            <w:pPr>
              <w:spacing w:line="480" w:lineRule="auto"/>
              <w:jc w:val="center"/>
              <w:rPr>
                <w:sz w:val="24"/>
                <w:szCs w:val="24"/>
              </w:rPr>
            </w:pPr>
            <w:r w:rsidRPr="00357563">
              <w:rPr>
                <w:sz w:val="24"/>
                <w:szCs w:val="24"/>
              </w:rPr>
              <w:t>1</w:t>
            </w:r>
          </w:p>
        </w:tc>
      </w:tr>
    </w:tbl>
    <w:p w:rsidR="00593DF8" w:rsidRPr="00357563" w:rsidRDefault="00593DF8" w:rsidP="00593DF8">
      <w:pPr>
        <w:spacing w:line="480" w:lineRule="auto"/>
        <w:rPr>
          <w:sz w:val="24"/>
          <w:szCs w:val="24"/>
        </w:rPr>
      </w:pPr>
    </w:p>
    <w:p w:rsidR="00593DF8" w:rsidRPr="00357563" w:rsidRDefault="00593DF8" w:rsidP="00593DF8">
      <w:pPr>
        <w:pStyle w:val="ListParagraph"/>
        <w:numPr>
          <w:ilvl w:val="2"/>
          <w:numId w:val="17"/>
        </w:numPr>
        <w:spacing w:after="200" w:line="480" w:lineRule="auto"/>
        <w:rPr>
          <w:b/>
          <w:sz w:val="24"/>
          <w:szCs w:val="24"/>
        </w:rPr>
      </w:pPr>
      <w:r w:rsidRPr="00357563">
        <w:rPr>
          <w:b/>
          <w:sz w:val="24"/>
          <w:szCs w:val="24"/>
        </w:rPr>
        <w:t xml:space="preserve">Populasi dan Sampel </w:t>
      </w:r>
    </w:p>
    <w:p w:rsidR="00593DF8" w:rsidRPr="00357563" w:rsidRDefault="00593DF8" w:rsidP="00593DF8">
      <w:pPr>
        <w:pStyle w:val="ListParagraph"/>
        <w:numPr>
          <w:ilvl w:val="3"/>
          <w:numId w:val="17"/>
        </w:numPr>
        <w:spacing w:after="200" w:line="480" w:lineRule="auto"/>
        <w:rPr>
          <w:b/>
          <w:sz w:val="24"/>
          <w:szCs w:val="24"/>
        </w:rPr>
      </w:pPr>
      <w:r w:rsidRPr="00357563">
        <w:rPr>
          <w:b/>
          <w:sz w:val="24"/>
          <w:szCs w:val="24"/>
        </w:rPr>
        <w:t xml:space="preserve"> Populasi</w:t>
      </w:r>
    </w:p>
    <w:p w:rsidR="00593DF8" w:rsidRDefault="00593DF8" w:rsidP="00593DF8">
      <w:pPr>
        <w:spacing w:line="480" w:lineRule="auto"/>
        <w:ind w:left="360"/>
        <w:rPr>
          <w:sz w:val="24"/>
          <w:szCs w:val="24"/>
        </w:rPr>
      </w:pPr>
      <w:r w:rsidRPr="00357563">
        <w:rPr>
          <w:b/>
          <w:sz w:val="24"/>
          <w:szCs w:val="24"/>
        </w:rPr>
        <w:lastRenderedPageBreak/>
        <w:t xml:space="preserve">                </w:t>
      </w:r>
      <w:r w:rsidRPr="00357563">
        <w:rPr>
          <w:sz w:val="24"/>
          <w:szCs w:val="24"/>
        </w:rPr>
        <w:t xml:space="preserve">Populasi adalah totalitas semuah nilai yang mungkin baik hasil menghitung ataupun pengukuran, kuantitatif maupun kualitatif dan karakteristik tertentu tertentu mengenai sekumpulan objek yang </w:t>
      </w:r>
      <w:proofErr w:type="gramStart"/>
      <w:r w:rsidRPr="00357563">
        <w:rPr>
          <w:sz w:val="24"/>
          <w:szCs w:val="24"/>
        </w:rPr>
        <w:t>lengka[</w:t>
      </w:r>
      <w:proofErr w:type="gramEnd"/>
      <w:r w:rsidRPr="00357563">
        <w:rPr>
          <w:sz w:val="24"/>
          <w:szCs w:val="24"/>
        </w:rPr>
        <w:t xml:space="preserve"> dan jelas yang ingin dipelajari sifat-sifatnya (Sudjana, 1992;6). Sedangkan sampel adalah sebagian dari jumlah dan karakteristik yang dimiliki oleh populasi (sugiyono</w:t>
      </w:r>
      <w:proofErr w:type="gramStart"/>
      <w:r w:rsidRPr="00357563">
        <w:rPr>
          <w:sz w:val="24"/>
          <w:szCs w:val="24"/>
        </w:rPr>
        <w:t>,2004</w:t>
      </w:r>
      <w:proofErr w:type="gramEnd"/>
      <w:r w:rsidRPr="00357563">
        <w:rPr>
          <w:sz w:val="24"/>
          <w:szCs w:val="24"/>
        </w:rPr>
        <w:t xml:space="preserve">; 57). </w:t>
      </w:r>
      <w:proofErr w:type="gramStart"/>
      <w:r w:rsidRPr="00357563">
        <w:rPr>
          <w:sz w:val="24"/>
          <w:szCs w:val="24"/>
        </w:rPr>
        <w:t>Populasi penelitian ini adalah terbagi atas aparatur pemerintah desa Langi Kecamatan Bolaangitan Barat.</w:t>
      </w:r>
      <w:proofErr w:type="gramEnd"/>
    </w:p>
    <w:p w:rsidR="00593DF8" w:rsidRDefault="00593DF8" w:rsidP="00593DF8">
      <w:pPr>
        <w:spacing w:line="480" w:lineRule="auto"/>
        <w:ind w:left="360"/>
        <w:rPr>
          <w:sz w:val="24"/>
          <w:szCs w:val="24"/>
        </w:rPr>
      </w:pPr>
    </w:p>
    <w:p w:rsidR="00593DF8" w:rsidRDefault="00593DF8" w:rsidP="00593DF8">
      <w:pPr>
        <w:spacing w:line="480" w:lineRule="auto"/>
        <w:ind w:left="360"/>
        <w:rPr>
          <w:sz w:val="24"/>
          <w:szCs w:val="24"/>
        </w:rPr>
      </w:pPr>
    </w:p>
    <w:p w:rsidR="00593DF8" w:rsidRPr="00357563" w:rsidRDefault="00593DF8" w:rsidP="00593DF8">
      <w:pPr>
        <w:spacing w:line="480" w:lineRule="auto"/>
        <w:ind w:left="360"/>
        <w:rPr>
          <w:sz w:val="24"/>
          <w:szCs w:val="24"/>
        </w:rPr>
      </w:pPr>
    </w:p>
    <w:p w:rsidR="00593DF8" w:rsidRPr="00357563" w:rsidRDefault="00593DF8" w:rsidP="00593DF8">
      <w:pPr>
        <w:pStyle w:val="ListParagraph"/>
        <w:numPr>
          <w:ilvl w:val="3"/>
          <w:numId w:val="17"/>
        </w:numPr>
        <w:spacing w:after="200" w:line="480" w:lineRule="auto"/>
        <w:rPr>
          <w:b/>
          <w:sz w:val="24"/>
          <w:szCs w:val="24"/>
        </w:rPr>
      </w:pPr>
      <w:r w:rsidRPr="00357563">
        <w:rPr>
          <w:b/>
          <w:sz w:val="24"/>
          <w:szCs w:val="24"/>
        </w:rPr>
        <w:t>Sampel</w:t>
      </w:r>
    </w:p>
    <w:p w:rsidR="00593DF8" w:rsidRPr="00357563" w:rsidRDefault="00593DF8" w:rsidP="00593DF8">
      <w:pPr>
        <w:spacing w:line="480" w:lineRule="auto"/>
        <w:ind w:left="360"/>
        <w:jc w:val="both"/>
        <w:rPr>
          <w:sz w:val="24"/>
          <w:szCs w:val="24"/>
        </w:rPr>
      </w:pPr>
      <w:r w:rsidRPr="00357563">
        <w:rPr>
          <w:sz w:val="24"/>
          <w:szCs w:val="24"/>
        </w:rPr>
        <w:t xml:space="preserve">          </w:t>
      </w:r>
      <w:proofErr w:type="gramStart"/>
      <w:r w:rsidRPr="00357563">
        <w:rPr>
          <w:sz w:val="24"/>
          <w:szCs w:val="24"/>
        </w:rPr>
        <w:t>Sampel menurut Arikunto dalam riduwan (2008:56) adalah bagian dari populasi (sebagian atau wakil populasi yang diteliti).</w:t>
      </w:r>
      <w:proofErr w:type="gramEnd"/>
      <w:r w:rsidRPr="00357563">
        <w:rPr>
          <w:sz w:val="24"/>
          <w:szCs w:val="24"/>
        </w:rPr>
        <w:t xml:space="preserve"> Karena jumlah populasi dalam pengertian ini besar, maka digunakan teknik sampling aksidental, dimana menurut Riduwan (2008</w:t>
      </w:r>
      <w:proofErr w:type="gramStart"/>
      <w:r w:rsidRPr="00357563">
        <w:rPr>
          <w:sz w:val="24"/>
          <w:szCs w:val="24"/>
        </w:rPr>
        <w:t>;62</w:t>
      </w:r>
      <w:proofErr w:type="gramEnd"/>
      <w:r w:rsidRPr="00357563">
        <w:rPr>
          <w:sz w:val="24"/>
          <w:szCs w:val="24"/>
        </w:rPr>
        <w:t xml:space="preserve">) bahwa tehnik aksidental ialah penentuan sampel berdasarkan faktor spontanitas, artinya siapa saja yang secara tidak sengaja bertemu dengan peneliti dan sesuai dengan Karakteristik (ciri-cirinya). </w:t>
      </w:r>
      <w:proofErr w:type="gramStart"/>
      <w:r w:rsidRPr="00357563">
        <w:rPr>
          <w:sz w:val="24"/>
          <w:szCs w:val="24"/>
        </w:rPr>
        <w:t>Maka orang tersebut dapat digunakan sebagai sampel (responden) yakni sebanyak 25 orang.</w:t>
      </w:r>
      <w:proofErr w:type="gramEnd"/>
    </w:p>
    <w:p w:rsidR="00593DF8" w:rsidRPr="00357563" w:rsidRDefault="00593DF8" w:rsidP="00593DF8">
      <w:pPr>
        <w:pStyle w:val="ListParagraph"/>
        <w:numPr>
          <w:ilvl w:val="2"/>
          <w:numId w:val="17"/>
        </w:numPr>
        <w:spacing w:after="200" w:line="480" w:lineRule="auto"/>
        <w:jc w:val="both"/>
        <w:rPr>
          <w:b/>
          <w:sz w:val="24"/>
          <w:szCs w:val="24"/>
        </w:rPr>
      </w:pPr>
      <w:r w:rsidRPr="00357563">
        <w:rPr>
          <w:b/>
          <w:sz w:val="24"/>
          <w:szCs w:val="24"/>
        </w:rPr>
        <w:t xml:space="preserve">Prosedur Pengumpulan Data </w:t>
      </w:r>
    </w:p>
    <w:p w:rsidR="00593DF8" w:rsidRPr="00357563" w:rsidRDefault="00593DF8" w:rsidP="00593DF8">
      <w:pPr>
        <w:spacing w:line="480" w:lineRule="auto"/>
        <w:ind w:left="1080"/>
        <w:jc w:val="both"/>
        <w:rPr>
          <w:sz w:val="24"/>
          <w:szCs w:val="24"/>
        </w:rPr>
      </w:pPr>
      <w:r w:rsidRPr="00357563">
        <w:rPr>
          <w:sz w:val="24"/>
          <w:szCs w:val="24"/>
        </w:rPr>
        <w:t xml:space="preserve">Dalam penulisan ini digunakan prosedur mengumpulkan data sebagai </w:t>
      </w:r>
      <w:proofErr w:type="gramStart"/>
      <w:r w:rsidRPr="00357563">
        <w:rPr>
          <w:sz w:val="24"/>
          <w:szCs w:val="24"/>
        </w:rPr>
        <w:t>berikut :</w:t>
      </w:r>
      <w:proofErr w:type="gramEnd"/>
    </w:p>
    <w:p w:rsidR="00593DF8" w:rsidRPr="00357563" w:rsidRDefault="00593DF8" w:rsidP="00593DF8">
      <w:pPr>
        <w:pStyle w:val="ListParagraph"/>
        <w:numPr>
          <w:ilvl w:val="0"/>
          <w:numId w:val="18"/>
        </w:numPr>
        <w:spacing w:after="200" w:line="480" w:lineRule="auto"/>
        <w:jc w:val="both"/>
        <w:rPr>
          <w:sz w:val="24"/>
          <w:szCs w:val="24"/>
        </w:rPr>
      </w:pPr>
      <w:r w:rsidRPr="00357563">
        <w:rPr>
          <w:sz w:val="24"/>
          <w:szCs w:val="24"/>
        </w:rPr>
        <w:t xml:space="preserve">Kuesioner </w:t>
      </w:r>
    </w:p>
    <w:p w:rsidR="00593DF8" w:rsidRPr="00357563" w:rsidRDefault="00593DF8" w:rsidP="00593DF8">
      <w:pPr>
        <w:pStyle w:val="ListParagraph"/>
        <w:spacing w:line="480" w:lineRule="auto"/>
        <w:ind w:left="1122"/>
        <w:jc w:val="both"/>
        <w:rPr>
          <w:sz w:val="24"/>
          <w:szCs w:val="24"/>
        </w:rPr>
      </w:pPr>
      <w:proofErr w:type="gramStart"/>
      <w:r w:rsidRPr="00357563">
        <w:rPr>
          <w:sz w:val="24"/>
          <w:szCs w:val="24"/>
        </w:rPr>
        <w:t>Yaitu satu daftar pertanyaan yang telah disiapkan oleh peneliti dan diberikan kepada responden yang telah dipilih untuk dijawap.</w:t>
      </w:r>
      <w:proofErr w:type="gramEnd"/>
      <w:r w:rsidRPr="00357563">
        <w:rPr>
          <w:sz w:val="24"/>
          <w:szCs w:val="24"/>
        </w:rPr>
        <w:t xml:space="preserve"> Menurut Sugiyono (</w:t>
      </w:r>
      <w:proofErr w:type="gramStart"/>
      <w:r w:rsidRPr="00357563">
        <w:rPr>
          <w:sz w:val="24"/>
          <w:szCs w:val="24"/>
        </w:rPr>
        <w:t>2008 :</w:t>
      </w:r>
      <w:proofErr w:type="gramEnd"/>
      <w:r w:rsidRPr="00357563">
        <w:rPr>
          <w:sz w:val="24"/>
          <w:szCs w:val="24"/>
        </w:rPr>
        <w:t xml:space="preserve"> 142) </w:t>
      </w:r>
      <w:r w:rsidRPr="00357563">
        <w:rPr>
          <w:sz w:val="24"/>
          <w:szCs w:val="24"/>
        </w:rPr>
        <w:lastRenderedPageBreak/>
        <w:t>koesioner merupakan teknik pengumpulan data yang dilakukan dengan cara memberi seperangkat pertanyaan atau pernyataan kepada responden untuk dijawapnya.</w:t>
      </w:r>
    </w:p>
    <w:p w:rsidR="00593DF8" w:rsidRPr="00357563" w:rsidRDefault="00593DF8" w:rsidP="00593DF8">
      <w:pPr>
        <w:pStyle w:val="ListParagraph"/>
        <w:numPr>
          <w:ilvl w:val="0"/>
          <w:numId w:val="18"/>
        </w:numPr>
        <w:spacing w:after="200" w:line="480" w:lineRule="auto"/>
        <w:jc w:val="both"/>
        <w:rPr>
          <w:sz w:val="24"/>
          <w:szCs w:val="24"/>
        </w:rPr>
      </w:pPr>
      <w:r w:rsidRPr="00357563">
        <w:rPr>
          <w:sz w:val="24"/>
          <w:szCs w:val="24"/>
        </w:rPr>
        <w:t>Observasi</w:t>
      </w:r>
    </w:p>
    <w:p w:rsidR="00593DF8" w:rsidRPr="00357563" w:rsidRDefault="00593DF8" w:rsidP="00593DF8">
      <w:pPr>
        <w:pStyle w:val="ListParagraph"/>
        <w:spacing w:line="480" w:lineRule="auto"/>
        <w:ind w:left="1122"/>
        <w:jc w:val="both"/>
        <w:rPr>
          <w:sz w:val="24"/>
          <w:szCs w:val="24"/>
        </w:rPr>
      </w:pPr>
      <w:proofErr w:type="gramStart"/>
      <w:r w:rsidRPr="00357563">
        <w:rPr>
          <w:sz w:val="24"/>
          <w:szCs w:val="24"/>
        </w:rPr>
        <w:t>Adalah pengumpulan data yang dilakukan melalui pengamatan langsung atau obyek yang di teliti.</w:t>
      </w:r>
      <w:proofErr w:type="gramEnd"/>
    </w:p>
    <w:p w:rsidR="00593DF8" w:rsidRPr="00357563" w:rsidRDefault="00593DF8" w:rsidP="00593DF8">
      <w:pPr>
        <w:pStyle w:val="ListParagraph"/>
        <w:numPr>
          <w:ilvl w:val="2"/>
          <w:numId w:val="17"/>
        </w:numPr>
        <w:spacing w:after="200" w:line="480" w:lineRule="auto"/>
        <w:jc w:val="both"/>
        <w:rPr>
          <w:b/>
          <w:sz w:val="24"/>
          <w:szCs w:val="24"/>
        </w:rPr>
      </w:pPr>
      <w:r w:rsidRPr="00357563">
        <w:rPr>
          <w:b/>
          <w:sz w:val="24"/>
          <w:szCs w:val="24"/>
        </w:rPr>
        <w:t>Prosedur Penelitian</w:t>
      </w:r>
    </w:p>
    <w:p w:rsidR="00593DF8" w:rsidRPr="00357563" w:rsidRDefault="00593DF8" w:rsidP="00593DF8">
      <w:pPr>
        <w:spacing w:line="480" w:lineRule="auto"/>
        <w:ind w:left="360"/>
        <w:jc w:val="both"/>
        <w:rPr>
          <w:sz w:val="24"/>
          <w:szCs w:val="24"/>
        </w:rPr>
      </w:pPr>
      <w:r w:rsidRPr="00357563">
        <w:rPr>
          <w:sz w:val="24"/>
          <w:szCs w:val="24"/>
        </w:rPr>
        <w:t xml:space="preserve">           Untuk mendapatkan data yang baik dalam arti mendekati kenyataan (obyektif) sudah tentu diperlukan suatu instrument atau alat mengumpul data yang baik dalam arti mengumpul data yang baik dan alat ukur yang valid dan handal, maka instrument sebelum digunakan harus diuji validitas dan reabilitasnya sehingga apabila digunakan akan menghasilkan data obyektif.</w:t>
      </w:r>
    </w:p>
    <w:p w:rsidR="00593DF8" w:rsidRPr="00357563" w:rsidRDefault="00593DF8" w:rsidP="00593DF8">
      <w:pPr>
        <w:pStyle w:val="ListParagraph"/>
        <w:numPr>
          <w:ilvl w:val="3"/>
          <w:numId w:val="17"/>
        </w:numPr>
        <w:spacing w:after="200" w:line="480" w:lineRule="auto"/>
        <w:jc w:val="both"/>
        <w:rPr>
          <w:b/>
          <w:sz w:val="24"/>
          <w:szCs w:val="24"/>
        </w:rPr>
      </w:pPr>
      <w:r w:rsidRPr="00357563">
        <w:rPr>
          <w:b/>
          <w:sz w:val="24"/>
          <w:szCs w:val="24"/>
        </w:rPr>
        <w:t xml:space="preserve">Uji Validitas </w:t>
      </w:r>
    </w:p>
    <w:p w:rsidR="00593DF8" w:rsidRPr="00357563" w:rsidRDefault="00593DF8" w:rsidP="00593DF8">
      <w:pPr>
        <w:spacing w:line="480" w:lineRule="auto"/>
        <w:ind w:left="360"/>
        <w:jc w:val="both"/>
        <w:rPr>
          <w:sz w:val="24"/>
          <w:szCs w:val="24"/>
        </w:rPr>
      </w:pPr>
      <w:r w:rsidRPr="00357563">
        <w:rPr>
          <w:sz w:val="24"/>
          <w:szCs w:val="24"/>
        </w:rPr>
        <w:t xml:space="preserve">          </w:t>
      </w:r>
      <w:proofErr w:type="gramStart"/>
      <w:r w:rsidRPr="00357563">
        <w:rPr>
          <w:sz w:val="24"/>
          <w:szCs w:val="24"/>
        </w:rPr>
        <w:t>Menurut Arikunto (2006; 168) Validitas adalah suatu ukuran yang menunjukkan tingkat-tingkat kevalidan atau kesahihan Sesuatu instrument.</w:t>
      </w:r>
      <w:proofErr w:type="gramEnd"/>
      <w:r w:rsidRPr="00357563">
        <w:rPr>
          <w:sz w:val="24"/>
          <w:szCs w:val="24"/>
        </w:rPr>
        <w:t xml:space="preserve"> </w:t>
      </w:r>
      <w:proofErr w:type="gramStart"/>
      <w:r w:rsidRPr="00357563">
        <w:rPr>
          <w:sz w:val="24"/>
          <w:szCs w:val="24"/>
        </w:rPr>
        <w:t>Suatu instrument yang valid yang valid atau lebih mempunyai validitas rendah.</w:t>
      </w:r>
      <w:proofErr w:type="gramEnd"/>
    </w:p>
    <w:p w:rsidR="00593DF8" w:rsidRPr="00357563" w:rsidRDefault="00593DF8" w:rsidP="00593DF8">
      <w:pPr>
        <w:tabs>
          <w:tab w:val="left" w:pos="720"/>
          <w:tab w:val="left" w:pos="1440"/>
          <w:tab w:val="left" w:pos="2160"/>
          <w:tab w:val="left" w:pos="2880"/>
        </w:tabs>
        <w:spacing w:line="480" w:lineRule="auto"/>
        <w:ind w:left="360"/>
        <w:jc w:val="both"/>
        <w:rPr>
          <w:sz w:val="24"/>
          <w:szCs w:val="24"/>
        </w:rPr>
      </w:pPr>
      <w:r w:rsidRPr="00357563">
        <w:rPr>
          <w:sz w:val="24"/>
          <w:szCs w:val="24"/>
        </w:rPr>
        <w:tab/>
        <w:t xml:space="preserve">      Rumus korelasi yang dapat digunakan untuk mengukur tingkat validitas sesuai yang dikemukakan oleh Person yang dikenal dengan rumus korelasi p</w:t>
      </w:r>
      <w:r>
        <w:rPr>
          <w:sz w:val="24"/>
          <w:szCs w:val="24"/>
        </w:rPr>
        <w:t xml:space="preserve">roduct moment sebagai </w:t>
      </w:r>
      <w:proofErr w:type="gramStart"/>
      <w:r>
        <w:rPr>
          <w:sz w:val="24"/>
          <w:szCs w:val="24"/>
        </w:rPr>
        <w:t>berikut :</w:t>
      </w:r>
      <w:proofErr w:type="gramEnd"/>
    </w:p>
    <w:p w:rsidR="00593DF8" w:rsidRPr="00357563" w:rsidRDefault="00593DF8" w:rsidP="00593DF8">
      <w:pPr>
        <w:tabs>
          <w:tab w:val="left" w:pos="720"/>
          <w:tab w:val="left" w:pos="1440"/>
          <w:tab w:val="left" w:pos="2160"/>
          <w:tab w:val="left" w:pos="2880"/>
        </w:tabs>
        <w:spacing w:line="480" w:lineRule="auto"/>
        <w:ind w:left="360"/>
        <w:jc w:val="both"/>
        <w:rPr>
          <w:sz w:val="24"/>
          <w:szCs w:val="24"/>
        </w:rPr>
      </w:pPr>
      <w:proofErr w:type="gramStart"/>
      <w:r w:rsidRPr="00357563">
        <w:rPr>
          <w:sz w:val="24"/>
          <w:szCs w:val="24"/>
        </w:rPr>
        <w:t>Dimana :</w:t>
      </w:r>
      <w:proofErr w:type="gramEnd"/>
    </w:p>
    <w:p w:rsidR="00593DF8" w:rsidRPr="00357563" w:rsidRDefault="00593DF8" w:rsidP="00593DF8">
      <w:pPr>
        <w:tabs>
          <w:tab w:val="left" w:pos="720"/>
          <w:tab w:val="left" w:pos="1440"/>
          <w:tab w:val="left" w:pos="2160"/>
          <w:tab w:val="left" w:pos="2880"/>
        </w:tabs>
        <w:spacing w:line="480" w:lineRule="auto"/>
        <w:ind w:left="360"/>
        <w:jc w:val="both"/>
        <w:rPr>
          <w:sz w:val="24"/>
          <w:szCs w:val="24"/>
        </w:rPr>
      </w:pPr>
      <w:r w:rsidRPr="00357563">
        <w:rPr>
          <w:sz w:val="24"/>
          <w:szCs w:val="24"/>
        </w:rPr>
        <w:t xml:space="preserve">n = Jumlah sampel </w:t>
      </w:r>
    </w:p>
    <w:p w:rsidR="00593DF8" w:rsidRPr="00357563" w:rsidRDefault="00593DF8" w:rsidP="00593DF8">
      <w:pPr>
        <w:tabs>
          <w:tab w:val="left" w:pos="720"/>
          <w:tab w:val="left" w:pos="1440"/>
          <w:tab w:val="left" w:pos="2160"/>
          <w:tab w:val="left" w:pos="2880"/>
        </w:tabs>
        <w:spacing w:line="480" w:lineRule="auto"/>
        <w:ind w:left="360"/>
        <w:jc w:val="both"/>
        <w:rPr>
          <w:sz w:val="24"/>
          <w:szCs w:val="24"/>
        </w:rPr>
      </w:pPr>
      <w:r w:rsidRPr="00357563">
        <w:rPr>
          <w:sz w:val="24"/>
          <w:szCs w:val="24"/>
        </w:rPr>
        <w:t xml:space="preserve">= Angka Korelasi </w:t>
      </w:r>
    </w:p>
    <w:p w:rsidR="00593DF8" w:rsidRPr="00357563" w:rsidRDefault="00593DF8" w:rsidP="00593DF8">
      <w:pPr>
        <w:tabs>
          <w:tab w:val="left" w:pos="720"/>
          <w:tab w:val="left" w:pos="1440"/>
          <w:tab w:val="left" w:pos="2160"/>
          <w:tab w:val="left" w:pos="2880"/>
        </w:tabs>
        <w:spacing w:line="480" w:lineRule="auto"/>
        <w:ind w:left="360"/>
        <w:jc w:val="both"/>
        <w:rPr>
          <w:sz w:val="24"/>
          <w:szCs w:val="24"/>
        </w:rPr>
      </w:pPr>
      <w:r w:rsidRPr="00357563">
        <w:rPr>
          <w:sz w:val="24"/>
          <w:szCs w:val="24"/>
        </w:rPr>
        <w:t xml:space="preserve">X = Variabel Besar </w:t>
      </w:r>
    </w:p>
    <w:p w:rsidR="00593DF8" w:rsidRPr="00357563" w:rsidRDefault="00593DF8" w:rsidP="00593DF8">
      <w:pPr>
        <w:tabs>
          <w:tab w:val="left" w:pos="720"/>
          <w:tab w:val="left" w:pos="1440"/>
          <w:tab w:val="left" w:pos="2160"/>
          <w:tab w:val="left" w:pos="2880"/>
        </w:tabs>
        <w:spacing w:line="480" w:lineRule="auto"/>
        <w:ind w:left="360"/>
        <w:jc w:val="both"/>
        <w:rPr>
          <w:sz w:val="24"/>
          <w:szCs w:val="24"/>
        </w:rPr>
      </w:pPr>
      <w:r w:rsidRPr="00357563">
        <w:rPr>
          <w:sz w:val="24"/>
          <w:szCs w:val="24"/>
        </w:rPr>
        <w:t>Y = Variabel Terkait</w:t>
      </w:r>
    </w:p>
    <w:p w:rsidR="00593DF8" w:rsidRPr="00357563" w:rsidRDefault="00593DF8" w:rsidP="00593DF8">
      <w:pPr>
        <w:tabs>
          <w:tab w:val="left" w:pos="720"/>
          <w:tab w:val="left" w:pos="1440"/>
          <w:tab w:val="left" w:pos="2160"/>
          <w:tab w:val="left" w:pos="2880"/>
        </w:tabs>
        <w:spacing w:line="480" w:lineRule="auto"/>
        <w:ind w:left="360"/>
        <w:jc w:val="both"/>
        <w:rPr>
          <w:sz w:val="24"/>
          <w:szCs w:val="24"/>
        </w:rPr>
      </w:pPr>
    </w:p>
    <w:p w:rsidR="00593DF8" w:rsidRPr="00357563" w:rsidRDefault="00593DF8" w:rsidP="00593DF8">
      <w:pPr>
        <w:tabs>
          <w:tab w:val="left" w:pos="720"/>
          <w:tab w:val="left" w:pos="1440"/>
          <w:tab w:val="left" w:pos="2160"/>
          <w:tab w:val="left" w:pos="2880"/>
        </w:tabs>
        <w:spacing w:line="480" w:lineRule="auto"/>
        <w:ind w:left="360"/>
        <w:jc w:val="both"/>
        <w:rPr>
          <w:sz w:val="24"/>
          <w:szCs w:val="24"/>
        </w:rPr>
      </w:pPr>
    </w:p>
    <w:p w:rsidR="00593DF8" w:rsidRPr="00357563" w:rsidRDefault="00593DF8" w:rsidP="00593DF8">
      <w:pPr>
        <w:tabs>
          <w:tab w:val="left" w:pos="720"/>
          <w:tab w:val="left" w:pos="1440"/>
          <w:tab w:val="left" w:pos="2160"/>
          <w:tab w:val="left" w:pos="2880"/>
        </w:tabs>
        <w:spacing w:line="480" w:lineRule="auto"/>
        <w:ind w:left="360"/>
        <w:jc w:val="both"/>
        <w:rPr>
          <w:sz w:val="24"/>
          <w:szCs w:val="24"/>
        </w:rPr>
      </w:pPr>
      <w:r w:rsidRPr="00357563">
        <w:rPr>
          <w:sz w:val="24"/>
          <w:szCs w:val="24"/>
        </w:rPr>
        <w:t xml:space="preserve">Selanjutnya didhitung dengan uji t dengan </w:t>
      </w:r>
      <w:proofErr w:type="gramStart"/>
      <w:r w:rsidRPr="00357563">
        <w:rPr>
          <w:sz w:val="24"/>
          <w:szCs w:val="24"/>
        </w:rPr>
        <w:t>rumus :</w:t>
      </w:r>
      <w:proofErr w:type="gramEnd"/>
    </w:p>
    <w:p w:rsidR="00593DF8" w:rsidRPr="00357563" w:rsidRDefault="00593DF8" w:rsidP="00593DF8">
      <w:pPr>
        <w:tabs>
          <w:tab w:val="left" w:pos="720"/>
          <w:tab w:val="left" w:pos="1440"/>
          <w:tab w:val="left" w:pos="2160"/>
          <w:tab w:val="left" w:pos="2880"/>
        </w:tabs>
        <w:spacing w:line="480" w:lineRule="auto"/>
        <w:ind w:left="360"/>
        <w:jc w:val="center"/>
        <w:rPr>
          <w:sz w:val="24"/>
          <w:szCs w:val="24"/>
        </w:rPr>
      </w:pPr>
      <m:oMathPara>
        <m:oMath>
          <m:r>
            <w:rPr>
              <w:rFonts w:ascii="Cambria Math" w:hAnsi="Cambria Math"/>
              <w:sz w:val="24"/>
              <w:szCs w:val="24"/>
            </w:rPr>
            <m:t xml:space="preserve"> ɼXY=</m:t>
          </m:r>
          <m:f>
            <m:fPr>
              <m:ctrlPr>
                <w:rPr>
                  <w:rFonts w:ascii="Cambria Math" w:eastAsiaTheme="minorEastAsia" w:hAnsi="Cambria Math"/>
                  <w:i/>
                  <w:sz w:val="24"/>
                  <w:szCs w:val="24"/>
                </w:rPr>
              </m:ctrlPr>
            </m:fPr>
            <m:num>
              <m:r>
                <w:rPr>
                  <w:rFonts w:ascii="Cambria Math" w:eastAsiaTheme="minorEastAsia" w:hAnsi="Cambria Math"/>
                  <w:sz w:val="24"/>
                  <w:szCs w:val="24"/>
                </w:rPr>
                <m:t>n(</m:t>
              </m:r>
              <m:nary>
                <m:naryPr>
                  <m:chr m:val="∑"/>
                  <m:limLoc m:val="undOvr"/>
                  <m:subHide m:val="1"/>
                  <m:supHide m:val="1"/>
                  <m:ctrlPr>
                    <w:rPr>
                      <w:rFonts w:ascii="Cambria Math" w:eastAsiaTheme="minorEastAsia" w:hAnsi="Cambria Math"/>
                      <w:i/>
                      <w:sz w:val="24"/>
                      <w:szCs w:val="24"/>
                    </w:rPr>
                  </m:ctrlPr>
                </m:naryPr>
                <m:sub/>
                <m:sup/>
                <m:e>
                  <m:r>
                    <w:rPr>
                      <w:rFonts w:ascii="Cambria Math" w:eastAsiaTheme="minorEastAsia" w:hAnsi="Cambria Math"/>
                      <w:sz w:val="24"/>
                      <w:szCs w:val="24"/>
                    </w:rPr>
                    <m:t>XY)-(</m:t>
                  </m:r>
                  <m:nary>
                    <m:naryPr>
                      <m:chr m:val="∑"/>
                      <m:limLoc m:val="undOvr"/>
                      <m:subHide m:val="1"/>
                      <m:supHide m:val="1"/>
                      <m:ctrlPr>
                        <w:rPr>
                          <w:rFonts w:ascii="Cambria Math" w:eastAsiaTheme="minorEastAsia" w:hAnsi="Cambria Math"/>
                          <w:i/>
                          <w:sz w:val="24"/>
                          <w:szCs w:val="24"/>
                        </w:rPr>
                      </m:ctrlPr>
                    </m:naryPr>
                    <m:sub/>
                    <m:sup/>
                    <m:e>
                      <m:r>
                        <w:rPr>
                          <w:rFonts w:ascii="Cambria Math" w:eastAsiaTheme="minorEastAsia" w:hAnsi="Cambria Math"/>
                          <w:sz w:val="24"/>
                          <w:szCs w:val="24"/>
                        </w:rPr>
                        <m:t>X). (</m:t>
                      </m:r>
                      <m:nary>
                        <m:naryPr>
                          <m:chr m:val="∑"/>
                          <m:limLoc m:val="undOvr"/>
                          <m:subHide m:val="1"/>
                          <m:supHide m:val="1"/>
                          <m:ctrlPr>
                            <w:rPr>
                              <w:rFonts w:ascii="Cambria Math" w:eastAsiaTheme="minorEastAsia" w:hAnsi="Cambria Math"/>
                              <w:i/>
                              <w:sz w:val="24"/>
                              <w:szCs w:val="24"/>
                            </w:rPr>
                          </m:ctrlPr>
                        </m:naryPr>
                        <m:sub/>
                        <m:sup/>
                        <m:e>
                          <m:r>
                            <w:rPr>
                              <w:rFonts w:ascii="Cambria Math" w:eastAsiaTheme="minorEastAsia" w:hAnsi="Cambria Math"/>
                              <w:sz w:val="24"/>
                              <w:szCs w:val="24"/>
                            </w:rPr>
                            <m:t>Y)</m:t>
                          </m:r>
                        </m:e>
                      </m:nary>
                    </m:e>
                  </m:nary>
                </m:e>
              </m:nary>
            </m:num>
            <m:den>
              <m:rad>
                <m:radPr>
                  <m:degHide m:val="1"/>
                  <m:ctrlPr>
                    <w:rPr>
                      <w:rFonts w:ascii="Cambria Math" w:eastAsiaTheme="minorEastAsia" w:hAnsi="Cambria Math"/>
                      <w:i/>
                      <w:sz w:val="24"/>
                      <w:szCs w:val="24"/>
                    </w:rPr>
                  </m:ctrlPr>
                </m:radPr>
                <m:deg/>
                <m:e>
                  <m:r>
                    <w:rPr>
                      <w:rFonts w:ascii="Cambria Math" w:eastAsiaTheme="minorEastAsia" w:hAnsi="Cambria Math"/>
                      <w:sz w:val="24"/>
                      <w:szCs w:val="24"/>
                    </w:rPr>
                    <m:t>(n.</m:t>
                  </m:r>
                  <m:nary>
                    <m:naryPr>
                      <m:chr m:val="∑"/>
                      <m:limLoc m:val="undOvr"/>
                      <m:subHide m:val="1"/>
                      <m:supHide m:val="1"/>
                      <m:ctrlPr>
                        <w:rPr>
                          <w:rFonts w:ascii="Cambria Math" w:eastAsiaTheme="minorEastAsia" w:hAnsi="Cambria Math"/>
                          <w:i/>
                          <w:sz w:val="24"/>
                          <w:szCs w:val="24"/>
                        </w:rPr>
                      </m:ctrlPr>
                    </m:naryPr>
                    <m:sub/>
                    <m:sup/>
                    <m:e>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hAnsi="Cambria Math"/>
                              <w:sz w:val="24"/>
                              <w:szCs w:val="24"/>
                            </w:rPr>
                            <m:t>2</m:t>
                          </m:r>
                        </m:sup>
                      </m:sSup>
                    </m:e>
                  </m:nary>
                  <m:r>
                    <w:rPr>
                      <w:rFonts w:ascii="Cambria Math" w:eastAsiaTheme="minorEastAsia" w:hAnsi="Cambria Math"/>
                      <w:sz w:val="24"/>
                      <w:szCs w:val="24"/>
                    </w:rPr>
                    <m:t>)</m:t>
                  </m:r>
                </m:e>
              </m:rad>
              <m:r>
                <w:rPr>
                  <w:rFonts w:ascii="Cambria Math" w:eastAsiaTheme="minorEastAsia" w:hAnsi="Cambria Math"/>
                  <w:sz w:val="24"/>
                  <w:szCs w:val="24"/>
                </w:rPr>
                <m:t>-(</m:t>
              </m:r>
              <m:nary>
                <m:naryPr>
                  <m:chr m:val="∑"/>
                  <m:limLoc m:val="undOvr"/>
                  <m:subHide m:val="1"/>
                  <m:supHide m:val="1"/>
                  <m:ctrlPr>
                    <w:rPr>
                      <w:rFonts w:ascii="Cambria Math" w:eastAsiaTheme="minorEastAsia" w:hAnsi="Cambria Math"/>
                      <w:i/>
                      <w:sz w:val="24"/>
                      <w:szCs w:val="24"/>
                    </w:rPr>
                  </m:ctrlPr>
                </m:naryPr>
                <m:sub/>
                <m:sup/>
                <m:e>
                  <m:r>
                    <w:rPr>
                      <w:rFonts w:ascii="Cambria Math" w:eastAsiaTheme="minorEastAsia" w:hAnsi="Cambria Math"/>
                      <w:sz w:val="24"/>
                      <w:szCs w:val="24"/>
                    </w:rPr>
                    <m:t>X</m:t>
                  </m:r>
                </m:e>
              </m:nary>
              <m:sSup>
                <m:sSupPr>
                  <m:ctrlPr>
                    <w:rPr>
                      <w:rFonts w:ascii="Cambria Math" w:eastAsiaTheme="minorEastAsia" w:hAnsi="Cambria Math"/>
                      <w:i/>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eastAsiaTheme="minorEastAsia" w:hAnsi="Cambria Math"/>
                  <w:sz w:val="24"/>
                  <w:szCs w:val="24"/>
                </w:rPr>
                <m:t>.(n</m:t>
              </m:r>
              <m:nary>
                <m:naryPr>
                  <m:chr m:val="∑"/>
                  <m:limLoc m:val="undOvr"/>
                  <m:subHide m:val="1"/>
                  <m:supHide m:val="1"/>
                  <m:ctrlPr>
                    <w:rPr>
                      <w:rFonts w:ascii="Cambria Math" w:eastAsiaTheme="minorEastAsia" w:hAnsi="Cambria Math"/>
                      <w:i/>
                      <w:sz w:val="24"/>
                      <w:szCs w:val="24"/>
                    </w:rPr>
                  </m:ctrlPr>
                </m:naryPr>
                <m:sub/>
                <m:sup/>
                <m:e>
                  <m:sSup>
                    <m:sSupPr>
                      <m:ctrlPr>
                        <w:rPr>
                          <w:rFonts w:ascii="Cambria Math" w:eastAsiaTheme="minorEastAsia" w:hAnsi="Cambria Math"/>
                          <w:i/>
                          <w:sz w:val="24"/>
                          <w:szCs w:val="24"/>
                        </w:rPr>
                      </m:ctrlPr>
                    </m:sSupPr>
                    <m:e>
                      <m:r>
                        <w:rPr>
                          <w:rFonts w:ascii="Cambria Math" w:eastAsiaTheme="minorEastAsia" w:hAnsi="Cambria Math"/>
                          <w:sz w:val="24"/>
                          <w:szCs w:val="24"/>
                        </w:rPr>
                        <m:t>Y</m:t>
                      </m:r>
                    </m:e>
                    <m:sup>
                      <m:r>
                        <w:rPr>
                          <w:rFonts w:ascii="Cambria Math" w:eastAsiaTheme="minorEastAsia" w:hAnsi="Cambria Math"/>
                          <w:sz w:val="24"/>
                          <w:szCs w:val="24"/>
                        </w:rPr>
                        <m:t>2</m:t>
                      </m:r>
                    </m:sup>
                  </m:sSup>
                  <m:r>
                    <w:rPr>
                      <w:rFonts w:ascii="Cambria Math" w:eastAsiaTheme="minorEastAsia" w:hAnsi="Cambria Math"/>
                      <w:sz w:val="24"/>
                      <w:szCs w:val="24"/>
                    </w:rPr>
                    <m:t>)-(</m:t>
                  </m:r>
                  <m:nary>
                    <m:naryPr>
                      <m:chr m:val="∑"/>
                      <m:limLoc m:val="undOvr"/>
                      <m:subHide m:val="1"/>
                      <m:supHide m:val="1"/>
                      <m:ctrlPr>
                        <w:rPr>
                          <w:rFonts w:ascii="Cambria Math" w:eastAsiaTheme="minorEastAsia" w:hAnsi="Cambria Math"/>
                          <w:i/>
                          <w:sz w:val="24"/>
                          <w:szCs w:val="24"/>
                        </w:rPr>
                      </m:ctrlPr>
                    </m:naryPr>
                    <m:sub/>
                    <m:sup/>
                    <m:e>
                      <m:r>
                        <w:rPr>
                          <w:rFonts w:ascii="Cambria Math" w:eastAsiaTheme="minorEastAsia" w:hAnsi="Cambria Math"/>
                          <w:sz w:val="24"/>
                          <w:szCs w:val="24"/>
                        </w:rPr>
                        <m:t>Y</m:t>
                      </m:r>
                      <m:sSup>
                        <m:sSupPr>
                          <m:ctrlPr>
                            <w:rPr>
                              <w:rFonts w:ascii="Cambria Math" w:eastAsiaTheme="minorEastAsia" w:hAnsi="Cambria Math"/>
                              <w:i/>
                              <w:sz w:val="24"/>
                              <w:szCs w:val="24"/>
                            </w:rPr>
                          </m:ctrlPr>
                        </m:sSupPr>
                        <m:e>
                          <m:r>
                            <w:rPr>
                              <w:rFonts w:ascii="Cambria Math" w:eastAsiaTheme="minorEastAsia" w:hAnsi="Cambria Math"/>
                              <w:sz w:val="24"/>
                              <w:szCs w:val="24"/>
                            </w:rPr>
                            <m:t>)</m:t>
                          </m:r>
                        </m:e>
                        <m:sup>
                          <m:r>
                            <w:rPr>
                              <w:rFonts w:ascii="Cambria Math" w:eastAsiaTheme="minorEastAsia" w:hAnsi="Cambria Math"/>
                              <w:sz w:val="24"/>
                              <w:szCs w:val="24"/>
                            </w:rPr>
                            <m:t>2</m:t>
                          </m:r>
                        </m:sup>
                      </m:sSup>
                      <m:r>
                        <w:rPr>
                          <w:rFonts w:ascii="Cambria Math" w:eastAsiaTheme="minorEastAsia" w:hAnsi="Cambria Math"/>
                          <w:sz w:val="24"/>
                          <w:szCs w:val="24"/>
                        </w:rPr>
                        <m:t>-(</m:t>
                      </m:r>
                      <m:nary>
                        <m:naryPr>
                          <m:chr m:val="∑"/>
                          <m:limLoc m:val="undOvr"/>
                          <m:subHide m:val="1"/>
                          <m:supHide m:val="1"/>
                          <m:ctrlPr>
                            <w:rPr>
                              <w:rFonts w:ascii="Cambria Math" w:eastAsiaTheme="minorEastAsia" w:hAnsi="Cambria Math"/>
                              <w:i/>
                              <w:sz w:val="24"/>
                              <w:szCs w:val="24"/>
                            </w:rPr>
                          </m:ctrlPr>
                        </m:naryPr>
                        <m:sub/>
                        <m:sup/>
                        <m:e>
                          <m:r>
                            <w:rPr>
                              <w:rFonts w:ascii="Cambria Math" w:eastAsiaTheme="minorEastAsia" w:hAnsi="Cambria Math"/>
                              <w:sz w:val="24"/>
                              <w:szCs w:val="24"/>
                            </w:rPr>
                            <m:t>Y</m:t>
                          </m:r>
                          <m:sSup>
                            <m:sSupPr>
                              <m:ctrlPr>
                                <w:rPr>
                                  <w:rFonts w:ascii="Cambria Math" w:eastAsiaTheme="minorEastAsia" w:hAnsi="Cambria Math"/>
                                  <w:i/>
                                  <w:sz w:val="24"/>
                                  <w:szCs w:val="24"/>
                                </w:rPr>
                              </m:ctrlPr>
                            </m:sSupPr>
                            <m:e>
                              <m:r>
                                <w:rPr>
                                  <w:rFonts w:ascii="Cambria Math" w:eastAsiaTheme="minorEastAsia" w:hAnsi="Cambria Math"/>
                                  <w:sz w:val="24"/>
                                  <w:szCs w:val="24"/>
                                </w:rPr>
                                <m:t>)</m:t>
                              </m:r>
                            </m:e>
                            <m:sup>
                              <m:r>
                                <w:rPr>
                                  <w:rFonts w:ascii="Cambria Math" w:eastAsiaTheme="minorEastAsia" w:hAnsi="Cambria Math"/>
                                  <w:sz w:val="24"/>
                                  <w:szCs w:val="24"/>
                                </w:rPr>
                                <m:t>2</m:t>
                              </m:r>
                            </m:sup>
                          </m:sSup>
                        </m:e>
                      </m:nary>
                    </m:e>
                  </m:nary>
                </m:e>
              </m:nary>
            </m:den>
          </m:f>
        </m:oMath>
      </m:oMathPara>
    </w:p>
    <w:p w:rsidR="00593DF8" w:rsidRPr="00357563" w:rsidRDefault="00593DF8" w:rsidP="00593DF8">
      <w:pPr>
        <w:tabs>
          <w:tab w:val="left" w:pos="720"/>
          <w:tab w:val="left" w:pos="1440"/>
          <w:tab w:val="left" w:pos="2160"/>
          <w:tab w:val="left" w:pos="2880"/>
        </w:tabs>
        <w:spacing w:line="480" w:lineRule="auto"/>
        <w:ind w:left="360"/>
        <w:jc w:val="both"/>
        <w:rPr>
          <w:sz w:val="24"/>
          <w:szCs w:val="24"/>
        </w:rPr>
      </w:pPr>
    </w:p>
    <w:p w:rsidR="00593DF8" w:rsidRPr="00357563" w:rsidRDefault="00593DF8" w:rsidP="00593DF8">
      <w:pPr>
        <w:tabs>
          <w:tab w:val="left" w:pos="720"/>
          <w:tab w:val="left" w:pos="1440"/>
          <w:tab w:val="left" w:pos="2160"/>
          <w:tab w:val="left" w:pos="2880"/>
        </w:tabs>
        <w:spacing w:line="480" w:lineRule="auto"/>
        <w:jc w:val="both"/>
        <w:rPr>
          <w:sz w:val="24"/>
          <w:szCs w:val="24"/>
        </w:rPr>
      </w:pPr>
      <w:r w:rsidRPr="00357563">
        <w:rPr>
          <w:sz w:val="24"/>
          <w:szCs w:val="24"/>
        </w:rPr>
        <w:t xml:space="preserve">Selanjutnya dihitung dengan Uji t dengan </w:t>
      </w:r>
      <w:proofErr w:type="gramStart"/>
      <w:r w:rsidRPr="00357563">
        <w:rPr>
          <w:sz w:val="24"/>
          <w:szCs w:val="24"/>
        </w:rPr>
        <w:t>rumus :</w:t>
      </w:r>
      <w:proofErr w:type="gramEnd"/>
      <w:r w:rsidRPr="00357563">
        <w:rPr>
          <w:sz w:val="24"/>
          <w:szCs w:val="24"/>
        </w:rPr>
        <w:t xml:space="preserve"> </w:t>
      </w:r>
    </w:p>
    <w:p w:rsidR="00593DF8" w:rsidRPr="00357563" w:rsidRDefault="00E0423E" w:rsidP="00593DF8">
      <w:pPr>
        <w:tabs>
          <w:tab w:val="left" w:pos="720"/>
          <w:tab w:val="left" w:pos="1440"/>
          <w:tab w:val="left" w:pos="2160"/>
          <w:tab w:val="left" w:pos="2880"/>
        </w:tabs>
        <w:spacing w:line="480" w:lineRule="auto"/>
        <w:ind w:left="360"/>
        <w:jc w:val="center"/>
        <w:rPr>
          <w:i/>
          <w:sz w:val="24"/>
          <w:szCs w:val="24"/>
        </w:rPr>
      </w:pPr>
      <m:oMathPara>
        <m:oMath>
          <m:f>
            <m:fPr>
              <m:ctrlPr>
                <w:rPr>
                  <w:rFonts w:ascii="Cambria Math" w:hAnsi="Cambria Math"/>
                  <w:i/>
                  <w:sz w:val="24"/>
                  <w:szCs w:val="24"/>
                </w:rPr>
              </m:ctrlPr>
            </m:fPr>
            <m:num>
              <m:r>
                <w:rPr>
                  <w:rFonts w:ascii="Cambria Math" w:hAnsi="Cambria Math"/>
                  <w:sz w:val="24"/>
                  <w:szCs w:val="24"/>
                </w:rPr>
                <m:t>r</m:t>
              </m:r>
              <m:rad>
                <m:radPr>
                  <m:degHide m:val="1"/>
                  <m:ctrlPr>
                    <w:rPr>
                      <w:rFonts w:ascii="Cambria Math" w:hAnsi="Cambria Math"/>
                      <w:i/>
                      <w:sz w:val="24"/>
                      <w:szCs w:val="24"/>
                    </w:rPr>
                  </m:ctrlPr>
                </m:radPr>
                <m:deg/>
                <m:e>
                  <m:r>
                    <w:rPr>
                      <w:rFonts w:ascii="Cambria Math" w:hAnsi="Cambria Math"/>
                      <w:sz w:val="24"/>
                      <w:szCs w:val="24"/>
                    </w:rPr>
                    <m:t>n-2</m:t>
                  </m:r>
                </m:e>
              </m:rad>
            </m:num>
            <m:den>
              <m:rad>
                <m:radPr>
                  <m:degHide m:val="1"/>
                  <m:ctrlPr>
                    <w:rPr>
                      <w:rFonts w:ascii="Cambria Math" w:hAnsi="Cambria Math"/>
                      <w:i/>
                      <w:sz w:val="24"/>
                      <w:szCs w:val="24"/>
                    </w:rPr>
                  </m:ctrlPr>
                </m:radPr>
                <m:deg/>
                <m:e>
                  <m:r>
                    <w:rPr>
                      <w:rFonts w:ascii="Cambria Math" w:hAnsi="Cambria Math"/>
                      <w:sz w:val="24"/>
                      <w:szCs w:val="24"/>
                    </w:rPr>
                    <m:t>1-</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e>
              </m:rad>
            </m:den>
          </m:f>
        </m:oMath>
      </m:oMathPara>
    </w:p>
    <w:p w:rsidR="00593DF8" w:rsidRPr="00357563" w:rsidRDefault="00593DF8" w:rsidP="00593DF8">
      <w:pPr>
        <w:tabs>
          <w:tab w:val="left" w:pos="720"/>
          <w:tab w:val="left" w:pos="1440"/>
          <w:tab w:val="left" w:pos="2160"/>
          <w:tab w:val="left" w:pos="2880"/>
        </w:tabs>
        <w:spacing w:line="480" w:lineRule="auto"/>
        <w:ind w:left="360"/>
        <w:jc w:val="both"/>
        <w:rPr>
          <w:sz w:val="24"/>
          <w:szCs w:val="24"/>
        </w:rPr>
      </w:pPr>
    </w:p>
    <w:p w:rsidR="00593DF8" w:rsidRPr="00357563" w:rsidRDefault="00593DF8" w:rsidP="00593DF8">
      <w:pPr>
        <w:tabs>
          <w:tab w:val="left" w:pos="720"/>
          <w:tab w:val="left" w:pos="1440"/>
          <w:tab w:val="left" w:pos="2160"/>
          <w:tab w:val="left" w:pos="2880"/>
        </w:tabs>
        <w:spacing w:line="480" w:lineRule="auto"/>
        <w:ind w:left="360"/>
        <w:jc w:val="both"/>
        <w:rPr>
          <w:sz w:val="24"/>
          <w:szCs w:val="24"/>
        </w:rPr>
      </w:pPr>
      <w:proofErr w:type="gramStart"/>
      <w:r w:rsidRPr="00357563">
        <w:rPr>
          <w:sz w:val="24"/>
          <w:szCs w:val="24"/>
        </w:rPr>
        <w:t>Dimana :</w:t>
      </w:r>
      <w:proofErr w:type="gramEnd"/>
    </w:p>
    <w:p w:rsidR="00593DF8" w:rsidRPr="00357563" w:rsidRDefault="00593DF8" w:rsidP="00593DF8">
      <w:pPr>
        <w:tabs>
          <w:tab w:val="left" w:pos="720"/>
          <w:tab w:val="left" w:pos="1440"/>
          <w:tab w:val="left" w:pos="2160"/>
          <w:tab w:val="left" w:pos="2880"/>
        </w:tabs>
        <w:spacing w:line="480" w:lineRule="auto"/>
        <w:ind w:left="360"/>
        <w:jc w:val="both"/>
        <w:rPr>
          <w:sz w:val="24"/>
          <w:szCs w:val="24"/>
        </w:rPr>
      </w:pPr>
      <w:r w:rsidRPr="00357563">
        <w:rPr>
          <w:sz w:val="24"/>
          <w:szCs w:val="24"/>
        </w:rPr>
        <w:t xml:space="preserve">t         = Nilai Hitung </w:t>
      </w:r>
    </w:p>
    <w:p w:rsidR="00593DF8" w:rsidRPr="00357563" w:rsidRDefault="00593DF8" w:rsidP="00593DF8">
      <w:pPr>
        <w:tabs>
          <w:tab w:val="left" w:pos="720"/>
          <w:tab w:val="left" w:pos="1440"/>
          <w:tab w:val="left" w:pos="2160"/>
          <w:tab w:val="left" w:pos="2880"/>
        </w:tabs>
        <w:spacing w:line="480" w:lineRule="auto"/>
        <w:ind w:left="360"/>
        <w:jc w:val="both"/>
        <w:rPr>
          <w:sz w:val="24"/>
          <w:szCs w:val="24"/>
        </w:rPr>
      </w:pPr>
      <w:r w:rsidRPr="00357563">
        <w:rPr>
          <w:sz w:val="24"/>
          <w:szCs w:val="24"/>
        </w:rPr>
        <w:t xml:space="preserve">n        = Jumlah Responden </w:t>
      </w:r>
    </w:p>
    <w:p w:rsidR="00593DF8" w:rsidRPr="00357563" w:rsidRDefault="00593DF8" w:rsidP="00593DF8">
      <w:pPr>
        <w:tabs>
          <w:tab w:val="left" w:pos="720"/>
          <w:tab w:val="left" w:pos="1440"/>
          <w:tab w:val="left" w:pos="2160"/>
          <w:tab w:val="left" w:pos="2880"/>
        </w:tabs>
        <w:spacing w:line="480" w:lineRule="auto"/>
        <w:ind w:left="360"/>
        <w:jc w:val="both"/>
        <w:rPr>
          <w:sz w:val="24"/>
          <w:szCs w:val="24"/>
        </w:rPr>
      </w:pPr>
      <w:r w:rsidRPr="00357563">
        <w:rPr>
          <w:sz w:val="24"/>
          <w:szCs w:val="24"/>
        </w:rPr>
        <w:t xml:space="preserve">r         = Koevisien Korelasi r Hitung </w:t>
      </w:r>
    </w:p>
    <w:p w:rsidR="00593DF8" w:rsidRPr="00357563" w:rsidRDefault="00593DF8" w:rsidP="00593DF8">
      <w:pPr>
        <w:tabs>
          <w:tab w:val="left" w:pos="720"/>
          <w:tab w:val="left" w:pos="1440"/>
          <w:tab w:val="left" w:pos="2160"/>
          <w:tab w:val="left" w:pos="2880"/>
        </w:tabs>
        <w:spacing w:line="480" w:lineRule="auto"/>
        <w:ind w:left="360"/>
        <w:jc w:val="both"/>
        <w:rPr>
          <w:sz w:val="24"/>
          <w:szCs w:val="24"/>
        </w:rPr>
      </w:pPr>
    </w:p>
    <w:p w:rsidR="00593DF8" w:rsidRPr="00357563" w:rsidRDefault="00593DF8" w:rsidP="00593DF8">
      <w:pPr>
        <w:tabs>
          <w:tab w:val="left" w:pos="720"/>
          <w:tab w:val="left" w:pos="1440"/>
          <w:tab w:val="left" w:pos="2160"/>
          <w:tab w:val="left" w:pos="2880"/>
        </w:tabs>
        <w:spacing w:line="480" w:lineRule="auto"/>
        <w:ind w:left="360"/>
        <w:jc w:val="both"/>
        <w:rPr>
          <w:sz w:val="24"/>
          <w:szCs w:val="24"/>
        </w:rPr>
      </w:pPr>
      <w:r w:rsidRPr="00357563">
        <w:rPr>
          <w:sz w:val="24"/>
          <w:szCs w:val="24"/>
        </w:rPr>
        <w:tab/>
        <w:t xml:space="preserve"> </w:t>
      </w:r>
    </w:p>
    <w:p w:rsidR="00593DF8" w:rsidRPr="00357563" w:rsidRDefault="00593DF8" w:rsidP="00593DF8">
      <w:pPr>
        <w:tabs>
          <w:tab w:val="left" w:pos="720"/>
          <w:tab w:val="left" w:pos="1440"/>
          <w:tab w:val="left" w:pos="2160"/>
          <w:tab w:val="left" w:pos="2880"/>
        </w:tabs>
        <w:spacing w:line="480" w:lineRule="auto"/>
        <w:ind w:left="360"/>
        <w:jc w:val="both"/>
        <w:rPr>
          <w:sz w:val="24"/>
          <w:szCs w:val="24"/>
        </w:rPr>
      </w:pPr>
      <w:r w:rsidRPr="00357563">
        <w:rPr>
          <w:sz w:val="24"/>
          <w:szCs w:val="24"/>
        </w:rPr>
        <w:t xml:space="preserve">                </w:t>
      </w:r>
      <w:proofErr w:type="gramStart"/>
      <w:r w:rsidRPr="00357563">
        <w:rPr>
          <w:sz w:val="24"/>
          <w:szCs w:val="24"/>
        </w:rPr>
        <w:t>Selanjutnya angka korelasi yang diproleh berdasarkan hasil perhitungan ditransformasi kenilai t- hitung dan dibandingkan dengan t- table pada derajat bebas (n-2) taraf signifikan yang dipilih.</w:t>
      </w:r>
      <w:proofErr w:type="gramEnd"/>
      <w:r w:rsidRPr="00357563">
        <w:rPr>
          <w:sz w:val="24"/>
          <w:szCs w:val="24"/>
        </w:rPr>
        <w:t xml:space="preserve"> Bila nanti t yang diperoleh berdasarkan oerhituingan yang diperoleh berdasarkan perhitunagan lebih besar dari nilai t maka pertanyaan dikatakan valid, dan bila nilai </w:t>
      </w:r>
      <w:proofErr w:type="gramStart"/>
      <w:r w:rsidRPr="00357563">
        <w:rPr>
          <w:sz w:val="24"/>
          <w:szCs w:val="24"/>
        </w:rPr>
        <w:t>t  dibawah</w:t>
      </w:r>
      <w:proofErr w:type="gramEnd"/>
      <w:r w:rsidRPr="00357563">
        <w:rPr>
          <w:sz w:val="24"/>
          <w:szCs w:val="24"/>
        </w:rPr>
        <w:t xml:space="preserve"> atau sama dengan nilai t table maka pertanyaan dikatakan tidak valid, sedangkan mengetahui tingkat validitas besarnya pengaruh masing-masing variable atau besarnya koefisiennya dapat diketahui dengan menggunakan koefisien Guild ford, seperti pada table 3.3 berikut :</w:t>
      </w:r>
    </w:p>
    <w:p w:rsidR="00593DF8" w:rsidRDefault="00593DF8" w:rsidP="00593DF8">
      <w:pPr>
        <w:tabs>
          <w:tab w:val="left" w:pos="720"/>
          <w:tab w:val="left" w:pos="1440"/>
          <w:tab w:val="left" w:pos="2160"/>
          <w:tab w:val="left" w:pos="2880"/>
        </w:tabs>
        <w:spacing w:line="480" w:lineRule="auto"/>
        <w:ind w:left="360"/>
        <w:jc w:val="center"/>
        <w:rPr>
          <w:sz w:val="24"/>
          <w:szCs w:val="24"/>
        </w:rPr>
      </w:pPr>
    </w:p>
    <w:p w:rsidR="00593DF8" w:rsidRDefault="00593DF8" w:rsidP="00593DF8">
      <w:pPr>
        <w:tabs>
          <w:tab w:val="left" w:pos="720"/>
          <w:tab w:val="left" w:pos="1440"/>
          <w:tab w:val="left" w:pos="2160"/>
          <w:tab w:val="left" w:pos="2880"/>
        </w:tabs>
        <w:spacing w:line="480" w:lineRule="auto"/>
        <w:ind w:left="360"/>
        <w:jc w:val="center"/>
        <w:rPr>
          <w:sz w:val="24"/>
          <w:szCs w:val="24"/>
        </w:rPr>
      </w:pPr>
    </w:p>
    <w:p w:rsidR="00593DF8" w:rsidRDefault="00593DF8" w:rsidP="00593DF8">
      <w:pPr>
        <w:tabs>
          <w:tab w:val="left" w:pos="720"/>
          <w:tab w:val="left" w:pos="1440"/>
          <w:tab w:val="left" w:pos="2160"/>
          <w:tab w:val="left" w:pos="2880"/>
        </w:tabs>
        <w:spacing w:line="480" w:lineRule="auto"/>
        <w:ind w:left="360"/>
        <w:jc w:val="center"/>
        <w:rPr>
          <w:sz w:val="24"/>
          <w:szCs w:val="24"/>
        </w:rPr>
      </w:pPr>
    </w:p>
    <w:p w:rsidR="00593DF8" w:rsidRDefault="00593DF8" w:rsidP="00593DF8">
      <w:pPr>
        <w:tabs>
          <w:tab w:val="left" w:pos="720"/>
          <w:tab w:val="left" w:pos="1440"/>
          <w:tab w:val="left" w:pos="2160"/>
          <w:tab w:val="left" w:pos="2880"/>
        </w:tabs>
        <w:spacing w:line="480" w:lineRule="auto"/>
        <w:ind w:left="360"/>
        <w:jc w:val="center"/>
        <w:rPr>
          <w:sz w:val="24"/>
          <w:szCs w:val="24"/>
        </w:rPr>
      </w:pPr>
    </w:p>
    <w:p w:rsidR="00593DF8" w:rsidRDefault="00593DF8" w:rsidP="00593DF8">
      <w:pPr>
        <w:tabs>
          <w:tab w:val="left" w:pos="720"/>
          <w:tab w:val="left" w:pos="1440"/>
          <w:tab w:val="left" w:pos="2160"/>
          <w:tab w:val="left" w:pos="2880"/>
        </w:tabs>
        <w:spacing w:line="480" w:lineRule="auto"/>
        <w:ind w:left="360"/>
        <w:jc w:val="center"/>
        <w:rPr>
          <w:sz w:val="24"/>
          <w:szCs w:val="24"/>
        </w:rPr>
      </w:pPr>
    </w:p>
    <w:p w:rsidR="00593DF8" w:rsidRDefault="00593DF8" w:rsidP="00593DF8">
      <w:pPr>
        <w:tabs>
          <w:tab w:val="left" w:pos="720"/>
          <w:tab w:val="left" w:pos="1440"/>
          <w:tab w:val="left" w:pos="2160"/>
          <w:tab w:val="left" w:pos="2880"/>
        </w:tabs>
        <w:spacing w:line="480" w:lineRule="auto"/>
        <w:ind w:left="360"/>
        <w:jc w:val="center"/>
        <w:rPr>
          <w:sz w:val="24"/>
          <w:szCs w:val="24"/>
        </w:rPr>
      </w:pPr>
    </w:p>
    <w:p w:rsidR="00593DF8" w:rsidRPr="00357563" w:rsidRDefault="00593DF8" w:rsidP="00593DF8">
      <w:pPr>
        <w:tabs>
          <w:tab w:val="left" w:pos="720"/>
          <w:tab w:val="left" w:pos="1440"/>
          <w:tab w:val="left" w:pos="2160"/>
          <w:tab w:val="left" w:pos="2880"/>
        </w:tabs>
        <w:spacing w:line="480" w:lineRule="auto"/>
        <w:ind w:left="360"/>
        <w:jc w:val="center"/>
        <w:rPr>
          <w:sz w:val="24"/>
          <w:szCs w:val="24"/>
        </w:rPr>
      </w:pPr>
      <w:r w:rsidRPr="00357563">
        <w:rPr>
          <w:sz w:val="24"/>
          <w:szCs w:val="24"/>
        </w:rPr>
        <w:t>Tabel 3.3</w:t>
      </w:r>
    </w:p>
    <w:p w:rsidR="00593DF8" w:rsidRPr="00357563" w:rsidRDefault="00593DF8" w:rsidP="00593DF8">
      <w:pPr>
        <w:tabs>
          <w:tab w:val="left" w:pos="720"/>
          <w:tab w:val="left" w:pos="1440"/>
          <w:tab w:val="left" w:pos="2160"/>
          <w:tab w:val="left" w:pos="2880"/>
        </w:tabs>
        <w:spacing w:line="480" w:lineRule="auto"/>
        <w:ind w:left="360"/>
        <w:jc w:val="center"/>
        <w:rPr>
          <w:sz w:val="24"/>
          <w:szCs w:val="24"/>
        </w:rPr>
      </w:pPr>
      <w:r>
        <w:rPr>
          <w:sz w:val="24"/>
          <w:szCs w:val="24"/>
        </w:rPr>
        <w:t xml:space="preserve">Koefisian korelasi </w:t>
      </w:r>
    </w:p>
    <w:tbl>
      <w:tblPr>
        <w:tblStyle w:val="TableGrid"/>
        <w:tblW w:w="6678" w:type="dxa"/>
        <w:tblInd w:w="360" w:type="dxa"/>
        <w:tblLook w:val="04A0" w:firstRow="1" w:lastRow="0" w:firstColumn="1" w:lastColumn="0" w:noHBand="0" w:noVBand="1"/>
      </w:tblPr>
      <w:tblGrid>
        <w:gridCol w:w="3528"/>
        <w:gridCol w:w="3150"/>
      </w:tblGrid>
      <w:tr w:rsidR="00593DF8" w:rsidRPr="00357563" w:rsidTr="00593DF8">
        <w:trPr>
          <w:trHeight w:val="338"/>
        </w:trPr>
        <w:tc>
          <w:tcPr>
            <w:tcW w:w="3528" w:type="dxa"/>
          </w:tcPr>
          <w:p w:rsidR="00593DF8" w:rsidRPr="00357563" w:rsidRDefault="00593DF8" w:rsidP="00593DF8">
            <w:pPr>
              <w:tabs>
                <w:tab w:val="left" w:pos="720"/>
                <w:tab w:val="left" w:pos="1440"/>
                <w:tab w:val="left" w:pos="2160"/>
                <w:tab w:val="left" w:pos="2880"/>
              </w:tabs>
              <w:spacing w:line="480" w:lineRule="auto"/>
              <w:jc w:val="center"/>
              <w:rPr>
                <w:b/>
                <w:sz w:val="24"/>
                <w:szCs w:val="24"/>
              </w:rPr>
            </w:pPr>
            <w:r w:rsidRPr="00357563">
              <w:rPr>
                <w:b/>
                <w:sz w:val="24"/>
                <w:szCs w:val="24"/>
              </w:rPr>
              <w:t>Interval Koevisien</w:t>
            </w:r>
          </w:p>
        </w:tc>
        <w:tc>
          <w:tcPr>
            <w:tcW w:w="3150" w:type="dxa"/>
          </w:tcPr>
          <w:p w:rsidR="00593DF8" w:rsidRPr="00357563" w:rsidRDefault="00593DF8" w:rsidP="00593DF8">
            <w:pPr>
              <w:tabs>
                <w:tab w:val="left" w:pos="720"/>
                <w:tab w:val="left" w:pos="1440"/>
                <w:tab w:val="left" w:pos="2160"/>
                <w:tab w:val="left" w:pos="2880"/>
              </w:tabs>
              <w:spacing w:line="480" w:lineRule="auto"/>
              <w:jc w:val="center"/>
              <w:rPr>
                <w:b/>
                <w:sz w:val="24"/>
                <w:szCs w:val="24"/>
              </w:rPr>
            </w:pPr>
            <w:r w:rsidRPr="00357563">
              <w:rPr>
                <w:b/>
                <w:sz w:val="24"/>
                <w:szCs w:val="24"/>
              </w:rPr>
              <w:t>Tingkat Hubungan</w:t>
            </w:r>
          </w:p>
        </w:tc>
      </w:tr>
      <w:tr w:rsidR="00593DF8" w:rsidRPr="00357563" w:rsidTr="00593DF8">
        <w:trPr>
          <w:trHeight w:val="445"/>
        </w:trPr>
        <w:tc>
          <w:tcPr>
            <w:tcW w:w="3528" w:type="dxa"/>
          </w:tcPr>
          <w:p w:rsidR="00593DF8" w:rsidRPr="00357563" w:rsidRDefault="00593DF8" w:rsidP="00593DF8">
            <w:pPr>
              <w:tabs>
                <w:tab w:val="left" w:pos="720"/>
                <w:tab w:val="left" w:pos="1440"/>
                <w:tab w:val="left" w:pos="2160"/>
                <w:tab w:val="left" w:pos="2880"/>
              </w:tabs>
              <w:spacing w:line="480" w:lineRule="auto"/>
              <w:jc w:val="center"/>
              <w:rPr>
                <w:sz w:val="24"/>
                <w:szCs w:val="24"/>
              </w:rPr>
            </w:pPr>
            <w:r w:rsidRPr="00357563">
              <w:rPr>
                <w:sz w:val="24"/>
                <w:szCs w:val="24"/>
              </w:rPr>
              <w:t xml:space="preserve">0.00-0, 199 </w:t>
            </w:r>
          </w:p>
          <w:p w:rsidR="00593DF8" w:rsidRPr="00357563" w:rsidRDefault="00593DF8" w:rsidP="00593DF8">
            <w:pPr>
              <w:tabs>
                <w:tab w:val="left" w:pos="720"/>
                <w:tab w:val="left" w:pos="1440"/>
                <w:tab w:val="left" w:pos="2160"/>
                <w:tab w:val="left" w:pos="2880"/>
              </w:tabs>
              <w:spacing w:line="480" w:lineRule="auto"/>
              <w:jc w:val="center"/>
              <w:rPr>
                <w:sz w:val="24"/>
                <w:szCs w:val="24"/>
              </w:rPr>
            </w:pPr>
            <w:r w:rsidRPr="00357563">
              <w:rPr>
                <w:sz w:val="24"/>
                <w:szCs w:val="24"/>
              </w:rPr>
              <w:t>0,20-0, 399</w:t>
            </w:r>
          </w:p>
          <w:p w:rsidR="00593DF8" w:rsidRPr="00357563" w:rsidRDefault="00593DF8" w:rsidP="00593DF8">
            <w:pPr>
              <w:tabs>
                <w:tab w:val="left" w:pos="720"/>
                <w:tab w:val="left" w:pos="1440"/>
                <w:tab w:val="left" w:pos="2160"/>
                <w:tab w:val="left" w:pos="2880"/>
              </w:tabs>
              <w:spacing w:line="480" w:lineRule="auto"/>
              <w:jc w:val="center"/>
              <w:rPr>
                <w:sz w:val="24"/>
                <w:szCs w:val="24"/>
              </w:rPr>
            </w:pPr>
            <w:r w:rsidRPr="00357563">
              <w:rPr>
                <w:sz w:val="24"/>
                <w:szCs w:val="24"/>
              </w:rPr>
              <w:t>0,40- 0, 599</w:t>
            </w:r>
          </w:p>
          <w:p w:rsidR="00593DF8" w:rsidRPr="00357563" w:rsidRDefault="00593DF8" w:rsidP="00593DF8">
            <w:pPr>
              <w:tabs>
                <w:tab w:val="left" w:pos="720"/>
                <w:tab w:val="left" w:pos="1440"/>
                <w:tab w:val="left" w:pos="2160"/>
                <w:tab w:val="left" w:pos="2880"/>
              </w:tabs>
              <w:spacing w:line="480" w:lineRule="auto"/>
              <w:jc w:val="center"/>
              <w:rPr>
                <w:sz w:val="24"/>
                <w:szCs w:val="24"/>
              </w:rPr>
            </w:pPr>
            <w:r w:rsidRPr="00357563">
              <w:rPr>
                <w:sz w:val="24"/>
                <w:szCs w:val="24"/>
              </w:rPr>
              <w:t>0,60 – 0, 799</w:t>
            </w:r>
          </w:p>
          <w:p w:rsidR="00593DF8" w:rsidRPr="00357563" w:rsidRDefault="00593DF8" w:rsidP="00593DF8">
            <w:pPr>
              <w:tabs>
                <w:tab w:val="left" w:pos="720"/>
                <w:tab w:val="left" w:pos="1440"/>
                <w:tab w:val="left" w:pos="2160"/>
                <w:tab w:val="left" w:pos="2880"/>
              </w:tabs>
              <w:spacing w:line="480" w:lineRule="auto"/>
              <w:jc w:val="center"/>
              <w:rPr>
                <w:sz w:val="24"/>
                <w:szCs w:val="24"/>
              </w:rPr>
            </w:pPr>
            <w:r w:rsidRPr="00357563">
              <w:rPr>
                <w:sz w:val="24"/>
                <w:szCs w:val="24"/>
              </w:rPr>
              <w:t>0,80-1,00</w:t>
            </w:r>
          </w:p>
        </w:tc>
        <w:tc>
          <w:tcPr>
            <w:tcW w:w="3150" w:type="dxa"/>
          </w:tcPr>
          <w:p w:rsidR="00593DF8" w:rsidRPr="00357563" w:rsidRDefault="00593DF8" w:rsidP="00593DF8">
            <w:pPr>
              <w:tabs>
                <w:tab w:val="left" w:pos="720"/>
                <w:tab w:val="left" w:pos="1440"/>
                <w:tab w:val="left" w:pos="2160"/>
                <w:tab w:val="left" w:pos="2880"/>
              </w:tabs>
              <w:spacing w:line="480" w:lineRule="auto"/>
              <w:jc w:val="center"/>
              <w:rPr>
                <w:sz w:val="24"/>
                <w:szCs w:val="24"/>
              </w:rPr>
            </w:pPr>
            <w:r w:rsidRPr="00357563">
              <w:rPr>
                <w:sz w:val="24"/>
                <w:szCs w:val="24"/>
              </w:rPr>
              <w:t xml:space="preserve">Sangat rendah </w:t>
            </w:r>
          </w:p>
          <w:p w:rsidR="00593DF8" w:rsidRPr="00357563" w:rsidRDefault="00593DF8" w:rsidP="00593DF8">
            <w:pPr>
              <w:tabs>
                <w:tab w:val="left" w:pos="720"/>
                <w:tab w:val="left" w:pos="1440"/>
                <w:tab w:val="left" w:pos="2160"/>
                <w:tab w:val="left" w:pos="2880"/>
              </w:tabs>
              <w:spacing w:line="480" w:lineRule="auto"/>
              <w:jc w:val="center"/>
              <w:rPr>
                <w:sz w:val="24"/>
                <w:szCs w:val="24"/>
              </w:rPr>
            </w:pPr>
            <w:r w:rsidRPr="00357563">
              <w:rPr>
                <w:sz w:val="24"/>
                <w:szCs w:val="24"/>
              </w:rPr>
              <w:t>Rendah</w:t>
            </w:r>
          </w:p>
          <w:p w:rsidR="00593DF8" w:rsidRPr="00357563" w:rsidRDefault="00593DF8" w:rsidP="00593DF8">
            <w:pPr>
              <w:tabs>
                <w:tab w:val="left" w:pos="720"/>
                <w:tab w:val="left" w:pos="1440"/>
                <w:tab w:val="left" w:pos="2160"/>
                <w:tab w:val="left" w:pos="2880"/>
              </w:tabs>
              <w:spacing w:line="480" w:lineRule="auto"/>
              <w:jc w:val="center"/>
              <w:rPr>
                <w:sz w:val="24"/>
                <w:szCs w:val="24"/>
              </w:rPr>
            </w:pPr>
            <w:r w:rsidRPr="00357563">
              <w:rPr>
                <w:sz w:val="24"/>
                <w:szCs w:val="24"/>
              </w:rPr>
              <w:t>Sedang</w:t>
            </w:r>
          </w:p>
          <w:p w:rsidR="00593DF8" w:rsidRPr="00357563" w:rsidRDefault="00593DF8" w:rsidP="00593DF8">
            <w:pPr>
              <w:tabs>
                <w:tab w:val="left" w:pos="720"/>
                <w:tab w:val="left" w:pos="1440"/>
                <w:tab w:val="left" w:pos="2160"/>
                <w:tab w:val="left" w:pos="2880"/>
              </w:tabs>
              <w:spacing w:line="480" w:lineRule="auto"/>
              <w:jc w:val="center"/>
              <w:rPr>
                <w:sz w:val="24"/>
                <w:szCs w:val="24"/>
              </w:rPr>
            </w:pPr>
            <w:r w:rsidRPr="00357563">
              <w:rPr>
                <w:sz w:val="24"/>
                <w:szCs w:val="24"/>
              </w:rPr>
              <w:t>Kuat</w:t>
            </w:r>
          </w:p>
          <w:p w:rsidR="00593DF8" w:rsidRPr="00357563" w:rsidRDefault="00593DF8" w:rsidP="00593DF8">
            <w:pPr>
              <w:tabs>
                <w:tab w:val="left" w:pos="720"/>
                <w:tab w:val="left" w:pos="1440"/>
                <w:tab w:val="left" w:pos="2160"/>
                <w:tab w:val="left" w:pos="2880"/>
              </w:tabs>
              <w:spacing w:line="480" w:lineRule="auto"/>
              <w:jc w:val="center"/>
              <w:rPr>
                <w:sz w:val="24"/>
                <w:szCs w:val="24"/>
              </w:rPr>
            </w:pPr>
            <w:r w:rsidRPr="00357563">
              <w:rPr>
                <w:sz w:val="24"/>
                <w:szCs w:val="24"/>
              </w:rPr>
              <w:t>Sangat kuat</w:t>
            </w:r>
          </w:p>
        </w:tc>
      </w:tr>
    </w:tbl>
    <w:p w:rsidR="00593DF8" w:rsidRPr="00357563" w:rsidRDefault="00593DF8" w:rsidP="00593DF8">
      <w:pPr>
        <w:spacing w:line="480" w:lineRule="auto"/>
        <w:jc w:val="both"/>
        <w:rPr>
          <w:sz w:val="24"/>
          <w:szCs w:val="24"/>
        </w:rPr>
      </w:pPr>
      <w:r w:rsidRPr="00357563">
        <w:rPr>
          <w:sz w:val="24"/>
          <w:szCs w:val="24"/>
        </w:rPr>
        <w:t xml:space="preserve"> </w:t>
      </w:r>
      <w:r>
        <w:rPr>
          <w:sz w:val="24"/>
          <w:szCs w:val="24"/>
        </w:rPr>
        <w:t xml:space="preserve">  </w:t>
      </w:r>
      <w:r w:rsidRPr="00357563">
        <w:rPr>
          <w:sz w:val="24"/>
          <w:szCs w:val="24"/>
        </w:rPr>
        <w:t xml:space="preserve"> Sumber Sugiyono (2007).</w:t>
      </w:r>
    </w:p>
    <w:p w:rsidR="00593DF8" w:rsidRPr="00357563" w:rsidRDefault="00593DF8" w:rsidP="00593DF8">
      <w:pPr>
        <w:pStyle w:val="ListParagraph"/>
        <w:numPr>
          <w:ilvl w:val="3"/>
          <w:numId w:val="17"/>
        </w:numPr>
        <w:spacing w:after="200" w:line="480" w:lineRule="auto"/>
        <w:jc w:val="both"/>
        <w:rPr>
          <w:b/>
          <w:sz w:val="24"/>
          <w:szCs w:val="24"/>
        </w:rPr>
      </w:pPr>
      <w:r w:rsidRPr="00357563">
        <w:rPr>
          <w:b/>
          <w:sz w:val="24"/>
          <w:szCs w:val="24"/>
        </w:rPr>
        <w:t xml:space="preserve">Uji Reliabilitas </w:t>
      </w:r>
    </w:p>
    <w:p w:rsidR="00593DF8" w:rsidRPr="00357563" w:rsidRDefault="00593DF8" w:rsidP="00593DF8">
      <w:pPr>
        <w:spacing w:line="480" w:lineRule="auto"/>
        <w:ind w:left="360"/>
        <w:jc w:val="both"/>
        <w:rPr>
          <w:sz w:val="24"/>
          <w:szCs w:val="24"/>
        </w:rPr>
      </w:pPr>
      <w:r w:rsidRPr="00357563">
        <w:rPr>
          <w:b/>
          <w:sz w:val="24"/>
          <w:szCs w:val="24"/>
        </w:rPr>
        <w:t xml:space="preserve">         </w:t>
      </w:r>
      <w:r w:rsidRPr="00357563">
        <w:rPr>
          <w:sz w:val="24"/>
          <w:szCs w:val="24"/>
        </w:rPr>
        <w:t xml:space="preserve">Instrumen reliabil </w:t>
      </w:r>
      <w:proofErr w:type="gramStart"/>
      <w:r w:rsidRPr="00357563">
        <w:rPr>
          <w:sz w:val="24"/>
          <w:szCs w:val="24"/>
        </w:rPr>
        <w:t>akan</w:t>
      </w:r>
      <w:proofErr w:type="gramEnd"/>
      <w:r w:rsidRPr="00357563">
        <w:rPr>
          <w:sz w:val="24"/>
          <w:szCs w:val="24"/>
        </w:rPr>
        <w:t xml:space="preserve"> mendapatkan hasil serupah berupa data yang dapat dipercaya. Uji reliabilitas bertujuan untuk mengukur keadaan alat ukur dengan </w:t>
      </w:r>
      <w:proofErr w:type="gramStart"/>
      <w:r w:rsidRPr="00357563">
        <w:rPr>
          <w:sz w:val="24"/>
          <w:szCs w:val="24"/>
        </w:rPr>
        <w:t>cara</w:t>
      </w:r>
      <w:proofErr w:type="gramEnd"/>
      <w:r w:rsidRPr="00357563">
        <w:rPr>
          <w:sz w:val="24"/>
          <w:szCs w:val="24"/>
        </w:rPr>
        <w:t xml:space="preserve"> memberikan skor relatif sama pada seorang respondent, walaupu responden mengajarkannya dalam waktu yang berbeda. </w:t>
      </w:r>
      <w:proofErr w:type="gramStart"/>
      <w:r w:rsidRPr="00357563">
        <w:rPr>
          <w:sz w:val="24"/>
          <w:szCs w:val="24"/>
        </w:rPr>
        <w:t>Jika keandalan suatu alat ukur yang berkaitan dengan kosistensi hasil (skor) pengukurannya.</w:t>
      </w:r>
      <w:proofErr w:type="gramEnd"/>
      <w:r w:rsidRPr="00357563">
        <w:rPr>
          <w:sz w:val="24"/>
          <w:szCs w:val="24"/>
        </w:rPr>
        <w:t xml:space="preserve"> </w:t>
      </w:r>
      <w:proofErr w:type="gramStart"/>
      <w:r w:rsidRPr="00357563">
        <w:rPr>
          <w:sz w:val="24"/>
          <w:szCs w:val="24"/>
        </w:rPr>
        <w:t xml:space="preserve">Uji reabiloitas untuk mengetahui apakah alat pengumpul data pada dasarnya menunjukkan tingakt ketepatan, keakuratan, kestabilan, atau konsistensi alat tersebut dalam </w:t>
      </w:r>
      <w:r w:rsidRPr="00357563">
        <w:rPr>
          <w:sz w:val="24"/>
          <w:szCs w:val="24"/>
        </w:rPr>
        <w:lastRenderedPageBreak/>
        <w:t>mengunkapkan gejala tertentu dalam sekelompok individu, walaupun dilaksanaan terhadap pelaksanaan-pelaksanaan yang sudah valid.</w:t>
      </w:r>
      <w:proofErr w:type="gramEnd"/>
      <w:r w:rsidRPr="00357563">
        <w:rPr>
          <w:sz w:val="24"/>
          <w:szCs w:val="24"/>
        </w:rPr>
        <w:t xml:space="preserve"> </w:t>
      </w:r>
    </w:p>
    <w:p w:rsidR="00593DF8" w:rsidRPr="00357563" w:rsidRDefault="00593DF8" w:rsidP="00593DF8">
      <w:pPr>
        <w:spacing w:line="480" w:lineRule="auto"/>
        <w:ind w:left="360"/>
        <w:jc w:val="both"/>
        <w:rPr>
          <w:sz w:val="24"/>
          <w:szCs w:val="24"/>
        </w:rPr>
      </w:pPr>
      <w:r w:rsidRPr="00357563">
        <w:rPr>
          <w:sz w:val="24"/>
          <w:szCs w:val="24"/>
        </w:rPr>
        <w:t xml:space="preserve">             </w:t>
      </w:r>
      <w:proofErr w:type="gramStart"/>
      <w:r w:rsidRPr="00357563">
        <w:rPr>
          <w:sz w:val="24"/>
          <w:szCs w:val="24"/>
        </w:rPr>
        <w:t>Dalam penelitian ini, pendekatan yang digunakan untuk menentukan tingkat keandalan kuesioner adalah komparasi internal dalam bentuk belah dua (ganjil genap).</w:t>
      </w:r>
      <w:proofErr w:type="gramEnd"/>
      <w:r w:rsidRPr="00357563">
        <w:rPr>
          <w:sz w:val="24"/>
          <w:szCs w:val="24"/>
        </w:rPr>
        <w:t xml:space="preserve"> </w:t>
      </w:r>
      <w:proofErr w:type="gramStart"/>
      <w:r w:rsidRPr="00357563">
        <w:rPr>
          <w:sz w:val="24"/>
          <w:szCs w:val="24"/>
        </w:rPr>
        <w:t>Skor item yang diperoleh dikelompokkan dalam dua bagian yaitu skor kelompok item yang bernomor genap.</w:t>
      </w:r>
      <w:proofErr w:type="gramEnd"/>
      <w:r w:rsidRPr="00357563">
        <w:rPr>
          <w:sz w:val="24"/>
          <w:szCs w:val="24"/>
        </w:rPr>
        <w:t xml:space="preserve"> Uji dilakukan dengan menggunakan teknik belah dua </w:t>
      </w:r>
      <w:proofErr w:type="gramStart"/>
      <w:r w:rsidRPr="00357563">
        <w:rPr>
          <w:sz w:val="24"/>
          <w:szCs w:val="24"/>
        </w:rPr>
        <w:t>dari  Sperman</w:t>
      </w:r>
      <w:proofErr w:type="gramEnd"/>
      <w:r w:rsidRPr="00357563">
        <w:rPr>
          <w:sz w:val="24"/>
          <w:szCs w:val="24"/>
        </w:rPr>
        <w:t xml:space="preserve"> Brown yakni dengan langkah-langkah kerja sebagai berikut :</w:t>
      </w:r>
    </w:p>
    <w:p w:rsidR="00593DF8" w:rsidRPr="00357563" w:rsidRDefault="00593DF8" w:rsidP="00593DF8">
      <w:pPr>
        <w:pStyle w:val="ListParagraph"/>
        <w:numPr>
          <w:ilvl w:val="0"/>
          <w:numId w:val="19"/>
        </w:numPr>
        <w:spacing w:after="200" w:line="480" w:lineRule="auto"/>
        <w:jc w:val="both"/>
        <w:rPr>
          <w:sz w:val="24"/>
          <w:szCs w:val="24"/>
        </w:rPr>
      </w:pPr>
      <w:r w:rsidRPr="00357563">
        <w:rPr>
          <w:sz w:val="24"/>
          <w:szCs w:val="24"/>
        </w:rPr>
        <w:t>Membagi pernyataan=pernyataan menjadi dua belahan.</w:t>
      </w:r>
    </w:p>
    <w:p w:rsidR="00593DF8" w:rsidRPr="00357563" w:rsidRDefault="00593DF8" w:rsidP="00593DF8">
      <w:pPr>
        <w:pStyle w:val="ListParagraph"/>
        <w:numPr>
          <w:ilvl w:val="0"/>
          <w:numId w:val="19"/>
        </w:numPr>
        <w:spacing w:after="200" w:line="480" w:lineRule="auto"/>
        <w:jc w:val="both"/>
        <w:rPr>
          <w:sz w:val="24"/>
          <w:szCs w:val="24"/>
        </w:rPr>
      </w:pPr>
      <w:r w:rsidRPr="00357563">
        <w:rPr>
          <w:sz w:val="24"/>
          <w:szCs w:val="24"/>
        </w:rPr>
        <w:t>Skor untuk masing-masing petrnyataan pada tiap belahan dijumlakan, sehingga merupakan dua skor total masing-masing responden.</w:t>
      </w:r>
    </w:p>
    <w:p w:rsidR="00593DF8" w:rsidRPr="00357563" w:rsidRDefault="00593DF8" w:rsidP="00593DF8">
      <w:pPr>
        <w:pStyle w:val="ListParagraph"/>
        <w:numPr>
          <w:ilvl w:val="0"/>
          <w:numId w:val="19"/>
        </w:numPr>
        <w:spacing w:after="200" w:line="480" w:lineRule="auto"/>
        <w:jc w:val="both"/>
        <w:rPr>
          <w:sz w:val="24"/>
          <w:szCs w:val="24"/>
        </w:rPr>
      </w:pPr>
      <w:r w:rsidRPr="00357563">
        <w:rPr>
          <w:sz w:val="24"/>
          <w:szCs w:val="24"/>
        </w:rPr>
        <w:t>Mengkotrelasikan skor total belahan pertama dengan belahan kedua, dengan menggunakan teknik korelasi product moment.</w:t>
      </w:r>
    </w:p>
    <w:p w:rsidR="00593DF8" w:rsidRPr="00357563" w:rsidRDefault="00593DF8" w:rsidP="00593DF8">
      <w:pPr>
        <w:pStyle w:val="ListParagraph"/>
        <w:numPr>
          <w:ilvl w:val="0"/>
          <w:numId w:val="19"/>
        </w:numPr>
        <w:spacing w:after="200" w:line="480" w:lineRule="auto"/>
        <w:jc w:val="both"/>
        <w:rPr>
          <w:sz w:val="24"/>
          <w:szCs w:val="24"/>
        </w:rPr>
      </w:pPr>
      <w:r w:rsidRPr="00357563">
        <w:rPr>
          <w:sz w:val="24"/>
          <w:szCs w:val="24"/>
        </w:rPr>
        <w:t>Angka korelasi yang diperoleh adalah anglka korelasi dari alat ukur yang dibelah (spilt-half), maka angka korelasi yang lebih renda dari pada angka yang diperoleh jika alat ukur itu tidak dibelah, seperti pada tekni test-retest.</w:t>
      </w:r>
    </w:p>
    <w:p w:rsidR="00593DF8" w:rsidRPr="00357563" w:rsidRDefault="00E0423E" w:rsidP="00593DF8">
      <w:pPr>
        <w:pStyle w:val="ListParagraph"/>
        <w:spacing w:line="480" w:lineRule="auto"/>
        <w:ind w:left="1080"/>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i</m:t>
              </m:r>
              <m:f>
                <m:fPr>
                  <m:ctrlPr>
                    <w:rPr>
                      <w:rFonts w:ascii="Cambria Math" w:hAnsi="Cambria Math"/>
                      <w:i/>
                      <w:sz w:val="24"/>
                      <w:szCs w:val="24"/>
                    </w:rPr>
                  </m:ctrlPr>
                </m:fPr>
                <m:num>
                  <m:r>
                    <w:rPr>
                      <w:rFonts w:ascii="Cambria Math" w:hAnsi="Cambria Math"/>
                      <w:sz w:val="24"/>
                      <w:szCs w:val="24"/>
                    </w:rPr>
                    <m:t>2</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b</m:t>
                      </m:r>
                    </m:sub>
                  </m:sSub>
                </m:num>
                <m:den>
                  <m:r>
                    <w:rPr>
                      <w:rFonts w:ascii="Cambria Math" w:hAnsi="Cambria Math"/>
                      <w:sz w:val="24"/>
                      <w:szCs w:val="24"/>
                    </w:rPr>
                    <m:t>1+</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b</m:t>
                      </m:r>
                    </m:sub>
                  </m:sSub>
                </m:den>
              </m:f>
            </m:sub>
          </m:sSub>
        </m:oMath>
      </m:oMathPara>
    </w:p>
    <w:p w:rsidR="00593DF8" w:rsidRPr="00357563" w:rsidRDefault="00593DF8" w:rsidP="00593DF8">
      <w:pPr>
        <w:spacing w:line="480" w:lineRule="auto"/>
        <w:rPr>
          <w:sz w:val="24"/>
          <w:szCs w:val="24"/>
        </w:rPr>
      </w:pPr>
    </w:p>
    <w:p w:rsidR="00593DF8" w:rsidRPr="00357563" w:rsidRDefault="00593DF8" w:rsidP="00593DF8">
      <w:pPr>
        <w:spacing w:line="480" w:lineRule="auto"/>
        <w:rPr>
          <w:sz w:val="24"/>
          <w:szCs w:val="24"/>
        </w:rPr>
      </w:pPr>
    </w:p>
    <w:p w:rsidR="00593DF8" w:rsidRPr="00357563" w:rsidRDefault="00593DF8" w:rsidP="00593DF8">
      <w:pPr>
        <w:tabs>
          <w:tab w:val="left" w:pos="1540"/>
        </w:tabs>
        <w:spacing w:line="480" w:lineRule="auto"/>
        <w:rPr>
          <w:sz w:val="24"/>
          <w:szCs w:val="24"/>
        </w:rPr>
      </w:pPr>
      <w:r w:rsidRPr="00357563">
        <w:rPr>
          <w:sz w:val="24"/>
          <w:szCs w:val="24"/>
        </w:rPr>
        <w:t xml:space="preserve">                      </w:t>
      </w:r>
      <w:proofErr w:type="gramStart"/>
      <w:r w:rsidRPr="00357563">
        <w:rPr>
          <w:sz w:val="24"/>
          <w:szCs w:val="24"/>
        </w:rPr>
        <w:t>Dimana :</w:t>
      </w:r>
      <w:proofErr w:type="gramEnd"/>
      <w:r w:rsidRPr="00357563">
        <w:rPr>
          <w:sz w:val="24"/>
          <w:szCs w:val="24"/>
        </w:rPr>
        <w:t xml:space="preserve"> </w:t>
      </w:r>
    </w:p>
    <w:p w:rsidR="00593DF8" w:rsidRPr="00357563" w:rsidRDefault="00593DF8" w:rsidP="00593DF8">
      <w:pPr>
        <w:tabs>
          <w:tab w:val="left" w:pos="1540"/>
        </w:tabs>
        <w:spacing w:line="480" w:lineRule="auto"/>
        <w:rPr>
          <w:rFonts w:eastAsiaTheme="minorEastAsia"/>
          <w:sz w:val="24"/>
          <w:szCs w:val="24"/>
        </w:rPr>
      </w:pPr>
      <w:r w:rsidRPr="00357563">
        <w:rPr>
          <w:sz w:val="24"/>
          <w:szCs w:val="24"/>
        </w:rPr>
        <w:t xml:space="preserve">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 xml:space="preserve">i </m:t>
            </m:r>
          </m:sub>
        </m:sSub>
        <m:r>
          <w:rPr>
            <w:rFonts w:ascii="Cambria Math" w:hAnsi="Cambria Math"/>
            <w:sz w:val="24"/>
            <w:szCs w:val="24"/>
          </w:rPr>
          <m:t>=</m:t>
        </m:r>
        <m:r>
          <m:rPr>
            <m:sty m:val="p"/>
          </m:rPr>
          <w:rPr>
            <w:rFonts w:ascii="Cambria Math" w:hAnsi="Cambria Math"/>
            <w:sz w:val="24"/>
            <w:szCs w:val="24"/>
          </w:rPr>
          <m:t>reliabilitas internal seluruh internal seluruh instrument atau pernyataan</m:t>
        </m:r>
      </m:oMath>
    </w:p>
    <w:p w:rsidR="00593DF8" w:rsidRPr="00357563" w:rsidRDefault="00593DF8" w:rsidP="00593DF8">
      <w:pPr>
        <w:tabs>
          <w:tab w:val="left" w:pos="1540"/>
        </w:tabs>
        <w:spacing w:line="480" w:lineRule="auto"/>
        <w:rPr>
          <w:rFonts w:eastAsiaTheme="minorEastAsia"/>
          <w:sz w:val="24"/>
          <w:szCs w:val="24"/>
        </w:rPr>
      </w:pPr>
      <w:r w:rsidRPr="00357563">
        <w:rPr>
          <w:rFonts w:eastAsiaTheme="minorEastAsia"/>
          <w:sz w:val="24"/>
          <w:szCs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b</m:t>
            </m:r>
          </m:sub>
        </m:sSub>
        <m:r>
          <w:rPr>
            <w:rFonts w:ascii="Cambria Math" w:eastAsiaTheme="minorEastAsia" w:hAnsi="Cambria Math"/>
            <w:sz w:val="24"/>
            <w:szCs w:val="24"/>
          </w:rPr>
          <m:t xml:space="preserve">    </m:t>
        </m:r>
      </m:oMath>
      <w:r w:rsidRPr="00357563">
        <w:rPr>
          <w:rFonts w:eastAsiaTheme="minorEastAsia"/>
          <w:sz w:val="24"/>
          <w:szCs w:val="24"/>
        </w:rPr>
        <w:t>=korelasi product moment antara belahan pertama dan kedua</w:t>
      </w:r>
    </w:p>
    <w:p w:rsidR="00593DF8" w:rsidRDefault="00593DF8" w:rsidP="00593DF8">
      <w:pPr>
        <w:tabs>
          <w:tab w:val="left" w:pos="1540"/>
        </w:tabs>
        <w:spacing w:line="480" w:lineRule="auto"/>
        <w:rPr>
          <w:rFonts w:eastAsiaTheme="minorEastAsia"/>
          <w:sz w:val="24"/>
          <w:szCs w:val="24"/>
        </w:rPr>
      </w:pPr>
    </w:p>
    <w:p w:rsidR="00593DF8" w:rsidRPr="00357563" w:rsidRDefault="00593DF8" w:rsidP="00593DF8">
      <w:pPr>
        <w:tabs>
          <w:tab w:val="left" w:pos="1540"/>
        </w:tabs>
        <w:spacing w:line="480" w:lineRule="auto"/>
        <w:rPr>
          <w:rFonts w:eastAsiaTheme="minorEastAsia"/>
          <w:sz w:val="24"/>
          <w:szCs w:val="24"/>
        </w:rPr>
      </w:pPr>
    </w:p>
    <w:p w:rsidR="00593DF8" w:rsidRPr="00357563" w:rsidRDefault="00593DF8" w:rsidP="00593DF8">
      <w:pPr>
        <w:pStyle w:val="ListParagraph"/>
        <w:numPr>
          <w:ilvl w:val="2"/>
          <w:numId w:val="17"/>
        </w:numPr>
        <w:tabs>
          <w:tab w:val="left" w:pos="1540"/>
        </w:tabs>
        <w:spacing w:after="200" w:line="480" w:lineRule="auto"/>
        <w:rPr>
          <w:rFonts w:eastAsiaTheme="minorEastAsia"/>
          <w:b/>
          <w:sz w:val="24"/>
          <w:szCs w:val="24"/>
        </w:rPr>
      </w:pPr>
      <w:r w:rsidRPr="00357563">
        <w:rPr>
          <w:rFonts w:eastAsiaTheme="minorEastAsia"/>
          <w:b/>
          <w:sz w:val="24"/>
          <w:szCs w:val="24"/>
        </w:rPr>
        <w:lastRenderedPageBreak/>
        <w:t>Metode analisis Data</w:t>
      </w:r>
    </w:p>
    <w:p w:rsidR="00593DF8" w:rsidRPr="00357563" w:rsidRDefault="00593DF8" w:rsidP="00593DF8">
      <w:pPr>
        <w:pStyle w:val="ListParagraph"/>
        <w:numPr>
          <w:ilvl w:val="3"/>
          <w:numId w:val="17"/>
        </w:numPr>
        <w:tabs>
          <w:tab w:val="left" w:pos="1540"/>
        </w:tabs>
        <w:spacing w:after="200" w:line="480" w:lineRule="auto"/>
        <w:rPr>
          <w:rFonts w:eastAsiaTheme="minorEastAsia"/>
          <w:b/>
          <w:sz w:val="24"/>
          <w:szCs w:val="24"/>
        </w:rPr>
      </w:pPr>
      <w:r w:rsidRPr="00357563">
        <w:rPr>
          <w:rFonts w:eastAsiaTheme="minorEastAsia"/>
          <w:b/>
          <w:sz w:val="24"/>
          <w:szCs w:val="24"/>
        </w:rPr>
        <w:t>Rancangan uji Hipotesis</w:t>
      </w:r>
    </w:p>
    <w:p w:rsidR="00593DF8" w:rsidRPr="00357563" w:rsidRDefault="00593DF8" w:rsidP="00593DF8">
      <w:pPr>
        <w:tabs>
          <w:tab w:val="left" w:pos="1540"/>
        </w:tabs>
        <w:spacing w:line="480" w:lineRule="auto"/>
        <w:ind w:left="360"/>
        <w:rPr>
          <w:rFonts w:eastAsiaTheme="minorEastAsia"/>
          <w:sz w:val="24"/>
          <w:szCs w:val="24"/>
        </w:rPr>
      </w:pPr>
      <w:r w:rsidRPr="00357563">
        <w:rPr>
          <w:rFonts w:eastAsiaTheme="minorEastAsia"/>
          <w:sz w:val="24"/>
          <w:szCs w:val="24"/>
        </w:rPr>
        <w:t xml:space="preserve">       Untuk memastikan apakah pengaruh peran aparatur (x) terhadap pemberdayaan masyarakat di kecamatan Bolang </w:t>
      </w:r>
      <w:proofErr w:type="gramStart"/>
      <w:r w:rsidRPr="00357563">
        <w:rPr>
          <w:rFonts w:eastAsiaTheme="minorEastAsia"/>
          <w:sz w:val="24"/>
          <w:szCs w:val="24"/>
        </w:rPr>
        <w:t>itang  Barat</w:t>
      </w:r>
      <w:proofErr w:type="gramEnd"/>
      <w:r w:rsidRPr="00357563">
        <w:rPr>
          <w:rFonts w:eastAsiaTheme="minorEastAsia"/>
          <w:sz w:val="24"/>
          <w:szCs w:val="24"/>
        </w:rPr>
        <w:t xml:space="preserve"> maka pengujian dilakukan dengan mengunakan metode regresi sederhana dapat dilihat pada gambar berikut;</w:t>
      </w:r>
    </w:p>
    <w:p w:rsidR="00593DF8" w:rsidRPr="00357563" w:rsidRDefault="00593DF8" w:rsidP="00593DF8">
      <w:pPr>
        <w:tabs>
          <w:tab w:val="left" w:pos="1540"/>
        </w:tabs>
        <w:spacing w:line="480" w:lineRule="auto"/>
        <w:ind w:left="360"/>
        <w:rPr>
          <w:rFonts w:eastAsiaTheme="minorEastAsia"/>
          <w:sz w:val="24"/>
          <w:szCs w:val="24"/>
        </w:rPr>
      </w:pPr>
      <w:r w:rsidRPr="00357563">
        <w:rPr>
          <w:rFonts w:eastAsiaTheme="minorEastAsia"/>
          <w:sz w:val="24"/>
          <w:szCs w:val="24"/>
        </w:rPr>
        <w:tab/>
      </w:r>
      <w:r w:rsidRPr="00357563">
        <w:rPr>
          <w:rFonts w:eastAsiaTheme="minorEastAsia"/>
          <w:sz w:val="24"/>
          <w:szCs w:val="24"/>
        </w:rPr>
        <w:tab/>
      </w:r>
      <w:r w:rsidRPr="00357563">
        <w:rPr>
          <w:rFonts w:eastAsiaTheme="minorEastAsia"/>
          <w:sz w:val="24"/>
          <w:szCs w:val="24"/>
        </w:rPr>
        <w:tab/>
        <w:t>Gambar 3.1</w:t>
      </w:r>
    </w:p>
    <w:p w:rsidR="00593DF8" w:rsidRPr="00357563" w:rsidRDefault="00593DF8" w:rsidP="00593DF8">
      <w:pPr>
        <w:tabs>
          <w:tab w:val="left" w:pos="1540"/>
        </w:tabs>
        <w:spacing w:line="480" w:lineRule="auto"/>
        <w:ind w:left="360"/>
        <w:rPr>
          <w:rFonts w:eastAsiaTheme="minorEastAsia"/>
          <w:sz w:val="24"/>
          <w:szCs w:val="24"/>
        </w:rPr>
      </w:pPr>
      <w:r w:rsidRPr="00357563">
        <w:rPr>
          <w:rFonts w:eastAsiaTheme="minorEastAsia"/>
          <w:sz w:val="24"/>
          <w:szCs w:val="24"/>
        </w:rPr>
        <w:tab/>
      </w:r>
      <w:r w:rsidRPr="00357563">
        <w:rPr>
          <w:rFonts w:eastAsiaTheme="minorEastAsia"/>
          <w:sz w:val="24"/>
          <w:szCs w:val="24"/>
        </w:rPr>
        <w:tab/>
        <w:t xml:space="preserve">  Metode regresi sederhana</w:t>
      </w:r>
    </w:p>
    <w:p w:rsidR="00593DF8" w:rsidRPr="00357563" w:rsidRDefault="00593DF8" w:rsidP="00593DF8">
      <w:pPr>
        <w:tabs>
          <w:tab w:val="center" w:pos="4860"/>
        </w:tabs>
        <w:spacing w:line="480" w:lineRule="auto"/>
        <w:ind w:left="360"/>
        <w:rPr>
          <w:b/>
          <w:sz w:val="24"/>
          <w:szCs w:val="24"/>
        </w:rPr>
      </w:pPr>
      <w:r w:rsidRPr="00357563">
        <w:rPr>
          <w:rFonts w:eastAsiaTheme="minorEastAsia"/>
          <w:b/>
          <w:noProof/>
          <w:sz w:val="24"/>
          <w:szCs w:val="24"/>
        </w:rPr>
        <mc:AlternateContent>
          <mc:Choice Requires="wps">
            <w:drawing>
              <wp:anchor distT="0" distB="0" distL="114300" distR="114300" simplePos="0" relativeHeight="251669504" behindDoc="0" locked="0" layoutInCell="1" allowOverlap="1" wp14:anchorId="78866C07" wp14:editId="57EB51E3">
                <wp:simplePos x="0" y="0"/>
                <wp:positionH relativeFrom="column">
                  <wp:posOffset>786809</wp:posOffset>
                </wp:positionH>
                <wp:positionV relativeFrom="paragraph">
                  <wp:posOffset>61670</wp:posOffset>
                </wp:positionV>
                <wp:extent cx="2806996" cy="45719"/>
                <wp:effectExtent l="0" t="19050" r="31750" b="31115"/>
                <wp:wrapNone/>
                <wp:docPr id="12" name="Right Arrow 12"/>
                <wp:cNvGraphicFramePr/>
                <a:graphic xmlns:a="http://schemas.openxmlformats.org/drawingml/2006/main">
                  <a:graphicData uri="http://schemas.microsoft.com/office/word/2010/wordprocessingShape">
                    <wps:wsp>
                      <wps:cNvSpPr/>
                      <wps:spPr>
                        <a:xfrm>
                          <a:off x="0" y="0"/>
                          <a:ext cx="2806996"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 o:spid="_x0000_s1026" type="#_x0000_t13" style="position:absolute;margin-left:61.95pt;margin-top:4.85pt;width:221pt;height:3.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" adj="21424" fillcolor="#4f81bd [3204]" strokecolor="#243f60 [1604]" strokeweight="2pt"/>
            </w:pict>
          </mc:Fallback>
        </mc:AlternateContent>
      </w:r>
      <w:r w:rsidRPr="00357563">
        <w:rPr>
          <w:rFonts w:eastAsiaTheme="minorEastAsia"/>
          <w:b/>
          <w:sz w:val="24"/>
          <w:szCs w:val="24"/>
        </w:rPr>
        <w:t xml:space="preserve">         X </w:t>
      </w:r>
      <w:r w:rsidRPr="00357563">
        <w:rPr>
          <w:b/>
          <w:i/>
          <w:sz w:val="24"/>
          <w:szCs w:val="24"/>
        </w:rPr>
        <w:t xml:space="preserve"> </w:t>
      </w:r>
      <w:r w:rsidRPr="00357563">
        <w:rPr>
          <w:b/>
          <w:i/>
          <w:sz w:val="24"/>
          <w:szCs w:val="24"/>
        </w:rPr>
        <w:tab/>
        <w:t xml:space="preserve">  </w:t>
      </w:r>
      <w:r w:rsidRPr="00357563">
        <w:rPr>
          <w:b/>
          <w:sz w:val="24"/>
          <w:szCs w:val="24"/>
        </w:rPr>
        <w:t xml:space="preserve">  </w:t>
      </w:r>
      <w:r w:rsidRPr="00357563">
        <w:rPr>
          <w:b/>
          <w:sz w:val="24"/>
          <w:szCs w:val="24"/>
        </w:rPr>
        <w:tab/>
        <w:t>Y</w:t>
      </w:r>
    </w:p>
    <w:p w:rsidR="00593DF8" w:rsidRPr="00357563" w:rsidRDefault="00593DF8" w:rsidP="00593DF8">
      <w:pPr>
        <w:tabs>
          <w:tab w:val="center" w:pos="4860"/>
        </w:tabs>
        <w:spacing w:line="480" w:lineRule="auto"/>
        <w:rPr>
          <w:rFonts w:eastAsiaTheme="minorEastAsia"/>
          <w:b/>
          <w:sz w:val="24"/>
          <w:szCs w:val="24"/>
        </w:rPr>
      </w:pPr>
      <w:proofErr w:type="gramStart"/>
      <w:r w:rsidRPr="00357563">
        <w:rPr>
          <w:rFonts w:eastAsiaTheme="minorEastAsia"/>
          <w:b/>
          <w:sz w:val="24"/>
          <w:szCs w:val="24"/>
        </w:rPr>
        <w:t>Keterangan :</w:t>
      </w:r>
      <w:proofErr w:type="gramEnd"/>
    </w:p>
    <w:p w:rsidR="00593DF8" w:rsidRPr="00357563" w:rsidRDefault="00593DF8" w:rsidP="00593DF8">
      <w:pPr>
        <w:tabs>
          <w:tab w:val="center" w:pos="4860"/>
        </w:tabs>
        <w:spacing w:line="480" w:lineRule="auto"/>
        <w:rPr>
          <w:rFonts w:eastAsiaTheme="minorEastAsia"/>
          <w:sz w:val="24"/>
          <w:szCs w:val="24"/>
        </w:rPr>
      </w:pPr>
      <w:r w:rsidRPr="00357563">
        <w:rPr>
          <w:rFonts w:eastAsiaTheme="minorEastAsia"/>
          <w:b/>
          <w:sz w:val="24"/>
          <w:szCs w:val="24"/>
        </w:rPr>
        <w:t xml:space="preserve">X = </w:t>
      </w:r>
      <w:r w:rsidRPr="00357563">
        <w:rPr>
          <w:rFonts w:eastAsiaTheme="minorEastAsia"/>
          <w:sz w:val="24"/>
          <w:szCs w:val="24"/>
        </w:rPr>
        <w:t xml:space="preserve">peran aparatur birokrasi </w:t>
      </w:r>
    </w:p>
    <w:p w:rsidR="00593DF8" w:rsidRPr="00357563" w:rsidRDefault="00593DF8" w:rsidP="00593DF8">
      <w:pPr>
        <w:tabs>
          <w:tab w:val="center" w:pos="4860"/>
        </w:tabs>
        <w:spacing w:line="480" w:lineRule="auto"/>
        <w:rPr>
          <w:rFonts w:eastAsiaTheme="minorEastAsia"/>
          <w:sz w:val="24"/>
          <w:szCs w:val="24"/>
        </w:rPr>
      </w:pPr>
      <w:r w:rsidRPr="00357563">
        <w:rPr>
          <w:rFonts w:eastAsiaTheme="minorEastAsia"/>
          <w:sz w:val="24"/>
          <w:szCs w:val="24"/>
        </w:rPr>
        <w:t>Y = pemberdayaan masyarakat</w:t>
      </w:r>
    </w:p>
    <w:p w:rsidR="00593DF8" w:rsidRPr="00357563" w:rsidRDefault="00593DF8" w:rsidP="00593DF8">
      <w:pPr>
        <w:pStyle w:val="ListParagraph"/>
        <w:numPr>
          <w:ilvl w:val="3"/>
          <w:numId w:val="17"/>
        </w:numPr>
        <w:tabs>
          <w:tab w:val="center" w:pos="4860"/>
        </w:tabs>
        <w:spacing w:after="200" w:line="480" w:lineRule="auto"/>
        <w:rPr>
          <w:b/>
          <w:sz w:val="24"/>
          <w:szCs w:val="24"/>
        </w:rPr>
      </w:pPr>
      <w:r w:rsidRPr="00357563">
        <w:rPr>
          <w:b/>
          <w:sz w:val="24"/>
          <w:szCs w:val="24"/>
        </w:rPr>
        <w:t>Pengujian Hipotesis</w:t>
      </w:r>
    </w:p>
    <w:p w:rsidR="00593DF8" w:rsidRPr="00357563" w:rsidRDefault="00593DF8" w:rsidP="00593DF8">
      <w:pPr>
        <w:pStyle w:val="ListParagraph"/>
        <w:tabs>
          <w:tab w:val="center" w:pos="4860"/>
        </w:tabs>
        <w:spacing w:line="480" w:lineRule="auto"/>
        <w:ind w:left="1080"/>
        <w:rPr>
          <w:sz w:val="24"/>
          <w:szCs w:val="24"/>
        </w:rPr>
      </w:pPr>
      <w:r w:rsidRPr="00357563">
        <w:rPr>
          <w:sz w:val="24"/>
          <w:szCs w:val="24"/>
        </w:rPr>
        <w:t>Untuk memecahkan masalah dan membuktikan hipotesis penulis menggunakan analisis kualitatif, yaitu regresi sederhana dalam (Riduwan</w:t>
      </w:r>
      <w:proofErr w:type="gramStart"/>
      <w:r w:rsidRPr="00357563">
        <w:rPr>
          <w:sz w:val="24"/>
          <w:szCs w:val="24"/>
        </w:rPr>
        <w:t>,2008</w:t>
      </w:r>
      <w:proofErr w:type="gramEnd"/>
      <w:r w:rsidRPr="00357563">
        <w:rPr>
          <w:sz w:val="24"/>
          <w:szCs w:val="24"/>
        </w:rPr>
        <w:t xml:space="preserve"> : 145) dengan formulasi sebagai berikut:</w:t>
      </w:r>
    </w:p>
    <w:p w:rsidR="00593DF8" w:rsidRPr="00357563" w:rsidRDefault="00593DF8" w:rsidP="00593DF8">
      <w:pPr>
        <w:pStyle w:val="ListParagraph"/>
        <w:tabs>
          <w:tab w:val="center" w:pos="4860"/>
        </w:tabs>
        <w:spacing w:line="480" w:lineRule="auto"/>
        <w:ind w:left="1080"/>
        <w:rPr>
          <w:sz w:val="24"/>
          <w:szCs w:val="24"/>
        </w:rPr>
      </w:pPr>
      <w:r w:rsidRPr="00357563">
        <w:rPr>
          <w:sz w:val="24"/>
          <w:szCs w:val="24"/>
        </w:rPr>
        <w:t xml:space="preserve">Y= a + </w:t>
      </w:r>
      <w:proofErr w:type="gramStart"/>
      <w:r w:rsidRPr="00357563">
        <w:rPr>
          <w:sz w:val="24"/>
          <w:szCs w:val="24"/>
        </w:rPr>
        <w:t>b .</w:t>
      </w:r>
      <w:proofErr w:type="gramEnd"/>
      <w:r w:rsidRPr="00357563">
        <w:rPr>
          <w:sz w:val="24"/>
          <w:szCs w:val="24"/>
        </w:rPr>
        <w:t xml:space="preserve"> X</w:t>
      </w:r>
    </w:p>
    <w:p w:rsidR="00593DF8" w:rsidRPr="00357563" w:rsidRDefault="00593DF8" w:rsidP="00593DF8">
      <w:pPr>
        <w:pStyle w:val="ListParagraph"/>
        <w:tabs>
          <w:tab w:val="center" w:pos="4860"/>
        </w:tabs>
        <w:spacing w:line="480" w:lineRule="auto"/>
        <w:ind w:left="1080"/>
        <w:rPr>
          <w:sz w:val="24"/>
          <w:szCs w:val="24"/>
        </w:rPr>
      </w:pPr>
    </w:p>
    <w:p w:rsidR="00593DF8" w:rsidRPr="00357563" w:rsidRDefault="00593DF8" w:rsidP="00593DF8">
      <w:pPr>
        <w:pStyle w:val="ListParagraph"/>
        <w:numPr>
          <w:ilvl w:val="0"/>
          <w:numId w:val="20"/>
        </w:numPr>
        <w:tabs>
          <w:tab w:val="center" w:pos="4860"/>
        </w:tabs>
        <w:spacing w:after="200" w:line="480" w:lineRule="auto"/>
        <w:rPr>
          <w:color w:val="000000" w:themeColor="text1"/>
          <w:sz w:val="24"/>
          <w:szCs w:val="24"/>
        </w:rPr>
      </w:pPr>
      <w:r w:rsidRPr="00357563">
        <w:rPr>
          <w:color w:val="000000" w:themeColor="text1"/>
          <w:sz w:val="24"/>
          <w:szCs w:val="24"/>
        </w:rPr>
        <w:t xml:space="preserve">= </w:t>
      </w:r>
      <m:oMath>
        <m:f>
          <m:fPr>
            <m:ctrlPr>
              <w:rPr>
                <w:rFonts w:ascii="Cambria Math" w:hAnsi="Cambria Math"/>
                <w:i/>
                <w:color w:val="000000" w:themeColor="text1"/>
                <w:sz w:val="24"/>
                <w:szCs w:val="24"/>
              </w:rPr>
            </m:ctrlPr>
          </m:fPr>
          <m:num>
            <m:nary>
              <m:naryPr>
                <m:chr m:val="∑"/>
                <m:limLoc m:val="undOvr"/>
                <m:subHide m:val="1"/>
                <m:supHide m:val="1"/>
                <m:ctrlPr>
                  <w:rPr>
                    <w:rFonts w:ascii="Cambria Math" w:hAnsi="Cambria Math"/>
                    <w:i/>
                    <w:color w:val="000000" w:themeColor="text1"/>
                    <w:sz w:val="24"/>
                    <w:szCs w:val="24"/>
                  </w:rPr>
                </m:ctrlPr>
              </m:naryPr>
              <m:sub/>
              <m:sup/>
              <m:e>
                <m:r>
                  <w:rPr>
                    <w:rFonts w:ascii="Cambria Math" w:hAnsi="Cambria Math"/>
                    <w:color w:val="000000" w:themeColor="text1"/>
                    <w:sz w:val="24"/>
                    <w:szCs w:val="24"/>
                  </w:rPr>
                  <m:t>Y-b</m:t>
                </m:r>
                <m:nary>
                  <m:naryPr>
                    <m:chr m:val="∑"/>
                    <m:limLoc m:val="undOvr"/>
                    <m:subHide m:val="1"/>
                    <m:supHide m:val="1"/>
                    <m:ctrlPr>
                      <w:rPr>
                        <w:rFonts w:ascii="Cambria Math" w:hAnsi="Cambria Math"/>
                        <w:i/>
                        <w:color w:val="000000" w:themeColor="text1"/>
                        <w:sz w:val="24"/>
                        <w:szCs w:val="24"/>
                      </w:rPr>
                    </m:ctrlPr>
                  </m:naryPr>
                  <m:sub/>
                  <m:sup/>
                  <m:e>
                    <m:r>
                      <w:rPr>
                        <w:rFonts w:ascii="Cambria Math" w:hAnsi="Cambria Math"/>
                        <w:color w:val="000000" w:themeColor="text1"/>
                        <w:sz w:val="24"/>
                        <w:szCs w:val="24"/>
                      </w:rPr>
                      <m:t>X</m:t>
                    </m:r>
                  </m:e>
                </m:nary>
              </m:e>
            </m:nary>
          </m:num>
          <m:den>
            <m:r>
              <w:rPr>
                <w:rFonts w:ascii="Cambria Math" w:hAnsi="Cambria Math"/>
                <w:color w:val="000000" w:themeColor="text1"/>
                <w:sz w:val="24"/>
                <w:szCs w:val="24"/>
              </w:rPr>
              <m:t>n</m:t>
            </m:r>
          </m:den>
        </m:f>
      </m:oMath>
    </w:p>
    <w:p w:rsidR="00593DF8" w:rsidRPr="00357563" w:rsidRDefault="00593DF8" w:rsidP="00593DF8">
      <w:pPr>
        <w:pStyle w:val="ListParagraph"/>
        <w:numPr>
          <w:ilvl w:val="0"/>
          <w:numId w:val="20"/>
        </w:numPr>
        <w:tabs>
          <w:tab w:val="center" w:pos="4860"/>
        </w:tabs>
        <w:spacing w:after="200" w:line="480" w:lineRule="auto"/>
        <w:rPr>
          <w:color w:val="000000" w:themeColor="text1"/>
          <w:sz w:val="24"/>
          <w:szCs w:val="24"/>
        </w:rPr>
      </w:pPr>
      <w:r w:rsidRPr="00357563">
        <w:rPr>
          <w:color w:val="000000" w:themeColor="text1"/>
          <w:sz w:val="24"/>
          <w:szCs w:val="24"/>
        </w:rPr>
        <w:t xml:space="preserve">= </w:t>
      </w: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n</m:t>
            </m:r>
            <m:nary>
              <m:naryPr>
                <m:chr m:val="∑"/>
                <m:limLoc m:val="undOvr"/>
                <m:subHide m:val="1"/>
                <m:supHide m:val="1"/>
                <m:ctrlPr>
                  <w:rPr>
                    <w:rFonts w:ascii="Cambria Math" w:hAnsi="Cambria Math"/>
                    <w:i/>
                    <w:color w:val="000000" w:themeColor="text1"/>
                    <w:sz w:val="24"/>
                    <w:szCs w:val="24"/>
                  </w:rPr>
                </m:ctrlPr>
              </m:naryPr>
              <m:sub/>
              <m:sup/>
              <m:e>
                <m:r>
                  <w:rPr>
                    <w:rFonts w:ascii="Cambria Math" w:hAnsi="Cambria Math"/>
                    <w:color w:val="000000" w:themeColor="text1"/>
                    <w:sz w:val="24"/>
                    <w:szCs w:val="24"/>
                  </w:rPr>
                  <m:t>X</m:t>
                </m:r>
              </m:e>
            </m:nary>
            <m:r>
              <w:rPr>
                <w:rFonts w:ascii="Cambria Math" w:hAnsi="Cambria Math"/>
                <w:color w:val="000000" w:themeColor="text1"/>
                <w:sz w:val="24"/>
                <w:szCs w:val="24"/>
              </w:rPr>
              <m:t>Y-</m:t>
            </m:r>
            <m:nary>
              <m:naryPr>
                <m:chr m:val="∑"/>
                <m:limLoc m:val="undOvr"/>
                <m:subHide m:val="1"/>
                <m:supHide m:val="1"/>
                <m:ctrlPr>
                  <w:rPr>
                    <w:rFonts w:ascii="Cambria Math" w:hAnsi="Cambria Math"/>
                    <w:i/>
                    <w:color w:val="000000" w:themeColor="text1"/>
                    <w:sz w:val="24"/>
                    <w:szCs w:val="24"/>
                  </w:rPr>
                </m:ctrlPr>
              </m:naryPr>
              <m:sub/>
              <m:sup/>
              <m:e>
                <m:r>
                  <w:rPr>
                    <w:rFonts w:ascii="Cambria Math" w:hAnsi="Cambria Math"/>
                    <w:color w:val="000000" w:themeColor="text1"/>
                    <w:sz w:val="24"/>
                    <w:szCs w:val="24"/>
                  </w:rPr>
                  <m:t>X.</m:t>
                </m:r>
                <m:nary>
                  <m:naryPr>
                    <m:chr m:val="∑"/>
                    <m:limLoc m:val="undOvr"/>
                    <m:subHide m:val="1"/>
                    <m:supHide m:val="1"/>
                    <m:ctrlPr>
                      <w:rPr>
                        <w:rFonts w:ascii="Cambria Math" w:hAnsi="Cambria Math"/>
                        <w:i/>
                        <w:color w:val="000000" w:themeColor="text1"/>
                        <w:sz w:val="24"/>
                        <w:szCs w:val="24"/>
                      </w:rPr>
                    </m:ctrlPr>
                  </m:naryPr>
                  <m:sub/>
                  <m:sup/>
                  <m:e>
                    <m:r>
                      <w:rPr>
                        <w:rFonts w:ascii="Cambria Math" w:hAnsi="Cambria Math"/>
                        <w:color w:val="000000" w:themeColor="text1"/>
                        <w:sz w:val="24"/>
                        <w:szCs w:val="24"/>
                      </w:rPr>
                      <m:t>Y</m:t>
                    </m:r>
                  </m:e>
                </m:nary>
              </m:e>
            </m:nary>
          </m:num>
          <m:den>
            <m:r>
              <w:rPr>
                <w:rFonts w:ascii="Cambria Math" w:hAnsi="Cambria Math"/>
                <w:color w:val="000000" w:themeColor="text1"/>
                <w:sz w:val="24"/>
                <w:szCs w:val="24"/>
              </w:rPr>
              <m:t>n</m:t>
            </m:r>
            <m:nary>
              <m:naryPr>
                <m:chr m:val="∑"/>
                <m:limLoc m:val="undOvr"/>
                <m:subHide m:val="1"/>
                <m:supHide m:val="1"/>
                <m:ctrlPr>
                  <w:rPr>
                    <w:rFonts w:ascii="Cambria Math" w:hAnsi="Cambria Math"/>
                    <w:i/>
                    <w:color w:val="000000" w:themeColor="text1"/>
                    <w:sz w:val="24"/>
                    <w:szCs w:val="24"/>
                  </w:rPr>
                </m:ctrlPr>
              </m:naryPr>
              <m:sub/>
              <m:sup/>
              <m:e>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X</m:t>
                    </m:r>
                  </m:e>
                  <m:sup>
                    <m:r>
                      <w:rPr>
                        <w:rFonts w:ascii="Cambria Math" w:hAnsi="Cambria Math"/>
                        <w:color w:val="000000" w:themeColor="text1"/>
                        <w:sz w:val="24"/>
                        <w:szCs w:val="24"/>
                      </w:rPr>
                      <m:t>2-(</m:t>
                    </m:r>
                    <m:nary>
                      <m:naryPr>
                        <m:chr m:val="∑"/>
                        <m:limLoc m:val="undOvr"/>
                        <m:subHide m:val="1"/>
                        <m:supHide m:val="1"/>
                        <m:ctrlPr>
                          <w:rPr>
                            <w:rFonts w:ascii="Cambria Math" w:hAnsi="Cambria Math"/>
                            <w:i/>
                            <w:color w:val="000000" w:themeColor="text1"/>
                            <w:sz w:val="24"/>
                            <w:szCs w:val="24"/>
                          </w:rPr>
                        </m:ctrlPr>
                      </m:naryPr>
                      <m:sub/>
                      <m:sup/>
                      <m:e>
                        <m:r>
                          <w:rPr>
                            <w:rFonts w:ascii="Cambria Math" w:hAnsi="Cambria Math"/>
                            <w:color w:val="000000" w:themeColor="text1"/>
                            <w:sz w:val="24"/>
                            <w:szCs w:val="24"/>
                          </w:rPr>
                          <m:t>X</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m:t>
                            </m:r>
                          </m:e>
                          <m:sup>
                            <m:r>
                              <w:rPr>
                                <w:rFonts w:ascii="Cambria Math" w:hAnsi="Cambria Math"/>
                                <w:color w:val="000000" w:themeColor="text1"/>
                                <w:sz w:val="24"/>
                                <w:szCs w:val="24"/>
                              </w:rPr>
                              <m:t>2</m:t>
                            </m:r>
                          </m:sup>
                        </m:sSup>
                      </m:e>
                    </m:nary>
                  </m:sup>
                </m:sSup>
              </m:e>
            </m:nary>
          </m:den>
        </m:f>
      </m:oMath>
    </w:p>
    <w:p w:rsidR="00593DF8" w:rsidRPr="00357563" w:rsidRDefault="00593DF8" w:rsidP="00593DF8">
      <w:pPr>
        <w:tabs>
          <w:tab w:val="center" w:pos="4860"/>
        </w:tabs>
        <w:spacing w:line="480" w:lineRule="auto"/>
        <w:rPr>
          <w:sz w:val="24"/>
          <w:szCs w:val="24"/>
        </w:rPr>
      </w:pPr>
      <w:r w:rsidRPr="00357563">
        <w:rPr>
          <w:sz w:val="24"/>
          <w:szCs w:val="24"/>
        </w:rPr>
        <w:t>Keterangan:</w:t>
      </w:r>
    </w:p>
    <w:p w:rsidR="00593DF8" w:rsidRPr="00357563" w:rsidRDefault="00593DF8" w:rsidP="00593DF8">
      <w:pPr>
        <w:tabs>
          <w:tab w:val="center" w:pos="4860"/>
        </w:tabs>
        <w:spacing w:line="480" w:lineRule="auto"/>
        <w:rPr>
          <w:sz w:val="24"/>
          <w:szCs w:val="24"/>
        </w:rPr>
      </w:pPr>
      <w:r w:rsidRPr="00357563">
        <w:rPr>
          <w:sz w:val="24"/>
          <w:szCs w:val="24"/>
        </w:rPr>
        <w:t xml:space="preserve">a                = Nilai Konstanta Harga Y jika </w:t>
      </w:r>
      <w:proofErr w:type="gramStart"/>
      <w:r w:rsidRPr="00357563">
        <w:rPr>
          <w:sz w:val="24"/>
          <w:szCs w:val="24"/>
        </w:rPr>
        <w:t>X  =</w:t>
      </w:r>
      <w:proofErr w:type="gramEnd"/>
      <w:r w:rsidRPr="00357563">
        <w:rPr>
          <w:sz w:val="24"/>
          <w:szCs w:val="24"/>
        </w:rPr>
        <w:t xml:space="preserve"> 0 </w:t>
      </w:r>
    </w:p>
    <w:p w:rsidR="00593DF8" w:rsidRPr="00357563" w:rsidRDefault="00593DF8" w:rsidP="00593DF8">
      <w:pPr>
        <w:tabs>
          <w:tab w:val="center" w:pos="4860"/>
        </w:tabs>
        <w:spacing w:line="480" w:lineRule="auto"/>
        <w:rPr>
          <w:sz w:val="24"/>
          <w:szCs w:val="24"/>
        </w:rPr>
      </w:pPr>
      <w:r w:rsidRPr="00357563">
        <w:rPr>
          <w:sz w:val="24"/>
          <w:szCs w:val="24"/>
        </w:rPr>
        <w:t xml:space="preserve">b                = Koefisien Regresi </w:t>
      </w:r>
    </w:p>
    <w:p w:rsidR="00593DF8" w:rsidRPr="00357563" w:rsidRDefault="00593DF8" w:rsidP="00593DF8">
      <w:pPr>
        <w:tabs>
          <w:tab w:val="center" w:pos="4860"/>
        </w:tabs>
        <w:spacing w:line="480" w:lineRule="auto"/>
        <w:rPr>
          <w:sz w:val="24"/>
          <w:szCs w:val="24"/>
        </w:rPr>
      </w:pPr>
      <w:r w:rsidRPr="00357563">
        <w:rPr>
          <w:sz w:val="24"/>
          <w:szCs w:val="24"/>
        </w:rPr>
        <w:lastRenderedPageBreak/>
        <w:t xml:space="preserve">X               = Peran Aparatur Birokrasi </w:t>
      </w:r>
    </w:p>
    <w:p w:rsidR="00593DF8" w:rsidRPr="00357563" w:rsidRDefault="00593DF8" w:rsidP="00593DF8">
      <w:pPr>
        <w:tabs>
          <w:tab w:val="center" w:pos="4860"/>
        </w:tabs>
        <w:spacing w:line="480" w:lineRule="auto"/>
        <w:rPr>
          <w:sz w:val="24"/>
          <w:szCs w:val="24"/>
        </w:rPr>
      </w:pPr>
      <w:r w:rsidRPr="00357563">
        <w:rPr>
          <w:sz w:val="24"/>
          <w:szCs w:val="24"/>
        </w:rPr>
        <w:t xml:space="preserve">Y               = pembernayaan masyarakat </w:t>
      </w:r>
    </w:p>
    <w:p w:rsidR="00593DF8" w:rsidRPr="00357563" w:rsidRDefault="00593DF8" w:rsidP="00593DF8">
      <w:pPr>
        <w:tabs>
          <w:tab w:val="center" w:pos="4860"/>
        </w:tabs>
        <w:spacing w:line="480" w:lineRule="auto"/>
        <w:rPr>
          <w:sz w:val="24"/>
          <w:szCs w:val="24"/>
        </w:rPr>
      </w:pPr>
      <w:r w:rsidRPr="00357563">
        <w:rPr>
          <w:sz w:val="24"/>
          <w:szCs w:val="24"/>
        </w:rPr>
        <w:t xml:space="preserve">            Sedangkan mengetahui besarnya hubungan peran aparatur birokrasi terhadap pemberdayaan masyarakat di kecamatan bolaangitan </w:t>
      </w:r>
      <w:proofErr w:type="gramStart"/>
      <w:r w:rsidRPr="00357563">
        <w:rPr>
          <w:sz w:val="24"/>
          <w:szCs w:val="24"/>
        </w:rPr>
        <w:t>Barat  digunakan</w:t>
      </w:r>
      <w:proofErr w:type="gramEnd"/>
      <w:r w:rsidRPr="00357563">
        <w:rPr>
          <w:sz w:val="24"/>
          <w:szCs w:val="24"/>
        </w:rPr>
        <w:t xml:space="preserve"> koefesiensi korelasi dengan formulasi pearson product Moment dalam riduwan (2008; 1 1 1 ) Sebagai berikut :</w:t>
      </w:r>
    </w:p>
    <w:p w:rsidR="00593DF8" w:rsidRPr="00357563" w:rsidRDefault="00593DF8" w:rsidP="00593DF8">
      <w:pPr>
        <w:tabs>
          <w:tab w:val="center" w:pos="4860"/>
        </w:tabs>
        <w:spacing w:line="480" w:lineRule="auto"/>
        <w:rPr>
          <w:rFonts w:eastAsiaTheme="minorEastAsia"/>
          <w:sz w:val="24"/>
          <w:szCs w:val="24"/>
        </w:rPr>
      </w:pPr>
      <w:proofErr w:type="gramStart"/>
      <w:r w:rsidRPr="00357563">
        <w:rPr>
          <w:sz w:val="24"/>
          <w:szCs w:val="24"/>
        </w:rPr>
        <w:t>r</w:t>
      </w:r>
      <w:proofErr w:type="gramEnd"/>
      <w:r w:rsidRPr="00357563">
        <w:rPr>
          <w:sz w:val="24"/>
          <w:szCs w:val="24"/>
        </w:rPr>
        <w:t xml:space="preserve"> xy = </w:t>
      </w:r>
      <m:oMath>
        <m:f>
          <m:fPr>
            <m:ctrlPr>
              <w:rPr>
                <w:rFonts w:ascii="Cambria Math" w:hAnsi="Cambria Math"/>
                <w:i/>
                <w:sz w:val="24"/>
                <w:szCs w:val="24"/>
              </w:rPr>
            </m:ctrlPr>
          </m:fPr>
          <m:num>
            <m:r>
              <w:rPr>
                <w:rFonts w:ascii="Cambria Math" w:hAnsi="Cambria Math"/>
                <w:sz w:val="24"/>
                <w:szCs w:val="24"/>
              </w:rPr>
              <m:t xml:space="preserve"> n </m:t>
            </m:r>
            <m:nary>
              <m:naryPr>
                <m:chr m:val="∑"/>
                <m:limLoc m:val="undOvr"/>
                <m:subHide m:val="1"/>
                <m:supHide m:val="1"/>
                <m:ctrlPr>
                  <w:rPr>
                    <w:rFonts w:ascii="Cambria Math" w:hAnsi="Cambria Math"/>
                    <w:i/>
                    <w:sz w:val="24"/>
                    <w:szCs w:val="24"/>
                  </w:rPr>
                </m:ctrlPr>
              </m:naryPr>
              <m:sub/>
              <m:sup/>
              <m:e>
                <m:r>
                  <w:rPr>
                    <w:rFonts w:ascii="Cambria Math" w:hAnsi="Cambria Math"/>
                    <w:sz w:val="24"/>
                    <w:szCs w:val="24"/>
                  </w:rPr>
                  <m:t>xY-(</m:t>
                </m:r>
                <m:nary>
                  <m:naryPr>
                    <m:chr m:val="∑"/>
                    <m:limLoc m:val="undOvr"/>
                    <m:subHide m:val="1"/>
                    <m:supHide m:val="1"/>
                    <m:ctrlPr>
                      <w:rPr>
                        <w:rFonts w:ascii="Cambria Math" w:hAnsi="Cambria Math"/>
                        <w:i/>
                        <w:sz w:val="24"/>
                        <w:szCs w:val="24"/>
                      </w:rPr>
                    </m:ctrlPr>
                  </m:naryPr>
                  <m:sub/>
                  <m:sup/>
                  <m:e>
                    <m:r>
                      <w:rPr>
                        <w:rFonts w:ascii="Cambria Math" w:hAnsi="Cambria Math"/>
                        <w:sz w:val="24"/>
                        <w:szCs w:val="24"/>
                      </w:rPr>
                      <m:t>X-) (</m:t>
                    </m:r>
                    <m:nary>
                      <m:naryPr>
                        <m:chr m:val="∑"/>
                        <m:limLoc m:val="undOvr"/>
                        <m:subHide m:val="1"/>
                        <m:supHide m:val="1"/>
                        <m:ctrlPr>
                          <w:rPr>
                            <w:rFonts w:ascii="Cambria Math" w:hAnsi="Cambria Math"/>
                            <w:i/>
                            <w:sz w:val="24"/>
                            <w:szCs w:val="24"/>
                          </w:rPr>
                        </m:ctrlPr>
                      </m:naryPr>
                      <m:sub/>
                      <m:sup/>
                      <m:e>
                        <m:r>
                          <w:rPr>
                            <w:rFonts w:ascii="Cambria Math" w:hAnsi="Cambria Math"/>
                            <w:sz w:val="24"/>
                            <w:szCs w:val="24"/>
                          </w:rPr>
                          <m:t>X) (</m:t>
                        </m:r>
                        <m:nary>
                          <m:naryPr>
                            <m:chr m:val="∑"/>
                            <m:limLoc m:val="undOvr"/>
                            <m:subHide m:val="1"/>
                            <m:supHide m:val="1"/>
                            <m:ctrlPr>
                              <w:rPr>
                                <w:rFonts w:ascii="Cambria Math" w:hAnsi="Cambria Math"/>
                                <w:i/>
                                <w:sz w:val="24"/>
                                <w:szCs w:val="24"/>
                              </w:rPr>
                            </m:ctrlPr>
                          </m:naryPr>
                          <m:sub/>
                          <m:sup/>
                          <m:e>
                            <m:r>
                              <w:rPr>
                                <w:rFonts w:ascii="Cambria Math" w:hAnsi="Cambria Math"/>
                                <w:sz w:val="24"/>
                                <w:szCs w:val="24"/>
                              </w:rPr>
                              <m:t>Y</m:t>
                            </m:r>
                          </m:e>
                        </m:nary>
                      </m:e>
                    </m:nary>
                  </m:e>
                </m:nary>
              </m:e>
            </m:nary>
          </m:num>
          <m:den>
            <m:rad>
              <m:radPr>
                <m:degHide m:val="1"/>
                <m:ctrlPr>
                  <w:rPr>
                    <w:rFonts w:ascii="Cambria Math" w:hAnsi="Cambria Math"/>
                    <w:i/>
                    <w:sz w:val="24"/>
                    <w:szCs w:val="24"/>
                  </w:rPr>
                </m:ctrlPr>
              </m:radPr>
              <m:deg/>
              <m:e>
                <m:r>
                  <w:rPr>
                    <w:rFonts w:ascii="Cambria Math" w:hAnsi="Cambria Math"/>
                    <w:sz w:val="24"/>
                    <w:szCs w:val="24"/>
                  </w:rPr>
                  <m:t>(( n</m:t>
                </m:r>
                <m:nary>
                  <m:naryPr>
                    <m:chr m:val="∑"/>
                    <m:limLoc m:val="undOvr"/>
                    <m:subHide m:val="1"/>
                    <m:supHide m:val="1"/>
                    <m:ctrlPr>
                      <w:rPr>
                        <w:rFonts w:ascii="Cambria Math" w:hAnsi="Cambria Math"/>
                        <w:i/>
                        <w:sz w:val="24"/>
                        <w:szCs w:val="24"/>
                      </w:rPr>
                    </m:ctrlPr>
                  </m:naryPr>
                  <m:sub/>
                  <m:sup/>
                  <m:e>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nary>
                          <m:naryPr>
                            <m:chr m:val="∑"/>
                            <m:limLoc m:val="undOvr"/>
                            <m:subHide m:val="1"/>
                            <m:supHide m:val="1"/>
                            <m:ctrlPr>
                              <w:rPr>
                                <w:rFonts w:ascii="Cambria Math" w:hAnsi="Cambria Math"/>
                                <w:i/>
                                <w:sz w:val="24"/>
                                <w:szCs w:val="24"/>
                              </w:rPr>
                            </m:ctrlPr>
                          </m:naryPr>
                          <m:sub/>
                          <m:sup/>
                          <m:e>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 xml:space="preserve">) </m:t>
                            </m:r>
                          </m:e>
                        </m:nary>
                      </m:sup>
                    </m:sSup>
                  </m:e>
                </m:nary>
              </m:e>
            </m:rad>
            <m:r>
              <w:rPr>
                <w:rFonts w:ascii="Cambria Math" w:hAnsi="Cambria Math"/>
                <w:sz w:val="24"/>
                <w:szCs w:val="24"/>
              </w:rPr>
              <m:t>-</m:t>
            </m:r>
            <m:nary>
              <m:naryPr>
                <m:chr m:val="∑"/>
                <m:limLoc m:val="undOvr"/>
                <m:subHide m:val="1"/>
                <m:supHide m:val="1"/>
                <m:ctrlPr>
                  <w:rPr>
                    <w:rFonts w:ascii="Cambria Math" w:hAnsi="Cambria Math"/>
                    <w:i/>
                    <w:sz w:val="24"/>
                    <w:szCs w:val="24"/>
                  </w:rPr>
                </m:ctrlPr>
              </m:naryPr>
              <m:sub/>
              <m:sup/>
              <m:e>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 ((n</m:t>
                </m:r>
                <m:nary>
                  <m:naryPr>
                    <m:chr m:val="∑"/>
                    <m:limLoc m:val="undOvr"/>
                    <m:subHide m:val="1"/>
                    <m:supHide m:val="1"/>
                    <m:ctrlPr>
                      <w:rPr>
                        <w:rFonts w:ascii="Cambria Math" w:hAnsi="Cambria Math"/>
                        <w:i/>
                        <w:sz w:val="24"/>
                        <w:szCs w:val="24"/>
                      </w:rPr>
                    </m:ctrlPr>
                  </m:naryPr>
                  <m:sub/>
                  <m:sup/>
                  <m:e>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2)-(</m:t>
                        </m:r>
                        <m:nary>
                          <m:naryPr>
                            <m:chr m:val="∑"/>
                            <m:limLoc m:val="undOvr"/>
                            <m:subHide m:val="1"/>
                            <m:supHide m:val="1"/>
                            <m:ctrlPr>
                              <w:rPr>
                                <w:rFonts w:ascii="Cambria Math" w:hAnsi="Cambria Math"/>
                                <w:i/>
                                <w:sz w:val="24"/>
                                <w:szCs w:val="24"/>
                              </w:rPr>
                            </m:ctrlPr>
                          </m:naryPr>
                          <m:sub/>
                          <m:sup/>
                          <m:e>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e>
                        </m:nary>
                      </m:sup>
                    </m:sSup>
                    <m:r>
                      <w:rPr>
                        <w:rFonts w:ascii="Cambria Math" w:hAnsi="Cambria Math"/>
                        <w:sz w:val="24"/>
                        <w:szCs w:val="24"/>
                      </w:rPr>
                      <m:t>)</m:t>
                    </m:r>
                  </m:e>
                </m:nary>
              </m:e>
            </m:nary>
          </m:den>
        </m:f>
      </m:oMath>
    </w:p>
    <w:p w:rsidR="00593DF8" w:rsidRPr="00357563" w:rsidRDefault="00593DF8" w:rsidP="00593DF8">
      <w:pPr>
        <w:tabs>
          <w:tab w:val="center" w:pos="4860"/>
        </w:tabs>
        <w:spacing w:line="480" w:lineRule="auto"/>
        <w:rPr>
          <w:rFonts w:eastAsiaTheme="minorEastAsia"/>
          <w:sz w:val="24"/>
          <w:szCs w:val="24"/>
        </w:rPr>
      </w:pPr>
      <w:r w:rsidRPr="00357563">
        <w:rPr>
          <w:rFonts w:eastAsiaTheme="minorEastAsia"/>
          <w:sz w:val="24"/>
          <w:szCs w:val="24"/>
        </w:rPr>
        <w:t>Keterangan:</w:t>
      </w:r>
    </w:p>
    <w:p w:rsidR="00593DF8" w:rsidRPr="00357563" w:rsidRDefault="00593DF8" w:rsidP="00593DF8">
      <w:pPr>
        <w:tabs>
          <w:tab w:val="center" w:pos="4860"/>
        </w:tabs>
        <w:spacing w:line="480" w:lineRule="auto"/>
        <w:rPr>
          <w:rFonts w:eastAsiaTheme="minorEastAsia"/>
          <w:sz w:val="24"/>
          <w:szCs w:val="24"/>
        </w:rPr>
      </w:pPr>
      <w:r w:rsidRPr="00357563">
        <w:rPr>
          <w:rFonts w:eastAsiaTheme="minorEastAsia"/>
          <w:sz w:val="24"/>
          <w:szCs w:val="24"/>
        </w:rPr>
        <w:t>X       = peran aparatur birokrasi</w:t>
      </w:r>
    </w:p>
    <w:p w:rsidR="00593DF8" w:rsidRPr="00357563" w:rsidRDefault="00593DF8" w:rsidP="00593DF8">
      <w:pPr>
        <w:tabs>
          <w:tab w:val="center" w:pos="4860"/>
        </w:tabs>
        <w:spacing w:line="480" w:lineRule="auto"/>
        <w:rPr>
          <w:rFonts w:eastAsiaTheme="minorEastAsia"/>
          <w:sz w:val="24"/>
          <w:szCs w:val="24"/>
        </w:rPr>
      </w:pPr>
      <w:r w:rsidRPr="00357563">
        <w:rPr>
          <w:rFonts w:eastAsiaTheme="minorEastAsia"/>
          <w:sz w:val="24"/>
          <w:szCs w:val="24"/>
        </w:rPr>
        <w:t>Y      = pemberdayaan masyarakat</w:t>
      </w:r>
    </w:p>
    <w:p w:rsidR="00593DF8" w:rsidRPr="00357563" w:rsidRDefault="00593DF8" w:rsidP="00593DF8">
      <w:pPr>
        <w:tabs>
          <w:tab w:val="center" w:pos="4860"/>
        </w:tabs>
        <w:spacing w:line="480" w:lineRule="auto"/>
        <w:rPr>
          <w:rFonts w:eastAsiaTheme="minorEastAsia"/>
          <w:sz w:val="24"/>
          <w:szCs w:val="24"/>
        </w:rPr>
      </w:pPr>
      <w:proofErr w:type="gramStart"/>
      <w:r w:rsidRPr="00357563">
        <w:rPr>
          <w:rFonts w:eastAsiaTheme="minorEastAsia"/>
          <w:sz w:val="24"/>
          <w:szCs w:val="24"/>
        </w:rPr>
        <w:t>r</w:t>
      </w:r>
      <w:proofErr w:type="gramEnd"/>
      <w:r w:rsidRPr="00357563">
        <w:rPr>
          <w:rFonts w:eastAsiaTheme="minorEastAsia"/>
          <w:sz w:val="24"/>
          <w:szCs w:val="24"/>
        </w:rPr>
        <w:t xml:space="preserve"> xy  = Koefisien korelasi</w:t>
      </w:r>
    </w:p>
    <w:p w:rsidR="00593DF8" w:rsidRPr="00357563" w:rsidRDefault="00593DF8" w:rsidP="00593DF8">
      <w:pPr>
        <w:tabs>
          <w:tab w:val="center" w:pos="4860"/>
        </w:tabs>
        <w:spacing w:line="480" w:lineRule="auto"/>
        <w:rPr>
          <w:rFonts w:eastAsiaTheme="minorEastAsia"/>
          <w:sz w:val="24"/>
          <w:szCs w:val="24"/>
        </w:rPr>
      </w:pPr>
      <w:r w:rsidRPr="00357563">
        <w:rPr>
          <w:rFonts w:eastAsiaTheme="minorEastAsia"/>
          <w:sz w:val="24"/>
          <w:szCs w:val="24"/>
        </w:rPr>
        <w:t>n      = Jumlah responden</w:t>
      </w:r>
    </w:p>
    <w:p w:rsidR="00593DF8" w:rsidRPr="00357563" w:rsidRDefault="00593DF8" w:rsidP="00593DF8">
      <w:pPr>
        <w:tabs>
          <w:tab w:val="center" w:pos="4860"/>
        </w:tabs>
        <w:spacing w:line="480" w:lineRule="auto"/>
        <w:rPr>
          <w:rFonts w:eastAsiaTheme="minorEastAsia"/>
          <w:sz w:val="24"/>
          <w:szCs w:val="24"/>
        </w:rPr>
      </w:pPr>
      <w:proofErr w:type="gramStart"/>
      <w:r w:rsidRPr="00357563">
        <w:rPr>
          <w:rFonts w:eastAsiaTheme="minorEastAsia"/>
          <w:sz w:val="24"/>
          <w:szCs w:val="24"/>
        </w:rPr>
        <w:t>korelasi</w:t>
      </w:r>
      <w:proofErr w:type="gramEnd"/>
      <w:r w:rsidRPr="00357563">
        <w:rPr>
          <w:rFonts w:eastAsiaTheme="minorEastAsia"/>
          <w:sz w:val="24"/>
          <w:szCs w:val="24"/>
        </w:rPr>
        <w:t xml:space="preserve"> PPM dilambangkan (r) dengan ketentuan nilai r tidak lebih dari harga (-1≤ r ≤ + 1). Apabila nilai r= -1 berarti korelasinya kuat. Sedangkan arti harga r akan dikonsultasikan dengan tabel interpertasi nilai r. selanjutnya untuk menyetakan besar kecilnya sumbangan variable X terhadap Y da</w:t>
      </w:r>
      <w:proofErr w:type="gramStart"/>
      <w:r w:rsidRPr="00357563">
        <w:rPr>
          <w:rFonts w:eastAsiaTheme="minorEastAsia"/>
          <w:sz w:val="24"/>
          <w:szCs w:val="24"/>
        </w:rPr>
        <w:t>;pat</w:t>
      </w:r>
      <w:proofErr w:type="gramEnd"/>
      <w:r w:rsidRPr="00357563">
        <w:rPr>
          <w:rFonts w:eastAsiaTheme="minorEastAsia"/>
          <w:sz w:val="24"/>
          <w:szCs w:val="24"/>
        </w:rPr>
        <w:t xml:space="preserve"> ditentukan dengan rumus koefisien determinan sebagai berikut:</w:t>
      </w:r>
    </w:p>
    <w:p w:rsidR="00593DF8" w:rsidRPr="00357563" w:rsidRDefault="00593DF8" w:rsidP="00593DF8">
      <w:pPr>
        <w:tabs>
          <w:tab w:val="center" w:pos="4860"/>
        </w:tabs>
        <w:spacing w:line="480" w:lineRule="auto"/>
        <w:rPr>
          <w:rFonts w:eastAsiaTheme="minorEastAsia"/>
          <w:sz w:val="24"/>
          <w:szCs w:val="24"/>
        </w:rPr>
      </w:pPr>
      <w:r w:rsidRPr="00357563">
        <w:rPr>
          <w:rFonts w:eastAsiaTheme="minorEastAsia"/>
          <w:sz w:val="24"/>
          <w:szCs w:val="24"/>
        </w:rPr>
        <w:t xml:space="preserve">KP= </w:t>
      </w:r>
      <m:oMath>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2</m:t>
            </m:r>
          </m:sup>
        </m:sSup>
        <m:r>
          <w:rPr>
            <w:rFonts w:ascii="Cambria Math" w:eastAsiaTheme="minorEastAsia" w:hAnsi="Cambria Math"/>
            <w:sz w:val="24"/>
            <w:szCs w:val="24"/>
          </w:rPr>
          <m:t xml:space="preserve"> x 100%</m:t>
        </m:r>
      </m:oMath>
    </w:p>
    <w:p w:rsidR="00593DF8" w:rsidRPr="00357563" w:rsidRDefault="00593DF8" w:rsidP="00593DF8">
      <w:pPr>
        <w:tabs>
          <w:tab w:val="center" w:pos="4860"/>
        </w:tabs>
        <w:spacing w:line="480" w:lineRule="auto"/>
        <w:rPr>
          <w:rFonts w:eastAsiaTheme="minorEastAsia"/>
          <w:sz w:val="24"/>
          <w:szCs w:val="24"/>
        </w:rPr>
      </w:pPr>
      <w:r w:rsidRPr="00357563">
        <w:rPr>
          <w:rFonts w:eastAsiaTheme="minorEastAsia"/>
          <w:sz w:val="24"/>
          <w:szCs w:val="24"/>
        </w:rPr>
        <w:t>Keterangan:</w:t>
      </w:r>
    </w:p>
    <w:p w:rsidR="00593DF8" w:rsidRPr="00357563" w:rsidRDefault="00593DF8" w:rsidP="00593DF8">
      <w:pPr>
        <w:tabs>
          <w:tab w:val="center" w:pos="4860"/>
        </w:tabs>
        <w:spacing w:line="480" w:lineRule="auto"/>
        <w:rPr>
          <w:rFonts w:eastAsiaTheme="minorEastAsia"/>
          <w:sz w:val="24"/>
          <w:szCs w:val="24"/>
        </w:rPr>
      </w:pPr>
      <w:r w:rsidRPr="00357563">
        <w:rPr>
          <w:rFonts w:eastAsiaTheme="minorEastAsia"/>
          <w:sz w:val="24"/>
          <w:szCs w:val="24"/>
        </w:rPr>
        <w:t>KP= Nilai koefisieb determinan</w:t>
      </w:r>
    </w:p>
    <w:p w:rsidR="00593DF8" w:rsidRDefault="00593DF8" w:rsidP="00593DF8">
      <w:pPr>
        <w:tabs>
          <w:tab w:val="center" w:pos="4860"/>
        </w:tabs>
        <w:spacing w:line="480" w:lineRule="auto"/>
        <w:rPr>
          <w:rFonts w:eastAsiaTheme="minorEastAsia"/>
          <w:sz w:val="24"/>
          <w:szCs w:val="24"/>
        </w:rPr>
      </w:pPr>
      <w:r w:rsidRPr="00357563">
        <w:rPr>
          <w:rFonts w:eastAsiaTheme="minorEastAsia"/>
          <w:sz w:val="24"/>
          <w:szCs w:val="24"/>
        </w:rPr>
        <w:t xml:space="preserve"> r = Nilai Koefesien Korelasi</w:t>
      </w:r>
    </w:p>
    <w:p w:rsidR="00593DF8" w:rsidRPr="00357563" w:rsidRDefault="00593DF8" w:rsidP="00593DF8">
      <w:pPr>
        <w:tabs>
          <w:tab w:val="center" w:pos="4860"/>
        </w:tabs>
        <w:spacing w:line="480" w:lineRule="auto"/>
        <w:rPr>
          <w:rFonts w:eastAsiaTheme="minorEastAsia"/>
          <w:sz w:val="24"/>
          <w:szCs w:val="24"/>
        </w:rPr>
      </w:pPr>
    </w:p>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BAB IV</w:t>
      </w:r>
    </w:p>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HASIL DAN PEMBAHASAN</w:t>
      </w:r>
    </w:p>
    <w:p w:rsidR="00593DF8" w:rsidRPr="00357563" w:rsidRDefault="00593DF8" w:rsidP="00593DF8">
      <w:pPr>
        <w:pStyle w:val="ListParagraph"/>
        <w:tabs>
          <w:tab w:val="center" w:pos="4860"/>
        </w:tabs>
        <w:spacing w:line="480" w:lineRule="auto"/>
        <w:ind w:left="90"/>
        <w:rPr>
          <w:rFonts w:eastAsiaTheme="minorEastAsia"/>
          <w:b/>
          <w:sz w:val="24"/>
          <w:szCs w:val="24"/>
        </w:rPr>
      </w:pPr>
      <w:r>
        <w:rPr>
          <w:rFonts w:eastAsiaTheme="minorEastAsia"/>
          <w:b/>
          <w:sz w:val="24"/>
          <w:szCs w:val="24"/>
        </w:rPr>
        <w:t xml:space="preserve">4.1 </w:t>
      </w:r>
      <w:r w:rsidRPr="00357563">
        <w:rPr>
          <w:rFonts w:eastAsiaTheme="minorEastAsia"/>
          <w:b/>
          <w:sz w:val="24"/>
          <w:szCs w:val="24"/>
        </w:rPr>
        <w:t>Hasil Penelitan</w:t>
      </w:r>
    </w:p>
    <w:p w:rsidR="00593DF8" w:rsidRPr="00357563" w:rsidRDefault="00593DF8" w:rsidP="00593DF8">
      <w:pPr>
        <w:pStyle w:val="ListParagraph"/>
        <w:numPr>
          <w:ilvl w:val="2"/>
          <w:numId w:val="7"/>
        </w:numPr>
        <w:tabs>
          <w:tab w:val="center" w:pos="4860"/>
        </w:tabs>
        <w:spacing w:after="200" w:line="480" w:lineRule="auto"/>
        <w:ind w:left="900" w:hanging="630"/>
        <w:rPr>
          <w:rFonts w:eastAsiaTheme="minorEastAsia"/>
          <w:b/>
          <w:sz w:val="24"/>
          <w:szCs w:val="24"/>
        </w:rPr>
      </w:pPr>
      <w:r w:rsidRPr="00357563">
        <w:rPr>
          <w:rFonts w:eastAsiaTheme="minorEastAsia"/>
          <w:b/>
          <w:sz w:val="24"/>
          <w:szCs w:val="24"/>
        </w:rPr>
        <w:lastRenderedPageBreak/>
        <w:t>Deskripsi Variabel</w:t>
      </w:r>
    </w:p>
    <w:p w:rsidR="00593DF8" w:rsidRPr="00357563" w:rsidRDefault="00593DF8" w:rsidP="00593DF8">
      <w:pPr>
        <w:tabs>
          <w:tab w:val="center" w:pos="4860"/>
        </w:tabs>
        <w:spacing w:line="480" w:lineRule="auto"/>
        <w:ind w:left="450" w:hanging="90"/>
        <w:jc w:val="both"/>
        <w:rPr>
          <w:rFonts w:eastAsiaTheme="minorEastAsia"/>
          <w:sz w:val="24"/>
          <w:szCs w:val="24"/>
        </w:rPr>
      </w:pPr>
      <w:r w:rsidRPr="00357563">
        <w:rPr>
          <w:rFonts w:eastAsiaTheme="minorEastAsia"/>
          <w:sz w:val="24"/>
          <w:szCs w:val="24"/>
        </w:rPr>
        <w:t xml:space="preserve">           </w:t>
      </w:r>
      <w:proofErr w:type="gramStart"/>
      <w:r w:rsidRPr="00357563">
        <w:rPr>
          <w:rFonts w:eastAsiaTheme="minorEastAsia"/>
          <w:sz w:val="24"/>
          <w:szCs w:val="24"/>
        </w:rPr>
        <w:t>Penelitian ini membahas tentang pengaruh peran aparatur birokrasi terhadap pemberdayaan masyarakat di Desa Laangi kecamatan Bolangitan Barat Kabupaten Bolaang Mongondow Utara.</w:t>
      </w:r>
      <w:proofErr w:type="gramEnd"/>
      <w:r w:rsidRPr="00357563">
        <w:rPr>
          <w:rFonts w:eastAsiaTheme="minorEastAsia"/>
          <w:sz w:val="24"/>
          <w:szCs w:val="24"/>
        </w:rPr>
        <w:t xml:space="preserve"> Unbtuk itu, sebelum membahas pengaruh kedua variabel tersebut, sebelumnya </w:t>
      </w:r>
      <w:proofErr w:type="gramStart"/>
      <w:r w:rsidRPr="00357563">
        <w:rPr>
          <w:rFonts w:eastAsiaTheme="minorEastAsia"/>
          <w:sz w:val="24"/>
          <w:szCs w:val="24"/>
        </w:rPr>
        <w:t>akan</w:t>
      </w:r>
      <w:proofErr w:type="gramEnd"/>
      <w:r w:rsidRPr="00357563">
        <w:rPr>
          <w:rFonts w:eastAsiaTheme="minorEastAsia"/>
          <w:sz w:val="24"/>
          <w:szCs w:val="24"/>
        </w:rPr>
        <w:t xml:space="preserve"> dideskripsikan secara terpisah antar variabel peran aparatur birokrasi dan variabel pemberdayaan masyarakat.</w:t>
      </w:r>
    </w:p>
    <w:p w:rsidR="00593DF8" w:rsidRPr="00357563" w:rsidRDefault="00593DF8" w:rsidP="00593DF8">
      <w:pPr>
        <w:pStyle w:val="ListParagraph"/>
        <w:numPr>
          <w:ilvl w:val="0"/>
          <w:numId w:val="21"/>
        </w:numPr>
        <w:tabs>
          <w:tab w:val="center" w:pos="4860"/>
        </w:tabs>
        <w:spacing w:after="200" w:line="480" w:lineRule="auto"/>
        <w:jc w:val="both"/>
        <w:rPr>
          <w:rFonts w:eastAsiaTheme="minorEastAsia"/>
          <w:sz w:val="24"/>
          <w:szCs w:val="24"/>
        </w:rPr>
      </w:pPr>
      <w:r w:rsidRPr="00357563">
        <w:rPr>
          <w:rFonts w:eastAsiaTheme="minorEastAsia"/>
          <w:sz w:val="24"/>
          <w:szCs w:val="24"/>
        </w:rPr>
        <w:t>Variabel Peran Aparatur Birokrasi</w:t>
      </w:r>
    </w:p>
    <w:p w:rsidR="00593DF8" w:rsidRPr="00357563" w:rsidRDefault="00593DF8" w:rsidP="00593DF8">
      <w:pPr>
        <w:pStyle w:val="ListParagraph"/>
        <w:tabs>
          <w:tab w:val="center" w:pos="4860"/>
        </w:tabs>
        <w:spacing w:line="480" w:lineRule="auto"/>
        <w:jc w:val="both"/>
        <w:rPr>
          <w:rFonts w:eastAsiaTheme="minorEastAsia"/>
          <w:sz w:val="24"/>
          <w:szCs w:val="24"/>
        </w:rPr>
      </w:pPr>
      <w:proofErr w:type="gramStart"/>
      <w:r w:rsidRPr="00357563">
        <w:rPr>
          <w:rFonts w:eastAsiaTheme="minorEastAsia"/>
          <w:sz w:val="24"/>
          <w:szCs w:val="24"/>
        </w:rPr>
        <w:t>Peran adalah fungsi yang merupakan tugas atau pekerjaan yang harus dilakukan oleh seorang individu atau organisasi/lemaba/badan untuk mewujudkan tujuan yang ingin dicapai oleh lembaga tersebut.</w:t>
      </w:r>
      <w:proofErr w:type="gramEnd"/>
      <w:r w:rsidRPr="00357563">
        <w:rPr>
          <w:rFonts w:eastAsiaTheme="minorEastAsia"/>
          <w:sz w:val="24"/>
          <w:szCs w:val="24"/>
        </w:rPr>
        <w:t xml:space="preserve"> </w:t>
      </w:r>
      <w:proofErr w:type="gramStart"/>
      <w:r w:rsidRPr="00357563">
        <w:rPr>
          <w:rFonts w:eastAsiaTheme="minorEastAsia"/>
          <w:sz w:val="24"/>
          <w:szCs w:val="24"/>
        </w:rPr>
        <w:t>Peran apartur birokrasi adalah pekerjaan aparatur pemerintah yang digaji oleh pemerintah melaksanakan tugas-tugas teknik pemerintahan, melakukan pelayanan kepada masyarakat berdasarkan ketentuan yang berlaku.</w:t>
      </w:r>
      <w:proofErr w:type="gramEnd"/>
    </w:p>
    <w:p w:rsidR="00593DF8" w:rsidRPr="00357563" w:rsidRDefault="00593DF8" w:rsidP="00593DF8">
      <w:pPr>
        <w:pStyle w:val="ListParagraph"/>
        <w:tabs>
          <w:tab w:val="center" w:pos="4860"/>
        </w:tabs>
        <w:spacing w:line="480" w:lineRule="auto"/>
        <w:jc w:val="both"/>
        <w:rPr>
          <w:rFonts w:eastAsiaTheme="minorEastAsia"/>
          <w:sz w:val="24"/>
          <w:szCs w:val="24"/>
        </w:rPr>
      </w:pPr>
      <w:r w:rsidRPr="00357563">
        <w:rPr>
          <w:rFonts w:eastAsiaTheme="minorEastAsia"/>
          <w:sz w:val="24"/>
          <w:szCs w:val="24"/>
        </w:rPr>
        <w:t>Untuk menjelaskan peran aparatur</w:t>
      </w:r>
      <w:proofErr w:type="gramStart"/>
      <w:r w:rsidRPr="00357563">
        <w:rPr>
          <w:rFonts w:eastAsiaTheme="minorEastAsia"/>
          <w:sz w:val="24"/>
          <w:szCs w:val="24"/>
        </w:rPr>
        <w:t>,penulis</w:t>
      </w:r>
      <w:proofErr w:type="gramEnd"/>
      <w:r w:rsidRPr="00357563">
        <w:rPr>
          <w:rFonts w:eastAsiaTheme="minorEastAsia"/>
          <w:sz w:val="24"/>
          <w:szCs w:val="24"/>
        </w:rPr>
        <w:t xml:space="preserve"> mengunakan sepuluh pertanyaan yang telah dideskripsikan dalam bentuk tabulasi dibawa ini.</w:t>
      </w:r>
    </w:p>
    <w:p w:rsidR="00593DF8" w:rsidRPr="00357563" w:rsidRDefault="00593DF8" w:rsidP="00593DF8">
      <w:pPr>
        <w:pStyle w:val="ListParagraph"/>
        <w:tabs>
          <w:tab w:val="center" w:pos="4860"/>
        </w:tabs>
        <w:spacing w:line="480" w:lineRule="auto"/>
        <w:jc w:val="both"/>
        <w:rPr>
          <w:rFonts w:eastAsiaTheme="minorEastAsia"/>
          <w:sz w:val="24"/>
          <w:szCs w:val="24"/>
        </w:rPr>
      </w:pPr>
      <w:proofErr w:type="gramStart"/>
      <w:r w:rsidRPr="00357563">
        <w:rPr>
          <w:rFonts w:eastAsiaTheme="minorEastAsia"/>
          <w:sz w:val="24"/>
          <w:szCs w:val="24"/>
        </w:rPr>
        <w:t>Pertanyaan pertama adalah menggambarkan peran aparatur dalam kaitannya dengan kemampuan memamfaatkan teknologi informasi seperti yg digambarkan pada table 4.1 dibawa ini.</w:t>
      </w:r>
      <w:proofErr w:type="gramEnd"/>
    </w:p>
    <w:p w:rsidR="00593DF8" w:rsidRPr="00357563" w:rsidRDefault="00593DF8" w:rsidP="00593DF8">
      <w:pPr>
        <w:pStyle w:val="ListParagraph"/>
        <w:tabs>
          <w:tab w:val="center" w:pos="4860"/>
        </w:tabs>
        <w:spacing w:line="480" w:lineRule="auto"/>
        <w:rPr>
          <w:rFonts w:eastAsiaTheme="minorEastAsia"/>
          <w:sz w:val="24"/>
          <w:szCs w:val="24"/>
        </w:rPr>
      </w:pPr>
    </w:p>
    <w:p w:rsidR="00593DF8" w:rsidRPr="00357563" w:rsidRDefault="00593DF8" w:rsidP="00593DF8">
      <w:pPr>
        <w:pStyle w:val="ListParagraph"/>
        <w:tabs>
          <w:tab w:val="center" w:pos="4860"/>
        </w:tabs>
        <w:spacing w:line="480" w:lineRule="auto"/>
        <w:rPr>
          <w:rFonts w:eastAsiaTheme="minorEastAsia"/>
          <w:sz w:val="24"/>
          <w:szCs w:val="24"/>
        </w:rPr>
      </w:pPr>
    </w:p>
    <w:p w:rsidR="00593DF8" w:rsidRPr="00357563" w:rsidRDefault="00593DF8" w:rsidP="00593DF8">
      <w:pPr>
        <w:pStyle w:val="ListParagraph"/>
        <w:tabs>
          <w:tab w:val="center" w:pos="4860"/>
        </w:tabs>
        <w:spacing w:line="480" w:lineRule="auto"/>
        <w:rPr>
          <w:rFonts w:eastAsiaTheme="minorEastAsia"/>
          <w:sz w:val="24"/>
          <w:szCs w:val="24"/>
        </w:rPr>
      </w:pPr>
    </w:p>
    <w:p w:rsidR="00593DF8" w:rsidRPr="00357563" w:rsidRDefault="00593DF8" w:rsidP="00593DF8">
      <w:pPr>
        <w:pStyle w:val="ListParagraph"/>
        <w:tabs>
          <w:tab w:val="center" w:pos="4860"/>
        </w:tabs>
        <w:spacing w:line="480" w:lineRule="auto"/>
        <w:rPr>
          <w:rFonts w:eastAsiaTheme="minorEastAsia"/>
          <w:sz w:val="24"/>
          <w:szCs w:val="24"/>
        </w:rPr>
      </w:pPr>
      <w:r w:rsidRPr="00357563">
        <w:rPr>
          <w:rFonts w:eastAsiaTheme="minorEastAsia"/>
          <w:sz w:val="24"/>
          <w:szCs w:val="24"/>
        </w:rPr>
        <w:t xml:space="preserve">Tabel </w:t>
      </w:r>
      <w:r w:rsidRPr="00357563">
        <w:rPr>
          <w:rFonts w:eastAsiaTheme="minorEastAsia"/>
          <w:b/>
          <w:sz w:val="24"/>
          <w:szCs w:val="24"/>
        </w:rPr>
        <w:t>4.1</w:t>
      </w:r>
      <w:r w:rsidRPr="00357563">
        <w:rPr>
          <w:rFonts w:eastAsiaTheme="minorEastAsia"/>
          <w:sz w:val="24"/>
          <w:szCs w:val="24"/>
        </w:rPr>
        <w:t xml:space="preserve"> Distribusi frekuensi berdasarkan kemampuan memanfaatkan teknologi informasi (Technical skill)</w:t>
      </w:r>
    </w:p>
    <w:tbl>
      <w:tblPr>
        <w:tblStyle w:val="TableGrid"/>
        <w:tblW w:w="0" w:type="auto"/>
        <w:tblInd w:w="720" w:type="dxa"/>
        <w:tblLook w:val="04A0" w:firstRow="1" w:lastRow="0" w:firstColumn="1" w:lastColumn="0" w:noHBand="0" w:noVBand="1"/>
      </w:tblPr>
      <w:tblGrid>
        <w:gridCol w:w="648"/>
        <w:gridCol w:w="3777"/>
        <w:gridCol w:w="2218"/>
        <w:gridCol w:w="2213"/>
      </w:tblGrid>
      <w:tr w:rsidR="00593DF8" w:rsidRPr="00357563" w:rsidTr="00593DF8">
        <w:trPr>
          <w:trHeight w:val="341"/>
        </w:trPr>
        <w:tc>
          <w:tcPr>
            <w:tcW w:w="648" w:type="dxa"/>
          </w:tcPr>
          <w:p w:rsidR="00593DF8" w:rsidRPr="00357563" w:rsidRDefault="00593DF8" w:rsidP="00593DF8">
            <w:pPr>
              <w:pStyle w:val="ListParagraph"/>
              <w:tabs>
                <w:tab w:val="center" w:pos="4860"/>
              </w:tabs>
              <w:spacing w:line="480" w:lineRule="auto"/>
              <w:ind w:left="0"/>
              <w:jc w:val="center"/>
              <w:rPr>
                <w:rFonts w:eastAsiaTheme="minorEastAsia"/>
                <w:b/>
                <w:sz w:val="24"/>
                <w:szCs w:val="24"/>
              </w:rPr>
            </w:pPr>
            <w:r w:rsidRPr="00357563">
              <w:rPr>
                <w:rFonts w:eastAsiaTheme="minorEastAsia"/>
                <w:b/>
                <w:sz w:val="24"/>
                <w:szCs w:val="24"/>
              </w:rPr>
              <w:t>No</w:t>
            </w:r>
          </w:p>
        </w:tc>
        <w:tc>
          <w:tcPr>
            <w:tcW w:w="3777" w:type="dxa"/>
          </w:tcPr>
          <w:p w:rsidR="00593DF8" w:rsidRPr="00357563" w:rsidRDefault="00593DF8" w:rsidP="00593DF8">
            <w:pPr>
              <w:pStyle w:val="ListParagraph"/>
              <w:tabs>
                <w:tab w:val="center" w:pos="4860"/>
              </w:tabs>
              <w:spacing w:line="480" w:lineRule="auto"/>
              <w:ind w:left="0"/>
              <w:jc w:val="center"/>
              <w:rPr>
                <w:rFonts w:eastAsiaTheme="minorEastAsia"/>
                <w:b/>
                <w:sz w:val="24"/>
                <w:szCs w:val="24"/>
              </w:rPr>
            </w:pPr>
            <w:r w:rsidRPr="00357563">
              <w:rPr>
                <w:rFonts w:eastAsiaTheme="minorEastAsia"/>
                <w:b/>
                <w:sz w:val="24"/>
                <w:szCs w:val="24"/>
              </w:rPr>
              <w:t>Pilihan jawaban</w:t>
            </w:r>
          </w:p>
        </w:tc>
        <w:tc>
          <w:tcPr>
            <w:tcW w:w="2218" w:type="dxa"/>
          </w:tcPr>
          <w:p w:rsidR="00593DF8" w:rsidRPr="00357563" w:rsidRDefault="00593DF8" w:rsidP="00593DF8">
            <w:pPr>
              <w:pStyle w:val="ListParagraph"/>
              <w:tabs>
                <w:tab w:val="center" w:pos="4860"/>
              </w:tabs>
              <w:spacing w:line="480" w:lineRule="auto"/>
              <w:ind w:left="0"/>
              <w:jc w:val="center"/>
              <w:rPr>
                <w:rFonts w:eastAsiaTheme="minorEastAsia"/>
                <w:b/>
                <w:sz w:val="24"/>
                <w:szCs w:val="24"/>
              </w:rPr>
            </w:pPr>
            <w:r w:rsidRPr="00357563">
              <w:rPr>
                <w:rFonts w:eastAsiaTheme="minorEastAsia"/>
                <w:b/>
                <w:sz w:val="24"/>
                <w:szCs w:val="24"/>
              </w:rPr>
              <w:t>frekuensi</w:t>
            </w:r>
          </w:p>
        </w:tc>
        <w:tc>
          <w:tcPr>
            <w:tcW w:w="2213" w:type="dxa"/>
          </w:tcPr>
          <w:p w:rsidR="00593DF8" w:rsidRPr="00357563" w:rsidRDefault="00593DF8" w:rsidP="00593DF8">
            <w:pPr>
              <w:pStyle w:val="ListParagraph"/>
              <w:tabs>
                <w:tab w:val="center" w:pos="4860"/>
              </w:tabs>
              <w:spacing w:line="480" w:lineRule="auto"/>
              <w:ind w:left="0"/>
              <w:jc w:val="center"/>
              <w:rPr>
                <w:rFonts w:eastAsiaTheme="minorEastAsia"/>
                <w:b/>
                <w:sz w:val="24"/>
                <w:szCs w:val="24"/>
              </w:rPr>
            </w:pPr>
            <w:r w:rsidRPr="00357563">
              <w:rPr>
                <w:rFonts w:eastAsiaTheme="minorEastAsia"/>
                <w:b/>
                <w:sz w:val="24"/>
                <w:szCs w:val="24"/>
              </w:rPr>
              <w:t>Persentase</w:t>
            </w:r>
          </w:p>
        </w:tc>
      </w:tr>
      <w:tr w:rsidR="00593DF8" w:rsidRPr="00357563" w:rsidTr="00593DF8">
        <w:tc>
          <w:tcPr>
            <w:tcW w:w="648" w:type="dxa"/>
          </w:tcPr>
          <w:p w:rsidR="00593DF8" w:rsidRPr="00357563" w:rsidRDefault="00593DF8" w:rsidP="00593DF8">
            <w:pPr>
              <w:pStyle w:val="ListParagraph"/>
              <w:tabs>
                <w:tab w:val="center" w:pos="4860"/>
              </w:tabs>
              <w:spacing w:line="480" w:lineRule="auto"/>
              <w:ind w:left="0"/>
              <w:jc w:val="center"/>
              <w:rPr>
                <w:rFonts w:eastAsiaTheme="minorEastAsia"/>
                <w:b/>
                <w:sz w:val="24"/>
                <w:szCs w:val="24"/>
              </w:rPr>
            </w:pPr>
            <w:r w:rsidRPr="00357563">
              <w:rPr>
                <w:rFonts w:eastAsiaTheme="minorEastAsia"/>
                <w:b/>
                <w:sz w:val="24"/>
                <w:szCs w:val="24"/>
              </w:rPr>
              <w:lastRenderedPageBreak/>
              <w:t>1</w:t>
            </w:r>
          </w:p>
        </w:tc>
        <w:tc>
          <w:tcPr>
            <w:tcW w:w="3777" w:type="dxa"/>
          </w:tcPr>
          <w:p w:rsidR="00593DF8" w:rsidRPr="00357563" w:rsidRDefault="00593DF8" w:rsidP="00593DF8">
            <w:pPr>
              <w:pStyle w:val="ListParagraph"/>
              <w:tabs>
                <w:tab w:val="center" w:pos="4860"/>
              </w:tabs>
              <w:spacing w:line="480" w:lineRule="auto"/>
              <w:ind w:left="0"/>
              <w:rPr>
                <w:rFonts w:eastAsiaTheme="minorEastAsia"/>
                <w:sz w:val="24"/>
                <w:szCs w:val="24"/>
              </w:rPr>
            </w:pPr>
            <w:r w:rsidRPr="00357563">
              <w:rPr>
                <w:rFonts w:eastAsiaTheme="minorEastAsia"/>
                <w:b/>
                <w:sz w:val="24"/>
                <w:szCs w:val="24"/>
              </w:rPr>
              <w:t>S</w:t>
            </w:r>
            <w:r w:rsidRPr="00357563">
              <w:rPr>
                <w:rFonts w:eastAsiaTheme="minorEastAsia"/>
                <w:sz w:val="24"/>
                <w:szCs w:val="24"/>
              </w:rPr>
              <w:t>angat tidak memahami</w:t>
            </w:r>
          </w:p>
        </w:tc>
        <w:tc>
          <w:tcPr>
            <w:tcW w:w="2218" w:type="dxa"/>
          </w:tcPr>
          <w:p w:rsidR="00593DF8" w:rsidRPr="00357563" w:rsidRDefault="00593DF8" w:rsidP="00593DF8">
            <w:pPr>
              <w:pStyle w:val="ListParagraph"/>
              <w:tabs>
                <w:tab w:val="center" w:pos="4860"/>
              </w:tabs>
              <w:spacing w:line="480" w:lineRule="auto"/>
              <w:ind w:left="0"/>
              <w:jc w:val="center"/>
              <w:rPr>
                <w:rFonts w:eastAsiaTheme="minorEastAsia"/>
                <w:b/>
                <w:sz w:val="24"/>
                <w:szCs w:val="24"/>
              </w:rPr>
            </w:pPr>
            <w:r w:rsidRPr="00357563">
              <w:rPr>
                <w:rFonts w:eastAsiaTheme="minorEastAsia"/>
                <w:b/>
                <w:sz w:val="24"/>
                <w:szCs w:val="24"/>
              </w:rPr>
              <w:t>-</w:t>
            </w:r>
          </w:p>
        </w:tc>
        <w:tc>
          <w:tcPr>
            <w:tcW w:w="2213" w:type="dxa"/>
          </w:tcPr>
          <w:p w:rsidR="00593DF8" w:rsidRPr="00357563" w:rsidRDefault="00593DF8" w:rsidP="00593DF8">
            <w:pPr>
              <w:pStyle w:val="ListParagraph"/>
              <w:tabs>
                <w:tab w:val="center" w:pos="4860"/>
              </w:tabs>
              <w:spacing w:line="480" w:lineRule="auto"/>
              <w:ind w:left="0"/>
              <w:jc w:val="center"/>
              <w:rPr>
                <w:rFonts w:eastAsiaTheme="minorEastAsia"/>
                <w:b/>
                <w:sz w:val="24"/>
                <w:szCs w:val="24"/>
              </w:rPr>
            </w:pPr>
            <w:r w:rsidRPr="00357563">
              <w:rPr>
                <w:rFonts w:eastAsiaTheme="minorEastAsia"/>
                <w:b/>
                <w:sz w:val="24"/>
                <w:szCs w:val="24"/>
              </w:rPr>
              <w:t>-</w:t>
            </w:r>
          </w:p>
        </w:tc>
      </w:tr>
      <w:tr w:rsidR="00593DF8" w:rsidRPr="00357563" w:rsidTr="00593DF8">
        <w:tc>
          <w:tcPr>
            <w:tcW w:w="648" w:type="dxa"/>
          </w:tcPr>
          <w:p w:rsidR="00593DF8" w:rsidRPr="00357563" w:rsidRDefault="00593DF8" w:rsidP="00593DF8">
            <w:pPr>
              <w:pStyle w:val="ListParagraph"/>
              <w:tabs>
                <w:tab w:val="center" w:pos="4860"/>
              </w:tabs>
              <w:spacing w:line="480" w:lineRule="auto"/>
              <w:ind w:left="0"/>
              <w:jc w:val="center"/>
              <w:rPr>
                <w:rFonts w:eastAsiaTheme="minorEastAsia"/>
                <w:b/>
                <w:sz w:val="24"/>
                <w:szCs w:val="24"/>
              </w:rPr>
            </w:pPr>
            <w:r w:rsidRPr="00357563">
              <w:rPr>
                <w:rFonts w:eastAsiaTheme="minorEastAsia"/>
                <w:b/>
                <w:sz w:val="24"/>
                <w:szCs w:val="24"/>
              </w:rPr>
              <w:t>2</w:t>
            </w:r>
          </w:p>
        </w:tc>
        <w:tc>
          <w:tcPr>
            <w:tcW w:w="3777" w:type="dxa"/>
          </w:tcPr>
          <w:p w:rsidR="00593DF8" w:rsidRPr="00357563" w:rsidRDefault="00593DF8" w:rsidP="00593DF8">
            <w:pPr>
              <w:pStyle w:val="ListParagraph"/>
              <w:tabs>
                <w:tab w:val="center" w:pos="4860"/>
              </w:tabs>
              <w:spacing w:line="480" w:lineRule="auto"/>
              <w:ind w:left="0"/>
              <w:rPr>
                <w:rFonts w:eastAsiaTheme="minorEastAsia"/>
                <w:sz w:val="24"/>
                <w:szCs w:val="24"/>
              </w:rPr>
            </w:pPr>
            <w:r w:rsidRPr="00357563">
              <w:rPr>
                <w:rFonts w:eastAsiaTheme="minorEastAsia"/>
                <w:sz w:val="24"/>
                <w:szCs w:val="24"/>
              </w:rPr>
              <w:t>Tidak memahami</w:t>
            </w:r>
          </w:p>
        </w:tc>
        <w:tc>
          <w:tcPr>
            <w:tcW w:w="2218" w:type="dxa"/>
          </w:tcPr>
          <w:p w:rsidR="00593DF8" w:rsidRPr="00357563" w:rsidRDefault="00593DF8" w:rsidP="00593DF8">
            <w:pPr>
              <w:pStyle w:val="ListParagraph"/>
              <w:tabs>
                <w:tab w:val="center" w:pos="4860"/>
              </w:tabs>
              <w:spacing w:line="480" w:lineRule="auto"/>
              <w:ind w:left="0"/>
              <w:jc w:val="center"/>
              <w:rPr>
                <w:rFonts w:eastAsiaTheme="minorEastAsia"/>
                <w:b/>
                <w:sz w:val="24"/>
                <w:szCs w:val="24"/>
              </w:rPr>
            </w:pPr>
            <w:r w:rsidRPr="00357563">
              <w:rPr>
                <w:rFonts w:eastAsiaTheme="minorEastAsia"/>
                <w:b/>
                <w:sz w:val="24"/>
                <w:szCs w:val="24"/>
              </w:rPr>
              <w:t>-</w:t>
            </w:r>
          </w:p>
        </w:tc>
        <w:tc>
          <w:tcPr>
            <w:tcW w:w="2213" w:type="dxa"/>
          </w:tcPr>
          <w:p w:rsidR="00593DF8" w:rsidRPr="00357563" w:rsidRDefault="00593DF8" w:rsidP="00593DF8">
            <w:pPr>
              <w:pStyle w:val="ListParagraph"/>
              <w:tabs>
                <w:tab w:val="center" w:pos="4860"/>
              </w:tabs>
              <w:spacing w:line="480" w:lineRule="auto"/>
              <w:ind w:left="0"/>
              <w:jc w:val="center"/>
              <w:rPr>
                <w:rFonts w:eastAsiaTheme="minorEastAsia"/>
                <w:b/>
                <w:sz w:val="24"/>
                <w:szCs w:val="24"/>
              </w:rPr>
            </w:pPr>
            <w:r w:rsidRPr="00357563">
              <w:rPr>
                <w:rFonts w:eastAsiaTheme="minorEastAsia"/>
                <w:b/>
                <w:sz w:val="24"/>
                <w:szCs w:val="24"/>
              </w:rPr>
              <w:t>-</w:t>
            </w:r>
          </w:p>
        </w:tc>
      </w:tr>
      <w:tr w:rsidR="00593DF8" w:rsidRPr="00357563" w:rsidTr="00593DF8">
        <w:tc>
          <w:tcPr>
            <w:tcW w:w="648" w:type="dxa"/>
          </w:tcPr>
          <w:p w:rsidR="00593DF8" w:rsidRPr="00357563" w:rsidRDefault="00593DF8" w:rsidP="00593DF8">
            <w:pPr>
              <w:pStyle w:val="ListParagraph"/>
              <w:tabs>
                <w:tab w:val="center" w:pos="4860"/>
              </w:tabs>
              <w:spacing w:line="480" w:lineRule="auto"/>
              <w:ind w:left="0"/>
              <w:jc w:val="center"/>
              <w:rPr>
                <w:rFonts w:eastAsiaTheme="minorEastAsia"/>
                <w:b/>
                <w:sz w:val="24"/>
                <w:szCs w:val="24"/>
              </w:rPr>
            </w:pPr>
            <w:r w:rsidRPr="00357563">
              <w:rPr>
                <w:rFonts w:eastAsiaTheme="minorEastAsia"/>
                <w:b/>
                <w:sz w:val="24"/>
                <w:szCs w:val="24"/>
              </w:rPr>
              <w:t>3</w:t>
            </w:r>
          </w:p>
        </w:tc>
        <w:tc>
          <w:tcPr>
            <w:tcW w:w="3777" w:type="dxa"/>
          </w:tcPr>
          <w:p w:rsidR="00593DF8" w:rsidRPr="00357563" w:rsidRDefault="00593DF8" w:rsidP="00593DF8">
            <w:pPr>
              <w:pStyle w:val="ListParagraph"/>
              <w:tabs>
                <w:tab w:val="center" w:pos="4860"/>
              </w:tabs>
              <w:spacing w:line="480" w:lineRule="auto"/>
              <w:ind w:left="0"/>
              <w:rPr>
                <w:rFonts w:eastAsiaTheme="minorEastAsia"/>
                <w:sz w:val="24"/>
                <w:szCs w:val="24"/>
              </w:rPr>
            </w:pPr>
            <w:r w:rsidRPr="00357563">
              <w:rPr>
                <w:rFonts w:eastAsiaTheme="minorEastAsia"/>
                <w:sz w:val="24"/>
                <w:szCs w:val="24"/>
              </w:rPr>
              <w:t>Kurang memahami</w:t>
            </w:r>
          </w:p>
        </w:tc>
        <w:tc>
          <w:tcPr>
            <w:tcW w:w="2218" w:type="dxa"/>
          </w:tcPr>
          <w:p w:rsidR="00593DF8" w:rsidRPr="00357563" w:rsidRDefault="00593DF8" w:rsidP="00593DF8">
            <w:pPr>
              <w:pStyle w:val="ListParagraph"/>
              <w:tabs>
                <w:tab w:val="center" w:pos="4860"/>
              </w:tabs>
              <w:spacing w:line="480" w:lineRule="auto"/>
              <w:ind w:left="0"/>
              <w:jc w:val="center"/>
              <w:rPr>
                <w:rFonts w:eastAsiaTheme="minorEastAsia"/>
                <w:b/>
                <w:sz w:val="24"/>
                <w:szCs w:val="24"/>
              </w:rPr>
            </w:pPr>
            <w:r w:rsidRPr="00357563">
              <w:rPr>
                <w:rFonts w:eastAsiaTheme="minorEastAsia"/>
                <w:b/>
                <w:sz w:val="24"/>
                <w:szCs w:val="24"/>
              </w:rPr>
              <w:t>19</w:t>
            </w:r>
          </w:p>
        </w:tc>
        <w:tc>
          <w:tcPr>
            <w:tcW w:w="2213" w:type="dxa"/>
          </w:tcPr>
          <w:p w:rsidR="00593DF8" w:rsidRPr="00357563" w:rsidRDefault="00593DF8" w:rsidP="00593DF8">
            <w:pPr>
              <w:pStyle w:val="ListParagraph"/>
              <w:tabs>
                <w:tab w:val="center" w:pos="4860"/>
              </w:tabs>
              <w:spacing w:line="480" w:lineRule="auto"/>
              <w:ind w:left="0"/>
              <w:jc w:val="center"/>
              <w:rPr>
                <w:rFonts w:eastAsiaTheme="minorEastAsia"/>
                <w:b/>
                <w:sz w:val="24"/>
                <w:szCs w:val="24"/>
              </w:rPr>
            </w:pPr>
            <w:r w:rsidRPr="00357563">
              <w:rPr>
                <w:rFonts w:eastAsiaTheme="minorEastAsia"/>
                <w:b/>
                <w:sz w:val="24"/>
                <w:szCs w:val="24"/>
              </w:rPr>
              <w:t>76,0</w:t>
            </w:r>
          </w:p>
        </w:tc>
      </w:tr>
      <w:tr w:rsidR="00593DF8" w:rsidRPr="00357563" w:rsidTr="00593DF8">
        <w:tc>
          <w:tcPr>
            <w:tcW w:w="648" w:type="dxa"/>
          </w:tcPr>
          <w:p w:rsidR="00593DF8" w:rsidRPr="00357563" w:rsidRDefault="00593DF8" w:rsidP="00593DF8">
            <w:pPr>
              <w:pStyle w:val="ListParagraph"/>
              <w:tabs>
                <w:tab w:val="center" w:pos="4860"/>
              </w:tabs>
              <w:spacing w:line="480" w:lineRule="auto"/>
              <w:ind w:left="0"/>
              <w:jc w:val="center"/>
              <w:rPr>
                <w:rFonts w:eastAsiaTheme="minorEastAsia"/>
                <w:b/>
                <w:sz w:val="24"/>
                <w:szCs w:val="24"/>
              </w:rPr>
            </w:pPr>
            <w:r w:rsidRPr="00357563">
              <w:rPr>
                <w:rFonts w:eastAsiaTheme="minorEastAsia"/>
                <w:b/>
                <w:sz w:val="24"/>
                <w:szCs w:val="24"/>
              </w:rPr>
              <w:t>4</w:t>
            </w:r>
          </w:p>
        </w:tc>
        <w:tc>
          <w:tcPr>
            <w:tcW w:w="3777" w:type="dxa"/>
          </w:tcPr>
          <w:p w:rsidR="00593DF8" w:rsidRPr="00357563" w:rsidRDefault="00593DF8" w:rsidP="00593DF8">
            <w:pPr>
              <w:pStyle w:val="ListParagraph"/>
              <w:tabs>
                <w:tab w:val="center" w:pos="4860"/>
              </w:tabs>
              <w:spacing w:line="480" w:lineRule="auto"/>
              <w:ind w:left="0"/>
              <w:rPr>
                <w:rFonts w:eastAsiaTheme="minorEastAsia"/>
                <w:sz w:val="24"/>
                <w:szCs w:val="24"/>
              </w:rPr>
            </w:pPr>
            <w:r w:rsidRPr="00357563">
              <w:rPr>
                <w:rFonts w:eastAsiaTheme="minorEastAsia"/>
                <w:sz w:val="24"/>
                <w:szCs w:val="24"/>
              </w:rPr>
              <w:t>Memahami</w:t>
            </w:r>
          </w:p>
        </w:tc>
        <w:tc>
          <w:tcPr>
            <w:tcW w:w="2218" w:type="dxa"/>
          </w:tcPr>
          <w:p w:rsidR="00593DF8" w:rsidRPr="00357563" w:rsidRDefault="00593DF8" w:rsidP="00593DF8">
            <w:pPr>
              <w:pStyle w:val="ListParagraph"/>
              <w:tabs>
                <w:tab w:val="center" w:pos="4860"/>
              </w:tabs>
              <w:spacing w:line="480" w:lineRule="auto"/>
              <w:ind w:left="0"/>
              <w:jc w:val="center"/>
              <w:rPr>
                <w:rFonts w:eastAsiaTheme="minorEastAsia"/>
                <w:b/>
                <w:sz w:val="24"/>
                <w:szCs w:val="24"/>
              </w:rPr>
            </w:pPr>
            <w:r w:rsidRPr="00357563">
              <w:rPr>
                <w:rFonts w:eastAsiaTheme="minorEastAsia"/>
                <w:b/>
                <w:sz w:val="24"/>
                <w:szCs w:val="24"/>
              </w:rPr>
              <w:t>-</w:t>
            </w:r>
          </w:p>
        </w:tc>
        <w:tc>
          <w:tcPr>
            <w:tcW w:w="2213" w:type="dxa"/>
          </w:tcPr>
          <w:p w:rsidR="00593DF8" w:rsidRPr="00357563" w:rsidRDefault="00593DF8" w:rsidP="00593DF8">
            <w:pPr>
              <w:pStyle w:val="ListParagraph"/>
              <w:tabs>
                <w:tab w:val="center" w:pos="4860"/>
              </w:tabs>
              <w:spacing w:line="480" w:lineRule="auto"/>
              <w:ind w:left="0"/>
              <w:jc w:val="center"/>
              <w:rPr>
                <w:rFonts w:eastAsiaTheme="minorEastAsia"/>
                <w:b/>
                <w:sz w:val="24"/>
                <w:szCs w:val="24"/>
              </w:rPr>
            </w:pPr>
            <w:r w:rsidRPr="00357563">
              <w:rPr>
                <w:rFonts w:eastAsiaTheme="minorEastAsia"/>
                <w:b/>
                <w:sz w:val="24"/>
                <w:szCs w:val="24"/>
              </w:rPr>
              <w:t>-</w:t>
            </w:r>
          </w:p>
        </w:tc>
      </w:tr>
      <w:tr w:rsidR="00593DF8" w:rsidRPr="00357563" w:rsidTr="00593DF8">
        <w:tc>
          <w:tcPr>
            <w:tcW w:w="648" w:type="dxa"/>
          </w:tcPr>
          <w:p w:rsidR="00593DF8" w:rsidRPr="00357563" w:rsidRDefault="00593DF8" w:rsidP="00593DF8">
            <w:pPr>
              <w:pStyle w:val="ListParagraph"/>
              <w:tabs>
                <w:tab w:val="center" w:pos="4860"/>
              </w:tabs>
              <w:spacing w:line="480" w:lineRule="auto"/>
              <w:ind w:left="0"/>
              <w:jc w:val="center"/>
              <w:rPr>
                <w:rFonts w:eastAsiaTheme="minorEastAsia"/>
                <w:b/>
                <w:sz w:val="24"/>
                <w:szCs w:val="24"/>
              </w:rPr>
            </w:pPr>
            <w:r w:rsidRPr="00357563">
              <w:rPr>
                <w:rFonts w:eastAsiaTheme="minorEastAsia"/>
                <w:b/>
                <w:sz w:val="24"/>
                <w:szCs w:val="24"/>
              </w:rPr>
              <w:t>5</w:t>
            </w:r>
          </w:p>
        </w:tc>
        <w:tc>
          <w:tcPr>
            <w:tcW w:w="3777" w:type="dxa"/>
          </w:tcPr>
          <w:p w:rsidR="00593DF8" w:rsidRPr="00357563" w:rsidRDefault="00593DF8" w:rsidP="00593DF8">
            <w:pPr>
              <w:pStyle w:val="ListParagraph"/>
              <w:tabs>
                <w:tab w:val="center" w:pos="4860"/>
              </w:tabs>
              <w:spacing w:line="480" w:lineRule="auto"/>
              <w:ind w:left="0"/>
              <w:rPr>
                <w:rFonts w:eastAsiaTheme="minorEastAsia"/>
                <w:sz w:val="24"/>
                <w:szCs w:val="24"/>
              </w:rPr>
            </w:pPr>
            <w:r w:rsidRPr="00357563">
              <w:rPr>
                <w:rFonts w:eastAsiaTheme="minorEastAsia"/>
                <w:sz w:val="24"/>
                <w:szCs w:val="24"/>
              </w:rPr>
              <w:t>Sangat memahami</w:t>
            </w:r>
          </w:p>
        </w:tc>
        <w:tc>
          <w:tcPr>
            <w:tcW w:w="2218" w:type="dxa"/>
          </w:tcPr>
          <w:p w:rsidR="00593DF8" w:rsidRPr="00357563" w:rsidRDefault="00593DF8" w:rsidP="00593DF8">
            <w:pPr>
              <w:pStyle w:val="ListParagraph"/>
              <w:tabs>
                <w:tab w:val="center" w:pos="4860"/>
              </w:tabs>
              <w:spacing w:line="480" w:lineRule="auto"/>
              <w:ind w:left="0"/>
              <w:jc w:val="center"/>
              <w:rPr>
                <w:rFonts w:eastAsiaTheme="minorEastAsia"/>
                <w:b/>
                <w:sz w:val="24"/>
                <w:szCs w:val="24"/>
              </w:rPr>
            </w:pPr>
            <w:r w:rsidRPr="00357563">
              <w:rPr>
                <w:rFonts w:eastAsiaTheme="minorEastAsia"/>
                <w:b/>
                <w:sz w:val="24"/>
                <w:szCs w:val="24"/>
              </w:rPr>
              <w:t>6</w:t>
            </w:r>
          </w:p>
        </w:tc>
        <w:tc>
          <w:tcPr>
            <w:tcW w:w="2213" w:type="dxa"/>
          </w:tcPr>
          <w:p w:rsidR="00593DF8" w:rsidRPr="00357563" w:rsidRDefault="00593DF8" w:rsidP="00593DF8">
            <w:pPr>
              <w:pStyle w:val="ListParagraph"/>
              <w:tabs>
                <w:tab w:val="center" w:pos="4860"/>
              </w:tabs>
              <w:spacing w:line="480" w:lineRule="auto"/>
              <w:ind w:left="0"/>
              <w:jc w:val="center"/>
              <w:rPr>
                <w:rFonts w:eastAsiaTheme="minorEastAsia"/>
                <w:b/>
                <w:sz w:val="24"/>
                <w:szCs w:val="24"/>
              </w:rPr>
            </w:pPr>
            <w:r w:rsidRPr="00357563">
              <w:rPr>
                <w:rFonts w:eastAsiaTheme="minorEastAsia"/>
                <w:b/>
                <w:sz w:val="24"/>
                <w:szCs w:val="24"/>
              </w:rPr>
              <w:t>24,0</w:t>
            </w:r>
          </w:p>
        </w:tc>
      </w:tr>
      <w:tr w:rsidR="00593DF8" w:rsidRPr="00357563" w:rsidTr="00593DF8">
        <w:tblPrEx>
          <w:tblLook w:val="0000" w:firstRow="0" w:lastRow="0" w:firstColumn="0" w:lastColumn="0" w:noHBand="0" w:noVBand="0"/>
        </w:tblPrEx>
        <w:trPr>
          <w:trHeight w:val="519"/>
        </w:trPr>
        <w:tc>
          <w:tcPr>
            <w:tcW w:w="4425" w:type="dxa"/>
            <w:gridSpan w:val="2"/>
          </w:tcPr>
          <w:p w:rsidR="00593DF8" w:rsidRPr="00357563" w:rsidRDefault="00593DF8" w:rsidP="00593DF8">
            <w:pPr>
              <w:pStyle w:val="ListParagraph"/>
              <w:tabs>
                <w:tab w:val="center" w:pos="4860"/>
              </w:tabs>
              <w:spacing w:line="480" w:lineRule="auto"/>
              <w:ind w:left="108"/>
              <w:jc w:val="center"/>
              <w:rPr>
                <w:rFonts w:eastAsiaTheme="minorEastAsia"/>
                <w:b/>
                <w:sz w:val="24"/>
                <w:szCs w:val="24"/>
              </w:rPr>
            </w:pPr>
            <w:r w:rsidRPr="00357563">
              <w:rPr>
                <w:rFonts w:eastAsiaTheme="minorEastAsia"/>
                <w:b/>
                <w:sz w:val="24"/>
                <w:szCs w:val="24"/>
              </w:rPr>
              <w:t>Total</w:t>
            </w:r>
          </w:p>
        </w:tc>
        <w:tc>
          <w:tcPr>
            <w:tcW w:w="2218" w:type="dxa"/>
          </w:tcPr>
          <w:p w:rsidR="00593DF8" w:rsidRPr="00357563" w:rsidRDefault="00593DF8" w:rsidP="00593DF8">
            <w:pPr>
              <w:pStyle w:val="ListParagraph"/>
              <w:tabs>
                <w:tab w:val="center" w:pos="4860"/>
              </w:tabs>
              <w:spacing w:line="480" w:lineRule="auto"/>
              <w:ind w:left="108"/>
              <w:jc w:val="center"/>
              <w:rPr>
                <w:rFonts w:eastAsiaTheme="minorEastAsia"/>
                <w:b/>
                <w:sz w:val="24"/>
                <w:szCs w:val="24"/>
              </w:rPr>
            </w:pPr>
            <w:r w:rsidRPr="00357563">
              <w:rPr>
                <w:rFonts w:eastAsiaTheme="minorEastAsia"/>
                <w:b/>
                <w:sz w:val="24"/>
                <w:szCs w:val="24"/>
              </w:rPr>
              <w:t>25</w:t>
            </w:r>
          </w:p>
        </w:tc>
        <w:tc>
          <w:tcPr>
            <w:tcW w:w="2213"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100,00</w:t>
            </w:r>
          </w:p>
        </w:tc>
      </w:tr>
    </w:tbl>
    <w:p w:rsidR="00593DF8" w:rsidRPr="00357563" w:rsidRDefault="00593DF8" w:rsidP="00593DF8">
      <w:pPr>
        <w:tabs>
          <w:tab w:val="center" w:pos="4860"/>
        </w:tabs>
        <w:spacing w:line="480" w:lineRule="auto"/>
        <w:rPr>
          <w:rFonts w:eastAsiaTheme="minorEastAsia"/>
          <w:sz w:val="24"/>
          <w:szCs w:val="24"/>
        </w:rPr>
      </w:pPr>
      <w:r w:rsidRPr="00357563">
        <w:rPr>
          <w:rFonts w:eastAsiaTheme="minorEastAsia"/>
          <w:sz w:val="24"/>
          <w:szCs w:val="24"/>
        </w:rPr>
        <w:t xml:space="preserve">            </w:t>
      </w:r>
      <w:proofErr w:type="gramStart"/>
      <w:r w:rsidRPr="00357563">
        <w:rPr>
          <w:rFonts w:eastAsiaTheme="minorEastAsia"/>
          <w:sz w:val="24"/>
          <w:szCs w:val="24"/>
        </w:rPr>
        <w:t>Sumber :</w:t>
      </w:r>
      <w:proofErr w:type="gramEnd"/>
      <w:r w:rsidRPr="00357563">
        <w:rPr>
          <w:rFonts w:eastAsiaTheme="minorEastAsia"/>
          <w:sz w:val="24"/>
          <w:szCs w:val="24"/>
        </w:rPr>
        <w:t xml:space="preserve"> Hasil olahan Data Primer, 2019</w:t>
      </w:r>
    </w:p>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 xml:space="preserve">                        Berdasarkan tabel di atas, dapat dijelaskan bahwa dari 25 responden dalam penelitian ,terdapat 19 orang atau (76%) yang menyatakan kurang memahami tentang pengoperasian teknologi informasi khususnya aplikasi computer yang digunakan dalam menunjang pekerjaan di kantor.Terdapat 6 orang (24%) yang menyatakan sangat memahami perkembangan teknologi informasi.</w:t>
      </w:r>
    </w:p>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 xml:space="preserve">                          Pertanyaan kedua adalah apakah pekerjaan </w:t>
      </w:r>
      <w:proofErr w:type="gramStart"/>
      <w:r w:rsidRPr="00357563">
        <w:rPr>
          <w:rFonts w:eastAsiaTheme="minorEastAsia"/>
          <w:sz w:val="24"/>
          <w:szCs w:val="24"/>
        </w:rPr>
        <w:t>kantor</w:t>
      </w:r>
      <w:proofErr w:type="gramEnd"/>
      <w:r w:rsidRPr="00357563">
        <w:rPr>
          <w:rFonts w:eastAsiaTheme="minorEastAsia"/>
          <w:sz w:val="24"/>
          <w:szCs w:val="24"/>
        </w:rPr>
        <w:t xml:space="preserve"> sesuai dengan latar belakang pendidikan.Dan untuk mengetahui hal tersebut informasi yang didapatkan melalui angket ditabulasikan pada tabel 4.2 berikut ini.</w:t>
      </w:r>
    </w:p>
    <w:p w:rsidR="00593DF8" w:rsidRPr="00357563" w:rsidRDefault="00593DF8" w:rsidP="00593DF8">
      <w:pPr>
        <w:tabs>
          <w:tab w:val="center" w:pos="4860"/>
        </w:tabs>
        <w:spacing w:line="480" w:lineRule="auto"/>
        <w:jc w:val="both"/>
        <w:rPr>
          <w:rFonts w:eastAsiaTheme="minorEastAsia"/>
          <w:sz w:val="24"/>
          <w:szCs w:val="24"/>
        </w:rPr>
      </w:pPr>
    </w:p>
    <w:p w:rsidR="00593DF8" w:rsidRPr="00357563" w:rsidRDefault="00593DF8" w:rsidP="00593DF8">
      <w:pPr>
        <w:tabs>
          <w:tab w:val="center" w:pos="4860"/>
        </w:tabs>
        <w:spacing w:line="480" w:lineRule="auto"/>
        <w:jc w:val="both"/>
        <w:rPr>
          <w:rFonts w:eastAsiaTheme="minorEastAsia"/>
          <w:sz w:val="24"/>
          <w:szCs w:val="24"/>
        </w:rPr>
      </w:pPr>
    </w:p>
    <w:p w:rsidR="00593DF8" w:rsidRPr="00357563" w:rsidRDefault="00593DF8" w:rsidP="00593DF8">
      <w:pPr>
        <w:tabs>
          <w:tab w:val="center" w:pos="4860"/>
        </w:tabs>
        <w:spacing w:line="480" w:lineRule="auto"/>
        <w:jc w:val="both"/>
        <w:rPr>
          <w:rFonts w:eastAsiaTheme="minorEastAsia"/>
          <w:sz w:val="24"/>
          <w:szCs w:val="24"/>
        </w:rPr>
      </w:pPr>
    </w:p>
    <w:p w:rsidR="00593DF8" w:rsidRPr="00357563" w:rsidRDefault="00593DF8" w:rsidP="00593DF8">
      <w:pPr>
        <w:tabs>
          <w:tab w:val="center" w:pos="4860"/>
        </w:tabs>
        <w:spacing w:line="480" w:lineRule="auto"/>
        <w:rPr>
          <w:rFonts w:eastAsiaTheme="minorEastAsia"/>
          <w:sz w:val="24"/>
          <w:szCs w:val="24"/>
        </w:rPr>
      </w:pPr>
    </w:p>
    <w:p w:rsidR="00593DF8" w:rsidRPr="00357563" w:rsidRDefault="00593DF8" w:rsidP="00593DF8">
      <w:pPr>
        <w:tabs>
          <w:tab w:val="left" w:pos="0"/>
          <w:tab w:val="center" w:pos="7920"/>
        </w:tabs>
        <w:spacing w:line="480" w:lineRule="auto"/>
        <w:jc w:val="both"/>
        <w:rPr>
          <w:rFonts w:eastAsiaTheme="minorEastAsia"/>
          <w:sz w:val="24"/>
          <w:szCs w:val="24"/>
        </w:rPr>
      </w:pPr>
      <w:r w:rsidRPr="00357563">
        <w:rPr>
          <w:rFonts w:eastAsiaTheme="minorEastAsia"/>
          <w:sz w:val="24"/>
          <w:szCs w:val="24"/>
        </w:rPr>
        <w:t xml:space="preserve">Tabel </w:t>
      </w:r>
      <w:r w:rsidRPr="00357563">
        <w:rPr>
          <w:rFonts w:eastAsiaTheme="minorEastAsia"/>
          <w:b/>
          <w:sz w:val="24"/>
          <w:szCs w:val="24"/>
        </w:rPr>
        <w:t>4.2</w:t>
      </w:r>
      <w:r w:rsidRPr="00357563">
        <w:rPr>
          <w:rFonts w:eastAsiaTheme="minorEastAsia"/>
          <w:sz w:val="24"/>
          <w:szCs w:val="24"/>
        </w:rPr>
        <w:t xml:space="preserve"> Distribusi frekuensi berdasarkan pekerjaaan </w:t>
      </w:r>
      <w:proofErr w:type="gramStart"/>
      <w:r w:rsidRPr="00357563">
        <w:rPr>
          <w:rFonts w:eastAsiaTheme="minorEastAsia"/>
          <w:sz w:val="24"/>
          <w:szCs w:val="24"/>
        </w:rPr>
        <w:t>kantor</w:t>
      </w:r>
      <w:proofErr w:type="gramEnd"/>
      <w:r w:rsidRPr="00357563">
        <w:rPr>
          <w:rFonts w:eastAsiaTheme="minorEastAsia"/>
          <w:sz w:val="24"/>
          <w:szCs w:val="24"/>
        </w:rPr>
        <w:t xml:space="preserve"> sesuai dengan latar belakang   pendidikan (Technical skill)</w:t>
      </w:r>
    </w:p>
    <w:tbl>
      <w:tblPr>
        <w:tblStyle w:val="TableGrid"/>
        <w:tblW w:w="0" w:type="auto"/>
        <w:tblLook w:val="04A0" w:firstRow="1" w:lastRow="0" w:firstColumn="1" w:lastColumn="0" w:noHBand="0" w:noVBand="1"/>
      </w:tblPr>
      <w:tblGrid>
        <w:gridCol w:w="576"/>
        <w:gridCol w:w="4218"/>
        <w:gridCol w:w="2391"/>
        <w:gridCol w:w="2391"/>
      </w:tblGrid>
      <w:tr w:rsidR="00593DF8" w:rsidRPr="00357563" w:rsidTr="00593DF8">
        <w:tc>
          <w:tcPr>
            <w:tcW w:w="563" w:type="dxa"/>
          </w:tcPr>
          <w:p w:rsidR="00593DF8" w:rsidRPr="00357563" w:rsidRDefault="00593DF8" w:rsidP="00593DF8">
            <w:pPr>
              <w:tabs>
                <w:tab w:val="center" w:pos="4860"/>
              </w:tabs>
              <w:spacing w:line="480" w:lineRule="auto"/>
              <w:rPr>
                <w:b/>
                <w:sz w:val="24"/>
                <w:szCs w:val="24"/>
              </w:rPr>
            </w:pPr>
            <w:r w:rsidRPr="00357563">
              <w:rPr>
                <w:b/>
                <w:sz w:val="24"/>
                <w:szCs w:val="24"/>
              </w:rPr>
              <w:t>NO</w:t>
            </w:r>
          </w:p>
        </w:tc>
        <w:tc>
          <w:tcPr>
            <w:tcW w:w="4226" w:type="dxa"/>
          </w:tcPr>
          <w:p w:rsidR="00593DF8" w:rsidRPr="00357563" w:rsidRDefault="00593DF8" w:rsidP="00593DF8">
            <w:pPr>
              <w:tabs>
                <w:tab w:val="center" w:pos="4860"/>
              </w:tabs>
              <w:spacing w:line="480" w:lineRule="auto"/>
              <w:jc w:val="center"/>
              <w:rPr>
                <w:b/>
                <w:sz w:val="24"/>
                <w:szCs w:val="24"/>
              </w:rPr>
            </w:pPr>
            <w:r w:rsidRPr="00357563">
              <w:rPr>
                <w:b/>
                <w:sz w:val="24"/>
                <w:szCs w:val="24"/>
              </w:rPr>
              <w:t>Pilihan jawaban</w:t>
            </w:r>
          </w:p>
        </w:tc>
        <w:tc>
          <w:tcPr>
            <w:tcW w:w="2393" w:type="dxa"/>
          </w:tcPr>
          <w:p w:rsidR="00593DF8" w:rsidRPr="00357563" w:rsidRDefault="00593DF8" w:rsidP="00593DF8">
            <w:pPr>
              <w:tabs>
                <w:tab w:val="center" w:pos="4860"/>
              </w:tabs>
              <w:spacing w:line="480" w:lineRule="auto"/>
              <w:jc w:val="center"/>
              <w:rPr>
                <w:b/>
                <w:sz w:val="24"/>
                <w:szCs w:val="24"/>
              </w:rPr>
            </w:pPr>
            <w:r w:rsidRPr="00357563">
              <w:rPr>
                <w:b/>
                <w:sz w:val="24"/>
                <w:szCs w:val="24"/>
              </w:rPr>
              <w:t>Frekuensi</w:t>
            </w:r>
          </w:p>
        </w:tc>
        <w:tc>
          <w:tcPr>
            <w:tcW w:w="2394" w:type="dxa"/>
          </w:tcPr>
          <w:p w:rsidR="00593DF8" w:rsidRPr="00357563" w:rsidRDefault="00593DF8" w:rsidP="00593DF8">
            <w:pPr>
              <w:tabs>
                <w:tab w:val="center" w:pos="4860"/>
              </w:tabs>
              <w:spacing w:line="480" w:lineRule="auto"/>
              <w:jc w:val="center"/>
              <w:rPr>
                <w:b/>
                <w:sz w:val="24"/>
                <w:szCs w:val="24"/>
              </w:rPr>
            </w:pPr>
            <w:r w:rsidRPr="00357563">
              <w:rPr>
                <w:b/>
                <w:sz w:val="24"/>
                <w:szCs w:val="24"/>
              </w:rPr>
              <w:t>Persentase</w:t>
            </w:r>
          </w:p>
        </w:tc>
      </w:tr>
      <w:tr w:rsidR="00593DF8" w:rsidRPr="00357563" w:rsidTr="00593DF8">
        <w:tc>
          <w:tcPr>
            <w:tcW w:w="563" w:type="dxa"/>
          </w:tcPr>
          <w:p w:rsidR="00593DF8" w:rsidRPr="00357563" w:rsidRDefault="00593DF8" w:rsidP="00593DF8">
            <w:pPr>
              <w:tabs>
                <w:tab w:val="center" w:pos="4860"/>
              </w:tabs>
              <w:spacing w:line="480" w:lineRule="auto"/>
              <w:jc w:val="center"/>
              <w:rPr>
                <w:b/>
                <w:sz w:val="24"/>
                <w:szCs w:val="24"/>
              </w:rPr>
            </w:pPr>
            <w:r w:rsidRPr="00357563">
              <w:rPr>
                <w:b/>
                <w:sz w:val="24"/>
                <w:szCs w:val="24"/>
              </w:rPr>
              <w:t>1</w:t>
            </w:r>
          </w:p>
        </w:tc>
        <w:tc>
          <w:tcPr>
            <w:tcW w:w="4226" w:type="dxa"/>
          </w:tcPr>
          <w:p w:rsidR="00593DF8" w:rsidRPr="00357563" w:rsidRDefault="00593DF8" w:rsidP="00593DF8">
            <w:pPr>
              <w:tabs>
                <w:tab w:val="center" w:pos="4860"/>
              </w:tabs>
              <w:spacing w:line="480" w:lineRule="auto"/>
              <w:rPr>
                <w:sz w:val="24"/>
                <w:szCs w:val="24"/>
              </w:rPr>
            </w:pPr>
            <w:r w:rsidRPr="00357563">
              <w:rPr>
                <w:sz w:val="24"/>
                <w:szCs w:val="24"/>
              </w:rPr>
              <w:t>Sangat tidak sesuai</w:t>
            </w:r>
          </w:p>
        </w:tc>
        <w:tc>
          <w:tcPr>
            <w:tcW w:w="2393" w:type="dxa"/>
          </w:tcPr>
          <w:p w:rsidR="00593DF8" w:rsidRPr="00357563" w:rsidRDefault="00593DF8" w:rsidP="00593DF8">
            <w:pPr>
              <w:tabs>
                <w:tab w:val="center" w:pos="4860"/>
              </w:tabs>
              <w:spacing w:line="480" w:lineRule="auto"/>
              <w:jc w:val="center"/>
              <w:rPr>
                <w:b/>
                <w:sz w:val="24"/>
                <w:szCs w:val="24"/>
              </w:rPr>
            </w:pPr>
            <w:r w:rsidRPr="00357563">
              <w:rPr>
                <w:b/>
                <w:sz w:val="24"/>
                <w:szCs w:val="24"/>
              </w:rPr>
              <w:t>-</w:t>
            </w:r>
          </w:p>
        </w:tc>
        <w:tc>
          <w:tcPr>
            <w:tcW w:w="2394" w:type="dxa"/>
          </w:tcPr>
          <w:p w:rsidR="00593DF8" w:rsidRPr="00357563" w:rsidRDefault="00593DF8" w:rsidP="00593DF8">
            <w:pPr>
              <w:tabs>
                <w:tab w:val="center" w:pos="4860"/>
              </w:tabs>
              <w:spacing w:line="480" w:lineRule="auto"/>
              <w:jc w:val="center"/>
              <w:rPr>
                <w:b/>
                <w:sz w:val="24"/>
                <w:szCs w:val="24"/>
              </w:rPr>
            </w:pPr>
            <w:r w:rsidRPr="00357563">
              <w:rPr>
                <w:b/>
                <w:sz w:val="24"/>
                <w:szCs w:val="24"/>
              </w:rPr>
              <w:t>-</w:t>
            </w:r>
          </w:p>
        </w:tc>
      </w:tr>
      <w:tr w:rsidR="00593DF8" w:rsidRPr="00357563" w:rsidTr="00593DF8">
        <w:tc>
          <w:tcPr>
            <w:tcW w:w="563" w:type="dxa"/>
          </w:tcPr>
          <w:p w:rsidR="00593DF8" w:rsidRPr="00357563" w:rsidRDefault="00593DF8" w:rsidP="00593DF8">
            <w:pPr>
              <w:tabs>
                <w:tab w:val="center" w:pos="4860"/>
              </w:tabs>
              <w:spacing w:line="480" w:lineRule="auto"/>
              <w:jc w:val="center"/>
              <w:rPr>
                <w:b/>
                <w:sz w:val="24"/>
                <w:szCs w:val="24"/>
              </w:rPr>
            </w:pPr>
            <w:r w:rsidRPr="00357563">
              <w:rPr>
                <w:b/>
                <w:sz w:val="24"/>
                <w:szCs w:val="24"/>
              </w:rPr>
              <w:lastRenderedPageBreak/>
              <w:t>2</w:t>
            </w:r>
          </w:p>
        </w:tc>
        <w:tc>
          <w:tcPr>
            <w:tcW w:w="4226" w:type="dxa"/>
          </w:tcPr>
          <w:p w:rsidR="00593DF8" w:rsidRPr="00357563" w:rsidRDefault="00593DF8" w:rsidP="00593DF8">
            <w:pPr>
              <w:tabs>
                <w:tab w:val="center" w:pos="4860"/>
              </w:tabs>
              <w:spacing w:line="480" w:lineRule="auto"/>
              <w:rPr>
                <w:sz w:val="24"/>
                <w:szCs w:val="24"/>
              </w:rPr>
            </w:pPr>
            <w:r w:rsidRPr="00357563">
              <w:rPr>
                <w:sz w:val="24"/>
                <w:szCs w:val="24"/>
              </w:rPr>
              <w:t>Tidak sesuai</w:t>
            </w:r>
          </w:p>
        </w:tc>
        <w:tc>
          <w:tcPr>
            <w:tcW w:w="2393" w:type="dxa"/>
          </w:tcPr>
          <w:p w:rsidR="00593DF8" w:rsidRPr="00357563" w:rsidRDefault="00593DF8" w:rsidP="00593DF8">
            <w:pPr>
              <w:tabs>
                <w:tab w:val="center" w:pos="4860"/>
              </w:tabs>
              <w:spacing w:line="480" w:lineRule="auto"/>
              <w:jc w:val="center"/>
              <w:rPr>
                <w:b/>
                <w:sz w:val="24"/>
                <w:szCs w:val="24"/>
              </w:rPr>
            </w:pPr>
            <w:r w:rsidRPr="00357563">
              <w:rPr>
                <w:b/>
                <w:sz w:val="24"/>
                <w:szCs w:val="24"/>
              </w:rPr>
              <w:t>-</w:t>
            </w:r>
          </w:p>
        </w:tc>
        <w:tc>
          <w:tcPr>
            <w:tcW w:w="2394" w:type="dxa"/>
          </w:tcPr>
          <w:p w:rsidR="00593DF8" w:rsidRPr="00357563" w:rsidRDefault="00593DF8" w:rsidP="00593DF8">
            <w:pPr>
              <w:tabs>
                <w:tab w:val="center" w:pos="4860"/>
              </w:tabs>
              <w:spacing w:line="480" w:lineRule="auto"/>
              <w:jc w:val="center"/>
              <w:rPr>
                <w:b/>
                <w:sz w:val="24"/>
                <w:szCs w:val="24"/>
              </w:rPr>
            </w:pPr>
            <w:r w:rsidRPr="00357563">
              <w:rPr>
                <w:b/>
                <w:sz w:val="24"/>
                <w:szCs w:val="24"/>
              </w:rPr>
              <w:t>-</w:t>
            </w:r>
          </w:p>
        </w:tc>
      </w:tr>
      <w:tr w:rsidR="00593DF8" w:rsidRPr="00357563" w:rsidTr="00593DF8">
        <w:tc>
          <w:tcPr>
            <w:tcW w:w="563" w:type="dxa"/>
          </w:tcPr>
          <w:p w:rsidR="00593DF8" w:rsidRPr="00357563" w:rsidRDefault="00593DF8" w:rsidP="00593DF8">
            <w:pPr>
              <w:tabs>
                <w:tab w:val="center" w:pos="4860"/>
              </w:tabs>
              <w:spacing w:line="480" w:lineRule="auto"/>
              <w:jc w:val="center"/>
              <w:rPr>
                <w:b/>
                <w:sz w:val="24"/>
                <w:szCs w:val="24"/>
              </w:rPr>
            </w:pPr>
            <w:r w:rsidRPr="00357563">
              <w:rPr>
                <w:b/>
                <w:sz w:val="24"/>
                <w:szCs w:val="24"/>
              </w:rPr>
              <w:t>3</w:t>
            </w:r>
          </w:p>
        </w:tc>
        <w:tc>
          <w:tcPr>
            <w:tcW w:w="4226" w:type="dxa"/>
          </w:tcPr>
          <w:p w:rsidR="00593DF8" w:rsidRPr="00357563" w:rsidRDefault="00593DF8" w:rsidP="00593DF8">
            <w:pPr>
              <w:tabs>
                <w:tab w:val="center" w:pos="4860"/>
              </w:tabs>
              <w:spacing w:line="480" w:lineRule="auto"/>
              <w:rPr>
                <w:sz w:val="24"/>
                <w:szCs w:val="24"/>
              </w:rPr>
            </w:pPr>
            <w:r w:rsidRPr="00357563">
              <w:rPr>
                <w:sz w:val="24"/>
                <w:szCs w:val="24"/>
              </w:rPr>
              <w:t>Kurang sesuai</w:t>
            </w:r>
          </w:p>
        </w:tc>
        <w:tc>
          <w:tcPr>
            <w:tcW w:w="2393" w:type="dxa"/>
          </w:tcPr>
          <w:p w:rsidR="00593DF8" w:rsidRPr="00357563" w:rsidRDefault="00593DF8" w:rsidP="00593DF8">
            <w:pPr>
              <w:tabs>
                <w:tab w:val="center" w:pos="4860"/>
              </w:tabs>
              <w:spacing w:line="480" w:lineRule="auto"/>
              <w:jc w:val="center"/>
              <w:rPr>
                <w:b/>
                <w:sz w:val="24"/>
                <w:szCs w:val="24"/>
              </w:rPr>
            </w:pPr>
            <w:r w:rsidRPr="00357563">
              <w:rPr>
                <w:b/>
                <w:sz w:val="24"/>
                <w:szCs w:val="24"/>
              </w:rPr>
              <w:t>9</w:t>
            </w:r>
          </w:p>
        </w:tc>
        <w:tc>
          <w:tcPr>
            <w:tcW w:w="2394" w:type="dxa"/>
          </w:tcPr>
          <w:p w:rsidR="00593DF8" w:rsidRPr="00357563" w:rsidRDefault="00593DF8" w:rsidP="00593DF8">
            <w:pPr>
              <w:tabs>
                <w:tab w:val="center" w:pos="4860"/>
              </w:tabs>
              <w:spacing w:line="480" w:lineRule="auto"/>
              <w:jc w:val="center"/>
              <w:rPr>
                <w:b/>
                <w:sz w:val="24"/>
                <w:szCs w:val="24"/>
              </w:rPr>
            </w:pPr>
            <w:r w:rsidRPr="00357563">
              <w:rPr>
                <w:b/>
                <w:sz w:val="24"/>
                <w:szCs w:val="24"/>
              </w:rPr>
              <w:t>36,0</w:t>
            </w:r>
          </w:p>
        </w:tc>
      </w:tr>
      <w:tr w:rsidR="00593DF8" w:rsidRPr="00357563" w:rsidTr="00593DF8">
        <w:tc>
          <w:tcPr>
            <w:tcW w:w="563" w:type="dxa"/>
          </w:tcPr>
          <w:p w:rsidR="00593DF8" w:rsidRPr="00357563" w:rsidRDefault="00593DF8" w:rsidP="00593DF8">
            <w:pPr>
              <w:tabs>
                <w:tab w:val="center" w:pos="4860"/>
              </w:tabs>
              <w:spacing w:line="480" w:lineRule="auto"/>
              <w:jc w:val="center"/>
              <w:rPr>
                <w:b/>
                <w:sz w:val="24"/>
                <w:szCs w:val="24"/>
              </w:rPr>
            </w:pPr>
            <w:r w:rsidRPr="00357563">
              <w:rPr>
                <w:b/>
                <w:sz w:val="24"/>
                <w:szCs w:val="24"/>
              </w:rPr>
              <w:t>4</w:t>
            </w:r>
          </w:p>
        </w:tc>
        <w:tc>
          <w:tcPr>
            <w:tcW w:w="4226" w:type="dxa"/>
          </w:tcPr>
          <w:p w:rsidR="00593DF8" w:rsidRPr="00357563" w:rsidRDefault="00593DF8" w:rsidP="00593DF8">
            <w:pPr>
              <w:tabs>
                <w:tab w:val="center" w:pos="4860"/>
              </w:tabs>
              <w:spacing w:line="480" w:lineRule="auto"/>
              <w:rPr>
                <w:sz w:val="24"/>
                <w:szCs w:val="24"/>
              </w:rPr>
            </w:pPr>
            <w:r w:rsidRPr="00357563">
              <w:rPr>
                <w:sz w:val="24"/>
                <w:szCs w:val="24"/>
              </w:rPr>
              <w:t>Sesuai</w:t>
            </w:r>
          </w:p>
        </w:tc>
        <w:tc>
          <w:tcPr>
            <w:tcW w:w="2393" w:type="dxa"/>
          </w:tcPr>
          <w:p w:rsidR="00593DF8" w:rsidRPr="00357563" w:rsidRDefault="00593DF8" w:rsidP="00593DF8">
            <w:pPr>
              <w:tabs>
                <w:tab w:val="center" w:pos="4860"/>
              </w:tabs>
              <w:spacing w:line="480" w:lineRule="auto"/>
              <w:jc w:val="center"/>
              <w:rPr>
                <w:b/>
                <w:sz w:val="24"/>
                <w:szCs w:val="24"/>
              </w:rPr>
            </w:pPr>
            <w:r w:rsidRPr="00357563">
              <w:rPr>
                <w:b/>
                <w:sz w:val="24"/>
                <w:szCs w:val="24"/>
              </w:rPr>
              <w:t>16</w:t>
            </w:r>
          </w:p>
        </w:tc>
        <w:tc>
          <w:tcPr>
            <w:tcW w:w="2394" w:type="dxa"/>
          </w:tcPr>
          <w:p w:rsidR="00593DF8" w:rsidRPr="00357563" w:rsidRDefault="00593DF8" w:rsidP="00593DF8">
            <w:pPr>
              <w:tabs>
                <w:tab w:val="center" w:pos="4860"/>
              </w:tabs>
              <w:spacing w:line="480" w:lineRule="auto"/>
              <w:jc w:val="center"/>
              <w:rPr>
                <w:b/>
                <w:sz w:val="24"/>
                <w:szCs w:val="24"/>
              </w:rPr>
            </w:pPr>
            <w:r w:rsidRPr="00357563">
              <w:rPr>
                <w:b/>
                <w:sz w:val="24"/>
                <w:szCs w:val="24"/>
              </w:rPr>
              <w:t>64,0</w:t>
            </w:r>
          </w:p>
        </w:tc>
      </w:tr>
      <w:tr w:rsidR="00593DF8" w:rsidRPr="00357563" w:rsidTr="00593DF8">
        <w:tc>
          <w:tcPr>
            <w:tcW w:w="563" w:type="dxa"/>
          </w:tcPr>
          <w:p w:rsidR="00593DF8" w:rsidRPr="00357563" w:rsidRDefault="00593DF8" w:rsidP="00593DF8">
            <w:pPr>
              <w:tabs>
                <w:tab w:val="center" w:pos="4860"/>
              </w:tabs>
              <w:spacing w:line="480" w:lineRule="auto"/>
              <w:jc w:val="center"/>
              <w:rPr>
                <w:b/>
                <w:sz w:val="24"/>
                <w:szCs w:val="24"/>
              </w:rPr>
            </w:pPr>
            <w:r w:rsidRPr="00357563">
              <w:rPr>
                <w:b/>
                <w:sz w:val="24"/>
                <w:szCs w:val="24"/>
              </w:rPr>
              <w:t>5</w:t>
            </w:r>
          </w:p>
        </w:tc>
        <w:tc>
          <w:tcPr>
            <w:tcW w:w="4226" w:type="dxa"/>
          </w:tcPr>
          <w:p w:rsidR="00593DF8" w:rsidRPr="00357563" w:rsidRDefault="00593DF8" w:rsidP="00593DF8">
            <w:pPr>
              <w:tabs>
                <w:tab w:val="center" w:pos="4860"/>
              </w:tabs>
              <w:spacing w:line="480" w:lineRule="auto"/>
              <w:rPr>
                <w:sz w:val="24"/>
                <w:szCs w:val="24"/>
              </w:rPr>
            </w:pPr>
            <w:r w:rsidRPr="00357563">
              <w:rPr>
                <w:sz w:val="24"/>
                <w:szCs w:val="24"/>
              </w:rPr>
              <w:t>Sangat sesuai</w:t>
            </w:r>
          </w:p>
        </w:tc>
        <w:tc>
          <w:tcPr>
            <w:tcW w:w="2393" w:type="dxa"/>
          </w:tcPr>
          <w:p w:rsidR="00593DF8" w:rsidRPr="00357563" w:rsidRDefault="00593DF8" w:rsidP="00593DF8">
            <w:pPr>
              <w:tabs>
                <w:tab w:val="center" w:pos="4860"/>
              </w:tabs>
              <w:spacing w:line="480" w:lineRule="auto"/>
              <w:jc w:val="center"/>
              <w:rPr>
                <w:b/>
                <w:sz w:val="24"/>
                <w:szCs w:val="24"/>
              </w:rPr>
            </w:pPr>
            <w:r w:rsidRPr="00357563">
              <w:rPr>
                <w:b/>
                <w:sz w:val="24"/>
                <w:szCs w:val="24"/>
              </w:rPr>
              <w:t>-</w:t>
            </w:r>
          </w:p>
        </w:tc>
        <w:tc>
          <w:tcPr>
            <w:tcW w:w="2394" w:type="dxa"/>
          </w:tcPr>
          <w:p w:rsidR="00593DF8" w:rsidRPr="00357563" w:rsidRDefault="00593DF8" w:rsidP="00593DF8">
            <w:pPr>
              <w:tabs>
                <w:tab w:val="center" w:pos="4860"/>
              </w:tabs>
              <w:spacing w:line="480" w:lineRule="auto"/>
              <w:jc w:val="center"/>
              <w:rPr>
                <w:b/>
                <w:sz w:val="24"/>
                <w:szCs w:val="24"/>
              </w:rPr>
            </w:pPr>
            <w:r w:rsidRPr="00357563">
              <w:rPr>
                <w:b/>
                <w:sz w:val="24"/>
                <w:szCs w:val="24"/>
              </w:rPr>
              <w:t>-</w:t>
            </w:r>
          </w:p>
        </w:tc>
      </w:tr>
      <w:tr w:rsidR="00593DF8" w:rsidRPr="00357563" w:rsidTr="00593DF8">
        <w:tblPrEx>
          <w:tblLook w:val="0000" w:firstRow="0" w:lastRow="0" w:firstColumn="0" w:lastColumn="0" w:noHBand="0" w:noVBand="0"/>
        </w:tblPrEx>
        <w:trPr>
          <w:trHeight w:val="268"/>
        </w:trPr>
        <w:tc>
          <w:tcPr>
            <w:tcW w:w="4789" w:type="dxa"/>
            <w:gridSpan w:val="2"/>
          </w:tcPr>
          <w:p w:rsidR="00593DF8" w:rsidRPr="00357563" w:rsidRDefault="00593DF8" w:rsidP="00593DF8">
            <w:pPr>
              <w:tabs>
                <w:tab w:val="center" w:pos="4860"/>
              </w:tabs>
              <w:spacing w:line="480" w:lineRule="auto"/>
              <w:jc w:val="center"/>
              <w:rPr>
                <w:b/>
                <w:sz w:val="24"/>
                <w:szCs w:val="24"/>
              </w:rPr>
            </w:pPr>
            <w:r w:rsidRPr="00357563">
              <w:rPr>
                <w:b/>
                <w:sz w:val="24"/>
                <w:szCs w:val="24"/>
              </w:rPr>
              <w:t>Total</w:t>
            </w:r>
          </w:p>
        </w:tc>
        <w:tc>
          <w:tcPr>
            <w:tcW w:w="2394" w:type="dxa"/>
          </w:tcPr>
          <w:p w:rsidR="00593DF8" w:rsidRPr="00357563" w:rsidRDefault="00593DF8" w:rsidP="00593DF8">
            <w:pPr>
              <w:tabs>
                <w:tab w:val="center" w:pos="4860"/>
              </w:tabs>
              <w:spacing w:line="480" w:lineRule="auto"/>
              <w:jc w:val="center"/>
              <w:rPr>
                <w:b/>
                <w:sz w:val="24"/>
                <w:szCs w:val="24"/>
              </w:rPr>
            </w:pPr>
            <w:r w:rsidRPr="00357563">
              <w:rPr>
                <w:b/>
                <w:sz w:val="24"/>
                <w:szCs w:val="24"/>
              </w:rPr>
              <w:t>25</w:t>
            </w:r>
          </w:p>
        </w:tc>
        <w:tc>
          <w:tcPr>
            <w:tcW w:w="2393" w:type="dxa"/>
          </w:tcPr>
          <w:p w:rsidR="00593DF8" w:rsidRPr="00357563" w:rsidRDefault="00593DF8" w:rsidP="00593DF8">
            <w:pPr>
              <w:tabs>
                <w:tab w:val="center" w:pos="4860"/>
              </w:tabs>
              <w:spacing w:line="480" w:lineRule="auto"/>
              <w:jc w:val="center"/>
              <w:rPr>
                <w:b/>
                <w:sz w:val="24"/>
                <w:szCs w:val="24"/>
              </w:rPr>
            </w:pPr>
            <w:r w:rsidRPr="00357563">
              <w:rPr>
                <w:b/>
                <w:sz w:val="24"/>
                <w:szCs w:val="24"/>
              </w:rPr>
              <w:t>100,00</w:t>
            </w:r>
          </w:p>
        </w:tc>
      </w:tr>
    </w:tbl>
    <w:p w:rsidR="00593DF8" w:rsidRPr="00357563" w:rsidRDefault="00593DF8" w:rsidP="00593DF8">
      <w:pPr>
        <w:tabs>
          <w:tab w:val="center" w:pos="4860"/>
        </w:tabs>
        <w:spacing w:line="480" w:lineRule="auto"/>
        <w:rPr>
          <w:rFonts w:eastAsiaTheme="minorEastAsia"/>
          <w:sz w:val="24"/>
          <w:szCs w:val="24"/>
        </w:rPr>
      </w:pPr>
      <w:proofErr w:type="gramStart"/>
      <w:r w:rsidRPr="00357563">
        <w:rPr>
          <w:rFonts w:eastAsiaTheme="minorEastAsia"/>
          <w:sz w:val="24"/>
          <w:szCs w:val="24"/>
        </w:rPr>
        <w:t>Sumber :</w:t>
      </w:r>
      <w:proofErr w:type="gramEnd"/>
      <w:r w:rsidRPr="00357563">
        <w:rPr>
          <w:rFonts w:eastAsiaTheme="minorEastAsia"/>
          <w:sz w:val="24"/>
          <w:szCs w:val="24"/>
        </w:rPr>
        <w:t xml:space="preserve"> Hasil Olahan Data Primer,2019</w:t>
      </w:r>
    </w:p>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 xml:space="preserve">              Berdasarkan hasil di atas, dapat dijelaskan bahwa dari 25 responden dalam penelitian,terdapat 23 orang atau (92%) yang menyatakan setuju bahwa pengenbangan karir di dukung oleh latar belakang pendidikan. </w:t>
      </w:r>
      <w:proofErr w:type="gramStart"/>
      <w:r w:rsidRPr="00357563">
        <w:rPr>
          <w:rFonts w:eastAsiaTheme="minorEastAsia"/>
          <w:sz w:val="24"/>
          <w:szCs w:val="24"/>
        </w:rPr>
        <w:t>Terdapat  2</w:t>
      </w:r>
      <w:proofErr w:type="gramEnd"/>
      <w:r w:rsidRPr="00357563">
        <w:rPr>
          <w:rFonts w:eastAsiaTheme="minorEastAsia"/>
          <w:sz w:val="24"/>
          <w:szCs w:val="24"/>
        </w:rPr>
        <w:t xml:space="preserve"> orang atau (8%) yang menyatakan kurang setuju.</w:t>
      </w:r>
    </w:p>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 xml:space="preserve">             </w:t>
      </w:r>
      <w:proofErr w:type="gramStart"/>
      <w:r w:rsidRPr="00357563">
        <w:rPr>
          <w:rFonts w:eastAsiaTheme="minorEastAsia"/>
          <w:sz w:val="24"/>
          <w:szCs w:val="24"/>
        </w:rPr>
        <w:t>Pertanyaan kelima adalah apakah pengembangan karir didukung oleh keterampilan yang diperoleh.</w:t>
      </w:r>
      <w:proofErr w:type="gramEnd"/>
      <w:r w:rsidRPr="00357563">
        <w:rPr>
          <w:rFonts w:eastAsiaTheme="minorEastAsia"/>
          <w:sz w:val="24"/>
          <w:szCs w:val="24"/>
        </w:rPr>
        <w:t xml:space="preserve"> Dari 25 responden yang mengemukakan pendapatnya </w:t>
      </w:r>
      <w:proofErr w:type="gramStart"/>
      <w:r w:rsidRPr="00357563">
        <w:rPr>
          <w:rFonts w:eastAsiaTheme="minorEastAsia"/>
          <w:sz w:val="24"/>
          <w:szCs w:val="24"/>
        </w:rPr>
        <w:t>akan</w:t>
      </w:r>
      <w:proofErr w:type="gramEnd"/>
      <w:r w:rsidRPr="00357563">
        <w:rPr>
          <w:rFonts w:eastAsiaTheme="minorEastAsia"/>
          <w:sz w:val="24"/>
          <w:szCs w:val="24"/>
        </w:rPr>
        <w:t xml:space="preserve"> terangkum pada tabel 4.4 berikut ini.</w:t>
      </w:r>
    </w:p>
    <w:p w:rsidR="00593DF8" w:rsidRDefault="00593DF8" w:rsidP="00593DF8">
      <w:pPr>
        <w:tabs>
          <w:tab w:val="center" w:pos="4860"/>
        </w:tabs>
        <w:spacing w:line="480" w:lineRule="auto"/>
        <w:jc w:val="both"/>
        <w:rPr>
          <w:rFonts w:eastAsiaTheme="minorEastAsia"/>
          <w:sz w:val="24"/>
          <w:szCs w:val="24"/>
        </w:rPr>
      </w:pPr>
    </w:p>
    <w:p w:rsidR="00593DF8" w:rsidRDefault="00593DF8" w:rsidP="00593DF8">
      <w:pPr>
        <w:tabs>
          <w:tab w:val="center" w:pos="4860"/>
        </w:tabs>
        <w:spacing w:line="480" w:lineRule="auto"/>
        <w:jc w:val="both"/>
        <w:rPr>
          <w:rFonts w:eastAsiaTheme="minorEastAsia"/>
          <w:sz w:val="24"/>
          <w:szCs w:val="24"/>
        </w:rPr>
      </w:pPr>
    </w:p>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Tabel 4.4 Distribusi frekwensi berdasarkan pengembangan karier didukung oleh ketrampilan yang diperoleh (Conceptual skill)</w:t>
      </w:r>
    </w:p>
    <w:tbl>
      <w:tblPr>
        <w:tblStyle w:val="TableGrid"/>
        <w:tblW w:w="0" w:type="auto"/>
        <w:tblLook w:val="04A0" w:firstRow="1" w:lastRow="0" w:firstColumn="1" w:lastColumn="0" w:noHBand="0" w:noVBand="1"/>
      </w:tblPr>
      <w:tblGrid>
        <w:gridCol w:w="738"/>
        <w:gridCol w:w="2520"/>
        <w:gridCol w:w="1530"/>
        <w:gridCol w:w="1890"/>
      </w:tblGrid>
      <w:tr w:rsidR="00593DF8" w:rsidRPr="00357563" w:rsidTr="00593DF8">
        <w:tc>
          <w:tcPr>
            <w:tcW w:w="738"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No</w:t>
            </w:r>
          </w:p>
        </w:tc>
        <w:tc>
          <w:tcPr>
            <w:tcW w:w="2520"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Pilihan jawaban</w:t>
            </w:r>
          </w:p>
        </w:tc>
        <w:tc>
          <w:tcPr>
            <w:tcW w:w="1530"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Frekwensi</w:t>
            </w:r>
          </w:p>
        </w:tc>
        <w:tc>
          <w:tcPr>
            <w:tcW w:w="1890"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Persentase</w:t>
            </w:r>
          </w:p>
        </w:tc>
      </w:tr>
      <w:tr w:rsidR="00593DF8" w:rsidRPr="00357563" w:rsidTr="00593DF8">
        <w:tc>
          <w:tcPr>
            <w:tcW w:w="738"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1</w:t>
            </w:r>
          </w:p>
        </w:tc>
        <w:tc>
          <w:tcPr>
            <w:tcW w:w="252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Sangat tidak setuju</w:t>
            </w:r>
          </w:p>
        </w:tc>
        <w:tc>
          <w:tcPr>
            <w:tcW w:w="153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w:t>
            </w:r>
          </w:p>
        </w:tc>
        <w:tc>
          <w:tcPr>
            <w:tcW w:w="189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w:t>
            </w:r>
          </w:p>
        </w:tc>
      </w:tr>
      <w:tr w:rsidR="00593DF8" w:rsidRPr="00357563" w:rsidTr="00593DF8">
        <w:tc>
          <w:tcPr>
            <w:tcW w:w="738"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2</w:t>
            </w:r>
          </w:p>
        </w:tc>
        <w:tc>
          <w:tcPr>
            <w:tcW w:w="252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Tidak setuju</w:t>
            </w:r>
          </w:p>
        </w:tc>
        <w:tc>
          <w:tcPr>
            <w:tcW w:w="153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w:t>
            </w:r>
          </w:p>
        </w:tc>
        <w:tc>
          <w:tcPr>
            <w:tcW w:w="189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w:t>
            </w:r>
          </w:p>
        </w:tc>
      </w:tr>
      <w:tr w:rsidR="00593DF8" w:rsidRPr="00357563" w:rsidTr="00593DF8">
        <w:tc>
          <w:tcPr>
            <w:tcW w:w="738"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3</w:t>
            </w:r>
          </w:p>
        </w:tc>
        <w:tc>
          <w:tcPr>
            <w:tcW w:w="252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Kurang setuju</w:t>
            </w:r>
          </w:p>
        </w:tc>
        <w:tc>
          <w:tcPr>
            <w:tcW w:w="153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7</w:t>
            </w:r>
          </w:p>
        </w:tc>
        <w:tc>
          <w:tcPr>
            <w:tcW w:w="189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28,0</w:t>
            </w:r>
          </w:p>
        </w:tc>
      </w:tr>
      <w:tr w:rsidR="00593DF8" w:rsidRPr="00357563" w:rsidTr="00593DF8">
        <w:tc>
          <w:tcPr>
            <w:tcW w:w="738"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4</w:t>
            </w:r>
          </w:p>
        </w:tc>
        <w:tc>
          <w:tcPr>
            <w:tcW w:w="252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Setuju</w:t>
            </w:r>
          </w:p>
        </w:tc>
        <w:tc>
          <w:tcPr>
            <w:tcW w:w="153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5</w:t>
            </w:r>
          </w:p>
        </w:tc>
        <w:tc>
          <w:tcPr>
            <w:tcW w:w="189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20,0</w:t>
            </w:r>
          </w:p>
        </w:tc>
      </w:tr>
      <w:tr w:rsidR="00593DF8" w:rsidRPr="00357563" w:rsidTr="00593DF8">
        <w:tc>
          <w:tcPr>
            <w:tcW w:w="738"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5</w:t>
            </w:r>
          </w:p>
        </w:tc>
        <w:tc>
          <w:tcPr>
            <w:tcW w:w="252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Sangat setuju</w:t>
            </w:r>
          </w:p>
        </w:tc>
        <w:tc>
          <w:tcPr>
            <w:tcW w:w="153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13</w:t>
            </w:r>
          </w:p>
        </w:tc>
        <w:tc>
          <w:tcPr>
            <w:tcW w:w="189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52.0</w:t>
            </w:r>
          </w:p>
        </w:tc>
      </w:tr>
      <w:tr w:rsidR="00593DF8" w:rsidRPr="00357563" w:rsidTr="00593DF8">
        <w:tblPrEx>
          <w:tblLook w:val="0000" w:firstRow="0" w:lastRow="0" w:firstColumn="0" w:lastColumn="0" w:noHBand="0" w:noVBand="0"/>
        </w:tblPrEx>
        <w:trPr>
          <w:trHeight w:val="350"/>
        </w:trPr>
        <w:tc>
          <w:tcPr>
            <w:tcW w:w="3258" w:type="dxa"/>
            <w:gridSpan w:val="2"/>
          </w:tcPr>
          <w:p w:rsidR="00593DF8" w:rsidRPr="00357563" w:rsidRDefault="00593DF8" w:rsidP="00593DF8">
            <w:pPr>
              <w:tabs>
                <w:tab w:val="center" w:pos="4860"/>
              </w:tabs>
              <w:spacing w:after="200" w:line="480" w:lineRule="auto"/>
              <w:jc w:val="center"/>
              <w:rPr>
                <w:rFonts w:eastAsiaTheme="minorEastAsia"/>
                <w:b/>
                <w:sz w:val="24"/>
                <w:szCs w:val="24"/>
              </w:rPr>
            </w:pPr>
            <w:r w:rsidRPr="00357563">
              <w:rPr>
                <w:rFonts w:eastAsiaTheme="minorEastAsia"/>
                <w:b/>
                <w:sz w:val="24"/>
                <w:szCs w:val="24"/>
              </w:rPr>
              <w:lastRenderedPageBreak/>
              <w:t>Total</w:t>
            </w:r>
          </w:p>
        </w:tc>
        <w:tc>
          <w:tcPr>
            <w:tcW w:w="1530" w:type="dxa"/>
          </w:tcPr>
          <w:p w:rsidR="00593DF8" w:rsidRPr="00357563" w:rsidRDefault="00593DF8" w:rsidP="00593DF8">
            <w:pPr>
              <w:pStyle w:val="ListParagraph"/>
              <w:tabs>
                <w:tab w:val="center" w:pos="4860"/>
              </w:tabs>
              <w:spacing w:line="480" w:lineRule="auto"/>
              <w:ind w:left="108"/>
              <w:jc w:val="center"/>
              <w:rPr>
                <w:rFonts w:eastAsiaTheme="minorEastAsia"/>
                <w:b/>
                <w:sz w:val="24"/>
                <w:szCs w:val="24"/>
              </w:rPr>
            </w:pPr>
            <w:r w:rsidRPr="00357563">
              <w:rPr>
                <w:rFonts w:eastAsiaTheme="minorEastAsia"/>
                <w:b/>
                <w:sz w:val="24"/>
                <w:szCs w:val="24"/>
              </w:rPr>
              <w:t>25</w:t>
            </w:r>
          </w:p>
        </w:tc>
        <w:tc>
          <w:tcPr>
            <w:tcW w:w="1890"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100,00</w:t>
            </w:r>
          </w:p>
        </w:tc>
      </w:tr>
    </w:tbl>
    <w:p w:rsidR="00593DF8" w:rsidRDefault="00593DF8" w:rsidP="00593DF8">
      <w:pPr>
        <w:tabs>
          <w:tab w:val="center" w:pos="4860"/>
        </w:tabs>
        <w:spacing w:line="480" w:lineRule="auto"/>
        <w:rPr>
          <w:rFonts w:eastAsiaTheme="minorEastAsia"/>
          <w:sz w:val="24"/>
          <w:szCs w:val="24"/>
        </w:rPr>
      </w:pPr>
      <w:proofErr w:type="gramStart"/>
      <w:r w:rsidRPr="00357563">
        <w:rPr>
          <w:rFonts w:eastAsiaTheme="minorEastAsia"/>
          <w:sz w:val="24"/>
          <w:szCs w:val="24"/>
        </w:rPr>
        <w:t>Sumber :</w:t>
      </w:r>
      <w:proofErr w:type="gramEnd"/>
      <w:r>
        <w:rPr>
          <w:rFonts w:eastAsiaTheme="minorEastAsia"/>
          <w:sz w:val="24"/>
          <w:szCs w:val="24"/>
        </w:rPr>
        <w:t xml:space="preserve"> Hasil Olahan Data Primer, 2019</w:t>
      </w:r>
    </w:p>
    <w:p w:rsidR="00593DF8" w:rsidRPr="00357563" w:rsidRDefault="00593DF8" w:rsidP="00593DF8">
      <w:pPr>
        <w:tabs>
          <w:tab w:val="center" w:pos="4860"/>
        </w:tabs>
        <w:spacing w:line="480" w:lineRule="auto"/>
        <w:rPr>
          <w:rFonts w:eastAsiaTheme="minorEastAsia"/>
          <w:sz w:val="24"/>
          <w:szCs w:val="24"/>
        </w:rPr>
      </w:pPr>
    </w:p>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 xml:space="preserve">          Berdasarkan tabel diatas dapat dijelaskan bahwa dari 25 responden dalam penelitian, terdapat 13 orang atau (52%) yang menyatakan sangat setuju bahwa berdasarkan pengembangan karir didukung oleh ketrampilan yang di peroleh, terdapat 5 Orang atau (20%) yang menyatakan setuju, dan 7 orang atau (28%) yang mengatakan kurang setuju.</w:t>
      </w:r>
    </w:p>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 xml:space="preserve">           </w:t>
      </w:r>
      <w:proofErr w:type="gramStart"/>
      <w:r w:rsidRPr="00357563">
        <w:rPr>
          <w:rFonts w:eastAsiaTheme="minorEastAsia"/>
          <w:sz w:val="24"/>
          <w:szCs w:val="24"/>
        </w:rPr>
        <w:t>Pernyataan kelima adalah keaktifan pegawai dalam mengikuti pelatihan.</w:t>
      </w:r>
      <w:proofErr w:type="gramEnd"/>
      <w:r w:rsidRPr="00357563">
        <w:rPr>
          <w:rFonts w:eastAsiaTheme="minorEastAsia"/>
          <w:sz w:val="24"/>
          <w:szCs w:val="24"/>
        </w:rPr>
        <w:t xml:space="preserve"> </w:t>
      </w:r>
      <w:proofErr w:type="gramStart"/>
      <w:r w:rsidRPr="00357563">
        <w:rPr>
          <w:rFonts w:eastAsiaTheme="minorEastAsia"/>
          <w:sz w:val="24"/>
          <w:szCs w:val="24"/>
        </w:rPr>
        <w:t>Jawaban responden terangkum pada tabel 4.5 berikut ini.</w:t>
      </w:r>
      <w:proofErr w:type="gramEnd"/>
    </w:p>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Tabel 4.5 Distribusi frekuensi berdasarkan keaktifan dalam mengikuti pelatihan (</w:t>
      </w:r>
      <w:proofErr w:type="gramStart"/>
      <w:r w:rsidRPr="00357563">
        <w:rPr>
          <w:rFonts w:eastAsiaTheme="minorEastAsia"/>
          <w:sz w:val="24"/>
          <w:szCs w:val="24"/>
        </w:rPr>
        <w:t>Konceptual  skill</w:t>
      </w:r>
      <w:proofErr w:type="gramEnd"/>
      <w:r w:rsidRPr="00357563">
        <w:rPr>
          <w:rFonts w:eastAsiaTheme="minorEastAsia"/>
          <w:sz w:val="24"/>
          <w:szCs w:val="24"/>
        </w:rPr>
        <w:t xml:space="preserve">) </w:t>
      </w:r>
    </w:p>
    <w:tbl>
      <w:tblPr>
        <w:tblStyle w:val="TableGrid"/>
        <w:tblW w:w="5688" w:type="dxa"/>
        <w:tblLook w:val="04A0" w:firstRow="1" w:lastRow="0" w:firstColumn="1" w:lastColumn="0" w:noHBand="0" w:noVBand="1"/>
      </w:tblPr>
      <w:tblGrid>
        <w:gridCol w:w="558"/>
        <w:gridCol w:w="2160"/>
        <w:gridCol w:w="1620"/>
        <w:gridCol w:w="1350"/>
      </w:tblGrid>
      <w:tr w:rsidR="00593DF8" w:rsidRPr="00357563" w:rsidTr="00593DF8">
        <w:trPr>
          <w:trHeight w:val="256"/>
        </w:trPr>
        <w:tc>
          <w:tcPr>
            <w:tcW w:w="558"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No</w:t>
            </w:r>
          </w:p>
        </w:tc>
        <w:tc>
          <w:tcPr>
            <w:tcW w:w="2160"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Pilihan jawaban</w:t>
            </w:r>
          </w:p>
        </w:tc>
        <w:tc>
          <w:tcPr>
            <w:tcW w:w="1620"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Frekwensi</w:t>
            </w:r>
          </w:p>
        </w:tc>
        <w:tc>
          <w:tcPr>
            <w:tcW w:w="1350"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Persentase</w:t>
            </w:r>
          </w:p>
        </w:tc>
      </w:tr>
      <w:tr w:rsidR="00593DF8" w:rsidRPr="00357563" w:rsidTr="00593DF8">
        <w:trPr>
          <w:trHeight w:val="256"/>
        </w:trPr>
        <w:tc>
          <w:tcPr>
            <w:tcW w:w="558"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1</w:t>
            </w:r>
          </w:p>
        </w:tc>
        <w:tc>
          <w:tcPr>
            <w:tcW w:w="216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Sangat tidak Aktif</w:t>
            </w:r>
          </w:p>
        </w:tc>
        <w:tc>
          <w:tcPr>
            <w:tcW w:w="162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w:t>
            </w:r>
          </w:p>
        </w:tc>
        <w:tc>
          <w:tcPr>
            <w:tcW w:w="135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w:t>
            </w:r>
          </w:p>
        </w:tc>
      </w:tr>
      <w:tr w:rsidR="00593DF8" w:rsidRPr="00357563" w:rsidTr="00593DF8">
        <w:trPr>
          <w:trHeight w:val="256"/>
        </w:trPr>
        <w:tc>
          <w:tcPr>
            <w:tcW w:w="558"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2</w:t>
            </w:r>
          </w:p>
        </w:tc>
        <w:tc>
          <w:tcPr>
            <w:tcW w:w="216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Tidak Aktif</w:t>
            </w:r>
          </w:p>
        </w:tc>
        <w:tc>
          <w:tcPr>
            <w:tcW w:w="162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10</w:t>
            </w:r>
          </w:p>
        </w:tc>
        <w:tc>
          <w:tcPr>
            <w:tcW w:w="135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40,0</w:t>
            </w:r>
          </w:p>
        </w:tc>
      </w:tr>
      <w:tr w:rsidR="00593DF8" w:rsidRPr="00357563" w:rsidTr="00593DF8">
        <w:trPr>
          <w:trHeight w:val="256"/>
        </w:trPr>
        <w:tc>
          <w:tcPr>
            <w:tcW w:w="558"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3</w:t>
            </w:r>
          </w:p>
        </w:tc>
        <w:tc>
          <w:tcPr>
            <w:tcW w:w="216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Kurang Aktif</w:t>
            </w:r>
          </w:p>
        </w:tc>
        <w:tc>
          <w:tcPr>
            <w:tcW w:w="162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4</w:t>
            </w:r>
          </w:p>
        </w:tc>
        <w:tc>
          <w:tcPr>
            <w:tcW w:w="135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16,0</w:t>
            </w:r>
          </w:p>
        </w:tc>
      </w:tr>
      <w:tr w:rsidR="00593DF8" w:rsidRPr="00357563" w:rsidTr="00593DF8">
        <w:trPr>
          <w:trHeight w:val="256"/>
        </w:trPr>
        <w:tc>
          <w:tcPr>
            <w:tcW w:w="558"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4</w:t>
            </w:r>
          </w:p>
        </w:tc>
        <w:tc>
          <w:tcPr>
            <w:tcW w:w="216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Aktif</w:t>
            </w:r>
          </w:p>
        </w:tc>
        <w:tc>
          <w:tcPr>
            <w:tcW w:w="162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6</w:t>
            </w:r>
          </w:p>
        </w:tc>
        <w:tc>
          <w:tcPr>
            <w:tcW w:w="135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24,0</w:t>
            </w:r>
          </w:p>
        </w:tc>
      </w:tr>
      <w:tr w:rsidR="00593DF8" w:rsidRPr="00357563" w:rsidTr="00593DF8">
        <w:trPr>
          <w:trHeight w:val="256"/>
        </w:trPr>
        <w:tc>
          <w:tcPr>
            <w:tcW w:w="558"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5</w:t>
            </w:r>
          </w:p>
        </w:tc>
        <w:tc>
          <w:tcPr>
            <w:tcW w:w="216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Sangat aktif</w:t>
            </w:r>
          </w:p>
        </w:tc>
        <w:tc>
          <w:tcPr>
            <w:tcW w:w="162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5</w:t>
            </w:r>
          </w:p>
        </w:tc>
        <w:tc>
          <w:tcPr>
            <w:tcW w:w="135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20,0</w:t>
            </w:r>
          </w:p>
        </w:tc>
      </w:tr>
      <w:tr w:rsidR="00593DF8" w:rsidRPr="00357563" w:rsidTr="00593DF8">
        <w:tblPrEx>
          <w:tblLook w:val="0000" w:firstRow="0" w:lastRow="0" w:firstColumn="0" w:lastColumn="0" w:noHBand="0" w:noVBand="0"/>
        </w:tblPrEx>
        <w:trPr>
          <w:trHeight w:val="334"/>
        </w:trPr>
        <w:tc>
          <w:tcPr>
            <w:tcW w:w="2718" w:type="dxa"/>
            <w:gridSpan w:val="2"/>
          </w:tcPr>
          <w:p w:rsidR="00593DF8" w:rsidRPr="00357563" w:rsidRDefault="00593DF8" w:rsidP="00593DF8">
            <w:pPr>
              <w:tabs>
                <w:tab w:val="center" w:pos="4860"/>
              </w:tabs>
              <w:spacing w:after="200" w:line="480" w:lineRule="auto"/>
              <w:jc w:val="center"/>
              <w:rPr>
                <w:rFonts w:eastAsiaTheme="minorEastAsia"/>
                <w:b/>
                <w:sz w:val="24"/>
                <w:szCs w:val="24"/>
              </w:rPr>
            </w:pPr>
            <w:r w:rsidRPr="00357563">
              <w:rPr>
                <w:rFonts w:eastAsiaTheme="minorEastAsia"/>
                <w:b/>
                <w:sz w:val="24"/>
                <w:szCs w:val="24"/>
              </w:rPr>
              <w:t>Total</w:t>
            </w:r>
          </w:p>
        </w:tc>
        <w:tc>
          <w:tcPr>
            <w:tcW w:w="1620" w:type="dxa"/>
          </w:tcPr>
          <w:p w:rsidR="00593DF8" w:rsidRPr="00357563" w:rsidRDefault="00593DF8" w:rsidP="00593DF8">
            <w:pPr>
              <w:pStyle w:val="ListParagraph"/>
              <w:tabs>
                <w:tab w:val="center" w:pos="4860"/>
              </w:tabs>
              <w:spacing w:line="480" w:lineRule="auto"/>
              <w:ind w:left="108"/>
              <w:jc w:val="center"/>
              <w:rPr>
                <w:rFonts w:eastAsiaTheme="minorEastAsia"/>
                <w:b/>
                <w:sz w:val="24"/>
                <w:szCs w:val="24"/>
              </w:rPr>
            </w:pPr>
            <w:r w:rsidRPr="00357563">
              <w:rPr>
                <w:rFonts w:eastAsiaTheme="minorEastAsia"/>
                <w:b/>
                <w:sz w:val="24"/>
                <w:szCs w:val="24"/>
              </w:rPr>
              <w:t>25</w:t>
            </w:r>
          </w:p>
        </w:tc>
        <w:tc>
          <w:tcPr>
            <w:tcW w:w="1350"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100,00</w:t>
            </w:r>
          </w:p>
        </w:tc>
      </w:tr>
    </w:tbl>
    <w:p w:rsidR="00593DF8" w:rsidRPr="00357563" w:rsidRDefault="00593DF8" w:rsidP="00593DF8">
      <w:pPr>
        <w:tabs>
          <w:tab w:val="center" w:pos="4860"/>
        </w:tabs>
        <w:spacing w:line="480" w:lineRule="auto"/>
        <w:rPr>
          <w:rFonts w:eastAsiaTheme="minorEastAsia"/>
          <w:sz w:val="24"/>
          <w:szCs w:val="24"/>
        </w:rPr>
      </w:pPr>
      <w:r w:rsidRPr="00357563">
        <w:rPr>
          <w:rFonts w:eastAsiaTheme="minorEastAsia"/>
          <w:sz w:val="24"/>
          <w:szCs w:val="24"/>
        </w:rPr>
        <w:t>Sumber:  Olahan Data Primer, 2019</w:t>
      </w:r>
    </w:p>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 xml:space="preserve">             Berdasarkan tabel diatas, Dapat dijelaskan bahwa dari 25 responden dalam penelitian, terdapat 10 orang atau (40%) yang menyatakan tidak aktif dalam pelatihan, terdapat 4 orang atau (16%) yang menyatakan kurang aktif  6 orang atau (24%) yang menyatakan yang menyatakan aktif dan 5 orang atau (20%) yang menyatakan sangat aktif mengikuti pelatihan.  </w:t>
      </w:r>
    </w:p>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lastRenderedPageBreak/>
        <w:t xml:space="preserve">              Pertanyaan ke enam adalah pendapat responden tentang keamanan dan kenyamanan dalam bekerja dengan teman </w:t>
      </w:r>
      <w:proofErr w:type="gramStart"/>
      <w:r w:rsidRPr="00357563">
        <w:rPr>
          <w:rFonts w:eastAsiaTheme="minorEastAsia"/>
          <w:sz w:val="24"/>
          <w:szCs w:val="24"/>
        </w:rPr>
        <w:t>kantor</w:t>
      </w:r>
      <w:proofErr w:type="gramEnd"/>
      <w:r w:rsidRPr="00357563">
        <w:rPr>
          <w:rFonts w:eastAsiaTheme="minorEastAsia"/>
          <w:sz w:val="24"/>
          <w:szCs w:val="24"/>
        </w:rPr>
        <w:t xml:space="preserve"> lainnya. Untuk mengetahui kondisi tersebut </w:t>
      </w:r>
      <w:proofErr w:type="gramStart"/>
      <w:r w:rsidRPr="00357563">
        <w:rPr>
          <w:rFonts w:eastAsiaTheme="minorEastAsia"/>
          <w:sz w:val="24"/>
          <w:szCs w:val="24"/>
        </w:rPr>
        <w:t>akan</w:t>
      </w:r>
      <w:proofErr w:type="gramEnd"/>
      <w:r w:rsidRPr="00357563">
        <w:rPr>
          <w:rFonts w:eastAsiaTheme="minorEastAsia"/>
          <w:sz w:val="24"/>
          <w:szCs w:val="24"/>
        </w:rPr>
        <w:t xml:space="preserve"> terangkum dalam tabel 4.6.</w:t>
      </w:r>
    </w:p>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 xml:space="preserve">             Tabel 4.6 Distribusi frekuensi berdasarkan keamanan dan kenyamanan dalam bekerja dengan teman </w:t>
      </w:r>
      <w:proofErr w:type="gramStart"/>
      <w:r w:rsidRPr="00357563">
        <w:rPr>
          <w:rFonts w:eastAsiaTheme="minorEastAsia"/>
          <w:sz w:val="24"/>
          <w:szCs w:val="24"/>
        </w:rPr>
        <w:t>kantor</w:t>
      </w:r>
      <w:proofErr w:type="gramEnd"/>
      <w:r w:rsidRPr="00357563">
        <w:rPr>
          <w:rFonts w:eastAsiaTheme="minorEastAsia"/>
          <w:sz w:val="24"/>
          <w:szCs w:val="24"/>
        </w:rPr>
        <w:t xml:space="preserve"> lainnya (Human skill)</w:t>
      </w:r>
    </w:p>
    <w:tbl>
      <w:tblPr>
        <w:tblStyle w:val="TableGrid"/>
        <w:tblW w:w="6228" w:type="dxa"/>
        <w:tblLook w:val="04A0" w:firstRow="1" w:lastRow="0" w:firstColumn="1" w:lastColumn="0" w:noHBand="0" w:noVBand="1"/>
      </w:tblPr>
      <w:tblGrid>
        <w:gridCol w:w="558"/>
        <w:gridCol w:w="2340"/>
        <w:gridCol w:w="1710"/>
        <w:gridCol w:w="1620"/>
      </w:tblGrid>
      <w:tr w:rsidR="00593DF8" w:rsidRPr="00357563" w:rsidTr="00593DF8">
        <w:trPr>
          <w:trHeight w:val="256"/>
        </w:trPr>
        <w:tc>
          <w:tcPr>
            <w:tcW w:w="558"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No</w:t>
            </w:r>
          </w:p>
        </w:tc>
        <w:tc>
          <w:tcPr>
            <w:tcW w:w="2340"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Pilihan jawaban</w:t>
            </w:r>
          </w:p>
        </w:tc>
        <w:tc>
          <w:tcPr>
            <w:tcW w:w="1710"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Frekwensi</w:t>
            </w:r>
          </w:p>
        </w:tc>
        <w:tc>
          <w:tcPr>
            <w:tcW w:w="1620"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Persentase</w:t>
            </w:r>
          </w:p>
        </w:tc>
      </w:tr>
      <w:tr w:rsidR="00593DF8" w:rsidRPr="00357563" w:rsidTr="00593DF8">
        <w:trPr>
          <w:trHeight w:val="256"/>
        </w:trPr>
        <w:tc>
          <w:tcPr>
            <w:tcW w:w="558"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1</w:t>
            </w:r>
          </w:p>
        </w:tc>
        <w:tc>
          <w:tcPr>
            <w:tcW w:w="234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Sangat tidak nyaman</w:t>
            </w:r>
          </w:p>
        </w:tc>
        <w:tc>
          <w:tcPr>
            <w:tcW w:w="171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w:t>
            </w:r>
          </w:p>
        </w:tc>
        <w:tc>
          <w:tcPr>
            <w:tcW w:w="162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w:t>
            </w:r>
          </w:p>
        </w:tc>
      </w:tr>
      <w:tr w:rsidR="00593DF8" w:rsidRPr="00357563" w:rsidTr="00593DF8">
        <w:trPr>
          <w:trHeight w:val="256"/>
        </w:trPr>
        <w:tc>
          <w:tcPr>
            <w:tcW w:w="558"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2</w:t>
            </w:r>
          </w:p>
        </w:tc>
        <w:tc>
          <w:tcPr>
            <w:tcW w:w="234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Tidak nyaman</w:t>
            </w:r>
          </w:p>
        </w:tc>
        <w:tc>
          <w:tcPr>
            <w:tcW w:w="171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5</w:t>
            </w:r>
          </w:p>
        </w:tc>
        <w:tc>
          <w:tcPr>
            <w:tcW w:w="162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20,0</w:t>
            </w:r>
          </w:p>
        </w:tc>
      </w:tr>
      <w:tr w:rsidR="00593DF8" w:rsidRPr="00357563" w:rsidTr="00593DF8">
        <w:trPr>
          <w:trHeight w:val="256"/>
        </w:trPr>
        <w:tc>
          <w:tcPr>
            <w:tcW w:w="558"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3</w:t>
            </w:r>
          </w:p>
        </w:tc>
        <w:tc>
          <w:tcPr>
            <w:tcW w:w="234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 xml:space="preserve">Kurang nyaman </w:t>
            </w:r>
          </w:p>
        </w:tc>
        <w:tc>
          <w:tcPr>
            <w:tcW w:w="171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7</w:t>
            </w:r>
          </w:p>
        </w:tc>
        <w:tc>
          <w:tcPr>
            <w:tcW w:w="162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28,0</w:t>
            </w:r>
          </w:p>
        </w:tc>
      </w:tr>
      <w:tr w:rsidR="00593DF8" w:rsidRPr="00357563" w:rsidTr="00593DF8">
        <w:trPr>
          <w:trHeight w:val="256"/>
        </w:trPr>
        <w:tc>
          <w:tcPr>
            <w:tcW w:w="558"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4</w:t>
            </w:r>
          </w:p>
        </w:tc>
        <w:tc>
          <w:tcPr>
            <w:tcW w:w="234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Nyaman</w:t>
            </w:r>
          </w:p>
        </w:tc>
        <w:tc>
          <w:tcPr>
            <w:tcW w:w="171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13</w:t>
            </w:r>
          </w:p>
        </w:tc>
        <w:tc>
          <w:tcPr>
            <w:tcW w:w="162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52.0</w:t>
            </w:r>
          </w:p>
        </w:tc>
      </w:tr>
      <w:tr w:rsidR="00593DF8" w:rsidRPr="00357563" w:rsidTr="00593DF8">
        <w:trPr>
          <w:trHeight w:val="256"/>
        </w:trPr>
        <w:tc>
          <w:tcPr>
            <w:tcW w:w="558"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5</w:t>
            </w:r>
          </w:p>
        </w:tc>
        <w:tc>
          <w:tcPr>
            <w:tcW w:w="234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Sangat nyaman</w:t>
            </w:r>
          </w:p>
        </w:tc>
        <w:tc>
          <w:tcPr>
            <w:tcW w:w="171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w:t>
            </w:r>
          </w:p>
        </w:tc>
        <w:tc>
          <w:tcPr>
            <w:tcW w:w="162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w:t>
            </w:r>
          </w:p>
        </w:tc>
      </w:tr>
      <w:tr w:rsidR="00593DF8" w:rsidRPr="00357563" w:rsidTr="00593DF8">
        <w:tblPrEx>
          <w:tblLook w:val="0000" w:firstRow="0" w:lastRow="0" w:firstColumn="0" w:lastColumn="0" w:noHBand="0" w:noVBand="0"/>
        </w:tblPrEx>
        <w:trPr>
          <w:trHeight w:val="334"/>
        </w:trPr>
        <w:tc>
          <w:tcPr>
            <w:tcW w:w="2898" w:type="dxa"/>
            <w:gridSpan w:val="2"/>
          </w:tcPr>
          <w:p w:rsidR="00593DF8" w:rsidRPr="00357563" w:rsidRDefault="00593DF8" w:rsidP="00593DF8">
            <w:pPr>
              <w:tabs>
                <w:tab w:val="center" w:pos="4860"/>
              </w:tabs>
              <w:spacing w:after="200" w:line="480" w:lineRule="auto"/>
              <w:jc w:val="center"/>
              <w:rPr>
                <w:rFonts w:eastAsiaTheme="minorEastAsia"/>
                <w:b/>
                <w:sz w:val="24"/>
                <w:szCs w:val="24"/>
              </w:rPr>
            </w:pPr>
            <w:r w:rsidRPr="00357563">
              <w:rPr>
                <w:rFonts w:eastAsiaTheme="minorEastAsia"/>
                <w:b/>
                <w:sz w:val="24"/>
                <w:szCs w:val="24"/>
              </w:rPr>
              <w:t>Total</w:t>
            </w:r>
          </w:p>
        </w:tc>
        <w:tc>
          <w:tcPr>
            <w:tcW w:w="1710" w:type="dxa"/>
          </w:tcPr>
          <w:p w:rsidR="00593DF8" w:rsidRPr="00357563" w:rsidRDefault="00593DF8" w:rsidP="00593DF8">
            <w:pPr>
              <w:pStyle w:val="ListParagraph"/>
              <w:tabs>
                <w:tab w:val="center" w:pos="4860"/>
              </w:tabs>
              <w:spacing w:line="480" w:lineRule="auto"/>
              <w:ind w:left="108"/>
              <w:jc w:val="center"/>
              <w:rPr>
                <w:rFonts w:eastAsiaTheme="minorEastAsia"/>
                <w:b/>
                <w:sz w:val="24"/>
                <w:szCs w:val="24"/>
              </w:rPr>
            </w:pPr>
            <w:r w:rsidRPr="00357563">
              <w:rPr>
                <w:rFonts w:eastAsiaTheme="minorEastAsia"/>
                <w:b/>
                <w:sz w:val="24"/>
                <w:szCs w:val="24"/>
              </w:rPr>
              <w:t>25</w:t>
            </w:r>
          </w:p>
        </w:tc>
        <w:tc>
          <w:tcPr>
            <w:tcW w:w="1620"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100,00</w:t>
            </w:r>
          </w:p>
        </w:tc>
      </w:tr>
    </w:tbl>
    <w:p w:rsidR="00593DF8" w:rsidRPr="00357563" w:rsidRDefault="00593DF8" w:rsidP="00593DF8">
      <w:pPr>
        <w:tabs>
          <w:tab w:val="center" w:pos="4860"/>
        </w:tabs>
        <w:spacing w:line="480" w:lineRule="auto"/>
        <w:rPr>
          <w:rFonts w:eastAsiaTheme="minorEastAsia"/>
          <w:sz w:val="24"/>
          <w:szCs w:val="24"/>
        </w:rPr>
      </w:pPr>
      <w:proofErr w:type="gramStart"/>
      <w:r w:rsidRPr="00357563">
        <w:rPr>
          <w:rFonts w:eastAsiaTheme="minorEastAsia"/>
          <w:sz w:val="24"/>
          <w:szCs w:val="24"/>
        </w:rPr>
        <w:t>Sumber :</w:t>
      </w:r>
      <w:proofErr w:type="gramEnd"/>
      <w:r w:rsidRPr="00357563">
        <w:rPr>
          <w:rFonts w:eastAsiaTheme="minorEastAsia"/>
          <w:sz w:val="24"/>
          <w:szCs w:val="24"/>
        </w:rPr>
        <w:t xml:space="preserve"> hasil Olahan Data Primer,2019 </w:t>
      </w:r>
    </w:p>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 xml:space="preserve">               Berdasarkan tabel diatas, dapat dijelaskan bahwa dari 25 responden dalam penelitian terdapat 13 orang atau (52%) bahwa merasa nyaman dalam bekerja dengan teman kantor lainnya, terdapat 7 0rang atau (28%) yang menyatakan kurang nyaman, 5 orang atau (20%) yang menyatakan tidak nyaman.</w:t>
      </w:r>
    </w:p>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 xml:space="preserve">              </w:t>
      </w:r>
      <w:proofErr w:type="gramStart"/>
      <w:r w:rsidRPr="00357563">
        <w:rPr>
          <w:rFonts w:eastAsiaTheme="minorEastAsia"/>
          <w:sz w:val="24"/>
          <w:szCs w:val="24"/>
        </w:rPr>
        <w:t>Pertanyaan ke tuju adalah presepsi responden tentang kenyamanan bekerja dengan atasan, seperti yang digambarkan dalam tabel berikut ini.</w:t>
      </w:r>
      <w:proofErr w:type="gramEnd"/>
    </w:p>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Tabel 4.7 Distribusi frekuensi berdasarkan kenyamanan bekerja dengan atasan (Human skill)</w:t>
      </w:r>
    </w:p>
    <w:tbl>
      <w:tblPr>
        <w:tblStyle w:val="TableGrid"/>
        <w:tblW w:w="6858" w:type="dxa"/>
        <w:tblLook w:val="04A0" w:firstRow="1" w:lastRow="0" w:firstColumn="1" w:lastColumn="0" w:noHBand="0" w:noVBand="1"/>
      </w:tblPr>
      <w:tblGrid>
        <w:gridCol w:w="558"/>
        <w:gridCol w:w="2520"/>
        <w:gridCol w:w="1980"/>
        <w:gridCol w:w="1800"/>
      </w:tblGrid>
      <w:tr w:rsidR="00593DF8" w:rsidRPr="00357563" w:rsidTr="00593DF8">
        <w:trPr>
          <w:trHeight w:val="256"/>
        </w:trPr>
        <w:tc>
          <w:tcPr>
            <w:tcW w:w="558"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No</w:t>
            </w:r>
          </w:p>
        </w:tc>
        <w:tc>
          <w:tcPr>
            <w:tcW w:w="2520"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Pilihan jawaban</w:t>
            </w:r>
          </w:p>
        </w:tc>
        <w:tc>
          <w:tcPr>
            <w:tcW w:w="1980"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Frekwensi</w:t>
            </w:r>
          </w:p>
        </w:tc>
        <w:tc>
          <w:tcPr>
            <w:tcW w:w="1800"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Persentase</w:t>
            </w:r>
          </w:p>
        </w:tc>
      </w:tr>
      <w:tr w:rsidR="00593DF8" w:rsidRPr="00357563" w:rsidTr="00593DF8">
        <w:trPr>
          <w:trHeight w:val="256"/>
        </w:trPr>
        <w:tc>
          <w:tcPr>
            <w:tcW w:w="558"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1</w:t>
            </w:r>
          </w:p>
        </w:tc>
        <w:tc>
          <w:tcPr>
            <w:tcW w:w="252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Sangat tidak nyaman</w:t>
            </w:r>
          </w:p>
        </w:tc>
        <w:tc>
          <w:tcPr>
            <w:tcW w:w="198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w:t>
            </w:r>
          </w:p>
        </w:tc>
        <w:tc>
          <w:tcPr>
            <w:tcW w:w="180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w:t>
            </w:r>
          </w:p>
        </w:tc>
      </w:tr>
      <w:tr w:rsidR="00593DF8" w:rsidRPr="00357563" w:rsidTr="00593DF8">
        <w:trPr>
          <w:trHeight w:val="256"/>
        </w:trPr>
        <w:tc>
          <w:tcPr>
            <w:tcW w:w="558"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lastRenderedPageBreak/>
              <w:t>2</w:t>
            </w:r>
          </w:p>
        </w:tc>
        <w:tc>
          <w:tcPr>
            <w:tcW w:w="252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Tidak nyaman</w:t>
            </w:r>
          </w:p>
        </w:tc>
        <w:tc>
          <w:tcPr>
            <w:tcW w:w="198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1</w:t>
            </w:r>
          </w:p>
        </w:tc>
        <w:tc>
          <w:tcPr>
            <w:tcW w:w="180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4.0</w:t>
            </w:r>
          </w:p>
        </w:tc>
      </w:tr>
      <w:tr w:rsidR="00593DF8" w:rsidRPr="00357563" w:rsidTr="00593DF8">
        <w:trPr>
          <w:trHeight w:val="256"/>
        </w:trPr>
        <w:tc>
          <w:tcPr>
            <w:tcW w:w="558"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3</w:t>
            </w:r>
          </w:p>
        </w:tc>
        <w:tc>
          <w:tcPr>
            <w:tcW w:w="252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 xml:space="preserve">Kurang nyaman </w:t>
            </w:r>
          </w:p>
        </w:tc>
        <w:tc>
          <w:tcPr>
            <w:tcW w:w="198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12</w:t>
            </w:r>
          </w:p>
        </w:tc>
        <w:tc>
          <w:tcPr>
            <w:tcW w:w="180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48,0</w:t>
            </w:r>
          </w:p>
        </w:tc>
      </w:tr>
      <w:tr w:rsidR="00593DF8" w:rsidRPr="00357563" w:rsidTr="00593DF8">
        <w:trPr>
          <w:trHeight w:val="256"/>
        </w:trPr>
        <w:tc>
          <w:tcPr>
            <w:tcW w:w="558"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4</w:t>
            </w:r>
          </w:p>
        </w:tc>
        <w:tc>
          <w:tcPr>
            <w:tcW w:w="252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Nyaman</w:t>
            </w:r>
          </w:p>
        </w:tc>
        <w:tc>
          <w:tcPr>
            <w:tcW w:w="198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7</w:t>
            </w:r>
          </w:p>
        </w:tc>
        <w:tc>
          <w:tcPr>
            <w:tcW w:w="180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28,0</w:t>
            </w:r>
          </w:p>
        </w:tc>
      </w:tr>
      <w:tr w:rsidR="00593DF8" w:rsidRPr="00357563" w:rsidTr="00593DF8">
        <w:trPr>
          <w:trHeight w:val="256"/>
        </w:trPr>
        <w:tc>
          <w:tcPr>
            <w:tcW w:w="558"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5</w:t>
            </w:r>
          </w:p>
        </w:tc>
        <w:tc>
          <w:tcPr>
            <w:tcW w:w="252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Sangat nyaman</w:t>
            </w:r>
          </w:p>
        </w:tc>
        <w:tc>
          <w:tcPr>
            <w:tcW w:w="198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5</w:t>
            </w:r>
          </w:p>
        </w:tc>
        <w:tc>
          <w:tcPr>
            <w:tcW w:w="180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20,0</w:t>
            </w:r>
          </w:p>
        </w:tc>
      </w:tr>
      <w:tr w:rsidR="00593DF8" w:rsidRPr="00357563" w:rsidTr="00593DF8">
        <w:tblPrEx>
          <w:tblLook w:val="0000" w:firstRow="0" w:lastRow="0" w:firstColumn="0" w:lastColumn="0" w:noHBand="0" w:noVBand="0"/>
        </w:tblPrEx>
        <w:trPr>
          <w:trHeight w:val="334"/>
        </w:trPr>
        <w:tc>
          <w:tcPr>
            <w:tcW w:w="3078" w:type="dxa"/>
            <w:gridSpan w:val="2"/>
          </w:tcPr>
          <w:p w:rsidR="00593DF8" w:rsidRPr="00357563" w:rsidRDefault="00593DF8" w:rsidP="00593DF8">
            <w:pPr>
              <w:tabs>
                <w:tab w:val="center" w:pos="4860"/>
              </w:tabs>
              <w:spacing w:after="200" w:line="480" w:lineRule="auto"/>
              <w:jc w:val="center"/>
              <w:rPr>
                <w:rFonts w:eastAsiaTheme="minorEastAsia"/>
                <w:b/>
                <w:sz w:val="24"/>
                <w:szCs w:val="24"/>
              </w:rPr>
            </w:pPr>
            <w:r w:rsidRPr="00357563">
              <w:rPr>
                <w:rFonts w:eastAsiaTheme="minorEastAsia"/>
                <w:b/>
                <w:sz w:val="24"/>
                <w:szCs w:val="24"/>
              </w:rPr>
              <w:t>Total</w:t>
            </w:r>
          </w:p>
        </w:tc>
        <w:tc>
          <w:tcPr>
            <w:tcW w:w="1980" w:type="dxa"/>
          </w:tcPr>
          <w:p w:rsidR="00593DF8" w:rsidRPr="00357563" w:rsidRDefault="00593DF8" w:rsidP="00593DF8">
            <w:pPr>
              <w:pStyle w:val="ListParagraph"/>
              <w:tabs>
                <w:tab w:val="center" w:pos="4860"/>
              </w:tabs>
              <w:spacing w:line="480" w:lineRule="auto"/>
              <w:ind w:left="108"/>
              <w:jc w:val="center"/>
              <w:rPr>
                <w:rFonts w:eastAsiaTheme="minorEastAsia"/>
                <w:b/>
                <w:sz w:val="24"/>
                <w:szCs w:val="24"/>
              </w:rPr>
            </w:pPr>
            <w:r w:rsidRPr="00357563">
              <w:rPr>
                <w:rFonts w:eastAsiaTheme="minorEastAsia"/>
                <w:b/>
                <w:sz w:val="24"/>
                <w:szCs w:val="24"/>
              </w:rPr>
              <w:t>25</w:t>
            </w:r>
          </w:p>
        </w:tc>
        <w:tc>
          <w:tcPr>
            <w:tcW w:w="1800"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100,00</w:t>
            </w:r>
          </w:p>
        </w:tc>
      </w:tr>
    </w:tbl>
    <w:p w:rsidR="00593DF8" w:rsidRPr="00357563" w:rsidRDefault="00593DF8" w:rsidP="00593DF8">
      <w:pPr>
        <w:tabs>
          <w:tab w:val="center" w:pos="4860"/>
        </w:tabs>
        <w:spacing w:line="480" w:lineRule="auto"/>
        <w:rPr>
          <w:rFonts w:eastAsiaTheme="minorEastAsia"/>
          <w:sz w:val="24"/>
          <w:szCs w:val="24"/>
        </w:rPr>
      </w:pPr>
      <w:r w:rsidRPr="00357563">
        <w:rPr>
          <w:rFonts w:eastAsiaTheme="minorEastAsia"/>
          <w:sz w:val="24"/>
          <w:szCs w:val="24"/>
        </w:rPr>
        <w:t>Sumber: Hasil Olahan data primer</w:t>
      </w:r>
      <w:proofErr w:type="gramStart"/>
      <w:r w:rsidRPr="00357563">
        <w:rPr>
          <w:rFonts w:eastAsiaTheme="minorEastAsia"/>
          <w:sz w:val="24"/>
          <w:szCs w:val="24"/>
        </w:rPr>
        <w:t>,2019</w:t>
      </w:r>
      <w:proofErr w:type="gramEnd"/>
    </w:p>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 xml:space="preserve">         Berdasarkan tabel diatas, dapat dijelaskan dari 25 responden dalam penelitian, terdapat 12 orang atau (48%) merasa kurang nyaman dalam bekerja dengan atasan, terdapat 7 orang atau (28%) yang menyatakan nyaman 5 orang atau (20%) yang nmenyatakan sangat nyaman. </w:t>
      </w:r>
    </w:p>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 xml:space="preserve">          Pertanyaan kedelapan adalah presepsi pegawai tentang presepsi pegawai tentang mengembangkan diri sesuai </w:t>
      </w:r>
      <w:proofErr w:type="gramStart"/>
      <w:r w:rsidRPr="00357563">
        <w:rPr>
          <w:rFonts w:eastAsiaTheme="minorEastAsia"/>
          <w:sz w:val="24"/>
          <w:szCs w:val="24"/>
        </w:rPr>
        <w:t>apa</w:t>
      </w:r>
      <w:proofErr w:type="gramEnd"/>
      <w:r w:rsidRPr="00357563">
        <w:rPr>
          <w:rFonts w:eastAsiaTheme="minorEastAsia"/>
          <w:sz w:val="24"/>
          <w:szCs w:val="24"/>
        </w:rPr>
        <w:t xml:space="preserve"> yang menjadi tugas dan tanggung jawapnya dikantor kondisi ini digambarkan pada tabel berikut.</w:t>
      </w:r>
    </w:p>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 xml:space="preserve">Tabel 4.8 Distribusi frekuensi berdasarkan mengembangkan diri sesuai dengan apa yang menjadi tugas dan tanggung </w:t>
      </w:r>
      <w:proofErr w:type="gramStart"/>
      <w:r w:rsidRPr="00357563">
        <w:rPr>
          <w:rFonts w:eastAsiaTheme="minorEastAsia"/>
          <w:sz w:val="24"/>
          <w:szCs w:val="24"/>
        </w:rPr>
        <w:t>jawapnya  dikantor</w:t>
      </w:r>
      <w:proofErr w:type="gramEnd"/>
      <w:r w:rsidRPr="00357563">
        <w:rPr>
          <w:rFonts w:eastAsiaTheme="minorEastAsia"/>
          <w:sz w:val="24"/>
          <w:szCs w:val="24"/>
        </w:rPr>
        <w:t xml:space="preserve"> (Human skill)  </w:t>
      </w:r>
    </w:p>
    <w:tbl>
      <w:tblPr>
        <w:tblStyle w:val="TableGrid"/>
        <w:tblW w:w="6138" w:type="dxa"/>
        <w:tblLook w:val="04A0" w:firstRow="1" w:lastRow="0" w:firstColumn="1" w:lastColumn="0" w:noHBand="0" w:noVBand="1"/>
      </w:tblPr>
      <w:tblGrid>
        <w:gridCol w:w="648"/>
        <w:gridCol w:w="2340"/>
        <w:gridCol w:w="1710"/>
        <w:gridCol w:w="1440"/>
      </w:tblGrid>
      <w:tr w:rsidR="00593DF8" w:rsidRPr="00357563" w:rsidTr="00593DF8">
        <w:trPr>
          <w:trHeight w:val="256"/>
        </w:trPr>
        <w:tc>
          <w:tcPr>
            <w:tcW w:w="648"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No</w:t>
            </w:r>
          </w:p>
        </w:tc>
        <w:tc>
          <w:tcPr>
            <w:tcW w:w="2340"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Pilihan jawaban</w:t>
            </w:r>
          </w:p>
        </w:tc>
        <w:tc>
          <w:tcPr>
            <w:tcW w:w="1710"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Frekwensi</w:t>
            </w:r>
          </w:p>
        </w:tc>
        <w:tc>
          <w:tcPr>
            <w:tcW w:w="1440"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Persentase</w:t>
            </w:r>
          </w:p>
        </w:tc>
      </w:tr>
      <w:tr w:rsidR="00593DF8" w:rsidRPr="00357563" w:rsidTr="00593DF8">
        <w:trPr>
          <w:trHeight w:val="256"/>
        </w:trPr>
        <w:tc>
          <w:tcPr>
            <w:tcW w:w="648"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1</w:t>
            </w:r>
          </w:p>
        </w:tc>
        <w:tc>
          <w:tcPr>
            <w:tcW w:w="234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Sangat tidak sesuai</w:t>
            </w:r>
          </w:p>
        </w:tc>
        <w:tc>
          <w:tcPr>
            <w:tcW w:w="171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w:t>
            </w:r>
          </w:p>
        </w:tc>
        <w:tc>
          <w:tcPr>
            <w:tcW w:w="144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w:t>
            </w:r>
          </w:p>
        </w:tc>
      </w:tr>
      <w:tr w:rsidR="00593DF8" w:rsidRPr="00357563" w:rsidTr="00593DF8">
        <w:trPr>
          <w:trHeight w:val="256"/>
        </w:trPr>
        <w:tc>
          <w:tcPr>
            <w:tcW w:w="648"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2</w:t>
            </w:r>
          </w:p>
        </w:tc>
        <w:tc>
          <w:tcPr>
            <w:tcW w:w="234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Tidak sesuai</w:t>
            </w:r>
          </w:p>
        </w:tc>
        <w:tc>
          <w:tcPr>
            <w:tcW w:w="171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w:t>
            </w:r>
          </w:p>
        </w:tc>
        <w:tc>
          <w:tcPr>
            <w:tcW w:w="144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56,0</w:t>
            </w:r>
          </w:p>
        </w:tc>
      </w:tr>
      <w:tr w:rsidR="00593DF8" w:rsidRPr="00357563" w:rsidTr="00593DF8">
        <w:trPr>
          <w:trHeight w:val="256"/>
        </w:trPr>
        <w:tc>
          <w:tcPr>
            <w:tcW w:w="648"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3</w:t>
            </w:r>
          </w:p>
        </w:tc>
        <w:tc>
          <w:tcPr>
            <w:tcW w:w="234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 xml:space="preserve">Kurang sesuai </w:t>
            </w:r>
          </w:p>
        </w:tc>
        <w:tc>
          <w:tcPr>
            <w:tcW w:w="171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14</w:t>
            </w:r>
          </w:p>
        </w:tc>
        <w:tc>
          <w:tcPr>
            <w:tcW w:w="144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4,0</w:t>
            </w:r>
          </w:p>
        </w:tc>
      </w:tr>
      <w:tr w:rsidR="00593DF8" w:rsidRPr="00357563" w:rsidTr="00593DF8">
        <w:trPr>
          <w:trHeight w:val="256"/>
        </w:trPr>
        <w:tc>
          <w:tcPr>
            <w:tcW w:w="648"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4</w:t>
            </w:r>
          </w:p>
        </w:tc>
        <w:tc>
          <w:tcPr>
            <w:tcW w:w="234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Sesuai</w:t>
            </w:r>
          </w:p>
        </w:tc>
        <w:tc>
          <w:tcPr>
            <w:tcW w:w="171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11</w:t>
            </w:r>
          </w:p>
        </w:tc>
        <w:tc>
          <w:tcPr>
            <w:tcW w:w="144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20,0</w:t>
            </w:r>
          </w:p>
        </w:tc>
      </w:tr>
      <w:tr w:rsidR="00593DF8" w:rsidRPr="00357563" w:rsidTr="00593DF8">
        <w:trPr>
          <w:trHeight w:val="256"/>
        </w:trPr>
        <w:tc>
          <w:tcPr>
            <w:tcW w:w="648"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5</w:t>
            </w:r>
          </w:p>
        </w:tc>
        <w:tc>
          <w:tcPr>
            <w:tcW w:w="234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Sangat sesuai</w:t>
            </w:r>
          </w:p>
        </w:tc>
        <w:tc>
          <w:tcPr>
            <w:tcW w:w="1710" w:type="dxa"/>
          </w:tcPr>
          <w:p w:rsidR="00593DF8" w:rsidRPr="00357563" w:rsidRDefault="00593DF8" w:rsidP="00593DF8">
            <w:pPr>
              <w:tabs>
                <w:tab w:val="center" w:pos="4860"/>
              </w:tabs>
              <w:spacing w:line="480" w:lineRule="auto"/>
              <w:jc w:val="center"/>
              <w:rPr>
                <w:rFonts w:eastAsiaTheme="minorEastAsia"/>
                <w:sz w:val="24"/>
                <w:szCs w:val="24"/>
              </w:rPr>
            </w:pPr>
          </w:p>
        </w:tc>
        <w:tc>
          <w:tcPr>
            <w:tcW w:w="144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20,0</w:t>
            </w:r>
          </w:p>
        </w:tc>
      </w:tr>
      <w:tr w:rsidR="00593DF8" w:rsidRPr="00357563" w:rsidTr="00593DF8">
        <w:tblPrEx>
          <w:tblLook w:val="0000" w:firstRow="0" w:lastRow="0" w:firstColumn="0" w:lastColumn="0" w:noHBand="0" w:noVBand="0"/>
        </w:tblPrEx>
        <w:trPr>
          <w:trHeight w:val="334"/>
        </w:trPr>
        <w:tc>
          <w:tcPr>
            <w:tcW w:w="2988" w:type="dxa"/>
            <w:gridSpan w:val="2"/>
          </w:tcPr>
          <w:p w:rsidR="00593DF8" w:rsidRPr="00357563" w:rsidRDefault="00593DF8" w:rsidP="00593DF8">
            <w:pPr>
              <w:tabs>
                <w:tab w:val="center" w:pos="4860"/>
              </w:tabs>
              <w:spacing w:after="200" w:line="480" w:lineRule="auto"/>
              <w:jc w:val="center"/>
              <w:rPr>
                <w:rFonts w:eastAsiaTheme="minorEastAsia"/>
                <w:b/>
                <w:sz w:val="24"/>
                <w:szCs w:val="24"/>
              </w:rPr>
            </w:pPr>
            <w:r w:rsidRPr="00357563">
              <w:rPr>
                <w:rFonts w:eastAsiaTheme="minorEastAsia"/>
                <w:b/>
                <w:sz w:val="24"/>
                <w:szCs w:val="24"/>
              </w:rPr>
              <w:t>Total</w:t>
            </w:r>
          </w:p>
        </w:tc>
        <w:tc>
          <w:tcPr>
            <w:tcW w:w="1710" w:type="dxa"/>
          </w:tcPr>
          <w:p w:rsidR="00593DF8" w:rsidRPr="00357563" w:rsidRDefault="00593DF8" w:rsidP="00593DF8">
            <w:pPr>
              <w:pStyle w:val="ListParagraph"/>
              <w:tabs>
                <w:tab w:val="center" w:pos="4860"/>
              </w:tabs>
              <w:spacing w:line="480" w:lineRule="auto"/>
              <w:ind w:left="108"/>
              <w:jc w:val="center"/>
              <w:rPr>
                <w:rFonts w:eastAsiaTheme="minorEastAsia"/>
                <w:b/>
                <w:sz w:val="24"/>
                <w:szCs w:val="24"/>
              </w:rPr>
            </w:pPr>
            <w:r w:rsidRPr="00357563">
              <w:rPr>
                <w:rFonts w:eastAsiaTheme="minorEastAsia"/>
                <w:b/>
                <w:sz w:val="24"/>
                <w:szCs w:val="24"/>
              </w:rPr>
              <w:t>25</w:t>
            </w:r>
          </w:p>
        </w:tc>
        <w:tc>
          <w:tcPr>
            <w:tcW w:w="1440"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100,00</w:t>
            </w:r>
          </w:p>
        </w:tc>
      </w:tr>
    </w:tbl>
    <w:p w:rsidR="00593DF8" w:rsidRPr="00357563" w:rsidRDefault="00593DF8" w:rsidP="00593DF8">
      <w:pPr>
        <w:tabs>
          <w:tab w:val="center" w:pos="4860"/>
        </w:tabs>
        <w:spacing w:line="480" w:lineRule="auto"/>
        <w:jc w:val="both"/>
        <w:rPr>
          <w:rFonts w:eastAsiaTheme="minorEastAsia"/>
          <w:sz w:val="24"/>
          <w:szCs w:val="24"/>
        </w:rPr>
      </w:pPr>
      <w:proofErr w:type="gramStart"/>
      <w:r w:rsidRPr="00357563">
        <w:rPr>
          <w:rFonts w:eastAsiaTheme="minorEastAsia"/>
          <w:sz w:val="24"/>
          <w:szCs w:val="24"/>
        </w:rPr>
        <w:t>Sumber :</w:t>
      </w:r>
      <w:proofErr w:type="gramEnd"/>
      <w:r w:rsidRPr="00357563">
        <w:rPr>
          <w:rFonts w:eastAsiaTheme="minorEastAsia"/>
          <w:sz w:val="24"/>
          <w:szCs w:val="24"/>
        </w:rPr>
        <w:t xml:space="preserve"> Hasil Olahan Data Primer, 2019</w:t>
      </w:r>
    </w:p>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lastRenderedPageBreak/>
        <w:t xml:space="preserve">           Berdasarkan tabel di atas, dapat dilakukan bahwa dari 25 responden dalam penelitian,terdapat 14 orang atau (56%) yang mengembangkan diri sesuai dengan apa yang menjadi dan tanggung jawabnya dikantor adala tidak sesuai, terdapat 5 orang atau (20%)  yang mengatakan sesuai dan sangat sesuai dan 1 orang atau  11 (44%) yang menyatakan kurang sesuai.</w:t>
      </w:r>
    </w:p>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 xml:space="preserve">           </w:t>
      </w:r>
      <w:proofErr w:type="gramStart"/>
      <w:r w:rsidRPr="00357563">
        <w:rPr>
          <w:rFonts w:eastAsiaTheme="minorEastAsia"/>
          <w:sz w:val="24"/>
          <w:szCs w:val="24"/>
        </w:rPr>
        <w:t>Pertanyaan Kesembilan adalah presepsi pegawai tentang rasa aman dengan jaminan yang diperoleh, seperti yang dijeleskan pada tabel, seperti yang dijelaskan pada Tabel 4.9 berikut ini.</w:t>
      </w:r>
      <w:proofErr w:type="gramEnd"/>
    </w:p>
    <w:p w:rsidR="00593DF8" w:rsidRPr="00357563" w:rsidRDefault="00593DF8" w:rsidP="00593DF8">
      <w:pPr>
        <w:tabs>
          <w:tab w:val="center" w:pos="4860"/>
        </w:tabs>
        <w:spacing w:line="480" w:lineRule="auto"/>
        <w:jc w:val="both"/>
        <w:rPr>
          <w:rFonts w:eastAsiaTheme="minorEastAsia"/>
          <w:sz w:val="24"/>
          <w:szCs w:val="24"/>
        </w:rPr>
      </w:pPr>
      <w:r>
        <w:rPr>
          <w:rFonts w:eastAsiaTheme="minorEastAsia"/>
          <w:sz w:val="24"/>
          <w:szCs w:val="24"/>
        </w:rPr>
        <w:t xml:space="preserve">    </w:t>
      </w:r>
    </w:p>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 xml:space="preserve">         Tabel 4.9 Distribusi frekuensi berdasarkan merasa </w:t>
      </w:r>
      <w:proofErr w:type="gramStart"/>
      <w:r w:rsidRPr="00357563">
        <w:rPr>
          <w:rFonts w:eastAsiaTheme="minorEastAsia"/>
          <w:sz w:val="24"/>
          <w:szCs w:val="24"/>
        </w:rPr>
        <w:t>aman  dengan</w:t>
      </w:r>
      <w:proofErr w:type="gramEnd"/>
      <w:r w:rsidRPr="00357563">
        <w:rPr>
          <w:rFonts w:eastAsiaTheme="minorEastAsia"/>
          <w:sz w:val="24"/>
          <w:szCs w:val="24"/>
        </w:rPr>
        <w:t xml:space="preserve"> jaminan yang diperoleh (Human skill)</w:t>
      </w:r>
    </w:p>
    <w:tbl>
      <w:tblPr>
        <w:tblStyle w:val="TableGrid"/>
        <w:tblW w:w="5958" w:type="dxa"/>
        <w:tblLook w:val="04A0" w:firstRow="1" w:lastRow="0" w:firstColumn="1" w:lastColumn="0" w:noHBand="0" w:noVBand="1"/>
      </w:tblPr>
      <w:tblGrid>
        <w:gridCol w:w="648"/>
        <w:gridCol w:w="2070"/>
        <w:gridCol w:w="1530"/>
        <w:gridCol w:w="1710"/>
      </w:tblGrid>
      <w:tr w:rsidR="00593DF8" w:rsidRPr="00357563" w:rsidTr="00593DF8">
        <w:trPr>
          <w:trHeight w:val="256"/>
        </w:trPr>
        <w:tc>
          <w:tcPr>
            <w:tcW w:w="648"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No</w:t>
            </w:r>
          </w:p>
        </w:tc>
        <w:tc>
          <w:tcPr>
            <w:tcW w:w="2070"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Pilihan jawaban</w:t>
            </w:r>
          </w:p>
        </w:tc>
        <w:tc>
          <w:tcPr>
            <w:tcW w:w="1530"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Frekwensi</w:t>
            </w:r>
          </w:p>
        </w:tc>
        <w:tc>
          <w:tcPr>
            <w:tcW w:w="1710"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Persentase</w:t>
            </w:r>
          </w:p>
        </w:tc>
      </w:tr>
      <w:tr w:rsidR="00593DF8" w:rsidRPr="00357563" w:rsidTr="00593DF8">
        <w:trPr>
          <w:trHeight w:val="256"/>
        </w:trPr>
        <w:tc>
          <w:tcPr>
            <w:tcW w:w="648"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1</w:t>
            </w:r>
          </w:p>
        </w:tc>
        <w:tc>
          <w:tcPr>
            <w:tcW w:w="207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Sangat tidak setuju</w:t>
            </w:r>
          </w:p>
        </w:tc>
        <w:tc>
          <w:tcPr>
            <w:tcW w:w="153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w:t>
            </w:r>
          </w:p>
        </w:tc>
        <w:tc>
          <w:tcPr>
            <w:tcW w:w="171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w:t>
            </w:r>
          </w:p>
        </w:tc>
      </w:tr>
      <w:tr w:rsidR="00593DF8" w:rsidRPr="00357563" w:rsidTr="00593DF8">
        <w:trPr>
          <w:trHeight w:val="256"/>
        </w:trPr>
        <w:tc>
          <w:tcPr>
            <w:tcW w:w="648"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2</w:t>
            </w:r>
          </w:p>
        </w:tc>
        <w:tc>
          <w:tcPr>
            <w:tcW w:w="207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Tidak setuju</w:t>
            </w:r>
          </w:p>
        </w:tc>
        <w:tc>
          <w:tcPr>
            <w:tcW w:w="153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w:t>
            </w:r>
          </w:p>
        </w:tc>
        <w:tc>
          <w:tcPr>
            <w:tcW w:w="171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56,0</w:t>
            </w:r>
          </w:p>
        </w:tc>
      </w:tr>
      <w:tr w:rsidR="00593DF8" w:rsidRPr="00357563" w:rsidTr="00593DF8">
        <w:trPr>
          <w:trHeight w:val="256"/>
        </w:trPr>
        <w:tc>
          <w:tcPr>
            <w:tcW w:w="648"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3</w:t>
            </w:r>
          </w:p>
        </w:tc>
        <w:tc>
          <w:tcPr>
            <w:tcW w:w="207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 xml:space="preserve">Kurang setuju </w:t>
            </w:r>
          </w:p>
        </w:tc>
        <w:tc>
          <w:tcPr>
            <w:tcW w:w="153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14</w:t>
            </w:r>
          </w:p>
        </w:tc>
        <w:tc>
          <w:tcPr>
            <w:tcW w:w="171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4,0</w:t>
            </w:r>
          </w:p>
        </w:tc>
      </w:tr>
      <w:tr w:rsidR="00593DF8" w:rsidRPr="00357563" w:rsidTr="00593DF8">
        <w:trPr>
          <w:trHeight w:val="256"/>
        </w:trPr>
        <w:tc>
          <w:tcPr>
            <w:tcW w:w="648"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4</w:t>
            </w:r>
          </w:p>
        </w:tc>
        <w:tc>
          <w:tcPr>
            <w:tcW w:w="207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Setuju</w:t>
            </w:r>
          </w:p>
        </w:tc>
        <w:tc>
          <w:tcPr>
            <w:tcW w:w="153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11</w:t>
            </w:r>
          </w:p>
        </w:tc>
        <w:tc>
          <w:tcPr>
            <w:tcW w:w="171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20,0</w:t>
            </w:r>
          </w:p>
        </w:tc>
      </w:tr>
      <w:tr w:rsidR="00593DF8" w:rsidRPr="00357563" w:rsidTr="00593DF8">
        <w:trPr>
          <w:trHeight w:val="256"/>
        </w:trPr>
        <w:tc>
          <w:tcPr>
            <w:tcW w:w="648"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5</w:t>
            </w:r>
          </w:p>
        </w:tc>
        <w:tc>
          <w:tcPr>
            <w:tcW w:w="207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Sangat setuju</w:t>
            </w:r>
          </w:p>
        </w:tc>
        <w:tc>
          <w:tcPr>
            <w:tcW w:w="153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w:t>
            </w:r>
          </w:p>
        </w:tc>
        <w:tc>
          <w:tcPr>
            <w:tcW w:w="171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20,0</w:t>
            </w:r>
          </w:p>
        </w:tc>
      </w:tr>
      <w:tr w:rsidR="00593DF8" w:rsidRPr="00357563" w:rsidTr="00593DF8">
        <w:tblPrEx>
          <w:tblLook w:val="0000" w:firstRow="0" w:lastRow="0" w:firstColumn="0" w:lastColumn="0" w:noHBand="0" w:noVBand="0"/>
        </w:tblPrEx>
        <w:trPr>
          <w:trHeight w:val="334"/>
        </w:trPr>
        <w:tc>
          <w:tcPr>
            <w:tcW w:w="2718" w:type="dxa"/>
            <w:gridSpan w:val="2"/>
          </w:tcPr>
          <w:p w:rsidR="00593DF8" w:rsidRPr="00357563" w:rsidRDefault="00593DF8" w:rsidP="00593DF8">
            <w:pPr>
              <w:tabs>
                <w:tab w:val="center" w:pos="4860"/>
              </w:tabs>
              <w:spacing w:after="200" w:line="480" w:lineRule="auto"/>
              <w:jc w:val="center"/>
              <w:rPr>
                <w:rFonts w:eastAsiaTheme="minorEastAsia"/>
                <w:b/>
                <w:sz w:val="24"/>
                <w:szCs w:val="24"/>
              </w:rPr>
            </w:pPr>
            <w:r w:rsidRPr="00357563">
              <w:rPr>
                <w:rFonts w:eastAsiaTheme="minorEastAsia"/>
                <w:b/>
                <w:sz w:val="24"/>
                <w:szCs w:val="24"/>
              </w:rPr>
              <w:t>Total</w:t>
            </w:r>
          </w:p>
        </w:tc>
        <w:tc>
          <w:tcPr>
            <w:tcW w:w="1530" w:type="dxa"/>
          </w:tcPr>
          <w:p w:rsidR="00593DF8" w:rsidRPr="00357563" w:rsidRDefault="00593DF8" w:rsidP="00593DF8">
            <w:pPr>
              <w:pStyle w:val="ListParagraph"/>
              <w:tabs>
                <w:tab w:val="center" w:pos="4860"/>
              </w:tabs>
              <w:spacing w:line="480" w:lineRule="auto"/>
              <w:ind w:left="108"/>
              <w:jc w:val="center"/>
              <w:rPr>
                <w:rFonts w:eastAsiaTheme="minorEastAsia"/>
                <w:b/>
                <w:sz w:val="24"/>
                <w:szCs w:val="24"/>
              </w:rPr>
            </w:pPr>
            <w:r w:rsidRPr="00357563">
              <w:rPr>
                <w:rFonts w:eastAsiaTheme="minorEastAsia"/>
                <w:b/>
                <w:sz w:val="24"/>
                <w:szCs w:val="24"/>
              </w:rPr>
              <w:t>25</w:t>
            </w:r>
          </w:p>
        </w:tc>
        <w:tc>
          <w:tcPr>
            <w:tcW w:w="1710"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100,00</w:t>
            </w:r>
          </w:p>
        </w:tc>
      </w:tr>
    </w:tbl>
    <w:p w:rsidR="00593DF8" w:rsidRPr="00357563" w:rsidRDefault="00593DF8" w:rsidP="00593DF8">
      <w:pPr>
        <w:tabs>
          <w:tab w:val="center" w:pos="4860"/>
        </w:tabs>
        <w:spacing w:line="480" w:lineRule="auto"/>
        <w:rPr>
          <w:rFonts w:eastAsiaTheme="minorEastAsia"/>
          <w:sz w:val="24"/>
          <w:szCs w:val="24"/>
        </w:rPr>
      </w:pPr>
      <w:proofErr w:type="gramStart"/>
      <w:r w:rsidRPr="00357563">
        <w:rPr>
          <w:rFonts w:eastAsiaTheme="minorEastAsia"/>
          <w:sz w:val="24"/>
          <w:szCs w:val="24"/>
        </w:rPr>
        <w:t>Sumber :</w:t>
      </w:r>
      <w:proofErr w:type="gramEnd"/>
      <w:r w:rsidRPr="00357563">
        <w:rPr>
          <w:rFonts w:eastAsiaTheme="minorEastAsia"/>
          <w:sz w:val="24"/>
          <w:szCs w:val="24"/>
        </w:rPr>
        <w:t xml:space="preserve"> Olahan Data Primer.2019</w:t>
      </w:r>
    </w:p>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 xml:space="preserve">              Berdasarkan tabel diatas, dapat dijelaskan dari 25 responden dalam penelitian, 14 0rang atau (56%) yang merasa kurang setuju dengan jaminan yang diperoleh, terdapat 11 orang atau (44%) lainnya yang setuju.</w:t>
      </w:r>
    </w:p>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Tabel 4.10 Distribusi frekuensi berdasarkan mampu membuat jejaring kemitraan dengan masyarakat (Human skill)</w:t>
      </w:r>
    </w:p>
    <w:tbl>
      <w:tblPr>
        <w:tblStyle w:val="TableGrid"/>
        <w:tblW w:w="6948" w:type="dxa"/>
        <w:tblLook w:val="04A0" w:firstRow="1" w:lastRow="0" w:firstColumn="1" w:lastColumn="0" w:noHBand="0" w:noVBand="1"/>
      </w:tblPr>
      <w:tblGrid>
        <w:gridCol w:w="1008"/>
        <w:gridCol w:w="2520"/>
        <w:gridCol w:w="1620"/>
        <w:gridCol w:w="1800"/>
      </w:tblGrid>
      <w:tr w:rsidR="00593DF8" w:rsidRPr="00357563" w:rsidTr="00593DF8">
        <w:trPr>
          <w:trHeight w:val="256"/>
        </w:trPr>
        <w:tc>
          <w:tcPr>
            <w:tcW w:w="1008"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lastRenderedPageBreak/>
              <w:t>No</w:t>
            </w:r>
          </w:p>
        </w:tc>
        <w:tc>
          <w:tcPr>
            <w:tcW w:w="2520"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Pilihan jawaban</w:t>
            </w:r>
          </w:p>
        </w:tc>
        <w:tc>
          <w:tcPr>
            <w:tcW w:w="1620"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Frekwensi</w:t>
            </w:r>
          </w:p>
        </w:tc>
        <w:tc>
          <w:tcPr>
            <w:tcW w:w="1800"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Persentase</w:t>
            </w:r>
          </w:p>
        </w:tc>
      </w:tr>
      <w:tr w:rsidR="00593DF8" w:rsidRPr="00357563" w:rsidTr="00593DF8">
        <w:trPr>
          <w:trHeight w:val="256"/>
        </w:trPr>
        <w:tc>
          <w:tcPr>
            <w:tcW w:w="1008"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1</w:t>
            </w:r>
          </w:p>
        </w:tc>
        <w:tc>
          <w:tcPr>
            <w:tcW w:w="252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Sangat tidak setuju</w:t>
            </w:r>
          </w:p>
        </w:tc>
        <w:tc>
          <w:tcPr>
            <w:tcW w:w="162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w:t>
            </w:r>
          </w:p>
        </w:tc>
        <w:tc>
          <w:tcPr>
            <w:tcW w:w="180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w:t>
            </w:r>
          </w:p>
        </w:tc>
      </w:tr>
      <w:tr w:rsidR="00593DF8" w:rsidRPr="00357563" w:rsidTr="00593DF8">
        <w:trPr>
          <w:trHeight w:val="256"/>
        </w:trPr>
        <w:tc>
          <w:tcPr>
            <w:tcW w:w="1008"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2</w:t>
            </w:r>
          </w:p>
        </w:tc>
        <w:tc>
          <w:tcPr>
            <w:tcW w:w="252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Tidak setuju</w:t>
            </w:r>
          </w:p>
        </w:tc>
        <w:tc>
          <w:tcPr>
            <w:tcW w:w="162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w:t>
            </w:r>
          </w:p>
        </w:tc>
        <w:tc>
          <w:tcPr>
            <w:tcW w:w="180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w:t>
            </w:r>
          </w:p>
        </w:tc>
      </w:tr>
      <w:tr w:rsidR="00593DF8" w:rsidRPr="00357563" w:rsidTr="00593DF8">
        <w:trPr>
          <w:trHeight w:val="256"/>
        </w:trPr>
        <w:tc>
          <w:tcPr>
            <w:tcW w:w="1008"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3</w:t>
            </w:r>
          </w:p>
        </w:tc>
        <w:tc>
          <w:tcPr>
            <w:tcW w:w="252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 xml:space="preserve">Kurang setuju </w:t>
            </w:r>
          </w:p>
        </w:tc>
        <w:tc>
          <w:tcPr>
            <w:tcW w:w="162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1</w:t>
            </w:r>
          </w:p>
        </w:tc>
        <w:tc>
          <w:tcPr>
            <w:tcW w:w="180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4,0</w:t>
            </w:r>
          </w:p>
        </w:tc>
      </w:tr>
      <w:tr w:rsidR="00593DF8" w:rsidRPr="00357563" w:rsidTr="00593DF8">
        <w:trPr>
          <w:trHeight w:val="256"/>
        </w:trPr>
        <w:tc>
          <w:tcPr>
            <w:tcW w:w="1008"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4</w:t>
            </w:r>
          </w:p>
        </w:tc>
        <w:tc>
          <w:tcPr>
            <w:tcW w:w="252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Setuju</w:t>
            </w:r>
          </w:p>
        </w:tc>
        <w:tc>
          <w:tcPr>
            <w:tcW w:w="162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23</w:t>
            </w:r>
          </w:p>
        </w:tc>
        <w:tc>
          <w:tcPr>
            <w:tcW w:w="180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92,0</w:t>
            </w:r>
          </w:p>
        </w:tc>
      </w:tr>
      <w:tr w:rsidR="00593DF8" w:rsidRPr="00357563" w:rsidTr="00593DF8">
        <w:trPr>
          <w:trHeight w:val="256"/>
        </w:trPr>
        <w:tc>
          <w:tcPr>
            <w:tcW w:w="1008"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5</w:t>
            </w:r>
          </w:p>
        </w:tc>
        <w:tc>
          <w:tcPr>
            <w:tcW w:w="252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Sangat setuju</w:t>
            </w:r>
          </w:p>
        </w:tc>
        <w:tc>
          <w:tcPr>
            <w:tcW w:w="162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1</w:t>
            </w:r>
          </w:p>
        </w:tc>
        <w:tc>
          <w:tcPr>
            <w:tcW w:w="180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40,0</w:t>
            </w:r>
          </w:p>
        </w:tc>
      </w:tr>
      <w:tr w:rsidR="00593DF8" w:rsidRPr="00357563" w:rsidTr="00593DF8">
        <w:tblPrEx>
          <w:tblLook w:val="0000" w:firstRow="0" w:lastRow="0" w:firstColumn="0" w:lastColumn="0" w:noHBand="0" w:noVBand="0"/>
        </w:tblPrEx>
        <w:trPr>
          <w:trHeight w:val="334"/>
        </w:trPr>
        <w:tc>
          <w:tcPr>
            <w:tcW w:w="3528" w:type="dxa"/>
            <w:gridSpan w:val="2"/>
          </w:tcPr>
          <w:p w:rsidR="00593DF8" w:rsidRPr="00357563" w:rsidRDefault="00593DF8" w:rsidP="00593DF8">
            <w:pPr>
              <w:tabs>
                <w:tab w:val="center" w:pos="4860"/>
              </w:tabs>
              <w:spacing w:after="200" w:line="480" w:lineRule="auto"/>
              <w:jc w:val="center"/>
              <w:rPr>
                <w:rFonts w:eastAsiaTheme="minorEastAsia"/>
                <w:b/>
                <w:sz w:val="24"/>
                <w:szCs w:val="24"/>
              </w:rPr>
            </w:pPr>
            <w:r w:rsidRPr="00357563">
              <w:rPr>
                <w:rFonts w:eastAsiaTheme="minorEastAsia"/>
                <w:b/>
                <w:sz w:val="24"/>
                <w:szCs w:val="24"/>
              </w:rPr>
              <w:t>Total</w:t>
            </w:r>
          </w:p>
        </w:tc>
        <w:tc>
          <w:tcPr>
            <w:tcW w:w="1620" w:type="dxa"/>
          </w:tcPr>
          <w:p w:rsidR="00593DF8" w:rsidRPr="00357563" w:rsidRDefault="00593DF8" w:rsidP="00593DF8">
            <w:pPr>
              <w:pStyle w:val="ListParagraph"/>
              <w:tabs>
                <w:tab w:val="center" w:pos="4860"/>
              </w:tabs>
              <w:spacing w:line="480" w:lineRule="auto"/>
              <w:ind w:left="108"/>
              <w:jc w:val="center"/>
              <w:rPr>
                <w:rFonts w:eastAsiaTheme="minorEastAsia"/>
                <w:b/>
                <w:sz w:val="24"/>
                <w:szCs w:val="24"/>
              </w:rPr>
            </w:pPr>
            <w:r w:rsidRPr="00357563">
              <w:rPr>
                <w:rFonts w:eastAsiaTheme="minorEastAsia"/>
                <w:b/>
                <w:sz w:val="24"/>
                <w:szCs w:val="24"/>
              </w:rPr>
              <w:t>25</w:t>
            </w:r>
          </w:p>
        </w:tc>
        <w:tc>
          <w:tcPr>
            <w:tcW w:w="1800"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100,00</w:t>
            </w:r>
          </w:p>
        </w:tc>
      </w:tr>
    </w:tbl>
    <w:p w:rsidR="00593DF8" w:rsidRPr="00357563" w:rsidRDefault="00593DF8" w:rsidP="00593DF8">
      <w:pPr>
        <w:tabs>
          <w:tab w:val="center" w:pos="4860"/>
        </w:tabs>
        <w:spacing w:line="480" w:lineRule="auto"/>
        <w:rPr>
          <w:rFonts w:eastAsiaTheme="minorEastAsia"/>
          <w:sz w:val="24"/>
          <w:szCs w:val="24"/>
        </w:rPr>
      </w:pPr>
      <w:proofErr w:type="gramStart"/>
      <w:r w:rsidRPr="00357563">
        <w:rPr>
          <w:rFonts w:eastAsiaTheme="minorEastAsia"/>
          <w:sz w:val="24"/>
          <w:szCs w:val="24"/>
        </w:rPr>
        <w:t>Sumber :</w:t>
      </w:r>
      <w:proofErr w:type="gramEnd"/>
      <w:r w:rsidRPr="00357563">
        <w:rPr>
          <w:rFonts w:eastAsiaTheme="minorEastAsia"/>
          <w:sz w:val="24"/>
          <w:szCs w:val="24"/>
        </w:rPr>
        <w:t xml:space="preserve"> Hasil Olahan Data Primer.2019</w:t>
      </w:r>
    </w:p>
    <w:p w:rsidR="00593DF8" w:rsidRPr="00357563" w:rsidRDefault="00593DF8" w:rsidP="00593DF8">
      <w:pPr>
        <w:tabs>
          <w:tab w:val="center" w:pos="4860"/>
        </w:tabs>
        <w:spacing w:line="480" w:lineRule="auto"/>
        <w:rPr>
          <w:rFonts w:eastAsiaTheme="minorEastAsia"/>
          <w:sz w:val="24"/>
          <w:szCs w:val="24"/>
        </w:rPr>
      </w:pPr>
      <w:r w:rsidRPr="00357563">
        <w:rPr>
          <w:rFonts w:eastAsiaTheme="minorEastAsia"/>
          <w:sz w:val="24"/>
          <w:szCs w:val="24"/>
        </w:rPr>
        <w:t xml:space="preserve">               Berdasarkan tabel diatas, dapat dijelaskan bahwa dari 25 responden dalam penelitian, terdapat 23 orang atau (92%) yang menyatakan mampu membuat jejaring kemitraan dengan masyarakat,dan satu orang lainnya masing-masing menyatakan sangat mamou membuat jejaring Sosial.</w:t>
      </w:r>
    </w:p>
    <w:p w:rsidR="00593DF8" w:rsidRPr="00357563" w:rsidRDefault="00593DF8" w:rsidP="00593DF8">
      <w:pPr>
        <w:tabs>
          <w:tab w:val="center" w:pos="4860"/>
        </w:tabs>
        <w:spacing w:line="480" w:lineRule="auto"/>
        <w:rPr>
          <w:rFonts w:eastAsiaTheme="minorEastAsia"/>
          <w:b/>
          <w:sz w:val="24"/>
          <w:szCs w:val="24"/>
        </w:rPr>
      </w:pPr>
      <w:r w:rsidRPr="00357563">
        <w:rPr>
          <w:rFonts w:eastAsiaTheme="minorEastAsia"/>
          <w:b/>
          <w:sz w:val="24"/>
          <w:szCs w:val="24"/>
        </w:rPr>
        <w:t xml:space="preserve">B. Variabel Pemberdayaan Masyarakat </w:t>
      </w:r>
    </w:p>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b/>
          <w:sz w:val="24"/>
          <w:szCs w:val="24"/>
        </w:rPr>
        <w:t xml:space="preserve">                </w:t>
      </w:r>
      <w:proofErr w:type="gramStart"/>
      <w:r w:rsidRPr="00357563">
        <w:rPr>
          <w:rFonts w:eastAsiaTheme="minorEastAsia"/>
          <w:sz w:val="24"/>
          <w:szCs w:val="24"/>
        </w:rPr>
        <w:t>Pemberdayaan masyarakat berdaya dan mandiri, mampu berdiri diatas kakinya sendiri.</w:t>
      </w:r>
      <w:proofErr w:type="gramEnd"/>
      <w:r w:rsidRPr="00357563">
        <w:rPr>
          <w:rFonts w:eastAsiaTheme="minorEastAsia"/>
          <w:sz w:val="24"/>
          <w:szCs w:val="24"/>
        </w:rPr>
        <w:t xml:space="preserve"> </w:t>
      </w:r>
      <w:proofErr w:type="gramStart"/>
      <w:r w:rsidRPr="00357563">
        <w:rPr>
          <w:rFonts w:eastAsiaTheme="minorEastAsia"/>
          <w:sz w:val="24"/>
          <w:szCs w:val="24"/>
        </w:rPr>
        <w:t>Bentuk pemberdayaan sesuai dengan potensi, masalah, dan kebutuhan masyarakat local atau masyarakat setempat.</w:t>
      </w:r>
      <w:proofErr w:type="gramEnd"/>
      <w:r w:rsidRPr="00357563">
        <w:rPr>
          <w:rFonts w:eastAsiaTheme="minorEastAsia"/>
          <w:sz w:val="24"/>
          <w:szCs w:val="24"/>
        </w:rPr>
        <w:t xml:space="preserve"> </w:t>
      </w:r>
      <w:proofErr w:type="gramStart"/>
      <w:r w:rsidRPr="00357563">
        <w:rPr>
          <w:rFonts w:eastAsiaTheme="minorEastAsia"/>
          <w:sz w:val="24"/>
          <w:szCs w:val="24"/>
        </w:rPr>
        <w:t>Pada tahapan ini masyarakat yang suda berdaya membantu sesamanya yang tertinggal dan belum berdaya.</w:t>
      </w:r>
      <w:proofErr w:type="gramEnd"/>
      <w:r w:rsidRPr="00357563">
        <w:rPr>
          <w:rFonts w:eastAsiaTheme="minorEastAsia"/>
          <w:sz w:val="24"/>
          <w:szCs w:val="24"/>
        </w:rPr>
        <w:t xml:space="preserve"> Kompleksitas karakteristik masyarakat</w:t>
      </w:r>
      <w:proofErr w:type="gramStart"/>
      <w:r w:rsidRPr="00357563">
        <w:rPr>
          <w:rFonts w:eastAsiaTheme="minorEastAsia"/>
          <w:sz w:val="24"/>
          <w:szCs w:val="24"/>
        </w:rPr>
        <w:t>,terutama</w:t>
      </w:r>
      <w:proofErr w:type="gramEnd"/>
      <w:r w:rsidRPr="00357563">
        <w:rPr>
          <w:rFonts w:eastAsiaTheme="minorEastAsia"/>
          <w:sz w:val="24"/>
          <w:szCs w:val="24"/>
        </w:rPr>
        <w:t xml:space="preserve"> masyarakat yang belum berdaya tersebut, serta tuntunan perubahan zaman yang begitu pesat merupakan peluang sekaligsu tantangan bagi siapa pun yang melakukan pemberdayaan masyarakat.</w:t>
      </w:r>
    </w:p>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 xml:space="preserve">              </w:t>
      </w:r>
      <w:proofErr w:type="gramStart"/>
      <w:r w:rsidRPr="00357563">
        <w:rPr>
          <w:rFonts w:eastAsiaTheme="minorEastAsia"/>
          <w:sz w:val="24"/>
          <w:szCs w:val="24"/>
        </w:rPr>
        <w:t>Terdapat sepuluh pertanyaan yang digunakan untuk menjelaskan tentang pemberdayaan masyarakat dalam penelitian ini.</w:t>
      </w:r>
      <w:proofErr w:type="gramEnd"/>
      <w:r w:rsidRPr="00357563">
        <w:rPr>
          <w:rFonts w:eastAsiaTheme="minorEastAsia"/>
          <w:sz w:val="24"/>
          <w:szCs w:val="24"/>
        </w:rPr>
        <w:t xml:space="preserve"> Pertanyaan pertama tentang partisipasi masyarakat dalam bentuk undangan rapat yang </w:t>
      </w:r>
      <w:proofErr w:type="gramStart"/>
      <w:r w:rsidRPr="00357563">
        <w:rPr>
          <w:rFonts w:eastAsiaTheme="minorEastAsia"/>
          <w:sz w:val="24"/>
          <w:szCs w:val="24"/>
        </w:rPr>
        <w:t>diterima .</w:t>
      </w:r>
      <w:proofErr w:type="gramEnd"/>
      <w:r w:rsidRPr="00357563">
        <w:rPr>
          <w:rFonts w:eastAsiaTheme="minorEastAsia"/>
          <w:sz w:val="24"/>
          <w:szCs w:val="24"/>
        </w:rPr>
        <w:t xml:space="preserve"> </w:t>
      </w:r>
      <w:proofErr w:type="gramStart"/>
      <w:r w:rsidRPr="00357563">
        <w:rPr>
          <w:rFonts w:eastAsiaTheme="minorEastAsia"/>
          <w:sz w:val="24"/>
          <w:szCs w:val="24"/>
        </w:rPr>
        <w:t>untuk</w:t>
      </w:r>
      <w:proofErr w:type="gramEnd"/>
      <w:r w:rsidRPr="00357563">
        <w:rPr>
          <w:rFonts w:eastAsiaTheme="minorEastAsia"/>
          <w:sz w:val="24"/>
          <w:szCs w:val="24"/>
        </w:rPr>
        <w:t xml:space="preserve"> mengetahui kondisi tersebut dapat dilihat pada tabel 4.11.</w:t>
      </w:r>
    </w:p>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lastRenderedPageBreak/>
        <w:t>Tabel 4.11 Distribusi frekuensi berdasarkan undangan dan rapat</w:t>
      </w:r>
    </w:p>
    <w:tbl>
      <w:tblPr>
        <w:tblStyle w:val="TableGrid"/>
        <w:tblW w:w="6138" w:type="dxa"/>
        <w:tblLook w:val="04A0" w:firstRow="1" w:lastRow="0" w:firstColumn="1" w:lastColumn="0" w:noHBand="0" w:noVBand="1"/>
      </w:tblPr>
      <w:tblGrid>
        <w:gridCol w:w="918"/>
        <w:gridCol w:w="2160"/>
        <w:gridCol w:w="1620"/>
        <w:gridCol w:w="1440"/>
      </w:tblGrid>
      <w:tr w:rsidR="00593DF8" w:rsidRPr="00357563" w:rsidTr="00593DF8">
        <w:trPr>
          <w:trHeight w:val="256"/>
        </w:trPr>
        <w:tc>
          <w:tcPr>
            <w:tcW w:w="918"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No</w:t>
            </w:r>
          </w:p>
        </w:tc>
        <w:tc>
          <w:tcPr>
            <w:tcW w:w="2160"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Pilihan jawaban</w:t>
            </w:r>
          </w:p>
        </w:tc>
        <w:tc>
          <w:tcPr>
            <w:tcW w:w="1620"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Frekwensi</w:t>
            </w:r>
          </w:p>
        </w:tc>
        <w:tc>
          <w:tcPr>
            <w:tcW w:w="1440"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Persentase</w:t>
            </w:r>
          </w:p>
        </w:tc>
      </w:tr>
      <w:tr w:rsidR="00593DF8" w:rsidRPr="00357563" w:rsidTr="00593DF8">
        <w:trPr>
          <w:trHeight w:val="256"/>
        </w:trPr>
        <w:tc>
          <w:tcPr>
            <w:tcW w:w="918"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1</w:t>
            </w:r>
          </w:p>
        </w:tc>
        <w:tc>
          <w:tcPr>
            <w:tcW w:w="216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Sangat tidak aktif</w:t>
            </w:r>
          </w:p>
        </w:tc>
        <w:tc>
          <w:tcPr>
            <w:tcW w:w="162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w:t>
            </w:r>
          </w:p>
        </w:tc>
        <w:tc>
          <w:tcPr>
            <w:tcW w:w="144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w:t>
            </w:r>
          </w:p>
        </w:tc>
      </w:tr>
      <w:tr w:rsidR="00593DF8" w:rsidRPr="00357563" w:rsidTr="00593DF8">
        <w:trPr>
          <w:trHeight w:val="256"/>
        </w:trPr>
        <w:tc>
          <w:tcPr>
            <w:tcW w:w="918"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2</w:t>
            </w:r>
          </w:p>
        </w:tc>
        <w:tc>
          <w:tcPr>
            <w:tcW w:w="216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Tidak aktif</w:t>
            </w:r>
          </w:p>
        </w:tc>
        <w:tc>
          <w:tcPr>
            <w:tcW w:w="162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w:t>
            </w:r>
          </w:p>
        </w:tc>
        <w:tc>
          <w:tcPr>
            <w:tcW w:w="144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w:t>
            </w:r>
          </w:p>
        </w:tc>
      </w:tr>
      <w:tr w:rsidR="00593DF8" w:rsidRPr="00357563" w:rsidTr="00593DF8">
        <w:trPr>
          <w:trHeight w:val="256"/>
        </w:trPr>
        <w:tc>
          <w:tcPr>
            <w:tcW w:w="918"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3</w:t>
            </w:r>
          </w:p>
        </w:tc>
        <w:tc>
          <w:tcPr>
            <w:tcW w:w="216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Kurang aktif</w:t>
            </w:r>
          </w:p>
        </w:tc>
        <w:tc>
          <w:tcPr>
            <w:tcW w:w="162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19</w:t>
            </w:r>
          </w:p>
        </w:tc>
        <w:tc>
          <w:tcPr>
            <w:tcW w:w="144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76,0</w:t>
            </w:r>
          </w:p>
        </w:tc>
      </w:tr>
      <w:tr w:rsidR="00593DF8" w:rsidRPr="00357563" w:rsidTr="00593DF8">
        <w:trPr>
          <w:trHeight w:val="256"/>
        </w:trPr>
        <w:tc>
          <w:tcPr>
            <w:tcW w:w="918"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4</w:t>
            </w:r>
          </w:p>
        </w:tc>
        <w:tc>
          <w:tcPr>
            <w:tcW w:w="216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Aktif</w:t>
            </w:r>
          </w:p>
        </w:tc>
        <w:tc>
          <w:tcPr>
            <w:tcW w:w="162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w:t>
            </w:r>
          </w:p>
        </w:tc>
        <w:tc>
          <w:tcPr>
            <w:tcW w:w="144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w:t>
            </w:r>
          </w:p>
        </w:tc>
      </w:tr>
      <w:tr w:rsidR="00593DF8" w:rsidRPr="00357563" w:rsidTr="00593DF8">
        <w:trPr>
          <w:trHeight w:val="256"/>
        </w:trPr>
        <w:tc>
          <w:tcPr>
            <w:tcW w:w="918"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5</w:t>
            </w:r>
          </w:p>
        </w:tc>
        <w:tc>
          <w:tcPr>
            <w:tcW w:w="216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Sangat aktif</w:t>
            </w:r>
          </w:p>
        </w:tc>
        <w:tc>
          <w:tcPr>
            <w:tcW w:w="162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6</w:t>
            </w:r>
          </w:p>
        </w:tc>
        <w:tc>
          <w:tcPr>
            <w:tcW w:w="144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24,0</w:t>
            </w:r>
          </w:p>
        </w:tc>
      </w:tr>
      <w:tr w:rsidR="00593DF8" w:rsidRPr="00357563" w:rsidTr="00593DF8">
        <w:tblPrEx>
          <w:tblLook w:val="0000" w:firstRow="0" w:lastRow="0" w:firstColumn="0" w:lastColumn="0" w:noHBand="0" w:noVBand="0"/>
        </w:tblPrEx>
        <w:trPr>
          <w:trHeight w:val="334"/>
        </w:trPr>
        <w:tc>
          <w:tcPr>
            <w:tcW w:w="3078" w:type="dxa"/>
            <w:gridSpan w:val="2"/>
          </w:tcPr>
          <w:p w:rsidR="00593DF8" w:rsidRPr="00357563" w:rsidRDefault="00593DF8" w:rsidP="00593DF8">
            <w:pPr>
              <w:tabs>
                <w:tab w:val="center" w:pos="4860"/>
              </w:tabs>
              <w:spacing w:after="200" w:line="480" w:lineRule="auto"/>
              <w:jc w:val="center"/>
              <w:rPr>
                <w:rFonts w:eastAsiaTheme="minorEastAsia"/>
                <w:b/>
                <w:sz w:val="24"/>
                <w:szCs w:val="24"/>
              </w:rPr>
            </w:pPr>
            <w:r w:rsidRPr="00357563">
              <w:rPr>
                <w:rFonts w:eastAsiaTheme="minorEastAsia"/>
                <w:b/>
                <w:sz w:val="24"/>
                <w:szCs w:val="24"/>
              </w:rPr>
              <w:t>Total</w:t>
            </w:r>
          </w:p>
        </w:tc>
        <w:tc>
          <w:tcPr>
            <w:tcW w:w="1620" w:type="dxa"/>
          </w:tcPr>
          <w:p w:rsidR="00593DF8" w:rsidRPr="00357563" w:rsidRDefault="00593DF8" w:rsidP="00593DF8">
            <w:pPr>
              <w:pStyle w:val="ListParagraph"/>
              <w:tabs>
                <w:tab w:val="center" w:pos="4860"/>
              </w:tabs>
              <w:spacing w:line="480" w:lineRule="auto"/>
              <w:ind w:left="108"/>
              <w:jc w:val="center"/>
              <w:rPr>
                <w:rFonts w:eastAsiaTheme="minorEastAsia"/>
                <w:b/>
                <w:sz w:val="24"/>
                <w:szCs w:val="24"/>
              </w:rPr>
            </w:pPr>
            <w:r w:rsidRPr="00357563">
              <w:rPr>
                <w:rFonts w:eastAsiaTheme="minorEastAsia"/>
                <w:b/>
                <w:sz w:val="24"/>
                <w:szCs w:val="24"/>
              </w:rPr>
              <w:t>25</w:t>
            </w:r>
          </w:p>
        </w:tc>
        <w:tc>
          <w:tcPr>
            <w:tcW w:w="1440"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100,00</w:t>
            </w:r>
          </w:p>
        </w:tc>
      </w:tr>
    </w:tbl>
    <w:p w:rsidR="00593DF8" w:rsidRPr="00357563" w:rsidRDefault="00593DF8" w:rsidP="00593DF8">
      <w:pPr>
        <w:tabs>
          <w:tab w:val="center" w:pos="4860"/>
        </w:tabs>
        <w:spacing w:line="480" w:lineRule="auto"/>
        <w:rPr>
          <w:rFonts w:eastAsiaTheme="minorEastAsia"/>
          <w:sz w:val="24"/>
          <w:szCs w:val="24"/>
        </w:rPr>
      </w:pPr>
      <w:proofErr w:type="gramStart"/>
      <w:r w:rsidRPr="00357563">
        <w:rPr>
          <w:rFonts w:eastAsiaTheme="minorEastAsia"/>
          <w:sz w:val="24"/>
          <w:szCs w:val="24"/>
        </w:rPr>
        <w:t>Sumber :</w:t>
      </w:r>
      <w:proofErr w:type="gramEnd"/>
      <w:r w:rsidRPr="00357563">
        <w:rPr>
          <w:rFonts w:eastAsiaTheme="minorEastAsia"/>
          <w:sz w:val="24"/>
          <w:szCs w:val="24"/>
        </w:rPr>
        <w:t xml:space="preserve"> Olahan Data Primer, 2019</w:t>
      </w:r>
    </w:p>
    <w:p w:rsidR="00593DF8" w:rsidRPr="00357563" w:rsidRDefault="00593DF8" w:rsidP="00593DF8">
      <w:pPr>
        <w:tabs>
          <w:tab w:val="center" w:pos="4860"/>
        </w:tabs>
        <w:spacing w:line="480" w:lineRule="auto"/>
        <w:rPr>
          <w:rFonts w:eastAsiaTheme="minorEastAsia"/>
          <w:sz w:val="24"/>
          <w:szCs w:val="24"/>
        </w:rPr>
      </w:pPr>
      <w:r w:rsidRPr="00357563">
        <w:rPr>
          <w:rFonts w:eastAsiaTheme="minorEastAsia"/>
          <w:sz w:val="24"/>
          <w:szCs w:val="24"/>
        </w:rPr>
        <w:t xml:space="preserve">               Berdasarkan tabel diatas, dapat dijelaskan bahwa dari 25 responden  dalam penelitian, terdapat 19 orang atau (76%) yang mengatakan mampu kurang aktif dalam undangan rapat, dan 6 orang lainnya atau (24%) yang mengatakan sangat aktif.</w:t>
      </w:r>
    </w:p>
    <w:p w:rsidR="00593DF8" w:rsidRPr="00357563" w:rsidRDefault="00593DF8" w:rsidP="00593DF8">
      <w:pPr>
        <w:tabs>
          <w:tab w:val="center" w:pos="4860"/>
        </w:tabs>
        <w:spacing w:line="480" w:lineRule="auto"/>
        <w:rPr>
          <w:rFonts w:eastAsiaTheme="minorEastAsia"/>
          <w:sz w:val="24"/>
          <w:szCs w:val="24"/>
        </w:rPr>
      </w:pPr>
      <w:r w:rsidRPr="00357563">
        <w:rPr>
          <w:rFonts w:eastAsiaTheme="minorEastAsia"/>
          <w:sz w:val="24"/>
          <w:szCs w:val="24"/>
        </w:rPr>
        <w:t xml:space="preserve">               </w:t>
      </w:r>
      <w:proofErr w:type="gramStart"/>
      <w:r w:rsidRPr="00357563">
        <w:rPr>
          <w:rFonts w:eastAsiaTheme="minorEastAsia"/>
          <w:sz w:val="24"/>
          <w:szCs w:val="24"/>
        </w:rPr>
        <w:t>Pertanyaan ke dua adalah keaktifan dalam memberi saran saat pelaksanaan rapat.</w:t>
      </w:r>
      <w:proofErr w:type="gramEnd"/>
    </w:p>
    <w:p w:rsidR="00593DF8" w:rsidRPr="00357563" w:rsidRDefault="00593DF8" w:rsidP="00593DF8">
      <w:pPr>
        <w:tabs>
          <w:tab w:val="center" w:pos="4860"/>
        </w:tabs>
        <w:spacing w:line="480" w:lineRule="auto"/>
        <w:rPr>
          <w:rFonts w:eastAsiaTheme="minorEastAsia"/>
          <w:sz w:val="24"/>
          <w:szCs w:val="24"/>
        </w:rPr>
      </w:pPr>
      <w:r w:rsidRPr="00357563">
        <w:rPr>
          <w:rFonts w:eastAsiaTheme="minorEastAsia"/>
          <w:sz w:val="24"/>
          <w:szCs w:val="24"/>
        </w:rPr>
        <w:t>Tabel 4.12 Distribusi frekuensi berdasarkan memberikan saran dalam rapat</w:t>
      </w:r>
    </w:p>
    <w:tbl>
      <w:tblPr>
        <w:tblStyle w:val="TableGrid"/>
        <w:tblW w:w="6318" w:type="dxa"/>
        <w:tblLook w:val="04A0" w:firstRow="1" w:lastRow="0" w:firstColumn="1" w:lastColumn="0" w:noHBand="0" w:noVBand="1"/>
      </w:tblPr>
      <w:tblGrid>
        <w:gridCol w:w="738"/>
        <w:gridCol w:w="2250"/>
        <w:gridCol w:w="1710"/>
        <w:gridCol w:w="1620"/>
      </w:tblGrid>
      <w:tr w:rsidR="00593DF8" w:rsidRPr="00357563" w:rsidTr="00593DF8">
        <w:trPr>
          <w:trHeight w:val="256"/>
        </w:trPr>
        <w:tc>
          <w:tcPr>
            <w:tcW w:w="738"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No</w:t>
            </w:r>
          </w:p>
        </w:tc>
        <w:tc>
          <w:tcPr>
            <w:tcW w:w="2250"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Pilihan jawaban</w:t>
            </w:r>
          </w:p>
        </w:tc>
        <w:tc>
          <w:tcPr>
            <w:tcW w:w="1710"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Frekwensi</w:t>
            </w:r>
          </w:p>
        </w:tc>
        <w:tc>
          <w:tcPr>
            <w:tcW w:w="1620"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Persentase</w:t>
            </w:r>
          </w:p>
        </w:tc>
      </w:tr>
      <w:tr w:rsidR="00593DF8" w:rsidRPr="00357563" w:rsidTr="00593DF8">
        <w:trPr>
          <w:trHeight w:val="256"/>
        </w:trPr>
        <w:tc>
          <w:tcPr>
            <w:tcW w:w="738"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1</w:t>
            </w:r>
          </w:p>
        </w:tc>
        <w:tc>
          <w:tcPr>
            <w:tcW w:w="225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Sangat tidak setuju</w:t>
            </w:r>
          </w:p>
        </w:tc>
        <w:tc>
          <w:tcPr>
            <w:tcW w:w="171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w:t>
            </w:r>
          </w:p>
        </w:tc>
        <w:tc>
          <w:tcPr>
            <w:tcW w:w="162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w:t>
            </w:r>
          </w:p>
        </w:tc>
      </w:tr>
      <w:tr w:rsidR="00593DF8" w:rsidRPr="00357563" w:rsidTr="00593DF8">
        <w:trPr>
          <w:trHeight w:val="256"/>
        </w:trPr>
        <w:tc>
          <w:tcPr>
            <w:tcW w:w="738"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2</w:t>
            </w:r>
          </w:p>
        </w:tc>
        <w:tc>
          <w:tcPr>
            <w:tcW w:w="225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Tidak setuju</w:t>
            </w:r>
          </w:p>
        </w:tc>
        <w:tc>
          <w:tcPr>
            <w:tcW w:w="171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w:t>
            </w:r>
          </w:p>
        </w:tc>
        <w:tc>
          <w:tcPr>
            <w:tcW w:w="162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w:t>
            </w:r>
          </w:p>
        </w:tc>
      </w:tr>
      <w:tr w:rsidR="00593DF8" w:rsidRPr="00357563" w:rsidTr="00593DF8">
        <w:trPr>
          <w:trHeight w:val="256"/>
        </w:trPr>
        <w:tc>
          <w:tcPr>
            <w:tcW w:w="738"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3</w:t>
            </w:r>
          </w:p>
        </w:tc>
        <w:tc>
          <w:tcPr>
            <w:tcW w:w="225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Kurang setuju</w:t>
            </w:r>
          </w:p>
        </w:tc>
        <w:tc>
          <w:tcPr>
            <w:tcW w:w="171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6</w:t>
            </w:r>
          </w:p>
        </w:tc>
        <w:tc>
          <w:tcPr>
            <w:tcW w:w="162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24,0</w:t>
            </w:r>
          </w:p>
        </w:tc>
      </w:tr>
      <w:tr w:rsidR="00593DF8" w:rsidRPr="00357563" w:rsidTr="00593DF8">
        <w:trPr>
          <w:trHeight w:val="256"/>
        </w:trPr>
        <w:tc>
          <w:tcPr>
            <w:tcW w:w="738"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4</w:t>
            </w:r>
          </w:p>
        </w:tc>
        <w:tc>
          <w:tcPr>
            <w:tcW w:w="225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Setuju</w:t>
            </w:r>
          </w:p>
        </w:tc>
        <w:tc>
          <w:tcPr>
            <w:tcW w:w="171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19</w:t>
            </w:r>
          </w:p>
        </w:tc>
        <w:tc>
          <w:tcPr>
            <w:tcW w:w="1620" w:type="dxa"/>
          </w:tcPr>
          <w:p w:rsidR="00593DF8" w:rsidRPr="00357563" w:rsidRDefault="00593DF8" w:rsidP="00593DF8">
            <w:pPr>
              <w:tabs>
                <w:tab w:val="center" w:pos="4860"/>
              </w:tabs>
              <w:spacing w:line="480" w:lineRule="auto"/>
              <w:rPr>
                <w:rFonts w:eastAsiaTheme="minorEastAsia"/>
                <w:sz w:val="24"/>
                <w:szCs w:val="24"/>
              </w:rPr>
            </w:pPr>
            <w:r>
              <w:rPr>
                <w:rFonts w:eastAsiaTheme="minorEastAsia"/>
                <w:sz w:val="24"/>
                <w:szCs w:val="24"/>
              </w:rPr>
              <w:t xml:space="preserve">      </w:t>
            </w:r>
            <w:r w:rsidRPr="00357563">
              <w:rPr>
                <w:rFonts w:eastAsiaTheme="minorEastAsia"/>
                <w:sz w:val="24"/>
                <w:szCs w:val="24"/>
              </w:rPr>
              <w:t xml:space="preserve">  76,0</w:t>
            </w:r>
          </w:p>
        </w:tc>
      </w:tr>
      <w:tr w:rsidR="00593DF8" w:rsidRPr="00357563" w:rsidTr="00593DF8">
        <w:trPr>
          <w:trHeight w:val="256"/>
        </w:trPr>
        <w:tc>
          <w:tcPr>
            <w:tcW w:w="738"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5</w:t>
            </w:r>
          </w:p>
        </w:tc>
        <w:tc>
          <w:tcPr>
            <w:tcW w:w="225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Sangat setuju</w:t>
            </w:r>
          </w:p>
        </w:tc>
        <w:tc>
          <w:tcPr>
            <w:tcW w:w="171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w:t>
            </w:r>
          </w:p>
        </w:tc>
        <w:tc>
          <w:tcPr>
            <w:tcW w:w="162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w:t>
            </w:r>
          </w:p>
        </w:tc>
      </w:tr>
      <w:tr w:rsidR="00593DF8" w:rsidRPr="00357563" w:rsidTr="00593DF8">
        <w:tblPrEx>
          <w:tblLook w:val="0000" w:firstRow="0" w:lastRow="0" w:firstColumn="0" w:lastColumn="0" w:noHBand="0" w:noVBand="0"/>
        </w:tblPrEx>
        <w:trPr>
          <w:trHeight w:val="334"/>
        </w:trPr>
        <w:tc>
          <w:tcPr>
            <w:tcW w:w="2988" w:type="dxa"/>
            <w:gridSpan w:val="2"/>
          </w:tcPr>
          <w:p w:rsidR="00593DF8" w:rsidRPr="00357563" w:rsidRDefault="00593DF8" w:rsidP="00593DF8">
            <w:pPr>
              <w:tabs>
                <w:tab w:val="center" w:pos="4860"/>
              </w:tabs>
              <w:spacing w:after="200" w:line="480" w:lineRule="auto"/>
              <w:jc w:val="center"/>
              <w:rPr>
                <w:rFonts w:eastAsiaTheme="minorEastAsia"/>
                <w:b/>
                <w:sz w:val="24"/>
                <w:szCs w:val="24"/>
              </w:rPr>
            </w:pPr>
            <w:r w:rsidRPr="00357563">
              <w:rPr>
                <w:rFonts w:eastAsiaTheme="minorEastAsia"/>
                <w:b/>
                <w:sz w:val="24"/>
                <w:szCs w:val="24"/>
              </w:rPr>
              <w:t>Total</w:t>
            </w:r>
          </w:p>
        </w:tc>
        <w:tc>
          <w:tcPr>
            <w:tcW w:w="1710" w:type="dxa"/>
          </w:tcPr>
          <w:p w:rsidR="00593DF8" w:rsidRPr="00357563" w:rsidRDefault="00593DF8" w:rsidP="00593DF8">
            <w:pPr>
              <w:pStyle w:val="ListParagraph"/>
              <w:tabs>
                <w:tab w:val="center" w:pos="4860"/>
              </w:tabs>
              <w:spacing w:line="480" w:lineRule="auto"/>
              <w:ind w:left="108"/>
              <w:jc w:val="center"/>
              <w:rPr>
                <w:rFonts w:eastAsiaTheme="minorEastAsia"/>
                <w:b/>
                <w:sz w:val="24"/>
                <w:szCs w:val="24"/>
              </w:rPr>
            </w:pPr>
            <w:r w:rsidRPr="00357563">
              <w:rPr>
                <w:rFonts w:eastAsiaTheme="minorEastAsia"/>
                <w:b/>
                <w:sz w:val="24"/>
                <w:szCs w:val="24"/>
              </w:rPr>
              <w:t>25</w:t>
            </w:r>
          </w:p>
        </w:tc>
        <w:tc>
          <w:tcPr>
            <w:tcW w:w="1620"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100,00</w:t>
            </w:r>
          </w:p>
        </w:tc>
      </w:tr>
    </w:tbl>
    <w:p w:rsidR="00593DF8" w:rsidRPr="00357563" w:rsidRDefault="00593DF8" w:rsidP="00593DF8">
      <w:pPr>
        <w:tabs>
          <w:tab w:val="center" w:pos="4860"/>
        </w:tabs>
        <w:spacing w:line="480" w:lineRule="auto"/>
        <w:rPr>
          <w:rFonts w:eastAsiaTheme="minorEastAsia"/>
          <w:sz w:val="24"/>
          <w:szCs w:val="24"/>
        </w:rPr>
      </w:pPr>
      <w:proofErr w:type="gramStart"/>
      <w:r w:rsidRPr="00357563">
        <w:rPr>
          <w:rFonts w:eastAsiaTheme="minorEastAsia"/>
          <w:sz w:val="24"/>
          <w:szCs w:val="24"/>
        </w:rPr>
        <w:t>Sumber :</w:t>
      </w:r>
      <w:proofErr w:type="gramEnd"/>
      <w:r w:rsidRPr="00357563">
        <w:rPr>
          <w:rFonts w:eastAsiaTheme="minorEastAsia"/>
          <w:sz w:val="24"/>
          <w:szCs w:val="24"/>
        </w:rPr>
        <w:t xml:space="preserve"> Olahan Data Primer, 2019</w:t>
      </w:r>
    </w:p>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lastRenderedPageBreak/>
        <w:t xml:space="preserve">               Berdasarkan tabel diatas, dapat dielaskan bahwa dari 25 responden dalam penelitian, terdapat (19) orang atau (76%) yang menyatakan aktif memberikan saran dalam undangan rapat, dan 6 orang lainnya atau (24%) yang menyatakan aktif.</w:t>
      </w:r>
    </w:p>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 xml:space="preserve">             </w:t>
      </w:r>
      <w:proofErr w:type="gramStart"/>
      <w:r w:rsidRPr="00357563">
        <w:rPr>
          <w:rFonts w:eastAsiaTheme="minorEastAsia"/>
          <w:sz w:val="24"/>
          <w:szCs w:val="24"/>
        </w:rPr>
        <w:t>Pertanyaan ketigabelas adalah presepsi pegawai tentang keterlibatan dalam kegiatan pembangunan.</w:t>
      </w:r>
      <w:proofErr w:type="gramEnd"/>
      <w:r w:rsidRPr="00357563">
        <w:rPr>
          <w:rFonts w:eastAsiaTheme="minorEastAsia"/>
          <w:sz w:val="24"/>
          <w:szCs w:val="24"/>
        </w:rPr>
        <w:t xml:space="preserve"> Tabel 4.13 </w:t>
      </w:r>
      <w:proofErr w:type="gramStart"/>
      <w:r w:rsidRPr="00357563">
        <w:rPr>
          <w:rFonts w:eastAsiaTheme="minorEastAsia"/>
          <w:sz w:val="24"/>
          <w:szCs w:val="24"/>
        </w:rPr>
        <w:t>akan</w:t>
      </w:r>
      <w:proofErr w:type="gramEnd"/>
      <w:r w:rsidRPr="00357563">
        <w:rPr>
          <w:rFonts w:eastAsiaTheme="minorEastAsia"/>
          <w:sz w:val="24"/>
          <w:szCs w:val="24"/>
        </w:rPr>
        <w:t xml:space="preserve"> menjelaskan kondisi tersebut.</w:t>
      </w:r>
    </w:p>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 xml:space="preserve">Tabel 4.13 Distribusi frekuensi dalam keterlibatan dalam kegiatan pembangunan </w:t>
      </w:r>
    </w:p>
    <w:tbl>
      <w:tblPr>
        <w:tblStyle w:val="TableGrid"/>
        <w:tblW w:w="6498" w:type="dxa"/>
        <w:tblLook w:val="04A0" w:firstRow="1" w:lastRow="0" w:firstColumn="1" w:lastColumn="0" w:noHBand="0" w:noVBand="1"/>
      </w:tblPr>
      <w:tblGrid>
        <w:gridCol w:w="738"/>
        <w:gridCol w:w="2160"/>
        <w:gridCol w:w="2070"/>
        <w:gridCol w:w="1530"/>
      </w:tblGrid>
      <w:tr w:rsidR="00593DF8" w:rsidRPr="00357563" w:rsidTr="00593DF8">
        <w:trPr>
          <w:trHeight w:val="256"/>
        </w:trPr>
        <w:tc>
          <w:tcPr>
            <w:tcW w:w="738"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No</w:t>
            </w:r>
          </w:p>
        </w:tc>
        <w:tc>
          <w:tcPr>
            <w:tcW w:w="2160"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Pilihan jawaban</w:t>
            </w:r>
          </w:p>
        </w:tc>
        <w:tc>
          <w:tcPr>
            <w:tcW w:w="2070"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Frekwensi</w:t>
            </w:r>
          </w:p>
        </w:tc>
        <w:tc>
          <w:tcPr>
            <w:tcW w:w="1530"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Persentase</w:t>
            </w:r>
          </w:p>
        </w:tc>
      </w:tr>
      <w:tr w:rsidR="00593DF8" w:rsidRPr="00357563" w:rsidTr="00593DF8">
        <w:trPr>
          <w:trHeight w:val="256"/>
        </w:trPr>
        <w:tc>
          <w:tcPr>
            <w:tcW w:w="738"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1</w:t>
            </w:r>
          </w:p>
        </w:tc>
        <w:tc>
          <w:tcPr>
            <w:tcW w:w="216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Sangat tidak setuju</w:t>
            </w:r>
          </w:p>
        </w:tc>
        <w:tc>
          <w:tcPr>
            <w:tcW w:w="207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w:t>
            </w:r>
          </w:p>
        </w:tc>
        <w:tc>
          <w:tcPr>
            <w:tcW w:w="153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w:t>
            </w:r>
          </w:p>
        </w:tc>
      </w:tr>
      <w:tr w:rsidR="00593DF8" w:rsidRPr="00357563" w:rsidTr="00593DF8">
        <w:trPr>
          <w:trHeight w:val="256"/>
        </w:trPr>
        <w:tc>
          <w:tcPr>
            <w:tcW w:w="738"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2</w:t>
            </w:r>
          </w:p>
        </w:tc>
        <w:tc>
          <w:tcPr>
            <w:tcW w:w="216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Tidak setuju</w:t>
            </w:r>
          </w:p>
        </w:tc>
        <w:tc>
          <w:tcPr>
            <w:tcW w:w="207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w:t>
            </w:r>
          </w:p>
        </w:tc>
        <w:tc>
          <w:tcPr>
            <w:tcW w:w="153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w:t>
            </w:r>
          </w:p>
        </w:tc>
      </w:tr>
      <w:tr w:rsidR="00593DF8" w:rsidRPr="00357563" w:rsidTr="00593DF8">
        <w:trPr>
          <w:trHeight w:val="256"/>
        </w:trPr>
        <w:tc>
          <w:tcPr>
            <w:tcW w:w="738"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3</w:t>
            </w:r>
          </w:p>
        </w:tc>
        <w:tc>
          <w:tcPr>
            <w:tcW w:w="216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Kurang setuju</w:t>
            </w:r>
          </w:p>
        </w:tc>
        <w:tc>
          <w:tcPr>
            <w:tcW w:w="207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w:t>
            </w:r>
          </w:p>
        </w:tc>
        <w:tc>
          <w:tcPr>
            <w:tcW w:w="153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w:t>
            </w:r>
          </w:p>
        </w:tc>
      </w:tr>
      <w:tr w:rsidR="00593DF8" w:rsidRPr="00357563" w:rsidTr="00593DF8">
        <w:trPr>
          <w:trHeight w:val="256"/>
        </w:trPr>
        <w:tc>
          <w:tcPr>
            <w:tcW w:w="738"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4</w:t>
            </w:r>
          </w:p>
        </w:tc>
        <w:tc>
          <w:tcPr>
            <w:tcW w:w="216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Setuju</w:t>
            </w:r>
          </w:p>
        </w:tc>
        <w:tc>
          <w:tcPr>
            <w:tcW w:w="207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25</w:t>
            </w:r>
          </w:p>
        </w:tc>
        <w:tc>
          <w:tcPr>
            <w:tcW w:w="1530" w:type="dxa"/>
          </w:tcPr>
          <w:p w:rsidR="00593DF8" w:rsidRPr="00357563" w:rsidRDefault="00593DF8" w:rsidP="00593DF8">
            <w:pPr>
              <w:tabs>
                <w:tab w:val="center" w:pos="4860"/>
              </w:tabs>
              <w:spacing w:line="480" w:lineRule="auto"/>
              <w:rPr>
                <w:rFonts w:eastAsiaTheme="minorEastAsia"/>
                <w:sz w:val="24"/>
                <w:szCs w:val="24"/>
              </w:rPr>
            </w:pPr>
            <w:r>
              <w:rPr>
                <w:rFonts w:eastAsiaTheme="minorEastAsia"/>
                <w:sz w:val="24"/>
                <w:szCs w:val="24"/>
              </w:rPr>
              <w:t xml:space="preserve">     100,0</w:t>
            </w:r>
            <w:r w:rsidRPr="00357563">
              <w:rPr>
                <w:rFonts w:eastAsiaTheme="minorEastAsia"/>
                <w:sz w:val="24"/>
                <w:szCs w:val="24"/>
              </w:rPr>
              <w:t>0</w:t>
            </w:r>
          </w:p>
        </w:tc>
      </w:tr>
      <w:tr w:rsidR="00593DF8" w:rsidRPr="00357563" w:rsidTr="00593DF8">
        <w:trPr>
          <w:trHeight w:val="256"/>
        </w:trPr>
        <w:tc>
          <w:tcPr>
            <w:tcW w:w="738"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5</w:t>
            </w:r>
          </w:p>
        </w:tc>
        <w:tc>
          <w:tcPr>
            <w:tcW w:w="216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Sangat setuju</w:t>
            </w:r>
          </w:p>
        </w:tc>
        <w:tc>
          <w:tcPr>
            <w:tcW w:w="207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w:t>
            </w:r>
          </w:p>
        </w:tc>
        <w:tc>
          <w:tcPr>
            <w:tcW w:w="153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w:t>
            </w:r>
          </w:p>
        </w:tc>
      </w:tr>
      <w:tr w:rsidR="00593DF8" w:rsidRPr="00357563" w:rsidTr="00593DF8">
        <w:tblPrEx>
          <w:tblLook w:val="0000" w:firstRow="0" w:lastRow="0" w:firstColumn="0" w:lastColumn="0" w:noHBand="0" w:noVBand="0"/>
        </w:tblPrEx>
        <w:trPr>
          <w:trHeight w:val="334"/>
        </w:trPr>
        <w:tc>
          <w:tcPr>
            <w:tcW w:w="2898" w:type="dxa"/>
            <w:gridSpan w:val="2"/>
          </w:tcPr>
          <w:p w:rsidR="00593DF8" w:rsidRPr="00357563" w:rsidRDefault="00593DF8" w:rsidP="00593DF8">
            <w:pPr>
              <w:tabs>
                <w:tab w:val="center" w:pos="4860"/>
              </w:tabs>
              <w:spacing w:after="200" w:line="480" w:lineRule="auto"/>
              <w:jc w:val="center"/>
              <w:rPr>
                <w:rFonts w:eastAsiaTheme="minorEastAsia"/>
                <w:b/>
                <w:sz w:val="24"/>
                <w:szCs w:val="24"/>
              </w:rPr>
            </w:pPr>
            <w:r w:rsidRPr="00357563">
              <w:rPr>
                <w:rFonts w:eastAsiaTheme="minorEastAsia"/>
                <w:b/>
                <w:sz w:val="24"/>
                <w:szCs w:val="24"/>
              </w:rPr>
              <w:t>Total</w:t>
            </w:r>
          </w:p>
        </w:tc>
        <w:tc>
          <w:tcPr>
            <w:tcW w:w="2070" w:type="dxa"/>
          </w:tcPr>
          <w:p w:rsidR="00593DF8" w:rsidRPr="00357563" w:rsidRDefault="00593DF8" w:rsidP="00593DF8">
            <w:pPr>
              <w:pStyle w:val="ListParagraph"/>
              <w:tabs>
                <w:tab w:val="center" w:pos="4860"/>
              </w:tabs>
              <w:spacing w:line="480" w:lineRule="auto"/>
              <w:ind w:left="108"/>
              <w:jc w:val="center"/>
              <w:rPr>
                <w:rFonts w:eastAsiaTheme="minorEastAsia"/>
                <w:b/>
                <w:sz w:val="24"/>
                <w:szCs w:val="24"/>
              </w:rPr>
            </w:pPr>
            <w:r w:rsidRPr="00357563">
              <w:rPr>
                <w:rFonts w:eastAsiaTheme="minorEastAsia"/>
                <w:b/>
                <w:sz w:val="24"/>
                <w:szCs w:val="24"/>
              </w:rPr>
              <w:t>25</w:t>
            </w:r>
          </w:p>
        </w:tc>
        <w:tc>
          <w:tcPr>
            <w:tcW w:w="1530"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100,00</w:t>
            </w:r>
          </w:p>
        </w:tc>
      </w:tr>
    </w:tbl>
    <w:p w:rsidR="00593DF8" w:rsidRPr="00357563" w:rsidRDefault="00593DF8" w:rsidP="00593DF8">
      <w:pPr>
        <w:tabs>
          <w:tab w:val="center" w:pos="4860"/>
        </w:tabs>
        <w:spacing w:line="480" w:lineRule="auto"/>
        <w:rPr>
          <w:rFonts w:eastAsiaTheme="minorEastAsia"/>
          <w:sz w:val="24"/>
          <w:szCs w:val="24"/>
        </w:rPr>
      </w:pPr>
      <w:proofErr w:type="gramStart"/>
      <w:r w:rsidRPr="00357563">
        <w:rPr>
          <w:rFonts w:eastAsiaTheme="minorEastAsia"/>
          <w:sz w:val="24"/>
          <w:szCs w:val="24"/>
        </w:rPr>
        <w:t>Sumber :</w:t>
      </w:r>
      <w:proofErr w:type="gramEnd"/>
      <w:r w:rsidRPr="00357563">
        <w:rPr>
          <w:rFonts w:eastAsiaTheme="minorEastAsia"/>
          <w:sz w:val="24"/>
          <w:szCs w:val="24"/>
        </w:rPr>
        <w:t xml:space="preserve"> Olahan Data Primer, 2019</w:t>
      </w:r>
    </w:p>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 xml:space="preserve">                Berdasarkan tabel diatas, dapat dijelaskan bahwa dari 25 responden dalam penelitian, keseluruhan responden atau 25 orang responden yang menyatakan aktif keterlibatan dalam kegiatan pembangunan.</w:t>
      </w:r>
    </w:p>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 xml:space="preserve">Pertanyaan keempat belas adalah keikiut sertaan dalam pembangunan </w:t>
      </w:r>
      <w:proofErr w:type="gramStart"/>
      <w:r w:rsidRPr="00357563">
        <w:rPr>
          <w:rFonts w:eastAsiaTheme="minorEastAsia"/>
          <w:sz w:val="24"/>
          <w:szCs w:val="24"/>
        </w:rPr>
        <w:t>fisik .</w:t>
      </w:r>
      <w:proofErr w:type="gramEnd"/>
    </w:p>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Untuk lebih jelas dapat dilihat pada tabel 4.14 dibawa ini</w:t>
      </w:r>
    </w:p>
    <w:p w:rsidR="00593DF8" w:rsidRDefault="00593DF8" w:rsidP="00593DF8">
      <w:pPr>
        <w:tabs>
          <w:tab w:val="center" w:pos="4860"/>
        </w:tabs>
        <w:spacing w:line="480" w:lineRule="auto"/>
        <w:jc w:val="both"/>
        <w:rPr>
          <w:rFonts w:eastAsiaTheme="minorEastAsia"/>
          <w:sz w:val="24"/>
          <w:szCs w:val="24"/>
        </w:rPr>
      </w:pPr>
    </w:p>
    <w:p w:rsidR="00593DF8" w:rsidRDefault="00593DF8" w:rsidP="00593DF8">
      <w:pPr>
        <w:tabs>
          <w:tab w:val="center" w:pos="4860"/>
        </w:tabs>
        <w:spacing w:line="480" w:lineRule="auto"/>
        <w:jc w:val="both"/>
        <w:rPr>
          <w:rFonts w:eastAsiaTheme="minorEastAsia"/>
          <w:sz w:val="24"/>
          <w:szCs w:val="24"/>
        </w:rPr>
      </w:pPr>
    </w:p>
    <w:p w:rsidR="00593DF8" w:rsidRDefault="00593DF8" w:rsidP="00593DF8">
      <w:pPr>
        <w:tabs>
          <w:tab w:val="center" w:pos="4860"/>
        </w:tabs>
        <w:spacing w:line="480" w:lineRule="auto"/>
        <w:jc w:val="both"/>
        <w:rPr>
          <w:rFonts w:eastAsiaTheme="minorEastAsia"/>
          <w:sz w:val="24"/>
          <w:szCs w:val="24"/>
        </w:rPr>
      </w:pPr>
    </w:p>
    <w:p w:rsidR="00593DF8" w:rsidRDefault="00593DF8" w:rsidP="00593DF8">
      <w:pPr>
        <w:tabs>
          <w:tab w:val="center" w:pos="4860"/>
        </w:tabs>
        <w:spacing w:line="480" w:lineRule="auto"/>
        <w:jc w:val="both"/>
        <w:rPr>
          <w:rFonts w:eastAsiaTheme="minorEastAsia"/>
          <w:sz w:val="24"/>
          <w:szCs w:val="24"/>
        </w:rPr>
      </w:pPr>
    </w:p>
    <w:p w:rsidR="00593DF8" w:rsidRDefault="00593DF8" w:rsidP="00593DF8">
      <w:pPr>
        <w:tabs>
          <w:tab w:val="center" w:pos="4860"/>
        </w:tabs>
        <w:spacing w:line="480" w:lineRule="auto"/>
        <w:jc w:val="both"/>
        <w:rPr>
          <w:rFonts w:eastAsiaTheme="minorEastAsia"/>
          <w:sz w:val="24"/>
          <w:szCs w:val="24"/>
        </w:rPr>
      </w:pPr>
    </w:p>
    <w:p w:rsidR="00593DF8" w:rsidRDefault="00593DF8" w:rsidP="00593DF8">
      <w:pPr>
        <w:tabs>
          <w:tab w:val="center" w:pos="4860"/>
        </w:tabs>
        <w:spacing w:line="480" w:lineRule="auto"/>
        <w:jc w:val="both"/>
        <w:rPr>
          <w:rFonts w:eastAsiaTheme="minorEastAsia"/>
          <w:sz w:val="24"/>
          <w:szCs w:val="24"/>
        </w:rPr>
      </w:pPr>
    </w:p>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Tabel 4.14 Distribusi frekuensi berdasarkan keikut sertaan dalam pembangunan fisik</w:t>
      </w:r>
    </w:p>
    <w:tbl>
      <w:tblPr>
        <w:tblStyle w:val="TableGrid"/>
        <w:tblW w:w="0" w:type="auto"/>
        <w:tblLook w:val="04A0" w:firstRow="1" w:lastRow="0" w:firstColumn="1" w:lastColumn="0" w:noHBand="0" w:noVBand="1"/>
      </w:tblPr>
      <w:tblGrid>
        <w:gridCol w:w="576"/>
        <w:gridCol w:w="2682"/>
        <w:gridCol w:w="1980"/>
        <w:gridCol w:w="2160"/>
      </w:tblGrid>
      <w:tr w:rsidR="00593DF8" w:rsidRPr="00357563" w:rsidTr="00593DF8">
        <w:tc>
          <w:tcPr>
            <w:tcW w:w="576"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NO</w:t>
            </w:r>
          </w:p>
        </w:tc>
        <w:tc>
          <w:tcPr>
            <w:tcW w:w="2682"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Pilihan jawaban</w:t>
            </w:r>
          </w:p>
        </w:tc>
        <w:tc>
          <w:tcPr>
            <w:tcW w:w="1980"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Frekuensi</w:t>
            </w:r>
          </w:p>
        </w:tc>
        <w:tc>
          <w:tcPr>
            <w:tcW w:w="2160"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Presentasi</w:t>
            </w:r>
          </w:p>
        </w:tc>
      </w:tr>
      <w:tr w:rsidR="00593DF8" w:rsidRPr="00357563" w:rsidTr="00593DF8">
        <w:tc>
          <w:tcPr>
            <w:tcW w:w="576"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1</w:t>
            </w:r>
          </w:p>
        </w:tc>
        <w:tc>
          <w:tcPr>
            <w:tcW w:w="2682" w:type="dxa"/>
          </w:tcPr>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Sangat tidak setuju</w:t>
            </w:r>
          </w:p>
        </w:tc>
        <w:tc>
          <w:tcPr>
            <w:tcW w:w="1980"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w:t>
            </w:r>
          </w:p>
        </w:tc>
        <w:tc>
          <w:tcPr>
            <w:tcW w:w="2160"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w:t>
            </w:r>
          </w:p>
        </w:tc>
      </w:tr>
      <w:tr w:rsidR="00593DF8" w:rsidRPr="00357563" w:rsidTr="00593DF8">
        <w:tc>
          <w:tcPr>
            <w:tcW w:w="576"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2</w:t>
            </w:r>
          </w:p>
        </w:tc>
        <w:tc>
          <w:tcPr>
            <w:tcW w:w="2682" w:type="dxa"/>
          </w:tcPr>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Tidak setuju</w:t>
            </w:r>
          </w:p>
        </w:tc>
        <w:tc>
          <w:tcPr>
            <w:tcW w:w="1980"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w:t>
            </w:r>
          </w:p>
        </w:tc>
        <w:tc>
          <w:tcPr>
            <w:tcW w:w="2160"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w:t>
            </w:r>
          </w:p>
        </w:tc>
      </w:tr>
      <w:tr w:rsidR="00593DF8" w:rsidRPr="00357563" w:rsidTr="00593DF8">
        <w:tc>
          <w:tcPr>
            <w:tcW w:w="576"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3</w:t>
            </w:r>
          </w:p>
        </w:tc>
        <w:tc>
          <w:tcPr>
            <w:tcW w:w="2682" w:type="dxa"/>
          </w:tcPr>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 xml:space="preserve">Kurang setuju </w:t>
            </w:r>
          </w:p>
        </w:tc>
        <w:tc>
          <w:tcPr>
            <w:tcW w:w="1980"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5</w:t>
            </w:r>
          </w:p>
        </w:tc>
        <w:tc>
          <w:tcPr>
            <w:tcW w:w="2160"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20,0</w:t>
            </w:r>
          </w:p>
        </w:tc>
      </w:tr>
      <w:tr w:rsidR="00593DF8" w:rsidRPr="00357563" w:rsidTr="00593DF8">
        <w:tc>
          <w:tcPr>
            <w:tcW w:w="576"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4</w:t>
            </w:r>
          </w:p>
        </w:tc>
        <w:tc>
          <w:tcPr>
            <w:tcW w:w="2682" w:type="dxa"/>
          </w:tcPr>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Setuju</w:t>
            </w:r>
          </w:p>
        </w:tc>
        <w:tc>
          <w:tcPr>
            <w:tcW w:w="1980"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6</w:t>
            </w:r>
          </w:p>
        </w:tc>
        <w:tc>
          <w:tcPr>
            <w:tcW w:w="2160"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24,0</w:t>
            </w:r>
          </w:p>
        </w:tc>
      </w:tr>
      <w:tr w:rsidR="00593DF8" w:rsidRPr="00357563" w:rsidTr="00593DF8">
        <w:tc>
          <w:tcPr>
            <w:tcW w:w="576"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5</w:t>
            </w:r>
          </w:p>
        </w:tc>
        <w:tc>
          <w:tcPr>
            <w:tcW w:w="2682" w:type="dxa"/>
          </w:tcPr>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Sangat setuju</w:t>
            </w:r>
          </w:p>
        </w:tc>
        <w:tc>
          <w:tcPr>
            <w:tcW w:w="1980"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14</w:t>
            </w:r>
          </w:p>
        </w:tc>
        <w:tc>
          <w:tcPr>
            <w:tcW w:w="2160"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56,0</w:t>
            </w:r>
          </w:p>
        </w:tc>
      </w:tr>
      <w:tr w:rsidR="00593DF8" w:rsidRPr="00357563" w:rsidTr="00593DF8">
        <w:tblPrEx>
          <w:tblLook w:val="0000" w:firstRow="0" w:lastRow="0" w:firstColumn="0" w:lastColumn="0" w:noHBand="0" w:noVBand="0"/>
        </w:tblPrEx>
        <w:trPr>
          <w:trHeight w:val="285"/>
        </w:trPr>
        <w:tc>
          <w:tcPr>
            <w:tcW w:w="3258" w:type="dxa"/>
            <w:gridSpan w:val="2"/>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Total</w:t>
            </w:r>
          </w:p>
        </w:tc>
        <w:tc>
          <w:tcPr>
            <w:tcW w:w="1980"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25</w:t>
            </w:r>
          </w:p>
        </w:tc>
        <w:tc>
          <w:tcPr>
            <w:tcW w:w="2160"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100,00</w:t>
            </w:r>
          </w:p>
        </w:tc>
      </w:tr>
    </w:tbl>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 xml:space="preserve">   </w:t>
      </w:r>
      <w:proofErr w:type="gramStart"/>
      <w:r w:rsidRPr="00357563">
        <w:rPr>
          <w:rFonts w:eastAsiaTheme="minorEastAsia"/>
          <w:sz w:val="24"/>
          <w:szCs w:val="24"/>
        </w:rPr>
        <w:t>Sumber :</w:t>
      </w:r>
      <w:proofErr w:type="gramEnd"/>
      <w:r w:rsidRPr="00357563">
        <w:rPr>
          <w:rFonts w:eastAsiaTheme="minorEastAsia"/>
          <w:sz w:val="24"/>
          <w:szCs w:val="24"/>
        </w:rPr>
        <w:t xml:space="preserve"> Hasil olahan Data primer ,2019</w:t>
      </w:r>
    </w:p>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Berdasarkan tabel di atas, dapat dijelaskan bahwa dari 25 respodent dalam penelitian,terdapat 14 orang atau (56%) yang menyatakan aktif ikut serta dalam pembangunan fisik yang dilaksanakan,dan 6 orang lainya atau (24% ) yang menyatakan aktif,dan 5 orang lainya atau (20%) yang menyatakan aktif.</w:t>
      </w:r>
    </w:p>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Pertanyaan kelima belas adalah keikutsertaan dalam pembangunan nonfisik seperti yang dijelaskan pada tabel 4.15 berikut ini</w:t>
      </w:r>
    </w:p>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 xml:space="preserve">Tabel 4.15 Distribusi frekuensi berdasarkan sumbangan ide dalam setiap rapat </w:t>
      </w:r>
      <w:r>
        <w:rPr>
          <w:rFonts w:eastAsiaTheme="minorEastAsia"/>
          <w:sz w:val="24"/>
          <w:szCs w:val="24"/>
        </w:rPr>
        <w:t>perencanaan pembangun</w:t>
      </w:r>
    </w:p>
    <w:tbl>
      <w:tblPr>
        <w:tblStyle w:val="TableGrid"/>
        <w:tblW w:w="0" w:type="auto"/>
        <w:tblLook w:val="04A0" w:firstRow="1" w:lastRow="0" w:firstColumn="1" w:lastColumn="0" w:noHBand="0" w:noVBand="1"/>
      </w:tblPr>
      <w:tblGrid>
        <w:gridCol w:w="577"/>
        <w:gridCol w:w="4255"/>
        <w:gridCol w:w="6"/>
        <w:gridCol w:w="2363"/>
        <w:gridCol w:w="2375"/>
      </w:tblGrid>
      <w:tr w:rsidR="00593DF8" w:rsidRPr="00357563" w:rsidTr="00593DF8">
        <w:tc>
          <w:tcPr>
            <w:tcW w:w="576"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NO</w:t>
            </w:r>
          </w:p>
        </w:tc>
        <w:tc>
          <w:tcPr>
            <w:tcW w:w="4257"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Pilihan jawaban</w:t>
            </w:r>
          </w:p>
        </w:tc>
        <w:tc>
          <w:tcPr>
            <w:tcW w:w="2370" w:type="dxa"/>
            <w:gridSpan w:val="2"/>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frekuensi</w:t>
            </w:r>
          </w:p>
        </w:tc>
        <w:tc>
          <w:tcPr>
            <w:tcW w:w="2373"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Persentase</w:t>
            </w:r>
          </w:p>
        </w:tc>
      </w:tr>
      <w:tr w:rsidR="00593DF8" w:rsidRPr="00357563" w:rsidTr="00593DF8">
        <w:tc>
          <w:tcPr>
            <w:tcW w:w="576"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1</w:t>
            </w:r>
          </w:p>
        </w:tc>
        <w:tc>
          <w:tcPr>
            <w:tcW w:w="4257" w:type="dxa"/>
          </w:tcPr>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Sangat tidak setuju</w:t>
            </w:r>
          </w:p>
        </w:tc>
        <w:tc>
          <w:tcPr>
            <w:tcW w:w="2370" w:type="dxa"/>
            <w:gridSpan w:val="2"/>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w:t>
            </w:r>
          </w:p>
        </w:tc>
        <w:tc>
          <w:tcPr>
            <w:tcW w:w="2373"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w:t>
            </w:r>
          </w:p>
        </w:tc>
      </w:tr>
      <w:tr w:rsidR="00593DF8" w:rsidRPr="00357563" w:rsidTr="00593DF8">
        <w:tc>
          <w:tcPr>
            <w:tcW w:w="576"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2</w:t>
            </w:r>
          </w:p>
        </w:tc>
        <w:tc>
          <w:tcPr>
            <w:tcW w:w="4257" w:type="dxa"/>
          </w:tcPr>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Tidak setuju</w:t>
            </w:r>
          </w:p>
        </w:tc>
        <w:tc>
          <w:tcPr>
            <w:tcW w:w="2370" w:type="dxa"/>
            <w:gridSpan w:val="2"/>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11</w:t>
            </w:r>
          </w:p>
        </w:tc>
        <w:tc>
          <w:tcPr>
            <w:tcW w:w="2373"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44,0</w:t>
            </w:r>
          </w:p>
        </w:tc>
      </w:tr>
      <w:tr w:rsidR="00593DF8" w:rsidRPr="00357563" w:rsidTr="00593DF8">
        <w:tc>
          <w:tcPr>
            <w:tcW w:w="576"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3</w:t>
            </w:r>
          </w:p>
        </w:tc>
        <w:tc>
          <w:tcPr>
            <w:tcW w:w="4257" w:type="dxa"/>
          </w:tcPr>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Kurang setuju</w:t>
            </w:r>
          </w:p>
        </w:tc>
        <w:tc>
          <w:tcPr>
            <w:tcW w:w="2370" w:type="dxa"/>
            <w:gridSpan w:val="2"/>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w:t>
            </w:r>
          </w:p>
        </w:tc>
        <w:tc>
          <w:tcPr>
            <w:tcW w:w="2373"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w:t>
            </w:r>
          </w:p>
        </w:tc>
      </w:tr>
      <w:tr w:rsidR="00593DF8" w:rsidRPr="00357563" w:rsidTr="00593DF8">
        <w:tc>
          <w:tcPr>
            <w:tcW w:w="576"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lastRenderedPageBreak/>
              <w:t>4</w:t>
            </w:r>
          </w:p>
        </w:tc>
        <w:tc>
          <w:tcPr>
            <w:tcW w:w="4257" w:type="dxa"/>
          </w:tcPr>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Setuju</w:t>
            </w:r>
          </w:p>
        </w:tc>
        <w:tc>
          <w:tcPr>
            <w:tcW w:w="2370" w:type="dxa"/>
            <w:gridSpan w:val="2"/>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6</w:t>
            </w:r>
          </w:p>
        </w:tc>
        <w:tc>
          <w:tcPr>
            <w:tcW w:w="2373"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24,0</w:t>
            </w:r>
          </w:p>
        </w:tc>
      </w:tr>
      <w:tr w:rsidR="00593DF8" w:rsidRPr="00357563" w:rsidTr="00593DF8">
        <w:tc>
          <w:tcPr>
            <w:tcW w:w="576"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5</w:t>
            </w:r>
          </w:p>
        </w:tc>
        <w:tc>
          <w:tcPr>
            <w:tcW w:w="4257" w:type="dxa"/>
          </w:tcPr>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Sangat setuju</w:t>
            </w:r>
          </w:p>
        </w:tc>
        <w:tc>
          <w:tcPr>
            <w:tcW w:w="2370" w:type="dxa"/>
            <w:gridSpan w:val="2"/>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8</w:t>
            </w:r>
          </w:p>
        </w:tc>
        <w:tc>
          <w:tcPr>
            <w:tcW w:w="2373"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32,0</w:t>
            </w:r>
          </w:p>
        </w:tc>
      </w:tr>
      <w:tr w:rsidR="00593DF8" w:rsidRPr="00357563" w:rsidTr="00593DF8">
        <w:tblPrEx>
          <w:tblLook w:val="0000" w:firstRow="0" w:lastRow="0" w:firstColumn="0" w:lastColumn="0" w:noHBand="0" w:noVBand="0"/>
        </w:tblPrEx>
        <w:trPr>
          <w:trHeight w:val="502"/>
        </w:trPr>
        <w:tc>
          <w:tcPr>
            <w:tcW w:w="4839" w:type="dxa"/>
            <w:gridSpan w:val="3"/>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Total</w:t>
            </w:r>
          </w:p>
        </w:tc>
        <w:tc>
          <w:tcPr>
            <w:tcW w:w="2361"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25</w:t>
            </w:r>
          </w:p>
        </w:tc>
        <w:tc>
          <w:tcPr>
            <w:tcW w:w="2376"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100,00</w:t>
            </w:r>
          </w:p>
        </w:tc>
      </w:tr>
    </w:tbl>
    <w:p w:rsidR="00593DF8" w:rsidRPr="00357563" w:rsidRDefault="00593DF8" w:rsidP="00593DF8">
      <w:pPr>
        <w:tabs>
          <w:tab w:val="center" w:pos="4860"/>
        </w:tabs>
        <w:spacing w:line="480" w:lineRule="auto"/>
        <w:jc w:val="both"/>
        <w:rPr>
          <w:rFonts w:eastAsiaTheme="minorEastAsia"/>
          <w:sz w:val="24"/>
          <w:szCs w:val="24"/>
        </w:rPr>
      </w:pPr>
      <w:proofErr w:type="gramStart"/>
      <w:r w:rsidRPr="00357563">
        <w:rPr>
          <w:rFonts w:eastAsiaTheme="minorEastAsia"/>
          <w:sz w:val="24"/>
          <w:szCs w:val="24"/>
        </w:rPr>
        <w:t>Sumber :</w:t>
      </w:r>
      <w:proofErr w:type="gramEnd"/>
      <w:r w:rsidRPr="00357563">
        <w:rPr>
          <w:rFonts w:eastAsiaTheme="minorEastAsia"/>
          <w:sz w:val="24"/>
          <w:szCs w:val="24"/>
        </w:rPr>
        <w:t xml:space="preserve"> Hasil Olahan Data Primer, 2019</w:t>
      </w:r>
    </w:p>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Berdasarkan tabel di atas,dapat dijelaskan bahwa dari 25 respodent dalam penelitian, terdapat 11 oramg atau (44%0 yang menyatakan tidak aktif ikut serta dalam pembangunan non-fisik yang dilaksanakan,dan 8 orang atau (32%) yang menyatakan setuju, dan 6 orang lainnya atau (24%) yang menyatakan tidak aktif.</w:t>
      </w:r>
    </w:p>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Tabel 4.16 Distribusi Frekuensi berdasarkan sumbangan ide dalam setiap rapat perencanaan pembangunan</w:t>
      </w:r>
    </w:p>
    <w:tbl>
      <w:tblPr>
        <w:tblStyle w:val="TableGrid"/>
        <w:tblW w:w="0" w:type="auto"/>
        <w:tblLook w:val="04A0" w:firstRow="1" w:lastRow="0" w:firstColumn="1" w:lastColumn="0" w:noHBand="0" w:noVBand="1"/>
      </w:tblPr>
      <w:tblGrid>
        <w:gridCol w:w="577"/>
        <w:gridCol w:w="4254"/>
        <w:gridCol w:w="7"/>
        <w:gridCol w:w="2363"/>
        <w:gridCol w:w="2375"/>
      </w:tblGrid>
      <w:tr w:rsidR="00593DF8" w:rsidRPr="00357563" w:rsidTr="00593DF8">
        <w:tc>
          <w:tcPr>
            <w:tcW w:w="576"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NO</w:t>
            </w:r>
          </w:p>
        </w:tc>
        <w:tc>
          <w:tcPr>
            <w:tcW w:w="4256"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Pilihan jawaban</w:t>
            </w:r>
          </w:p>
        </w:tc>
        <w:tc>
          <w:tcPr>
            <w:tcW w:w="2371" w:type="dxa"/>
            <w:gridSpan w:val="2"/>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Frekuensi</w:t>
            </w:r>
          </w:p>
        </w:tc>
        <w:tc>
          <w:tcPr>
            <w:tcW w:w="2373"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Persentase</w:t>
            </w:r>
          </w:p>
        </w:tc>
      </w:tr>
      <w:tr w:rsidR="00593DF8" w:rsidRPr="00357563" w:rsidTr="00593DF8">
        <w:tc>
          <w:tcPr>
            <w:tcW w:w="576"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1</w:t>
            </w:r>
          </w:p>
        </w:tc>
        <w:tc>
          <w:tcPr>
            <w:tcW w:w="4256" w:type="dxa"/>
          </w:tcPr>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Sangat tidak setuju</w:t>
            </w:r>
          </w:p>
        </w:tc>
        <w:tc>
          <w:tcPr>
            <w:tcW w:w="2371" w:type="dxa"/>
            <w:gridSpan w:val="2"/>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w:t>
            </w:r>
          </w:p>
        </w:tc>
        <w:tc>
          <w:tcPr>
            <w:tcW w:w="2373"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w:t>
            </w:r>
          </w:p>
        </w:tc>
      </w:tr>
      <w:tr w:rsidR="00593DF8" w:rsidRPr="00357563" w:rsidTr="00593DF8">
        <w:tc>
          <w:tcPr>
            <w:tcW w:w="576"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2</w:t>
            </w:r>
          </w:p>
        </w:tc>
        <w:tc>
          <w:tcPr>
            <w:tcW w:w="4256" w:type="dxa"/>
          </w:tcPr>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Tidak setuju</w:t>
            </w:r>
          </w:p>
        </w:tc>
        <w:tc>
          <w:tcPr>
            <w:tcW w:w="2371" w:type="dxa"/>
            <w:gridSpan w:val="2"/>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5</w:t>
            </w:r>
          </w:p>
        </w:tc>
        <w:tc>
          <w:tcPr>
            <w:tcW w:w="2373"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20,0</w:t>
            </w:r>
          </w:p>
        </w:tc>
      </w:tr>
      <w:tr w:rsidR="00593DF8" w:rsidRPr="00357563" w:rsidTr="00593DF8">
        <w:tc>
          <w:tcPr>
            <w:tcW w:w="576"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3</w:t>
            </w:r>
          </w:p>
        </w:tc>
        <w:tc>
          <w:tcPr>
            <w:tcW w:w="4256" w:type="dxa"/>
          </w:tcPr>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Kurang setuju</w:t>
            </w:r>
          </w:p>
        </w:tc>
        <w:tc>
          <w:tcPr>
            <w:tcW w:w="2371" w:type="dxa"/>
            <w:gridSpan w:val="2"/>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6</w:t>
            </w:r>
          </w:p>
        </w:tc>
        <w:tc>
          <w:tcPr>
            <w:tcW w:w="2373"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24,0</w:t>
            </w:r>
          </w:p>
        </w:tc>
      </w:tr>
      <w:tr w:rsidR="00593DF8" w:rsidRPr="00357563" w:rsidTr="00593DF8">
        <w:tc>
          <w:tcPr>
            <w:tcW w:w="576"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4</w:t>
            </w:r>
          </w:p>
        </w:tc>
        <w:tc>
          <w:tcPr>
            <w:tcW w:w="4256" w:type="dxa"/>
          </w:tcPr>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Setuju</w:t>
            </w:r>
          </w:p>
        </w:tc>
        <w:tc>
          <w:tcPr>
            <w:tcW w:w="2371" w:type="dxa"/>
            <w:gridSpan w:val="2"/>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14</w:t>
            </w:r>
          </w:p>
        </w:tc>
        <w:tc>
          <w:tcPr>
            <w:tcW w:w="2373"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56,0</w:t>
            </w:r>
          </w:p>
        </w:tc>
      </w:tr>
      <w:tr w:rsidR="00593DF8" w:rsidRPr="00357563" w:rsidTr="00593DF8">
        <w:tc>
          <w:tcPr>
            <w:tcW w:w="576"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5</w:t>
            </w:r>
          </w:p>
        </w:tc>
        <w:tc>
          <w:tcPr>
            <w:tcW w:w="4256" w:type="dxa"/>
          </w:tcPr>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Sangat setuju</w:t>
            </w:r>
          </w:p>
        </w:tc>
        <w:tc>
          <w:tcPr>
            <w:tcW w:w="2371" w:type="dxa"/>
            <w:gridSpan w:val="2"/>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w:t>
            </w:r>
          </w:p>
        </w:tc>
        <w:tc>
          <w:tcPr>
            <w:tcW w:w="2373"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w:t>
            </w:r>
          </w:p>
        </w:tc>
      </w:tr>
      <w:tr w:rsidR="00593DF8" w:rsidRPr="00357563" w:rsidTr="00593DF8">
        <w:tblPrEx>
          <w:tblLook w:val="0000" w:firstRow="0" w:lastRow="0" w:firstColumn="0" w:lastColumn="0" w:noHBand="0" w:noVBand="0"/>
        </w:tblPrEx>
        <w:trPr>
          <w:trHeight w:val="318"/>
        </w:trPr>
        <w:tc>
          <w:tcPr>
            <w:tcW w:w="4839" w:type="dxa"/>
            <w:gridSpan w:val="3"/>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 xml:space="preserve">Total </w:t>
            </w:r>
          </w:p>
        </w:tc>
        <w:tc>
          <w:tcPr>
            <w:tcW w:w="2361"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25</w:t>
            </w:r>
          </w:p>
        </w:tc>
        <w:tc>
          <w:tcPr>
            <w:tcW w:w="2376"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100,00</w:t>
            </w:r>
          </w:p>
        </w:tc>
      </w:tr>
    </w:tbl>
    <w:p w:rsidR="00593DF8" w:rsidRPr="00357563" w:rsidRDefault="00593DF8" w:rsidP="00593DF8">
      <w:pPr>
        <w:tabs>
          <w:tab w:val="center" w:pos="4860"/>
        </w:tabs>
        <w:spacing w:line="480" w:lineRule="auto"/>
        <w:jc w:val="both"/>
        <w:rPr>
          <w:rFonts w:eastAsiaTheme="minorEastAsia"/>
          <w:sz w:val="24"/>
          <w:szCs w:val="24"/>
        </w:rPr>
      </w:pPr>
      <w:proofErr w:type="gramStart"/>
      <w:r w:rsidRPr="00357563">
        <w:rPr>
          <w:rFonts w:eastAsiaTheme="minorEastAsia"/>
          <w:sz w:val="24"/>
          <w:szCs w:val="24"/>
        </w:rPr>
        <w:t>Sumber :</w:t>
      </w:r>
      <w:proofErr w:type="gramEnd"/>
      <w:r w:rsidRPr="00357563">
        <w:rPr>
          <w:rFonts w:eastAsiaTheme="minorEastAsia"/>
          <w:sz w:val="24"/>
          <w:szCs w:val="24"/>
        </w:rPr>
        <w:t xml:space="preserve"> Hasil Olahan Data Primer, 2019</w:t>
      </w:r>
    </w:p>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Berdasarkan tabel di atas, dapat dijelaskan bahwa dari 25 respoden dalam penelitian , terdapat 14 orang atau (56%) yang menyatakan aktif ikut serta dalam memberikan ide atau dalam setiap rapat perencanaan pembangunan, 6 orang  atau (24%) yang menyatakan kurang aktif , dan 5 orang lainya atau (20%) yang menyatakan tidak aktif.</w:t>
      </w:r>
    </w:p>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lastRenderedPageBreak/>
        <w:t>Tabel 4.17 Distribusi Frekuensi berdasarkan sumbangan material dalam pelaksanaan pembangunan</w:t>
      </w:r>
    </w:p>
    <w:tbl>
      <w:tblPr>
        <w:tblStyle w:val="TableGrid"/>
        <w:tblW w:w="0" w:type="auto"/>
        <w:tblLook w:val="04A0" w:firstRow="1" w:lastRow="0" w:firstColumn="1" w:lastColumn="0" w:noHBand="0" w:noVBand="1"/>
      </w:tblPr>
      <w:tblGrid>
        <w:gridCol w:w="578"/>
        <w:gridCol w:w="4210"/>
        <w:gridCol w:w="7"/>
        <w:gridCol w:w="2389"/>
        <w:gridCol w:w="2392"/>
      </w:tblGrid>
      <w:tr w:rsidR="00593DF8" w:rsidRPr="00357563" w:rsidTr="00593DF8">
        <w:tc>
          <w:tcPr>
            <w:tcW w:w="578"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NO</w:t>
            </w:r>
          </w:p>
        </w:tc>
        <w:tc>
          <w:tcPr>
            <w:tcW w:w="4217" w:type="dxa"/>
            <w:gridSpan w:val="2"/>
          </w:tcPr>
          <w:p w:rsidR="00593DF8" w:rsidRPr="00357563" w:rsidRDefault="00593DF8" w:rsidP="00593DF8">
            <w:pPr>
              <w:tabs>
                <w:tab w:val="left" w:pos="2143"/>
              </w:tabs>
              <w:spacing w:line="480" w:lineRule="auto"/>
              <w:jc w:val="both"/>
              <w:rPr>
                <w:rFonts w:eastAsiaTheme="minorEastAsia"/>
                <w:b/>
                <w:sz w:val="24"/>
                <w:szCs w:val="24"/>
              </w:rPr>
            </w:pPr>
            <w:r w:rsidRPr="00357563">
              <w:rPr>
                <w:rFonts w:eastAsiaTheme="minorEastAsia"/>
                <w:b/>
                <w:sz w:val="24"/>
                <w:szCs w:val="24"/>
              </w:rPr>
              <w:t>Pilihan jawaban</w:t>
            </w:r>
          </w:p>
        </w:tc>
        <w:tc>
          <w:tcPr>
            <w:tcW w:w="2389"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Frekuensi</w:t>
            </w:r>
          </w:p>
        </w:tc>
        <w:tc>
          <w:tcPr>
            <w:tcW w:w="2392"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Presentase</w:t>
            </w:r>
          </w:p>
        </w:tc>
      </w:tr>
      <w:tr w:rsidR="00593DF8" w:rsidRPr="00357563" w:rsidTr="00593DF8">
        <w:tc>
          <w:tcPr>
            <w:tcW w:w="578"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1</w:t>
            </w:r>
          </w:p>
        </w:tc>
        <w:tc>
          <w:tcPr>
            <w:tcW w:w="4217" w:type="dxa"/>
            <w:gridSpan w:val="2"/>
          </w:tcPr>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Sangat tidak setuju</w:t>
            </w:r>
          </w:p>
        </w:tc>
        <w:tc>
          <w:tcPr>
            <w:tcW w:w="2389"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w:t>
            </w:r>
          </w:p>
        </w:tc>
        <w:tc>
          <w:tcPr>
            <w:tcW w:w="2392"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w:t>
            </w:r>
          </w:p>
        </w:tc>
      </w:tr>
      <w:tr w:rsidR="00593DF8" w:rsidRPr="00357563" w:rsidTr="00593DF8">
        <w:tc>
          <w:tcPr>
            <w:tcW w:w="578"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2</w:t>
            </w:r>
          </w:p>
        </w:tc>
        <w:tc>
          <w:tcPr>
            <w:tcW w:w="4217" w:type="dxa"/>
            <w:gridSpan w:val="2"/>
          </w:tcPr>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Tidak setuju</w:t>
            </w:r>
          </w:p>
        </w:tc>
        <w:tc>
          <w:tcPr>
            <w:tcW w:w="2389"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w:t>
            </w:r>
          </w:p>
        </w:tc>
        <w:tc>
          <w:tcPr>
            <w:tcW w:w="2392"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w:t>
            </w:r>
          </w:p>
        </w:tc>
      </w:tr>
      <w:tr w:rsidR="00593DF8" w:rsidRPr="00357563" w:rsidTr="00593DF8">
        <w:tc>
          <w:tcPr>
            <w:tcW w:w="578"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3</w:t>
            </w:r>
          </w:p>
        </w:tc>
        <w:tc>
          <w:tcPr>
            <w:tcW w:w="4217" w:type="dxa"/>
            <w:gridSpan w:val="2"/>
          </w:tcPr>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Kurang setuju</w:t>
            </w:r>
          </w:p>
        </w:tc>
        <w:tc>
          <w:tcPr>
            <w:tcW w:w="2389"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11</w:t>
            </w:r>
          </w:p>
        </w:tc>
        <w:tc>
          <w:tcPr>
            <w:tcW w:w="2392"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44,0</w:t>
            </w:r>
          </w:p>
        </w:tc>
      </w:tr>
      <w:tr w:rsidR="00593DF8" w:rsidRPr="00357563" w:rsidTr="00593DF8">
        <w:tc>
          <w:tcPr>
            <w:tcW w:w="578"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4</w:t>
            </w:r>
          </w:p>
        </w:tc>
        <w:tc>
          <w:tcPr>
            <w:tcW w:w="4217" w:type="dxa"/>
            <w:gridSpan w:val="2"/>
          </w:tcPr>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Setuju</w:t>
            </w:r>
          </w:p>
        </w:tc>
        <w:tc>
          <w:tcPr>
            <w:tcW w:w="2389"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8</w:t>
            </w:r>
          </w:p>
        </w:tc>
        <w:tc>
          <w:tcPr>
            <w:tcW w:w="2392"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32,0</w:t>
            </w:r>
          </w:p>
        </w:tc>
      </w:tr>
      <w:tr w:rsidR="00593DF8" w:rsidRPr="00357563" w:rsidTr="00593DF8">
        <w:tc>
          <w:tcPr>
            <w:tcW w:w="578"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5</w:t>
            </w:r>
          </w:p>
        </w:tc>
        <w:tc>
          <w:tcPr>
            <w:tcW w:w="4217" w:type="dxa"/>
            <w:gridSpan w:val="2"/>
          </w:tcPr>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Sangat setuju</w:t>
            </w:r>
          </w:p>
        </w:tc>
        <w:tc>
          <w:tcPr>
            <w:tcW w:w="2389"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6</w:t>
            </w:r>
          </w:p>
        </w:tc>
        <w:tc>
          <w:tcPr>
            <w:tcW w:w="2392"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24,0</w:t>
            </w:r>
          </w:p>
        </w:tc>
      </w:tr>
      <w:tr w:rsidR="00593DF8" w:rsidRPr="00357563" w:rsidTr="00593DF8">
        <w:tblPrEx>
          <w:tblLook w:val="0000" w:firstRow="0" w:lastRow="0" w:firstColumn="0" w:lastColumn="0" w:noHBand="0" w:noVBand="0"/>
        </w:tblPrEx>
        <w:trPr>
          <w:trHeight w:val="285"/>
        </w:trPr>
        <w:tc>
          <w:tcPr>
            <w:tcW w:w="4788" w:type="dxa"/>
            <w:gridSpan w:val="2"/>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Total</w:t>
            </w:r>
          </w:p>
        </w:tc>
        <w:tc>
          <w:tcPr>
            <w:tcW w:w="2396" w:type="dxa"/>
            <w:gridSpan w:val="2"/>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25</w:t>
            </w:r>
          </w:p>
        </w:tc>
        <w:tc>
          <w:tcPr>
            <w:tcW w:w="2392"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100,00</w:t>
            </w:r>
          </w:p>
        </w:tc>
      </w:tr>
    </w:tbl>
    <w:p w:rsidR="00593DF8" w:rsidRPr="00357563" w:rsidRDefault="00593DF8" w:rsidP="00593DF8">
      <w:pPr>
        <w:tabs>
          <w:tab w:val="center" w:pos="4860"/>
        </w:tabs>
        <w:spacing w:line="480" w:lineRule="auto"/>
        <w:jc w:val="both"/>
        <w:rPr>
          <w:rFonts w:eastAsiaTheme="minorEastAsia"/>
          <w:sz w:val="24"/>
          <w:szCs w:val="24"/>
        </w:rPr>
      </w:pPr>
      <w:proofErr w:type="gramStart"/>
      <w:r w:rsidRPr="00357563">
        <w:rPr>
          <w:rFonts w:eastAsiaTheme="minorEastAsia"/>
          <w:sz w:val="24"/>
          <w:szCs w:val="24"/>
        </w:rPr>
        <w:t>Sumber :</w:t>
      </w:r>
      <w:proofErr w:type="gramEnd"/>
      <w:r w:rsidRPr="00357563">
        <w:rPr>
          <w:rFonts w:eastAsiaTheme="minorEastAsia"/>
          <w:sz w:val="24"/>
          <w:szCs w:val="24"/>
        </w:rPr>
        <w:t xml:space="preserve"> Hasil Olahan Data Primer, 2019</w:t>
      </w:r>
    </w:p>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Berdasarkan tabel diatas, dapat dijelaskan bahwa dari 25 responden dalam penelitian, terdapat 14 orang atau (56%) yang menyatakan kurang setuju dengan cara memberikan sumbangan berupa material dalam pelaksanaan pembangunan kecamatan, 8 orang atau (32%) yang menyatakan setuju,dan 6 orang lainya atau (24%) yang menyatakan setuju, dan 6 orang lainnya atau (24%) yang menyatakan tidak aktif.</w:t>
      </w:r>
    </w:p>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Tabel 4.18 Distribusi Responden tentang peran meyakinkan masyarakat lain untuk turut berpartisipasi dalam pembangunan</w:t>
      </w:r>
    </w:p>
    <w:tbl>
      <w:tblPr>
        <w:tblStyle w:val="TableGrid"/>
        <w:tblW w:w="0" w:type="auto"/>
        <w:tblLook w:val="04A0" w:firstRow="1" w:lastRow="0" w:firstColumn="1" w:lastColumn="0" w:noHBand="0" w:noVBand="1"/>
      </w:tblPr>
      <w:tblGrid>
        <w:gridCol w:w="578"/>
        <w:gridCol w:w="4210"/>
        <w:gridCol w:w="7"/>
        <w:gridCol w:w="2389"/>
        <w:gridCol w:w="2392"/>
      </w:tblGrid>
      <w:tr w:rsidR="00593DF8" w:rsidRPr="00357563" w:rsidTr="00593DF8">
        <w:tc>
          <w:tcPr>
            <w:tcW w:w="578"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NO</w:t>
            </w:r>
          </w:p>
        </w:tc>
        <w:tc>
          <w:tcPr>
            <w:tcW w:w="4217" w:type="dxa"/>
            <w:gridSpan w:val="2"/>
          </w:tcPr>
          <w:p w:rsidR="00593DF8" w:rsidRPr="00357563" w:rsidRDefault="00593DF8" w:rsidP="00593DF8">
            <w:pPr>
              <w:tabs>
                <w:tab w:val="left" w:pos="2143"/>
              </w:tabs>
              <w:spacing w:line="480" w:lineRule="auto"/>
              <w:jc w:val="both"/>
              <w:rPr>
                <w:rFonts w:eastAsiaTheme="minorEastAsia"/>
                <w:b/>
                <w:sz w:val="24"/>
                <w:szCs w:val="24"/>
              </w:rPr>
            </w:pPr>
            <w:r w:rsidRPr="00357563">
              <w:rPr>
                <w:rFonts w:eastAsiaTheme="minorEastAsia"/>
                <w:b/>
                <w:sz w:val="24"/>
                <w:szCs w:val="24"/>
              </w:rPr>
              <w:t>Pilihan jawaban</w:t>
            </w:r>
          </w:p>
        </w:tc>
        <w:tc>
          <w:tcPr>
            <w:tcW w:w="2389"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Frekuensi</w:t>
            </w:r>
          </w:p>
        </w:tc>
        <w:tc>
          <w:tcPr>
            <w:tcW w:w="2392"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Presentase</w:t>
            </w:r>
          </w:p>
        </w:tc>
      </w:tr>
      <w:tr w:rsidR="00593DF8" w:rsidRPr="00357563" w:rsidTr="00593DF8">
        <w:tc>
          <w:tcPr>
            <w:tcW w:w="578"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1</w:t>
            </w:r>
          </w:p>
        </w:tc>
        <w:tc>
          <w:tcPr>
            <w:tcW w:w="4217" w:type="dxa"/>
            <w:gridSpan w:val="2"/>
          </w:tcPr>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Sangat tidak setuju</w:t>
            </w:r>
          </w:p>
        </w:tc>
        <w:tc>
          <w:tcPr>
            <w:tcW w:w="2389"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w:t>
            </w:r>
          </w:p>
        </w:tc>
        <w:tc>
          <w:tcPr>
            <w:tcW w:w="2392"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w:t>
            </w:r>
          </w:p>
        </w:tc>
      </w:tr>
      <w:tr w:rsidR="00593DF8" w:rsidRPr="00357563" w:rsidTr="00593DF8">
        <w:tc>
          <w:tcPr>
            <w:tcW w:w="578"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2</w:t>
            </w:r>
          </w:p>
        </w:tc>
        <w:tc>
          <w:tcPr>
            <w:tcW w:w="4217" w:type="dxa"/>
            <w:gridSpan w:val="2"/>
          </w:tcPr>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Tidak setuju</w:t>
            </w:r>
          </w:p>
        </w:tc>
        <w:tc>
          <w:tcPr>
            <w:tcW w:w="2389"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14</w:t>
            </w:r>
          </w:p>
        </w:tc>
        <w:tc>
          <w:tcPr>
            <w:tcW w:w="2392"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56,0</w:t>
            </w:r>
          </w:p>
        </w:tc>
      </w:tr>
      <w:tr w:rsidR="00593DF8" w:rsidRPr="00357563" w:rsidTr="00593DF8">
        <w:tc>
          <w:tcPr>
            <w:tcW w:w="578"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3</w:t>
            </w:r>
          </w:p>
        </w:tc>
        <w:tc>
          <w:tcPr>
            <w:tcW w:w="4217" w:type="dxa"/>
            <w:gridSpan w:val="2"/>
          </w:tcPr>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Kurang setuju</w:t>
            </w:r>
          </w:p>
        </w:tc>
        <w:tc>
          <w:tcPr>
            <w:tcW w:w="2389"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w:t>
            </w:r>
          </w:p>
        </w:tc>
        <w:tc>
          <w:tcPr>
            <w:tcW w:w="2392"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w:t>
            </w:r>
          </w:p>
        </w:tc>
      </w:tr>
      <w:tr w:rsidR="00593DF8" w:rsidRPr="00357563" w:rsidTr="00593DF8">
        <w:tc>
          <w:tcPr>
            <w:tcW w:w="578"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4</w:t>
            </w:r>
          </w:p>
        </w:tc>
        <w:tc>
          <w:tcPr>
            <w:tcW w:w="4217" w:type="dxa"/>
            <w:gridSpan w:val="2"/>
          </w:tcPr>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Setuju</w:t>
            </w:r>
          </w:p>
        </w:tc>
        <w:tc>
          <w:tcPr>
            <w:tcW w:w="2389"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6</w:t>
            </w:r>
          </w:p>
        </w:tc>
        <w:tc>
          <w:tcPr>
            <w:tcW w:w="2392"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24,0</w:t>
            </w:r>
          </w:p>
        </w:tc>
      </w:tr>
      <w:tr w:rsidR="00593DF8" w:rsidRPr="00357563" w:rsidTr="00593DF8">
        <w:tc>
          <w:tcPr>
            <w:tcW w:w="578"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5</w:t>
            </w:r>
          </w:p>
        </w:tc>
        <w:tc>
          <w:tcPr>
            <w:tcW w:w="4217" w:type="dxa"/>
            <w:gridSpan w:val="2"/>
          </w:tcPr>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Sangat setuju</w:t>
            </w:r>
          </w:p>
        </w:tc>
        <w:tc>
          <w:tcPr>
            <w:tcW w:w="2389"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5</w:t>
            </w:r>
          </w:p>
        </w:tc>
        <w:tc>
          <w:tcPr>
            <w:tcW w:w="2392"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20,0</w:t>
            </w:r>
          </w:p>
        </w:tc>
      </w:tr>
      <w:tr w:rsidR="00593DF8" w:rsidRPr="00357563" w:rsidTr="00593DF8">
        <w:tblPrEx>
          <w:tblLook w:val="0000" w:firstRow="0" w:lastRow="0" w:firstColumn="0" w:lastColumn="0" w:noHBand="0" w:noVBand="0"/>
        </w:tblPrEx>
        <w:trPr>
          <w:trHeight w:val="285"/>
        </w:trPr>
        <w:tc>
          <w:tcPr>
            <w:tcW w:w="4788" w:type="dxa"/>
            <w:gridSpan w:val="2"/>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lastRenderedPageBreak/>
              <w:t>Total</w:t>
            </w:r>
          </w:p>
        </w:tc>
        <w:tc>
          <w:tcPr>
            <w:tcW w:w="2396" w:type="dxa"/>
            <w:gridSpan w:val="2"/>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25</w:t>
            </w:r>
          </w:p>
        </w:tc>
        <w:tc>
          <w:tcPr>
            <w:tcW w:w="2392"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100,00</w:t>
            </w:r>
          </w:p>
        </w:tc>
      </w:tr>
    </w:tbl>
    <w:p w:rsidR="00593DF8" w:rsidRPr="00357563" w:rsidRDefault="00593DF8" w:rsidP="00593DF8">
      <w:pPr>
        <w:tabs>
          <w:tab w:val="center" w:pos="4860"/>
        </w:tabs>
        <w:spacing w:line="480" w:lineRule="auto"/>
        <w:jc w:val="both"/>
        <w:rPr>
          <w:rFonts w:eastAsiaTheme="minorEastAsia"/>
          <w:sz w:val="24"/>
          <w:szCs w:val="24"/>
        </w:rPr>
      </w:pPr>
      <w:proofErr w:type="gramStart"/>
      <w:r w:rsidRPr="00357563">
        <w:rPr>
          <w:rFonts w:eastAsiaTheme="minorEastAsia"/>
          <w:sz w:val="24"/>
          <w:szCs w:val="24"/>
        </w:rPr>
        <w:t>Sumber :</w:t>
      </w:r>
      <w:proofErr w:type="gramEnd"/>
      <w:r w:rsidRPr="00357563">
        <w:rPr>
          <w:rFonts w:eastAsiaTheme="minorEastAsia"/>
          <w:sz w:val="24"/>
          <w:szCs w:val="24"/>
        </w:rPr>
        <w:t xml:space="preserve"> Hasil Olahan Data Primer, 2019</w:t>
      </w:r>
    </w:p>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Berdasarkan tabel diatas, dapat dijelaskan bahwa dari 25 respoden dalam penelitian terdapat 14 orang atau (56%) yang menyatakan tidak setuju jika aktif dalam memberikan penekanan atau keyakinan kepada masyarakat lain untuk berpartisipasi aktif dalam pembangunan,6 orang atau (24%) yang menyatakan setuju, dan 5 orang lainya atau (20%)  yang menyatakan setuju.</w:t>
      </w:r>
    </w:p>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Tabel 4.19 Distribusi Responden tentang peran meyakinkan masyarakat lain untuk turut berpartisipasi dalam pembangunan dan bentuk swadaya</w:t>
      </w:r>
    </w:p>
    <w:tbl>
      <w:tblPr>
        <w:tblStyle w:val="TableGrid"/>
        <w:tblW w:w="0" w:type="auto"/>
        <w:tblLook w:val="04A0" w:firstRow="1" w:lastRow="0" w:firstColumn="1" w:lastColumn="0" w:noHBand="0" w:noVBand="1"/>
      </w:tblPr>
      <w:tblGrid>
        <w:gridCol w:w="578"/>
        <w:gridCol w:w="4210"/>
        <w:gridCol w:w="7"/>
        <w:gridCol w:w="2389"/>
        <w:gridCol w:w="2392"/>
      </w:tblGrid>
      <w:tr w:rsidR="00593DF8" w:rsidRPr="00357563" w:rsidTr="00593DF8">
        <w:tc>
          <w:tcPr>
            <w:tcW w:w="578"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NO</w:t>
            </w:r>
          </w:p>
        </w:tc>
        <w:tc>
          <w:tcPr>
            <w:tcW w:w="4217" w:type="dxa"/>
            <w:gridSpan w:val="2"/>
          </w:tcPr>
          <w:p w:rsidR="00593DF8" w:rsidRPr="00357563" w:rsidRDefault="00593DF8" w:rsidP="00593DF8">
            <w:pPr>
              <w:tabs>
                <w:tab w:val="left" w:pos="2143"/>
              </w:tabs>
              <w:spacing w:line="480" w:lineRule="auto"/>
              <w:jc w:val="both"/>
              <w:rPr>
                <w:rFonts w:eastAsiaTheme="minorEastAsia"/>
                <w:b/>
                <w:sz w:val="24"/>
                <w:szCs w:val="24"/>
              </w:rPr>
            </w:pPr>
            <w:r w:rsidRPr="00357563">
              <w:rPr>
                <w:rFonts w:eastAsiaTheme="minorEastAsia"/>
                <w:b/>
                <w:sz w:val="24"/>
                <w:szCs w:val="24"/>
              </w:rPr>
              <w:t>Pilihan jawaban</w:t>
            </w:r>
          </w:p>
        </w:tc>
        <w:tc>
          <w:tcPr>
            <w:tcW w:w="2389"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Frekuensi</w:t>
            </w:r>
          </w:p>
        </w:tc>
        <w:tc>
          <w:tcPr>
            <w:tcW w:w="2392"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Presentase</w:t>
            </w:r>
          </w:p>
        </w:tc>
      </w:tr>
      <w:tr w:rsidR="00593DF8" w:rsidRPr="00357563" w:rsidTr="00593DF8">
        <w:tc>
          <w:tcPr>
            <w:tcW w:w="578"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1</w:t>
            </w:r>
          </w:p>
        </w:tc>
        <w:tc>
          <w:tcPr>
            <w:tcW w:w="4217" w:type="dxa"/>
            <w:gridSpan w:val="2"/>
          </w:tcPr>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Sangat tidak setuju</w:t>
            </w:r>
          </w:p>
        </w:tc>
        <w:tc>
          <w:tcPr>
            <w:tcW w:w="2389"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w:t>
            </w:r>
          </w:p>
        </w:tc>
        <w:tc>
          <w:tcPr>
            <w:tcW w:w="2392"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w:t>
            </w:r>
          </w:p>
        </w:tc>
      </w:tr>
      <w:tr w:rsidR="00593DF8" w:rsidRPr="00357563" w:rsidTr="00593DF8">
        <w:tc>
          <w:tcPr>
            <w:tcW w:w="578"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2</w:t>
            </w:r>
          </w:p>
        </w:tc>
        <w:tc>
          <w:tcPr>
            <w:tcW w:w="4217" w:type="dxa"/>
            <w:gridSpan w:val="2"/>
          </w:tcPr>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Tidak setuju</w:t>
            </w:r>
          </w:p>
        </w:tc>
        <w:tc>
          <w:tcPr>
            <w:tcW w:w="2389"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w:t>
            </w:r>
          </w:p>
        </w:tc>
        <w:tc>
          <w:tcPr>
            <w:tcW w:w="2392"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w:t>
            </w:r>
          </w:p>
        </w:tc>
      </w:tr>
      <w:tr w:rsidR="00593DF8" w:rsidRPr="00357563" w:rsidTr="00593DF8">
        <w:tc>
          <w:tcPr>
            <w:tcW w:w="578"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3</w:t>
            </w:r>
          </w:p>
        </w:tc>
        <w:tc>
          <w:tcPr>
            <w:tcW w:w="4217" w:type="dxa"/>
            <w:gridSpan w:val="2"/>
          </w:tcPr>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Kurang setuju</w:t>
            </w:r>
          </w:p>
        </w:tc>
        <w:tc>
          <w:tcPr>
            <w:tcW w:w="2389"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14</w:t>
            </w:r>
          </w:p>
        </w:tc>
        <w:tc>
          <w:tcPr>
            <w:tcW w:w="2392"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56,0</w:t>
            </w:r>
          </w:p>
        </w:tc>
      </w:tr>
      <w:tr w:rsidR="00593DF8" w:rsidRPr="00357563" w:rsidTr="00593DF8">
        <w:tc>
          <w:tcPr>
            <w:tcW w:w="578"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4</w:t>
            </w:r>
          </w:p>
        </w:tc>
        <w:tc>
          <w:tcPr>
            <w:tcW w:w="4217" w:type="dxa"/>
            <w:gridSpan w:val="2"/>
          </w:tcPr>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Setuju</w:t>
            </w:r>
          </w:p>
        </w:tc>
        <w:tc>
          <w:tcPr>
            <w:tcW w:w="2389"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11</w:t>
            </w:r>
          </w:p>
        </w:tc>
        <w:tc>
          <w:tcPr>
            <w:tcW w:w="2392"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44,0</w:t>
            </w:r>
          </w:p>
        </w:tc>
      </w:tr>
      <w:tr w:rsidR="00593DF8" w:rsidRPr="00357563" w:rsidTr="00593DF8">
        <w:tc>
          <w:tcPr>
            <w:tcW w:w="578"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5</w:t>
            </w:r>
          </w:p>
        </w:tc>
        <w:tc>
          <w:tcPr>
            <w:tcW w:w="4217" w:type="dxa"/>
            <w:gridSpan w:val="2"/>
          </w:tcPr>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Sangat setuju</w:t>
            </w:r>
          </w:p>
        </w:tc>
        <w:tc>
          <w:tcPr>
            <w:tcW w:w="2389"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w:t>
            </w:r>
          </w:p>
        </w:tc>
        <w:tc>
          <w:tcPr>
            <w:tcW w:w="2392"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w:t>
            </w:r>
          </w:p>
        </w:tc>
      </w:tr>
      <w:tr w:rsidR="00593DF8" w:rsidRPr="00357563" w:rsidTr="00593DF8">
        <w:tblPrEx>
          <w:tblLook w:val="0000" w:firstRow="0" w:lastRow="0" w:firstColumn="0" w:lastColumn="0" w:noHBand="0" w:noVBand="0"/>
        </w:tblPrEx>
        <w:trPr>
          <w:trHeight w:val="285"/>
        </w:trPr>
        <w:tc>
          <w:tcPr>
            <w:tcW w:w="4788" w:type="dxa"/>
            <w:gridSpan w:val="2"/>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Total</w:t>
            </w:r>
          </w:p>
        </w:tc>
        <w:tc>
          <w:tcPr>
            <w:tcW w:w="2396" w:type="dxa"/>
            <w:gridSpan w:val="2"/>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25</w:t>
            </w:r>
          </w:p>
        </w:tc>
        <w:tc>
          <w:tcPr>
            <w:tcW w:w="2392"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100,00</w:t>
            </w:r>
          </w:p>
        </w:tc>
      </w:tr>
    </w:tbl>
    <w:p w:rsidR="00593DF8" w:rsidRPr="00357563" w:rsidRDefault="00593DF8" w:rsidP="00593DF8">
      <w:pPr>
        <w:tabs>
          <w:tab w:val="center" w:pos="4860"/>
        </w:tabs>
        <w:spacing w:line="480" w:lineRule="auto"/>
        <w:jc w:val="both"/>
        <w:rPr>
          <w:rFonts w:eastAsiaTheme="minorEastAsia"/>
          <w:sz w:val="24"/>
          <w:szCs w:val="24"/>
        </w:rPr>
      </w:pPr>
      <w:proofErr w:type="gramStart"/>
      <w:r w:rsidRPr="00357563">
        <w:rPr>
          <w:rFonts w:eastAsiaTheme="minorEastAsia"/>
          <w:sz w:val="24"/>
          <w:szCs w:val="24"/>
        </w:rPr>
        <w:t>Sumber :</w:t>
      </w:r>
      <w:proofErr w:type="gramEnd"/>
      <w:r w:rsidRPr="00357563">
        <w:rPr>
          <w:rFonts w:eastAsiaTheme="minorEastAsia"/>
          <w:sz w:val="24"/>
          <w:szCs w:val="24"/>
        </w:rPr>
        <w:t xml:space="preserve"> Hasil Olahan Data Primer, 2019</w:t>
      </w:r>
    </w:p>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Berdasarkan tabel diatas,dapat dijelaskan bahwa dari 25 responden dalam penelitian, terdapat 14 orang atau (56%) yang menyatakan tidak setuju untuk melakukan penggalangan dan swadya masyarakat dalam pembangun kecamatan,11 orang atau (44%) yang menyatakan setuju.</w:t>
      </w:r>
    </w:p>
    <w:p w:rsidR="00593DF8" w:rsidRPr="00357563" w:rsidRDefault="00593DF8" w:rsidP="00593DF8">
      <w:pPr>
        <w:tabs>
          <w:tab w:val="center" w:pos="4860"/>
        </w:tabs>
        <w:spacing w:line="480" w:lineRule="auto"/>
        <w:jc w:val="both"/>
        <w:rPr>
          <w:rFonts w:eastAsiaTheme="minorEastAsia"/>
          <w:sz w:val="24"/>
          <w:szCs w:val="24"/>
        </w:rPr>
      </w:pPr>
      <w:proofErr w:type="gramStart"/>
      <w:r w:rsidRPr="00357563">
        <w:rPr>
          <w:rFonts w:eastAsiaTheme="minorEastAsia"/>
          <w:sz w:val="24"/>
          <w:szCs w:val="24"/>
        </w:rPr>
        <w:t>Tabel 4.20 Distribusi Responden tentang peran aktif dalam meyakinkan masyarakat bahwa pelaksanaan program pembangunan sudah tepat sasaran.</w:t>
      </w:r>
      <w:proofErr w:type="gramEnd"/>
    </w:p>
    <w:tbl>
      <w:tblPr>
        <w:tblStyle w:val="TableGrid"/>
        <w:tblW w:w="0" w:type="auto"/>
        <w:tblLook w:val="04A0" w:firstRow="1" w:lastRow="0" w:firstColumn="1" w:lastColumn="0" w:noHBand="0" w:noVBand="1"/>
      </w:tblPr>
      <w:tblGrid>
        <w:gridCol w:w="578"/>
        <w:gridCol w:w="4210"/>
        <w:gridCol w:w="7"/>
        <w:gridCol w:w="2389"/>
        <w:gridCol w:w="2392"/>
      </w:tblGrid>
      <w:tr w:rsidR="00593DF8" w:rsidRPr="00357563" w:rsidTr="00593DF8">
        <w:tc>
          <w:tcPr>
            <w:tcW w:w="578"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NO</w:t>
            </w:r>
          </w:p>
        </w:tc>
        <w:tc>
          <w:tcPr>
            <w:tcW w:w="4217" w:type="dxa"/>
            <w:gridSpan w:val="2"/>
          </w:tcPr>
          <w:p w:rsidR="00593DF8" w:rsidRPr="00357563" w:rsidRDefault="00593DF8" w:rsidP="00593DF8">
            <w:pPr>
              <w:tabs>
                <w:tab w:val="left" w:pos="2143"/>
              </w:tabs>
              <w:spacing w:line="480" w:lineRule="auto"/>
              <w:jc w:val="both"/>
              <w:rPr>
                <w:rFonts w:eastAsiaTheme="minorEastAsia"/>
                <w:b/>
                <w:sz w:val="24"/>
                <w:szCs w:val="24"/>
              </w:rPr>
            </w:pPr>
            <w:r w:rsidRPr="00357563">
              <w:rPr>
                <w:rFonts w:eastAsiaTheme="minorEastAsia"/>
                <w:b/>
                <w:sz w:val="24"/>
                <w:szCs w:val="24"/>
              </w:rPr>
              <w:t>Pilihan jawaban</w:t>
            </w:r>
          </w:p>
        </w:tc>
        <w:tc>
          <w:tcPr>
            <w:tcW w:w="2389"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Frekuensi</w:t>
            </w:r>
          </w:p>
        </w:tc>
        <w:tc>
          <w:tcPr>
            <w:tcW w:w="2392"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Presentase</w:t>
            </w:r>
          </w:p>
        </w:tc>
      </w:tr>
      <w:tr w:rsidR="00593DF8" w:rsidRPr="00357563" w:rsidTr="00593DF8">
        <w:tc>
          <w:tcPr>
            <w:tcW w:w="578"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1</w:t>
            </w:r>
          </w:p>
        </w:tc>
        <w:tc>
          <w:tcPr>
            <w:tcW w:w="4217" w:type="dxa"/>
            <w:gridSpan w:val="2"/>
          </w:tcPr>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Sangat tidak setuju</w:t>
            </w:r>
          </w:p>
        </w:tc>
        <w:tc>
          <w:tcPr>
            <w:tcW w:w="2389"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w:t>
            </w:r>
          </w:p>
        </w:tc>
        <w:tc>
          <w:tcPr>
            <w:tcW w:w="2392"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w:t>
            </w:r>
          </w:p>
        </w:tc>
      </w:tr>
      <w:tr w:rsidR="00593DF8" w:rsidRPr="00357563" w:rsidTr="00593DF8">
        <w:tc>
          <w:tcPr>
            <w:tcW w:w="578"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lastRenderedPageBreak/>
              <w:t>2</w:t>
            </w:r>
          </w:p>
        </w:tc>
        <w:tc>
          <w:tcPr>
            <w:tcW w:w="4217" w:type="dxa"/>
            <w:gridSpan w:val="2"/>
          </w:tcPr>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Tidak setuju</w:t>
            </w:r>
          </w:p>
        </w:tc>
        <w:tc>
          <w:tcPr>
            <w:tcW w:w="2389"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w:t>
            </w:r>
          </w:p>
        </w:tc>
        <w:tc>
          <w:tcPr>
            <w:tcW w:w="2392"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w:t>
            </w:r>
          </w:p>
        </w:tc>
      </w:tr>
      <w:tr w:rsidR="00593DF8" w:rsidRPr="00357563" w:rsidTr="00593DF8">
        <w:tc>
          <w:tcPr>
            <w:tcW w:w="578"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3</w:t>
            </w:r>
          </w:p>
        </w:tc>
        <w:tc>
          <w:tcPr>
            <w:tcW w:w="4217" w:type="dxa"/>
            <w:gridSpan w:val="2"/>
          </w:tcPr>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Kurang setuju</w:t>
            </w:r>
          </w:p>
        </w:tc>
        <w:tc>
          <w:tcPr>
            <w:tcW w:w="2389"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14</w:t>
            </w:r>
          </w:p>
        </w:tc>
        <w:tc>
          <w:tcPr>
            <w:tcW w:w="2392"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56,0</w:t>
            </w:r>
          </w:p>
        </w:tc>
      </w:tr>
      <w:tr w:rsidR="00593DF8" w:rsidRPr="00357563" w:rsidTr="00593DF8">
        <w:tc>
          <w:tcPr>
            <w:tcW w:w="578"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4</w:t>
            </w:r>
          </w:p>
        </w:tc>
        <w:tc>
          <w:tcPr>
            <w:tcW w:w="4217" w:type="dxa"/>
            <w:gridSpan w:val="2"/>
          </w:tcPr>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Setuju</w:t>
            </w:r>
          </w:p>
        </w:tc>
        <w:tc>
          <w:tcPr>
            <w:tcW w:w="2389"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11</w:t>
            </w:r>
          </w:p>
        </w:tc>
        <w:tc>
          <w:tcPr>
            <w:tcW w:w="2392"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44,0</w:t>
            </w:r>
          </w:p>
        </w:tc>
      </w:tr>
      <w:tr w:rsidR="00593DF8" w:rsidRPr="00357563" w:rsidTr="00593DF8">
        <w:tc>
          <w:tcPr>
            <w:tcW w:w="578"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5</w:t>
            </w:r>
          </w:p>
        </w:tc>
        <w:tc>
          <w:tcPr>
            <w:tcW w:w="4217" w:type="dxa"/>
            <w:gridSpan w:val="2"/>
          </w:tcPr>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Sangat setuju</w:t>
            </w:r>
          </w:p>
        </w:tc>
        <w:tc>
          <w:tcPr>
            <w:tcW w:w="2389"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w:t>
            </w:r>
          </w:p>
        </w:tc>
        <w:tc>
          <w:tcPr>
            <w:tcW w:w="2392"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w:t>
            </w:r>
          </w:p>
        </w:tc>
      </w:tr>
      <w:tr w:rsidR="00593DF8" w:rsidRPr="00357563" w:rsidTr="00593DF8">
        <w:tblPrEx>
          <w:tblLook w:val="0000" w:firstRow="0" w:lastRow="0" w:firstColumn="0" w:lastColumn="0" w:noHBand="0" w:noVBand="0"/>
        </w:tblPrEx>
        <w:trPr>
          <w:trHeight w:val="285"/>
        </w:trPr>
        <w:tc>
          <w:tcPr>
            <w:tcW w:w="4788" w:type="dxa"/>
            <w:gridSpan w:val="2"/>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Total</w:t>
            </w:r>
          </w:p>
        </w:tc>
        <w:tc>
          <w:tcPr>
            <w:tcW w:w="2396" w:type="dxa"/>
            <w:gridSpan w:val="2"/>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25</w:t>
            </w:r>
          </w:p>
        </w:tc>
        <w:tc>
          <w:tcPr>
            <w:tcW w:w="2392"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100,00</w:t>
            </w:r>
          </w:p>
        </w:tc>
      </w:tr>
    </w:tbl>
    <w:p w:rsidR="00593DF8" w:rsidRPr="00357563" w:rsidRDefault="00593DF8" w:rsidP="00593DF8">
      <w:pPr>
        <w:tabs>
          <w:tab w:val="center" w:pos="4860"/>
        </w:tabs>
        <w:spacing w:line="480" w:lineRule="auto"/>
        <w:jc w:val="both"/>
        <w:rPr>
          <w:rFonts w:eastAsiaTheme="minorEastAsia"/>
          <w:sz w:val="24"/>
          <w:szCs w:val="24"/>
        </w:rPr>
      </w:pPr>
      <w:proofErr w:type="gramStart"/>
      <w:r w:rsidRPr="00357563">
        <w:rPr>
          <w:rFonts w:eastAsiaTheme="minorEastAsia"/>
          <w:sz w:val="24"/>
          <w:szCs w:val="24"/>
        </w:rPr>
        <w:t>Sumber :</w:t>
      </w:r>
      <w:proofErr w:type="gramEnd"/>
      <w:r w:rsidRPr="00357563">
        <w:rPr>
          <w:rFonts w:eastAsiaTheme="minorEastAsia"/>
          <w:sz w:val="24"/>
          <w:szCs w:val="24"/>
        </w:rPr>
        <w:t xml:space="preserve"> Hasil Olahan Data Primer, 2019</w:t>
      </w:r>
    </w:p>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Berdasarkan tabel diatas, dapat dijelaskan bahwa dari 25 responden dalam penelitian, terdapat 14 orang atau (100%) yang menyatakan kurang setuju untuk memberikan penguatan kepada masyarakat lain bahwa program pembangunan yang dilaksanakan sudah pro rakyat,6 orang atau (24%) yang menyatakan sangat setuju.</w:t>
      </w:r>
    </w:p>
    <w:p w:rsidR="00593DF8" w:rsidRPr="00357563" w:rsidRDefault="00593DF8" w:rsidP="00593DF8">
      <w:pPr>
        <w:tabs>
          <w:tab w:val="center" w:pos="4860"/>
        </w:tabs>
        <w:spacing w:line="480" w:lineRule="auto"/>
        <w:jc w:val="both"/>
        <w:rPr>
          <w:rFonts w:eastAsiaTheme="minorEastAsia"/>
          <w:sz w:val="24"/>
          <w:szCs w:val="24"/>
        </w:rPr>
      </w:pPr>
    </w:p>
    <w:p w:rsidR="00593DF8" w:rsidRPr="00357563" w:rsidRDefault="00593DF8" w:rsidP="00593DF8">
      <w:pPr>
        <w:tabs>
          <w:tab w:val="center" w:pos="4860"/>
        </w:tabs>
        <w:spacing w:line="480" w:lineRule="auto"/>
        <w:jc w:val="both"/>
        <w:rPr>
          <w:rFonts w:eastAsiaTheme="minorEastAsia"/>
          <w:sz w:val="24"/>
          <w:szCs w:val="24"/>
        </w:rPr>
      </w:pPr>
    </w:p>
    <w:p w:rsidR="00593DF8" w:rsidRPr="00357563" w:rsidRDefault="00593DF8" w:rsidP="00593DF8">
      <w:pPr>
        <w:pStyle w:val="ListParagraph"/>
        <w:numPr>
          <w:ilvl w:val="1"/>
          <w:numId w:val="24"/>
        </w:numPr>
        <w:tabs>
          <w:tab w:val="center" w:pos="4860"/>
        </w:tabs>
        <w:spacing w:after="200" w:line="480" w:lineRule="auto"/>
        <w:jc w:val="both"/>
        <w:rPr>
          <w:rFonts w:eastAsiaTheme="minorEastAsia"/>
          <w:b/>
          <w:sz w:val="24"/>
          <w:szCs w:val="24"/>
        </w:rPr>
      </w:pPr>
      <w:r w:rsidRPr="00357563">
        <w:rPr>
          <w:rFonts w:eastAsiaTheme="minorEastAsia"/>
          <w:b/>
          <w:sz w:val="24"/>
          <w:szCs w:val="24"/>
        </w:rPr>
        <w:t>Uji persyaratan</w:t>
      </w:r>
    </w:p>
    <w:p w:rsidR="00593DF8" w:rsidRPr="00357563" w:rsidRDefault="00593DF8" w:rsidP="00593DF8">
      <w:pPr>
        <w:pStyle w:val="ListParagraph"/>
        <w:numPr>
          <w:ilvl w:val="0"/>
          <w:numId w:val="25"/>
        </w:numPr>
        <w:tabs>
          <w:tab w:val="center" w:pos="4860"/>
        </w:tabs>
        <w:spacing w:after="200" w:line="480" w:lineRule="auto"/>
        <w:jc w:val="both"/>
        <w:rPr>
          <w:rFonts w:eastAsiaTheme="minorEastAsia"/>
          <w:b/>
          <w:sz w:val="24"/>
          <w:szCs w:val="24"/>
        </w:rPr>
      </w:pPr>
      <w:r w:rsidRPr="00357563">
        <w:rPr>
          <w:rFonts w:eastAsiaTheme="minorEastAsia"/>
          <w:b/>
          <w:sz w:val="24"/>
          <w:szCs w:val="24"/>
        </w:rPr>
        <w:t>Uji validitas</w:t>
      </w:r>
    </w:p>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 xml:space="preserve">           </w:t>
      </w:r>
      <w:proofErr w:type="gramStart"/>
      <w:r w:rsidRPr="00357563">
        <w:rPr>
          <w:rFonts w:eastAsiaTheme="minorEastAsia"/>
          <w:sz w:val="24"/>
          <w:szCs w:val="24"/>
        </w:rPr>
        <w:t>uji</w:t>
      </w:r>
      <w:proofErr w:type="gramEnd"/>
      <w:r w:rsidRPr="00357563">
        <w:rPr>
          <w:rFonts w:eastAsiaTheme="minorEastAsia"/>
          <w:sz w:val="24"/>
          <w:szCs w:val="24"/>
        </w:rPr>
        <w:t xml:space="preserve"> validitas ini dilaksanakan untuk melihat sejauh mana instrumen yang digunakan dapat betul-betul mengukur apa yang hendak diukur(Sugiyono,2008).</w:t>
      </w:r>
    </w:p>
    <w:p w:rsidR="00593DF8" w:rsidRPr="00357563" w:rsidRDefault="00593DF8" w:rsidP="00593DF8">
      <w:pPr>
        <w:pStyle w:val="ListParagraph"/>
        <w:tabs>
          <w:tab w:val="center" w:pos="4860"/>
        </w:tabs>
        <w:spacing w:line="480" w:lineRule="auto"/>
        <w:ind w:left="1440"/>
        <w:jc w:val="both"/>
        <w:rPr>
          <w:rFonts w:eastAsiaTheme="minorEastAsia"/>
          <w:sz w:val="24"/>
          <w:szCs w:val="24"/>
        </w:rPr>
      </w:pPr>
      <w:r w:rsidRPr="00357563">
        <w:rPr>
          <w:rFonts w:eastAsiaTheme="minorEastAsia"/>
          <w:sz w:val="24"/>
          <w:szCs w:val="24"/>
        </w:rPr>
        <w:t xml:space="preserve">Metode yang digunakan adalah kolerasi </w:t>
      </w:r>
      <w:r w:rsidRPr="00357563">
        <w:rPr>
          <w:rFonts w:eastAsiaTheme="minorEastAsia"/>
          <w:i/>
          <w:sz w:val="24"/>
          <w:szCs w:val="24"/>
        </w:rPr>
        <w:t xml:space="preserve">product Moment </w:t>
      </w:r>
      <w:r w:rsidRPr="00357563">
        <w:rPr>
          <w:rFonts w:eastAsiaTheme="minorEastAsia"/>
          <w:sz w:val="24"/>
          <w:szCs w:val="24"/>
        </w:rPr>
        <w:t xml:space="preserve">dengan </w:t>
      </w:r>
      <w:proofErr w:type="gramStart"/>
      <w:r w:rsidRPr="00357563">
        <w:rPr>
          <w:rFonts w:eastAsiaTheme="minorEastAsia"/>
          <w:sz w:val="24"/>
          <w:szCs w:val="24"/>
        </w:rPr>
        <w:t>cara</w:t>
      </w:r>
      <w:proofErr w:type="gramEnd"/>
      <w:r w:rsidRPr="00357563">
        <w:rPr>
          <w:rFonts w:eastAsiaTheme="minorEastAsia"/>
          <w:sz w:val="24"/>
          <w:szCs w:val="24"/>
        </w:rPr>
        <w:t xml:space="preserve"> mengkolerasikan skor jawaban pada setiap butir pertanyaan dengan skor total.</w:t>
      </w:r>
    </w:p>
    <w:p w:rsidR="00593DF8" w:rsidRPr="006F5910" w:rsidRDefault="00593DF8" w:rsidP="00593DF8">
      <w:pPr>
        <w:pStyle w:val="ListParagraph"/>
        <w:tabs>
          <w:tab w:val="center" w:pos="4860"/>
        </w:tabs>
        <w:spacing w:line="480" w:lineRule="auto"/>
        <w:ind w:left="1440"/>
        <w:jc w:val="both"/>
        <w:rPr>
          <w:rFonts w:eastAsiaTheme="minorEastAsia"/>
          <w:sz w:val="24"/>
          <w:szCs w:val="24"/>
        </w:rPr>
      </w:pPr>
      <w:r w:rsidRPr="00357563">
        <w:rPr>
          <w:rFonts w:eastAsiaTheme="minorEastAsia"/>
          <w:sz w:val="24"/>
          <w:szCs w:val="24"/>
        </w:rPr>
        <w:t xml:space="preserve">Hasil penelitian menunjukan bahwa instrument variable x dan y adalah valid karena nilai </w:t>
      </w:r>
      <m:oMath>
        <m:f>
          <m:fPr>
            <m:type m:val="skw"/>
            <m:ctrlPr>
              <w:rPr>
                <w:rFonts w:ascii="Cambria Math" w:eastAsiaTheme="minorEastAsia" w:hAnsi="Cambria Math"/>
                <w:i/>
                <w:sz w:val="24"/>
                <w:szCs w:val="24"/>
              </w:rPr>
            </m:ctrlPr>
          </m:fPr>
          <m:num>
            <m:r>
              <w:rPr>
                <w:rFonts w:ascii="Cambria Math" w:eastAsiaTheme="minorEastAsia" w:hAnsi="Cambria Math"/>
                <w:sz w:val="24"/>
                <w:szCs w:val="24"/>
              </w:rPr>
              <m:t>R</m:t>
            </m:r>
          </m:num>
          <m:den>
            <m:r>
              <w:rPr>
                <w:rFonts w:ascii="Cambria Math" w:eastAsiaTheme="minorEastAsia" w:hAnsi="Cambria Math"/>
                <w:sz w:val="24"/>
                <w:szCs w:val="24"/>
              </w:rPr>
              <m:t xml:space="preserve">hitung </m:t>
            </m:r>
          </m:den>
        </m:f>
      </m:oMath>
      <w:r w:rsidRPr="00357563">
        <w:rPr>
          <w:rFonts w:eastAsiaTheme="minorEastAsia"/>
          <w:sz w:val="24"/>
          <w:szCs w:val="24"/>
        </w:rPr>
        <w:t xml:space="preserve">lebih </w:t>
      </w:r>
      <w:proofErr w:type="gramStart"/>
      <w:r w:rsidRPr="00357563">
        <w:rPr>
          <w:rFonts w:eastAsiaTheme="minorEastAsia"/>
          <w:sz w:val="24"/>
          <w:szCs w:val="24"/>
        </w:rPr>
        <w:t xml:space="preserve">besar </w:t>
      </w:r>
      <w:proofErr w:type="gramEnd"/>
      <m:oMath>
        <m:r>
          <w:rPr>
            <w:rFonts w:ascii="Cambria Math" w:eastAsiaTheme="minorEastAsia" w:hAnsi="Cambria Math"/>
            <w:sz w:val="24"/>
            <w:szCs w:val="24"/>
          </w:rPr>
          <m:t xml:space="preserve"> </m:t>
        </m:r>
        <m:f>
          <m:fPr>
            <m:type m:val="skw"/>
            <m:ctrlPr>
              <w:rPr>
                <w:rFonts w:ascii="Cambria Math" w:eastAsiaTheme="minorEastAsia" w:hAnsi="Cambria Math"/>
                <w:i/>
                <w:sz w:val="24"/>
                <w:szCs w:val="24"/>
              </w:rPr>
            </m:ctrlPr>
          </m:fPr>
          <m:num>
            <m:r>
              <w:rPr>
                <w:rFonts w:ascii="Cambria Math" w:eastAsiaTheme="minorEastAsia" w:hAnsi="Cambria Math"/>
                <w:sz w:val="24"/>
                <w:szCs w:val="24"/>
              </w:rPr>
              <m:t>R</m:t>
            </m:r>
          </m:num>
          <m:den>
            <m:r>
              <w:rPr>
                <w:rFonts w:ascii="Cambria Math" w:eastAsiaTheme="minorEastAsia" w:hAnsi="Cambria Math"/>
                <w:sz w:val="24"/>
                <w:szCs w:val="24"/>
              </w:rPr>
              <m:t>tabel</m:t>
            </m:r>
          </m:den>
        </m:f>
      </m:oMath>
      <w:r w:rsidRPr="00357563">
        <w:rPr>
          <w:rFonts w:eastAsiaTheme="minorEastAsia"/>
          <w:sz w:val="24"/>
          <w:szCs w:val="24"/>
        </w:rPr>
        <w:t xml:space="preserve">. </w:t>
      </w:r>
      <w:proofErr w:type="gramStart"/>
      <w:r w:rsidRPr="00357563">
        <w:rPr>
          <w:rFonts w:eastAsiaTheme="minorEastAsia"/>
          <w:sz w:val="24"/>
          <w:szCs w:val="24"/>
        </w:rPr>
        <w:t>Untuk lebih jelasnya dapat dilihat pada tabel berikut i</w:t>
      </w:r>
      <w:r>
        <w:rPr>
          <w:rFonts w:eastAsiaTheme="minorEastAsia"/>
          <w:sz w:val="24"/>
          <w:szCs w:val="24"/>
        </w:rPr>
        <w:t>ni.</w:t>
      </w:r>
      <w:proofErr w:type="gramEnd"/>
      <w:r w:rsidRPr="006F5910">
        <w:rPr>
          <w:rFonts w:eastAsiaTheme="minorEastAsia"/>
          <w:sz w:val="24"/>
          <w:szCs w:val="24"/>
        </w:rPr>
        <w:tab/>
      </w:r>
    </w:p>
    <w:p w:rsidR="00593DF8" w:rsidRPr="00357563" w:rsidRDefault="00593DF8" w:rsidP="00593DF8">
      <w:pPr>
        <w:pStyle w:val="ListParagraph"/>
        <w:tabs>
          <w:tab w:val="center" w:pos="4860"/>
        </w:tabs>
        <w:spacing w:line="480" w:lineRule="auto"/>
        <w:ind w:left="1440"/>
        <w:jc w:val="both"/>
        <w:rPr>
          <w:rFonts w:eastAsiaTheme="minorEastAsia"/>
          <w:sz w:val="24"/>
          <w:szCs w:val="24"/>
        </w:rPr>
      </w:pPr>
      <w:r w:rsidRPr="00357563">
        <w:rPr>
          <w:rFonts w:eastAsiaTheme="minorEastAsia"/>
          <w:sz w:val="24"/>
          <w:szCs w:val="24"/>
        </w:rPr>
        <w:tab/>
      </w:r>
      <w:proofErr w:type="gramStart"/>
      <w:r w:rsidRPr="00357563">
        <w:rPr>
          <w:rFonts w:eastAsiaTheme="minorEastAsia"/>
          <w:sz w:val="24"/>
          <w:szCs w:val="24"/>
        </w:rPr>
        <w:t>Tabel 4.22.</w:t>
      </w:r>
      <w:proofErr w:type="gramEnd"/>
      <w:r w:rsidRPr="00357563">
        <w:rPr>
          <w:rFonts w:eastAsiaTheme="minorEastAsia"/>
          <w:sz w:val="24"/>
          <w:szCs w:val="24"/>
        </w:rPr>
        <w:t xml:space="preserve"> Hasil ujian validitas variable X</w:t>
      </w:r>
    </w:p>
    <w:tbl>
      <w:tblPr>
        <w:tblStyle w:val="TableGrid"/>
        <w:tblW w:w="0" w:type="auto"/>
        <w:tblInd w:w="1440" w:type="dxa"/>
        <w:tblLook w:val="04A0" w:firstRow="1" w:lastRow="0" w:firstColumn="1" w:lastColumn="0" w:noHBand="0" w:noVBand="1"/>
      </w:tblPr>
      <w:tblGrid>
        <w:gridCol w:w="2650"/>
        <w:gridCol w:w="2671"/>
        <w:gridCol w:w="2815"/>
      </w:tblGrid>
      <w:tr w:rsidR="00593DF8" w:rsidRPr="00357563" w:rsidTr="00593DF8">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lastRenderedPageBreak/>
              <w:t>Soal</w:t>
            </w:r>
          </w:p>
        </w:tc>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Nilai</w:t>
            </w:r>
          </w:p>
        </w:tc>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Keterangan</w:t>
            </w:r>
          </w:p>
        </w:tc>
      </w:tr>
      <w:tr w:rsidR="00593DF8" w:rsidRPr="00357563" w:rsidTr="00593DF8">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1</w:t>
            </w:r>
          </w:p>
        </w:tc>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0,764</w:t>
            </w:r>
          </w:p>
        </w:tc>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Valid</w:t>
            </w:r>
          </w:p>
        </w:tc>
      </w:tr>
      <w:tr w:rsidR="00593DF8" w:rsidRPr="00357563" w:rsidTr="00593DF8">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2</w:t>
            </w:r>
          </w:p>
        </w:tc>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0,361</w:t>
            </w:r>
          </w:p>
        </w:tc>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Valid</w:t>
            </w:r>
          </w:p>
        </w:tc>
      </w:tr>
      <w:tr w:rsidR="00593DF8" w:rsidRPr="00357563" w:rsidTr="00593DF8">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3</w:t>
            </w:r>
          </w:p>
        </w:tc>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0,595</w:t>
            </w:r>
          </w:p>
        </w:tc>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Valid</w:t>
            </w:r>
          </w:p>
        </w:tc>
      </w:tr>
      <w:tr w:rsidR="00593DF8" w:rsidRPr="00357563" w:rsidTr="00593DF8">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4</w:t>
            </w:r>
          </w:p>
        </w:tc>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0,404</w:t>
            </w:r>
          </w:p>
        </w:tc>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Valid</w:t>
            </w:r>
          </w:p>
        </w:tc>
      </w:tr>
      <w:tr w:rsidR="00593DF8" w:rsidRPr="00357563" w:rsidTr="00593DF8">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5</w:t>
            </w:r>
          </w:p>
        </w:tc>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0,609</w:t>
            </w:r>
          </w:p>
        </w:tc>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Valid</w:t>
            </w:r>
          </w:p>
        </w:tc>
      </w:tr>
      <w:tr w:rsidR="00593DF8" w:rsidRPr="00357563" w:rsidTr="00593DF8">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6</w:t>
            </w:r>
          </w:p>
        </w:tc>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0,540</w:t>
            </w:r>
          </w:p>
        </w:tc>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Valid</w:t>
            </w:r>
          </w:p>
        </w:tc>
      </w:tr>
      <w:tr w:rsidR="00593DF8" w:rsidRPr="00357563" w:rsidTr="00593DF8">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7</w:t>
            </w:r>
          </w:p>
        </w:tc>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0,540</w:t>
            </w:r>
          </w:p>
        </w:tc>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Valid</w:t>
            </w:r>
          </w:p>
        </w:tc>
      </w:tr>
      <w:tr w:rsidR="00593DF8" w:rsidRPr="00357563" w:rsidTr="00593DF8">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8</w:t>
            </w:r>
          </w:p>
        </w:tc>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0,461</w:t>
            </w:r>
          </w:p>
        </w:tc>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Valid</w:t>
            </w:r>
          </w:p>
        </w:tc>
      </w:tr>
      <w:tr w:rsidR="00593DF8" w:rsidRPr="00357563" w:rsidTr="00593DF8">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9</w:t>
            </w:r>
          </w:p>
        </w:tc>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0,764</w:t>
            </w:r>
          </w:p>
        </w:tc>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Valid</w:t>
            </w:r>
          </w:p>
        </w:tc>
      </w:tr>
      <w:tr w:rsidR="00593DF8" w:rsidRPr="00357563" w:rsidTr="00593DF8">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10</w:t>
            </w:r>
          </w:p>
        </w:tc>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0,764</w:t>
            </w:r>
          </w:p>
        </w:tc>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Valid</w:t>
            </w:r>
          </w:p>
        </w:tc>
      </w:tr>
    </w:tbl>
    <w:p w:rsidR="00593DF8" w:rsidRPr="006F5910" w:rsidRDefault="00593DF8" w:rsidP="00593DF8">
      <w:pPr>
        <w:pStyle w:val="ListParagraph"/>
        <w:tabs>
          <w:tab w:val="center" w:pos="4860"/>
        </w:tabs>
        <w:spacing w:line="480" w:lineRule="auto"/>
        <w:ind w:left="1440"/>
        <w:jc w:val="both"/>
        <w:rPr>
          <w:rFonts w:eastAsiaTheme="minorEastAsia"/>
          <w:sz w:val="24"/>
          <w:szCs w:val="24"/>
        </w:rPr>
      </w:pPr>
    </w:p>
    <w:p w:rsidR="00593DF8" w:rsidRPr="00357563" w:rsidRDefault="00593DF8" w:rsidP="00593DF8">
      <w:pPr>
        <w:pStyle w:val="ListParagraph"/>
        <w:tabs>
          <w:tab w:val="center" w:pos="4860"/>
        </w:tabs>
        <w:spacing w:line="480" w:lineRule="auto"/>
        <w:ind w:left="1440"/>
        <w:jc w:val="both"/>
        <w:rPr>
          <w:rFonts w:eastAsiaTheme="minorEastAsia"/>
          <w:sz w:val="24"/>
          <w:szCs w:val="24"/>
        </w:rPr>
      </w:pPr>
      <w:proofErr w:type="gramStart"/>
      <w:r w:rsidRPr="00357563">
        <w:rPr>
          <w:rFonts w:eastAsiaTheme="minorEastAsia"/>
          <w:sz w:val="24"/>
          <w:szCs w:val="24"/>
        </w:rPr>
        <w:t>Tabel 4.23.</w:t>
      </w:r>
      <w:proofErr w:type="gramEnd"/>
      <w:r w:rsidRPr="00357563">
        <w:rPr>
          <w:rFonts w:eastAsiaTheme="minorEastAsia"/>
          <w:sz w:val="24"/>
          <w:szCs w:val="24"/>
        </w:rPr>
        <w:t xml:space="preserve"> Hasil ujian validitas variable Y</w:t>
      </w:r>
    </w:p>
    <w:tbl>
      <w:tblPr>
        <w:tblStyle w:val="TableGrid"/>
        <w:tblW w:w="0" w:type="auto"/>
        <w:tblInd w:w="1440" w:type="dxa"/>
        <w:tblLook w:val="04A0" w:firstRow="1" w:lastRow="0" w:firstColumn="1" w:lastColumn="0" w:noHBand="0" w:noVBand="1"/>
      </w:tblPr>
      <w:tblGrid>
        <w:gridCol w:w="2650"/>
        <w:gridCol w:w="2671"/>
        <w:gridCol w:w="2815"/>
      </w:tblGrid>
      <w:tr w:rsidR="00593DF8" w:rsidRPr="00357563" w:rsidTr="00593DF8">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Soal</w:t>
            </w:r>
          </w:p>
        </w:tc>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Nilai</w:t>
            </w:r>
          </w:p>
        </w:tc>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Keterangan</w:t>
            </w:r>
          </w:p>
        </w:tc>
      </w:tr>
      <w:tr w:rsidR="00593DF8" w:rsidRPr="00357563" w:rsidTr="00593DF8">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1</w:t>
            </w:r>
          </w:p>
        </w:tc>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0,764</w:t>
            </w:r>
          </w:p>
        </w:tc>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Valid</w:t>
            </w:r>
          </w:p>
        </w:tc>
      </w:tr>
      <w:tr w:rsidR="00593DF8" w:rsidRPr="00357563" w:rsidTr="00593DF8">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2</w:t>
            </w:r>
          </w:p>
        </w:tc>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0,361</w:t>
            </w:r>
          </w:p>
        </w:tc>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Valid</w:t>
            </w:r>
          </w:p>
        </w:tc>
      </w:tr>
      <w:tr w:rsidR="00593DF8" w:rsidRPr="00357563" w:rsidTr="00593DF8">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3</w:t>
            </w:r>
          </w:p>
        </w:tc>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0,595</w:t>
            </w:r>
          </w:p>
        </w:tc>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Valid</w:t>
            </w:r>
          </w:p>
        </w:tc>
      </w:tr>
      <w:tr w:rsidR="00593DF8" w:rsidRPr="00357563" w:rsidTr="00593DF8">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4</w:t>
            </w:r>
          </w:p>
        </w:tc>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0,404</w:t>
            </w:r>
          </w:p>
        </w:tc>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Valid</w:t>
            </w:r>
          </w:p>
        </w:tc>
      </w:tr>
      <w:tr w:rsidR="00593DF8" w:rsidRPr="00357563" w:rsidTr="00593DF8">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5</w:t>
            </w:r>
          </w:p>
        </w:tc>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0,609</w:t>
            </w:r>
          </w:p>
        </w:tc>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Valid</w:t>
            </w:r>
          </w:p>
        </w:tc>
      </w:tr>
      <w:tr w:rsidR="00593DF8" w:rsidRPr="00357563" w:rsidTr="00593DF8">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6</w:t>
            </w:r>
          </w:p>
        </w:tc>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0,540</w:t>
            </w:r>
          </w:p>
        </w:tc>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Valid</w:t>
            </w:r>
          </w:p>
        </w:tc>
      </w:tr>
      <w:tr w:rsidR="00593DF8" w:rsidRPr="00357563" w:rsidTr="00593DF8">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7</w:t>
            </w:r>
          </w:p>
        </w:tc>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0,540</w:t>
            </w:r>
          </w:p>
        </w:tc>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Valid</w:t>
            </w:r>
          </w:p>
        </w:tc>
      </w:tr>
      <w:tr w:rsidR="00593DF8" w:rsidRPr="00357563" w:rsidTr="00593DF8">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8</w:t>
            </w:r>
          </w:p>
        </w:tc>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0,461</w:t>
            </w:r>
          </w:p>
        </w:tc>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Valid</w:t>
            </w:r>
          </w:p>
        </w:tc>
      </w:tr>
      <w:tr w:rsidR="00593DF8" w:rsidRPr="00357563" w:rsidTr="00593DF8">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9</w:t>
            </w:r>
          </w:p>
        </w:tc>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0,764</w:t>
            </w:r>
          </w:p>
        </w:tc>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Valid</w:t>
            </w:r>
          </w:p>
        </w:tc>
      </w:tr>
      <w:tr w:rsidR="00593DF8" w:rsidRPr="00357563" w:rsidTr="00593DF8">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lastRenderedPageBreak/>
              <w:t>10</w:t>
            </w:r>
          </w:p>
        </w:tc>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0,764</w:t>
            </w:r>
          </w:p>
        </w:tc>
        <w:tc>
          <w:tcPr>
            <w:tcW w:w="3192"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Valid</w:t>
            </w:r>
          </w:p>
        </w:tc>
      </w:tr>
    </w:tbl>
    <w:p w:rsidR="00593DF8" w:rsidRPr="00357563" w:rsidRDefault="00593DF8" w:rsidP="00593DF8">
      <w:pPr>
        <w:pStyle w:val="ListParagraph"/>
        <w:tabs>
          <w:tab w:val="center" w:pos="4860"/>
        </w:tabs>
        <w:spacing w:line="480" w:lineRule="auto"/>
        <w:ind w:left="1440"/>
        <w:jc w:val="both"/>
        <w:rPr>
          <w:rFonts w:eastAsiaTheme="minorEastAsia"/>
          <w:sz w:val="24"/>
          <w:szCs w:val="24"/>
        </w:rPr>
      </w:pPr>
      <w:r w:rsidRPr="00357563">
        <w:rPr>
          <w:rFonts w:eastAsiaTheme="minorEastAsia"/>
          <w:sz w:val="24"/>
          <w:szCs w:val="24"/>
        </w:rPr>
        <w:t xml:space="preserve"> </w:t>
      </w:r>
    </w:p>
    <w:p w:rsidR="00593DF8" w:rsidRPr="00357563" w:rsidRDefault="00593DF8" w:rsidP="00593DF8">
      <w:pPr>
        <w:tabs>
          <w:tab w:val="center" w:pos="4860"/>
        </w:tabs>
        <w:spacing w:line="480" w:lineRule="auto"/>
        <w:jc w:val="both"/>
        <w:rPr>
          <w:rFonts w:eastAsiaTheme="minorEastAsia"/>
          <w:b/>
          <w:sz w:val="24"/>
          <w:szCs w:val="24"/>
        </w:rPr>
      </w:pPr>
      <w:proofErr w:type="gramStart"/>
      <w:r w:rsidRPr="00357563">
        <w:rPr>
          <w:rFonts w:eastAsiaTheme="minorEastAsia"/>
          <w:b/>
          <w:sz w:val="24"/>
          <w:szCs w:val="24"/>
        </w:rPr>
        <w:t>b</w:t>
      </w:r>
      <w:proofErr w:type="gramEnd"/>
      <w:r w:rsidRPr="00357563">
        <w:rPr>
          <w:rFonts w:eastAsiaTheme="minorEastAsia"/>
          <w:b/>
          <w:sz w:val="24"/>
          <w:szCs w:val="24"/>
        </w:rPr>
        <w:t xml:space="preserve">. Uji Reliabilitas </w:t>
      </w:r>
    </w:p>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 xml:space="preserve">        Uji reliabilitas ini dapat dilakukan dengan internal consintency dengan teknik belah dua yang maksudnya adalah butir-butir instrument dibagi menjadi dua kelompok yaitu butir-butir instrument yang bernomor ganjil dikelompokan menjadi satu dan butir instrument nomor genap dikelompokan menjadi satu. </w:t>
      </w:r>
      <w:proofErr w:type="gramStart"/>
      <w:r w:rsidRPr="00357563">
        <w:rPr>
          <w:rFonts w:eastAsiaTheme="minorEastAsia"/>
          <w:sz w:val="24"/>
          <w:szCs w:val="24"/>
        </w:rPr>
        <w:t>Kemudian masing-masing kelompok skor tiap butirnya dijumlahkan yang menghasilkan skor total.</w:t>
      </w:r>
      <w:proofErr w:type="gramEnd"/>
      <w:r w:rsidRPr="00357563">
        <w:rPr>
          <w:rFonts w:eastAsiaTheme="minorEastAsia"/>
          <w:sz w:val="24"/>
          <w:szCs w:val="24"/>
        </w:rPr>
        <w:t xml:space="preserve"> </w:t>
      </w:r>
      <w:proofErr w:type="gramStart"/>
      <w:r w:rsidRPr="00357563">
        <w:rPr>
          <w:rFonts w:eastAsiaTheme="minorEastAsia"/>
          <w:sz w:val="24"/>
          <w:szCs w:val="24"/>
        </w:rPr>
        <w:t>selanjutnya</w:t>
      </w:r>
      <w:proofErr w:type="gramEnd"/>
      <w:r w:rsidRPr="00357563">
        <w:rPr>
          <w:rFonts w:eastAsiaTheme="minorEastAsia"/>
          <w:sz w:val="24"/>
          <w:szCs w:val="24"/>
        </w:rPr>
        <w:t xml:space="preserve"> skor total antara kelompok ganjil dan genap dicari korelasinya. Hasil penelitian menunjukan instrument variable </w:t>
      </w:r>
      <w:proofErr w:type="gramStart"/>
      <w:r w:rsidRPr="00357563">
        <w:rPr>
          <w:rFonts w:eastAsiaTheme="minorEastAsia"/>
          <w:sz w:val="24"/>
          <w:szCs w:val="24"/>
        </w:rPr>
        <w:t>X ,dan</w:t>
      </w:r>
      <w:proofErr w:type="gramEnd"/>
      <w:r w:rsidRPr="00357563">
        <w:rPr>
          <w:rFonts w:eastAsiaTheme="minorEastAsia"/>
          <w:sz w:val="24"/>
          <w:szCs w:val="24"/>
        </w:rPr>
        <w:t xml:space="preserve"> Y mempunyai korelasi positif.</w:t>
      </w:r>
    </w:p>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ab/>
      </w:r>
    </w:p>
    <w:p w:rsidR="00593DF8" w:rsidRPr="00357563" w:rsidRDefault="00593DF8" w:rsidP="00593DF8">
      <w:pPr>
        <w:tabs>
          <w:tab w:val="center" w:pos="4860"/>
        </w:tabs>
        <w:spacing w:line="480" w:lineRule="auto"/>
        <w:jc w:val="both"/>
        <w:rPr>
          <w:rFonts w:eastAsiaTheme="minorEastAsia"/>
          <w:sz w:val="24"/>
          <w:szCs w:val="24"/>
        </w:rPr>
      </w:pPr>
      <w:proofErr w:type="gramStart"/>
      <w:r w:rsidRPr="00357563">
        <w:rPr>
          <w:rFonts w:eastAsiaTheme="minorEastAsia"/>
          <w:sz w:val="24"/>
          <w:szCs w:val="24"/>
        </w:rPr>
        <w:t>Untuk lebih jelasnya dapat dilihat pada tabel berikut ini.</w:t>
      </w:r>
      <w:proofErr w:type="gramEnd"/>
    </w:p>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Tabel 4.24.Uji Reliabilitas X</w:t>
      </w:r>
    </w:p>
    <w:tbl>
      <w:tblPr>
        <w:tblStyle w:val="TableGrid"/>
        <w:tblW w:w="7308" w:type="dxa"/>
        <w:tblLook w:val="0000" w:firstRow="0" w:lastRow="0" w:firstColumn="0" w:lastColumn="0" w:noHBand="0" w:noVBand="0"/>
      </w:tblPr>
      <w:tblGrid>
        <w:gridCol w:w="1278"/>
        <w:gridCol w:w="2070"/>
        <w:gridCol w:w="810"/>
        <w:gridCol w:w="810"/>
        <w:gridCol w:w="2340"/>
      </w:tblGrid>
      <w:tr w:rsidR="00593DF8" w:rsidRPr="00357563" w:rsidTr="00593DF8">
        <w:trPr>
          <w:trHeight w:val="350"/>
        </w:trPr>
        <w:tc>
          <w:tcPr>
            <w:tcW w:w="7308" w:type="dxa"/>
            <w:gridSpan w:val="5"/>
          </w:tcPr>
          <w:p w:rsidR="00593DF8" w:rsidRPr="00357563" w:rsidRDefault="00593DF8" w:rsidP="00593DF8">
            <w:pPr>
              <w:tabs>
                <w:tab w:val="center" w:pos="4860"/>
              </w:tabs>
              <w:spacing w:after="200" w:line="480" w:lineRule="auto"/>
              <w:ind w:left="108"/>
              <w:jc w:val="center"/>
              <w:rPr>
                <w:rFonts w:eastAsiaTheme="minorEastAsia"/>
                <w:b/>
                <w:sz w:val="24"/>
                <w:szCs w:val="24"/>
              </w:rPr>
            </w:pPr>
            <w:r w:rsidRPr="00357563">
              <w:rPr>
                <w:rFonts w:eastAsiaTheme="minorEastAsia"/>
                <w:b/>
                <w:sz w:val="24"/>
                <w:szCs w:val="24"/>
              </w:rPr>
              <w:t>Klasifikasi Guillford</w:t>
            </w:r>
          </w:p>
        </w:tc>
      </w:tr>
      <w:tr w:rsidR="00593DF8" w:rsidRPr="00357563" w:rsidTr="00593DF8">
        <w:tblPrEx>
          <w:tblLook w:val="04A0" w:firstRow="1" w:lastRow="0" w:firstColumn="1" w:lastColumn="0" w:noHBand="0" w:noVBand="1"/>
        </w:tblPrEx>
        <w:tc>
          <w:tcPr>
            <w:tcW w:w="1278"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Tahap I</w:t>
            </w:r>
          </w:p>
        </w:tc>
        <w:tc>
          <w:tcPr>
            <w:tcW w:w="2070"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Kolerasi person</w:t>
            </w:r>
          </w:p>
        </w:tc>
        <w:tc>
          <w:tcPr>
            <w:tcW w:w="810"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Rb</w:t>
            </w:r>
          </w:p>
        </w:tc>
        <w:tc>
          <w:tcPr>
            <w:tcW w:w="810"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0,647</w:t>
            </w:r>
          </w:p>
        </w:tc>
        <w:tc>
          <w:tcPr>
            <w:tcW w:w="2340"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Reliabilitas tinggi</w:t>
            </w:r>
          </w:p>
        </w:tc>
      </w:tr>
      <w:tr w:rsidR="00593DF8" w:rsidRPr="00357563" w:rsidTr="00593DF8">
        <w:tblPrEx>
          <w:tblLook w:val="04A0" w:firstRow="1" w:lastRow="0" w:firstColumn="1" w:lastColumn="0" w:noHBand="0" w:noVBand="1"/>
        </w:tblPrEx>
        <w:tc>
          <w:tcPr>
            <w:tcW w:w="1278"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Tahap II</w:t>
            </w:r>
          </w:p>
        </w:tc>
        <w:tc>
          <w:tcPr>
            <w:tcW w:w="2070"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Kolerasi sperman</w:t>
            </w:r>
          </w:p>
        </w:tc>
        <w:tc>
          <w:tcPr>
            <w:tcW w:w="810"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Ri</w:t>
            </w:r>
          </w:p>
        </w:tc>
        <w:tc>
          <w:tcPr>
            <w:tcW w:w="810"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0,664</w:t>
            </w:r>
          </w:p>
        </w:tc>
        <w:tc>
          <w:tcPr>
            <w:tcW w:w="2340"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Reliabilitas tinggi</w:t>
            </w:r>
          </w:p>
        </w:tc>
      </w:tr>
    </w:tbl>
    <w:p w:rsidR="00593DF8" w:rsidRPr="00357563" w:rsidRDefault="00593DF8" w:rsidP="00593DF8">
      <w:pPr>
        <w:tabs>
          <w:tab w:val="center" w:pos="4860"/>
        </w:tabs>
        <w:spacing w:line="480" w:lineRule="auto"/>
        <w:jc w:val="both"/>
        <w:rPr>
          <w:rFonts w:eastAsiaTheme="minorEastAsia"/>
          <w:b/>
          <w:sz w:val="24"/>
          <w:szCs w:val="24"/>
        </w:rPr>
      </w:pPr>
    </w:p>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 xml:space="preserve"> Tabel 4.25.Uji Reliabilitas Y</w:t>
      </w:r>
    </w:p>
    <w:tbl>
      <w:tblPr>
        <w:tblStyle w:val="TableGrid"/>
        <w:tblW w:w="7218" w:type="dxa"/>
        <w:tblLook w:val="0000" w:firstRow="0" w:lastRow="0" w:firstColumn="0" w:lastColumn="0" w:noHBand="0" w:noVBand="0"/>
      </w:tblPr>
      <w:tblGrid>
        <w:gridCol w:w="1368"/>
        <w:gridCol w:w="2070"/>
        <w:gridCol w:w="630"/>
        <w:gridCol w:w="900"/>
        <w:gridCol w:w="2250"/>
      </w:tblGrid>
      <w:tr w:rsidR="00593DF8" w:rsidRPr="00357563" w:rsidTr="00593DF8">
        <w:trPr>
          <w:trHeight w:val="332"/>
        </w:trPr>
        <w:tc>
          <w:tcPr>
            <w:tcW w:w="7218" w:type="dxa"/>
            <w:gridSpan w:val="5"/>
          </w:tcPr>
          <w:p w:rsidR="00593DF8" w:rsidRPr="00357563" w:rsidRDefault="00593DF8" w:rsidP="00593DF8">
            <w:pPr>
              <w:tabs>
                <w:tab w:val="center" w:pos="4860"/>
              </w:tabs>
              <w:spacing w:after="200" w:line="480" w:lineRule="auto"/>
              <w:ind w:left="108"/>
              <w:jc w:val="center"/>
              <w:rPr>
                <w:rFonts w:eastAsiaTheme="minorEastAsia"/>
                <w:b/>
                <w:sz w:val="24"/>
                <w:szCs w:val="24"/>
              </w:rPr>
            </w:pPr>
            <w:r w:rsidRPr="00357563">
              <w:rPr>
                <w:rFonts w:eastAsiaTheme="minorEastAsia"/>
                <w:b/>
                <w:sz w:val="24"/>
                <w:szCs w:val="24"/>
              </w:rPr>
              <w:t>Klasifikasi Guillford</w:t>
            </w:r>
          </w:p>
        </w:tc>
      </w:tr>
      <w:tr w:rsidR="00593DF8" w:rsidRPr="00357563" w:rsidTr="00593DF8">
        <w:tblPrEx>
          <w:tblLook w:val="04A0" w:firstRow="1" w:lastRow="0" w:firstColumn="1" w:lastColumn="0" w:noHBand="0" w:noVBand="1"/>
        </w:tblPrEx>
        <w:tc>
          <w:tcPr>
            <w:tcW w:w="1368"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Tahap I</w:t>
            </w:r>
          </w:p>
        </w:tc>
        <w:tc>
          <w:tcPr>
            <w:tcW w:w="2070"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Kolerasi person</w:t>
            </w:r>
          </w:p>
        </w:tc>
        <w:tc>
          <w:tcPr>
            <w:tcW w:w="630"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Rb</w:t>
            </w:r>
          </w:p>
        </w:tc>
        <w:tc>
          <w:tcPr>
            <w:tcW w:w="900"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0,794</w:t>
            </w:r>
          </w:p>
        </w:tc>
        <w:tc>
          <w:tcPr>
            <w:tcW w:w="2250"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Reliabilitas tinggi</w:t>
            </w:r>
          </w:p>
        </w:tc>
      </w:tr>
      <w:tr w:rsidR="00593DF8" w:rsidRPr="00357563" w:rsidTr="00593DF8">
        <w:tblPrEx>
          <w:tblLook w:val="04A0" w:firstRow="1" w:lastRow="0" w:firstColumn="1" w:lastColumn="0" w:noHBand="0" w:noVBand="1"/>
        </w:tblPrEx>
        <w:tc>
          <w:tcPr>
            <w:tcW w:w="1368"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Tahap II</w:t>
            </w:r>
          </w:p>
        </w:tc>
        <w:tc>
          <w:tcPr>
            <w:tcW w:w="2070"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Kolerasi sperman</w:t>
            </w:r>
          </w:p>
        </w:tc>
        <w:tc>
          <w:tcPr>
            <w:tcW w:w="630"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Ri</w:t>
            </w:r>
          </w:p>
        </w:tc>
        <w:tc>
          <w:tcPr>
            <w:tcW w:w="900"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0,794</w:t>
            </w:r>
          </w:p>
        </w:tc>
        <w:tc>
          <w:tcPr>
            <w:tcW w:w="2250" w:type="dxa"/>
          </w:tcPr>
          <w:p w:rsidR="00593DF8" w:rsidRPr="00357563" w:rsidRDefault="00593DF8" w:rsidP="00593DF8">
            <w:pPr>
              <w:tabs>
                <w:tab w:val="center" w:pos="4860"/>
              </w:tabs>
              <w:spacing w:line="480" w:lineRule="auto"/>
              <w:jc w:val="both"/>
              <w:rPr>
                <w:rFonts w:eastAsiaTheme="minorEastAsia"/>
                <w:b/>
                <w:sz w:val="24"/>
                <w:szCs w:val="24"/>
              </w:rPr>
            </w:pPr>
            <w:r w:rsidRPr="00357563">
              <w:rPr>
                <w:rFonts w:eastAsiaTheme="minorEastAsia"/>
                <w:b/>
                <w:sz w:val="24"/>
                <w:szCs w:val="24"/>
              </w:rPr>
              <w:t>Reliabilitas tinggi</w:t>
            </w:r>
          </w:p>
        </w:tc>
      </w:tr>
    </w:tbl>
    <w:p w:rsidR="00593DF8" w:rsidRPr="00357563" w:rsidRDefault="00593DF8" w:rsidP="00593DF8">
      <w:pPr>
        <w:tabs>
          <w:tab w:val="center" w:pos="4860"/>
        </w:tabs>
        <w:spacing w:line="480" w:lineRule="auto"/>
        <w:jc w:val="both"/>
        <w:rPr>
          <w:rFonts w:eastAsiaTheme="minorEastAsia"/>
          <w:b/>
          <w:sz w:val="24"/>
          <w:szCs w:val="24"/>
        </w:rPr>
      </w:pPr>
    </w:p>
    <w:p w:rsidR="00593DF8" w:rsidRPr="00357563" w:rsidRDefault="00593DF8" w:rsidP="00593DF8">
      <w:pPr>
        <w:pStyle w:val="ListParagraph"/>
        <w:numPr>
          <w:ilvl w:val="2"/>
          <w:numId w:val="24"/>
        </w:numPr>
        <w:tabs>
          <w:tab w:val="center" w:pos="4860"/>
        </w:tabs>
        <w:spacing w:after="200" w:line="480" w:lineRule="auto"/>
        <w:jc w:val="both"/>
        <w:rPr>
          <w:rFonts w:eastAsiaTheme="minorEastAsia"/>
          <w:b/>
          <w:sz w:val="24"/>
          <w:szCs w:val="24"/>
        </w:rPr>
      </w:pPr>
      <w:r w:rsidRPr="00357563">
        <w:rPr>
          <w:rFonts w:eastAsiaTheme="minorEastAsia"/>
          <w:b/>
          <w:sz w:val="24"/>
          <w:szCs w:val="24"/>
        </w:rPr>
        <w:t>Uji Hipotesis</w:t>
      </w:r>
    </w:p>
    <w:p w:rsidR="00593DF8" w:rsidRPr="00357563" w:rsidRDefault="00593DF8" w:rsidP="00593DF8">
      <w:pPr>
        <w:pStyle w:val="ListParagraph"/>
        <w:tabs>
          <w:tab w:val="center" w:pos="4860"/>
        </w:tabs>
        <w:spacing w:line="480" w:lineRule="auto"/>
        <w:ind w:left="90" w:firstLine="450"/>
        <w:jc w:val="both"/>
        <w:rPr>
          <w:rFonts w:eastAsiaTheme="minorEastAsia"/>
          <w:sz w:val="24"/>
          <w:szCs w:val="24"/>
        </w:rPr>
      </w:pPr>
      <w:r w:rsidRPr="00357563">
        <w:rPr>
          <w:rFonts w:eastAsiaTheme="minorEastAsia"/>
          <w:sz w:val="24"/>
          <w:szCs w:val="24"/>
        </w:rPr>
        <w:lastRenderedPageBreak/>
        <w:t xml:space="preserve">Pengaruh Peran aparatur birokrasi terhadap pemberdayaan masyarakat di Desa langi Kecamatan bolangitang Barat Kabupaten Bolaang mongondow utara .Hasil analisis data dengan mengunakan SPSS versi 20 menunjukan bahwa nilai </w:t>
      </w:r>
      <m:oMath>
        <m:f>
          <m:fPr>
            <m:type m:val="skw"/>
            <m:ctrlPr>
              <w:rPr>
                <w:rFonts w:ascii="Cambria Math" w:eastAsiaTheme="minorEastAsia" w:hAnsi="Cambria Math"/>
                <w:i/>
                <w:sz w:val="24"/>
                <w:szCs w:val="24"/>
              </w:rPr>
            </m:ctrlPr>
          </m:fPr>
          <m:num>
            <m:r>
              <w:rPr>
                <w:rFonts w:ascii="Cambria Math" w:eastAsiaTheme="minorEastAsia" w:hAnsi="Cambria Math"/>
                <w:sz w:val="24"/>
                <w:szCs w:val="24"/>
              </w:rPr>
              <m:t>F</m:t>
            </m:r>
          </m:num>
          <m:den>
            <m:r>
              <w:rPr>
                <w:rFonts w:ascii="Cambria Math" w:eastAsiaTheme="minorEastAsia" w:hAnsi="Cambria Math"/>
                <w:sz w:val="24"/>
                <w:szCs w:val="24"/>
              </w:rPr>
              <m:t>hitung</m:t>
            </m:r>
          </m:den>
        </m:f>
      </m:oMath>
      <w:r w:rsidRPr="00357563">
        <w:rPr>
          <w:rFonts w:eastAsiaTheme="minorEastAsia"/>
          <w:sz w:val="24"/>
          <w:szCs w:val="24"/>
        </w:rPr>
        <w:t xml:space="preserve"> sebesar 30,16 dan nilai </w:t>
      </w:r>
      <m:oMath>
        <m:f>
          <m:fPr>
            <m:type m:val="skw"/>
            <m:ctrlPr>
              <w:rPr>
                <w:rFonts w:ascii="Cambria Math" w:eastAsiaTheme="minorEastAsia" w:hAnsi="Cambria Math"/>
                <w:i/>
                <w:sz w:val="24"/>
                <w:szCs w:val="24"/>
              </w:rPr>
            </m:ctrlPr>
          </m:fPr>
          <m:num>
            <m:r>
              <w:rPr>
                <w:rFonts w:ascii="Cambria Math" w:eastAsiaTheme="minorEastAsia" w:hAnsi="Cambria Math"/>
                <w:sz w:val="24"/>
                <w:szCs w:val="24"/>
              </w:rPr>
              <m:t>F</m:t>
            </m:r>
          </m:num>
          <m:den>
            <m:r>
              <w:rPr>
                <w:rFonts w:ascii="Cambria Math" w:eastAsiaTheme="minorEastAsia" w:hAnsi="Cambria Math"/>
                <w:sz w:val="24"/>
                <w:szCs w:val="24"/>
              </w:rPr>
              <m:t>tabel</m:t>
            </m:r>
          </m:den>
        </m:f>
      </m:oMath>
      <w:r w:rsidRPr="00357563">
        <w:rPr>
          <w:rFonts w:eastAsiaTheme="minorEastAsia"/>
          <w:sz w:val="24"/>
          <w:szCs w:val="24"/>
        </w:rPr>
        <w:t xml:space="preserve"> 3.22, dengan demikian </w:t>
      </w:r>
      <m:oMath>
        <m:f>
          <m:fPr>
            <m:type m:val="skw"/>
            <m:ctrlPr>
              <w:rPr>
                <w:rFonts w:ascii="Cambria Math" w:eastAsiaTheme="minorEastAsia" w:hAnsi="Cambria Math"/>
                <w:i/>
                <w:sz w:val="24"/>
                <w:szCs w:val="24"/>
              </w:rPr>
            </m:ctrlPr>
          </m:fPr>
          <m:num>
            <m:r>
              <w:rPr>
                <w:rFonts w:ascii="Cambria Math" w:eastAsiaTheme="minorEastAsia" w:hAnsi="Cambria Math"/>
                <w:sz w:val="24"/>
                <w:szCs w:val="24"/>
              </w:rPr>
              <m:t>F</m:t>
            </m:r>
          </m:num>
          <m:den>
            <m:r>
              <w:rPr>
                <w:rFonts w:ascii="Cambria Math" w:eastAsiaTheme="minorEastAsia" w:hAnsi="Cambria Math"/>
                <w:sz w:val="24"/>
                <w:szCs w:val="24"/>
              </w:rPr>
              <m:t>hitung</m:t>
            </m:r>
          </m:den>
        </m:f>
      </m:oMath>
      <w:r w:rsidRPr="00357563">
        <w:rPr>
          <w:rFonts w:eastAsiaTheme="minorEastAsia"/>
          <w:sz w:val="24"/>
          <w:szCs w:val="24"/>
        </w:rPr>
        <w:t xml:space="preserve"> 30,16 lebih besar dari </w:t>
      </w:r>
      <m:oMath>
        <m:f>
          <m:fPr>
            <m:type m:val="skw"/>
            <m:ctrlPr>
              <w:rPr>
                <w:rFonts w:ascii="Cambria Math" w:eastAsiaTheme="minorEastAsia" w:hAnsi="Cambria Math"/>
                <w:i/>
                <w:sz w:val="24"/>
                <w:szCs w:val="24"/>
              </w:rPr>
            </m:ctrlPr>
          </m:fPr>
          <m:num>
            <m:r>
              <w:rPr>
                <w:rFonts w:ascii="Cambria Math" w:eastAsiaTheme="minorEastAsia" w:hAnsi="Cambria Math"/>
                <w:sz w:val="24"/>
                <w:szCs w:val="24"/>
              </w:rPr>
              <m:t>F</m:t>
            </m:r>
          </m:num>
          <m:den>
            <m:r>
              <w:rPr>
                <w:rFonts w:ascii="Cambria Math" w:eastAsiaTheme="minorEastAsia" w:hAnsi="Cambria Math"/>
                <w:sz w:val="24"/>
                <w:szCs w:val="24"/>
              </w:rPr>
              <m:t>tabel</m:t>
            </m:r>
          </m:den>
        </m:f>
      </m:oMath>
      <w:r w:rsidRPr="00357563">
        <w:rPr>
          <w:rFonts w:eastAsiaTheme="minorEastAsia"/>
          <w:sz w:val="24"/>
          <w:szCs w:val="24"/>
        </w:rPr>
        <w:t xml:space="preserve"> 3.22.</w:t>
      </w:r>
    </w:p>
    <w:p w:rsidR="00593DF8" w:rsidRPr="00357563" w:rsidRDefault="00593DF8" w:rsidP="00593DF8">
      <w:pPr>
        <w:pStyle w:val="ListParagraph"/>
        <w:tabs>
          <w:tab w:val="center" w:pos="4860"/>
        </w:tabs>
        <w:spacing w:line="480" w:lineRule="auto"/>
        <w:ind w:left="90" w:firstLine="270"/>
        <w:jc w:val="both"/>
        <w:rPr>
          <w:rFonts w:eastAsiaTheme="minorEastAsia"/>
          <w:sz w:val="24"/>
          <w:szCs w:val="24"/>
        </w:rPr>
      </w:pPr>
      <w:r w:rsidRPr="00357563">
        <w:rPr>
          <w:rFonts w:eastAsiaTheme="minorEastAsia"/>
          <w:sz w:val="24"/>
          <w:szCs w:val="24"/>
        </w:rPr>
        <w:t xml:space="preserve">Kesimpulan dapat diperoleh dari hasil analisis tersebut adalah terdapat pengaruh peran </w:t>
      </w:r>
      <w:proofErr w:type="gramStart"/>
      <w:r w:rsidRPr="00357563">
        <w:rPr>
          <w:rFonts w:eastAsiaTheme="minorEastAsia"/>
          <w:sz w:val="24"/>
          <w:szCs w:val="24"/>
        </w:rPr>
        <w:t>aparatur  birokrasi</w:t>
      </w:r>
      <w:proofErr w:type="gramEnd"/>
      <w:r w:rsidRPr="00357563">
        <w:rPr>
          <w:rFonts w:eastAsiaTheme="minorEastAsia"/>
          <w:sz w:val="24"/>
          <w:szCs w:val="24"/>
        </w:rPr>
        <w:t xml:space="preserve"> terhadap pemberdayaan masyarakat di Desa langi Kecamatan Bolangitang Barat Kabupaten Bolaang mongondow utara.</w:t>
      </w:r>
    </w:p>
    <w:p w:rsidR="00593DF8" w:rsidRPr="00357563" w:rsidRDefault="00593DF8" w:rsidP="00593DF8">
      <w:pPr>
        <w:pStyle w:val="ListParagraph"/>
        <w:tabs>
          <w:tab w:val="left" w:pos="0"/>
          <w:tab w:val="center" w:pos="4860"/>
        </w:tabs>
        <w:spacing w:line="480" w:lineRule="auto"/>
        <w:ind w:left="90" w:firstLine="360"/>
        <w:jc w:val="both"/>
        <w:rPr>
          <w:rFonts w:eastAsiaTheme="minorEastAsia"/>
          <w:sz w:val="24"/>
          <w:szCs w:val="24"/>
        </w:rPr>
      </w:pPr>
      <w:r w:rsidRPr="00357563">
        <w:rPr>
          <w:rFonts w:eastAsiaTheme="minorEastAsia"/>
          <w:sz w:val="24"/>
          <w:szCs w:val="24"/>
        </w:rPr>
        <w:t xml:space="preserve">Untuk mengetahui besar pengaruh peran aparatur </w:t>
      </w:r>
      <w:proofErr w:type="gramStart"/>
      <w:r w:rsidRPr="00357563">
        <w:rPr>
          <w:rFonts w:eastAsiaTheme="minorEastAsia"/>
          <w:sz w:val="24"/>
          <w:szCs w:val="24"/>
        </w:rPr>
        <w:t>birokrasi  terhadap</w:t>
      </w:r>
      <w:proofErr w:type="gramEnd"/>
      <w:r w:rsidRPr="00357563">
        <w:rPr>
          <w:rFonts w:eastAsiaTheme="minorEastAsia"/>
          <w:sz w:val="24"/>
          <w:szCs w:val="24"/>
        </w:rPr>
        <w:t xml:space="preserve"> pemberdayaan masyarakat di Desa Langi Kecamatan Bolangitang Barat Kabupaten Bolaangmondow utara.dapat dilihat pada nilai R Square pada tabel berikut ini.</w:t>
      </w:r>
    </w:p>
    <w:p w:rsidR="00593DF8" w:rsidRPr="00357563" w:rsidRDefault="00593DF8" w:rsidP="00593DF8">
      <w:pPr>
        <w:pStyle w:val="ListParagraph"/>
        <w:tabs>
          <w:tab w:val="center" w:pos="4860"/>
        </w:tabs>
        <w:spacing w:line="480" w:lineRule="auto"/>
        <w:ind w:left="1080"/>
        <w:jc w:val="both"/>
        <w:rPr>
          <w:rFonts w:eastAsiaTheme="minorEastAsia"/>
          <w:sz w:val="24"/>
          <w:szCs w:val="24"/>
        </w:rPr>
      </w:pPr>
    </w:p>
    <w:p w:rsidR="00593DF8" w:rsidRPr="00357563" w:rsidRDefault="00593DF8" w:rsidP="00593DF8">
      <w:pPr>
        <w:pStyle w:val="ListParagraph"/>
        <w:tabs>
          <w:tab w:val="center" w:pos="4860"/>
        </w:tabs>
        <w:spacing w:line="480" w:lineRule="auto"/>
        <w:ind w:left="90"/>
        <w:jc w:val="both"/>
        <w:rPr>
          <w:rFonts w:eastAsiaTheme="minorEastAsia"/>
          <w:sz w:val="24"/>
          <w:szCs w:val="24"/>
        </w:rPr>
      </w:pPr>
      <w:r>
        <w:rPr>
          <w:rFonts w:eastAsiaTheme="minorEastAsia"/>
          <w:sz w:val="24"/>
          <w:szCs w:val="24"/>
        </w:rPr>
        <w:t xml:space="preserve">     </w:t>
      </w:r>
      <w:r w:rsidRPr="00357563">
        <w:rPr>
          <w:rFonts w:eastAsiaTheme="minorEastAsia"/>
          <w:sz w:val="24"/>
          <w:szCs w:val="24"/>
        </w:rPr>
        <w:t>Tabel 4.26 Pengaruh antara X1 dan Y</w:t>
      </w:r>
    </w:p>
    <w:p w:rsidR="00593DF8" w:rsidRPr="00357563" w:rsidRDefault="00593DF8" w:rsidP="00593DF8">
      <w:pPr>
        <w:pStyle w:val="ListParagraph"/>
        <w:tabs>
          <w:tab w:val="center" w:pos="4860"/>
        </w:tabs>
        <w:spacing w:line="480" w:lineRule="auto"/>
        <w:ind w:left="90" w:hanging="90"/>
        <w:jc w:val="both"/>
        <w:rPr>
          <w:rFonts w:eastAsiaTheme="minorEastAsia"/>
          <w:b/>
          <w:sz w:val="24"/>
          <w:szCs w:val="24"/>
        </w:rPr>
      </w:pPr>
      <w:r>
        <w:rPr>
          <w:rFonts w:eastAsiaTheme="minorEastAsia"/>
          <w:b/>
          <w:sz w:val="24"/>
          <w:szCs w:val="24"/>
        </w:rPr>
        <w:t xml:space="preserve">       </w:t>
      </w:r>
      <w:r w:rsidRPr="00357563">
        <w:rPr>
          <w:rFonts w:eastAsiaTheme="minorEastAsia"/>
          <w:b/>
          <w:sz w:val="24"/>
          <w:szCs w:val="24"/>
        </w:rPr>
        <w:t>Model summary</w:t>
      </w:r>
    </w:p>
    <w:tbl>
      <w:tblPr>
        <w:tblStyle w:val="TableGrid"/>
        <w:tblW w:w="7146" w:type="dxa"/>
        <w:tblInd w:w="522" w:type="dxa"/>
        <w:tblLook w:val="04A0" w:firstRow="1" w:lastRow="0" w:firstColumn="1" w:lastColumn="0" w:noHBand="0" w:noVBand="1"/>
      </w:tblPr>
      <w:tblGrid>
        <w:gridCol w:w="936"/>
        <w:gridCol w:w="720"/>
        <w:gridCol w:w="1530"/>
        <w:gridCol w:w="1710"/>
        <w:gridCol w:w="2250"/>
      </w:tblGrid>
      <w:tr w:rsidR="00593DF8" w:rsidRPr="00357563" w:rsidTr="00593DF8">
        <w:trPr>
          <w:trHeight w:val="898"/>
        </w:trPr>
        <w:tc>
          <w:tcPr>
            <w:tcW w:w="936"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Model</w:t>
            </w:r>
          </w:p>
        </w:tc>
        <w:tc>
          <w:tcPr>
            <w:tcW w:w="720"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R</w:t>
            </w:r>
          </w:p>
        </w:tc>
        <w:tc>
          <w:tcPr>
            <w:tcW w:w="1530"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R Square</w:t>
            </w:r>
          </w:p>
        </w:tc>
        <w:tc>
          <w:tcPr>
            <w:tcW w:w="1710"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Adjusted R</w:t>
            </w:r>
          </w:p>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Square</w:t>
            </w:r>
          </w:p>
        </w:tc>
        <w:tc>
          <w:tcPr>
            <w:tcW w:w="2250"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Std.Error of the</w:t>
            </w:r>
          </w:p>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Estimate</w:t>
            </w:r>
          </w:p>
        </w:tc>
      </w:tr>
      <w:tr w:rsidR="00593DF8" w:rsidRPr="00357563" w:rsidTr="00593DF8">
        <w:trPr>
          <w:trHeight w:val="274"/>
        </w:trPr>
        <w:tc>
          <w:tcPr>
            <w:tcW w:w="936"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1</w:t>
            </w:r>
          </w:p>
        </w:tc>
        <w:tc>
          <w:tcPr>
            <w:tcW w:w="720"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461</w:t>
            </w:r>
          </w:p>
        </w:tc>
        <w:tc>
          <w:tcPr>
            <w:tcW w:w="1530"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213</w:t>
            </w:r>
          </w:p>
        </w:tc>
        <w:tc>
          <w:tcPr>
            <w:tcW w:w="1710"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178</w:t>
            </w:r>
          </w:p>
        </w:tc>
        <w:tc>
          <w:tcPr>
            <w:tcW w:w="2250" w:type="dxa"/>
          </w:tcPr>
          <w:p w:rsidR="00593DF8" w:rsidRPr="00357563" w:rsidRDefault="00593DF8" w:rsidP="00593DF8">
            <w:pPr>
              <w:pStyle w:val="ListParagraph"/>
              <w:tabs>
                <w:tab w:val="center" w:pos="4860"/>
              </w:tabs>
              <w:spacing w:line="480" w:lineRule="auto"/>
              <w:ind w:left="0"/>
              <w:jc w:val="both"/>
              <w:rPr>
                <w:rFonts w:eastAsiaTheme="minorEastAsia"/>
                <w:b/>
                <w:sz w:val="24"/>
                <w:szCs w:val="24"/>
              </w:rPr>
            </w:pPr>
            <w:r w:rsidRPr="00357563">
              <w:rPr>
                <w:rFonts w:eastAsiaTheme="minorEastAsia"/>
                <w:b/>
                <w:sz w:val="24"/>
                <w:szCs w:val="24"/>
              </w:rPr>
              <w:t>1,32186</w:t>
            </w:r>
          </w:p>
        </w:tc>
      </w:tr>
    </w:tbl>
    <w:p w:rsidR="00593DF8" w:rsidRPr="00357563" w:rsidRDefault="00593DF8" w:rsidP="00593DF8">
      <w:pPr>
        <w:pStyle w:val="ListParagraph"/>
        <w:tabs>
          <w:tab w:val="center" w:pos="4860"/>
        </w:tabs>
        <w:spacing w:line="480" w:lineRule="auto"/>
        <w:ind w:left="1080"/>
        <w:jc w:val="both"/>
        <w:rPr>
          <w:rFonts w:eastAsiaTheme="minorEastAsia"/>
          <w:sz w:val="24"/>
          <w:szCs w:val="24"/>
        </w:rPr>
      </w:pPr>
    </w:p>
    <w:p w:rsidR="00593DF8" w:rsidRPr="00357563" w:rsidRDefault="00593DF8" w:rsidP="00593DF8">
      <w:pPr>
        <w:pStyle w:val="ListParagraph"/>
        <w:tabs>
          <w:tab w:val="center" w:pos="4860"/>
        </w:tabs>
        <w:spacing w:line="480" w:lineRule="auto"/>
        <w:ind w:left="90" w:firstLine="360"/>
        <w:jc w:val="both"/>
        <w:rPr>
          <w:rFonts w:eastAsiaTheme="minorEastAsia"/>
          <w:sz w:val="24"/>
          <w:szCs w:val="24"/>
        </w:rPr>
      </w:pPr>
      <w:r w:rsidRPr="00357563">
        <w:rPr>
          <w:rFonts w:eastAsiaTheme="minorEastAsia"/>
          <w:sz w:val="24"/>
          <w:szCs w:val="24"/>
        </w:rPr>
        <w:t>Berdasarkan tabel diatas dapat disimpulkan bahwa terdapat pengaruh peran aparatuir birokrsi  terhadap pemberdayaan masyarakat di Desa Langi Kecamatan Bolangitang Barat Kabupaten Bolaangmongondow utara sebesar 0,213 atau 21,3% dan sisanya dapat dihitung dengan mengunakan rumus sebagai berikut:</w:t>
      </w:r>
    </w:p>
    <w:p w:rsidR="00593DF8" w:rsidRPr="00357563" w:rsidRDefault="00593DF8" w:rsidP="00593DF8">
      <w:pPr>
        <w:pStyle w:val="ListParagraph"/>
        <w:tabs>
          <w:tab w:val="center" w:pos="4860"/>
        </w:tabs>
        <w:spacing w:line="480" w:lineRule="auto"/>
        <w:ind w:left="1080"/>
        <w:jc w:val="both"/>
        <w:rPr>
          <w:rFonts w:eastAsiaTheme="minorEastAsia"/>
          <w:sz w:val="24"/>
          <w:szCs w:val="24"/>
        </w:rPr>
      </w:pPr>
      <w:r w:rsidRPr="00357563">
        <w:rPr>
          <w:rFonts w:eastAsiaTheme="minorEastAsia"/>
          <w:sz w:val="24"/>
          <w:szCs w:val="24"/>
        </w:rPr>
        <w:t>e = 1 -</w:t>
      </w:r>
      <m:oMath>
        <m:f>
          <m:fPr>
            <m:type m:val="lin"/>
            <m:ctrlPr>
              <w:rPr>
                <w:rFonts w:ascii="Cambria Math" w:eastAsiaTheme="minorEastAsia" w:hAnsi="Cambria Math"/>
                <w:i/>
                <w:sz w:val="24"/>
                <w:szCs w:val="24"/>
              </w:rPr>
            </m:ctrlPr>
          </m:fPr>
          <m:num>
            <m:r>
              <w:rPr>
                <w:rFonts w:ascii="Cambria Math" w:eastAsiaTheme="minorEastAsia" w:hAnsi="Cambria Math"/>
                <w:sz w:val="24"/>
                <w:szCs w:val="24"/>
              </w:rPr>
              <m:t xml:space="preserve"> R</m:t>
            </m:r>
          </m:num>
          <m:den>
            <m:r>
              <w:rPr>
                <w:rFonts w:ascii="Cambria Math" w:eastAsiaTheme="minorEastAsia" w:hAnsi="Cambria Math"/>
                <w:sz w:val="24"/>
                <w:szCs w:val="24"/>
              </w:rPr>
              <m:t>2</m:t>
            </m:r>
          </m:den>
        </m:f>
      </m:oMath>
    </w:p>
    <w:p w:rsidR="00593DF8" w:rsidRPr="00357563" w:rsidRDefault="00593DF8" w:rsidP="00593DF8">
      <w:pPr>
        <w:pStyle w:val="ListParagraph"/>
        <w:tabs>
          <w:tab w:val="center" w:pos="4860"/>
        </w:tabs>
        <w:spacing w:line="480" w:lineRule="auto"/>
        <w:ind w:left="1080"/>
        <w:jc w:val="both"/>
        <w:rPr>
          <w:rFonts w:eastAsiaTheme="minorEastAsia"/>
          <w:sz w:val="24"/>
          <w:szCs w:val="24"/>
        </w:rPr>
      </w:pPr>
      <w:r w:rsidRPr="00357563">
        <w:rPr>
          <w:rFonts w:eastAsiaTheme="minorEastAsia"/>
          <w:sz w:val="24"/>
          <w:szCs w:val="24"/>
        </w:rPr>
        <w:t>e = 1 21</w:t>
      </w:r>
      <w:proofErr w:type="gramStart"/>
      <w:r w:rsidRPr="00357563">
        <w:rPr>
          <w:rFonts w:eastAsiaTheme="minorEastAsia"/>
          <w:sz w:val="24"/>
          <w:szCs w:val="24"/>
        </w:rPr>
        <w:t>,3</w:t>
      </w:r>
      <w:proofErr w:type="gramEnd"/>
    </w:p>
    <w:p w:rsidR="00593DF8" w:rsidRPr="00357563" w:rsidRDefault="00593DF8" w:rsidP="00593DF8">
      <w:pPr>
        <w:pStyle w:val="ListParagraph"/>
        <w:tabs>
          <w:tab w:val="center" w:pos="4860"/>
        </w:tabs>
        <w:spacing w:line="480" w:lineRule="auto"/>
        <w:ind w:left="1080"/>
        <w:jc w:val="both"/>
        <w:rPr>
          <w:rFonts w:eastAsiaTheme="minorEastAsia"/>
          <w:sz w:val="24"/>
          <w:szCs w:val="24"/>
        </w:rPr>
      </w:pPr>
      <w:r w:rsidRPr="00357563">
        <w:rPr>
          <w:rFonts w:eastAsiaTheme="minorEastAsia"/>
          <w:sz w:val="24"/>
          <w:szCs w:val="24"/>
        </w:rPr>
        <w:lastRenderedPageBreak/>
        <w:t>e = 78</w:t>
      </w:r>
      <w:proofErr w:type="gramStart"/>
      <w:r w:rsidRPr="00357563">
        <w:rPr>
          <w:rFonts w:eastAsiaTheme="minorEastAsia"/>
          <w:sz w:val="24"/>
          <w:szCs w:val="24"/>
        </w:rPr>
        <w:t>,7</w:t>
      </w:r>
      <w:proofErr w:type="gramEnd"/>
    </w:p>
    <w:p w:rsidR="00593DF8" w:rsidRPr="00357563" w:rsidRDefault="00593DF8" w:rsidP="00593DF8">
      <w:pPr>
        <w:pStyle w:val="ListParagraph"/>
        <w:tabs>
          <w:tab w:val="center" w:pos="4860"/>
        </w:tabs>
        <w:spacing w:line="480" w:lineRule="auto"/>
        <w:ind w:left="90"/>
        <w:jc w:val="both"/>
        <w:rPr>
          <w:rFonts w:eastAsiaTheme="minorEastAsia"/>
          <w:sz w:val="24"/>
          <w:szCs w:val="24"/>
        </w:rPr>
      </w:pPr>
      <w:r w:rsidRPr="00357563">
        <w:rPr>
          <w:rFonts w:eastAsiaTheme="minorEastAsia"/>
          <w:sz w:val="24"/>
          <w:szCs w:val="24"/>
        </w:rPr>
        <w:t>Anka 78</w:t>
      </w:r>
      <w:proofErr w:type="gramStart"/>
      <w:r w:rsidRPr="00357563">
        <w:rPr>
          <w:rFonts w:eastAsiaTheme="minorEastAsia"/>
          <w:sz w:val="24"/>
          <w:szCs w:val="24"/>
        </w:rPr>
        <w:t>,7</w:t>
      </w:r>
      <w:proofErr w:type="gramEnd"/>
      <w:r w:rsidRPr="00357563">
        <w:rPr>
          <w:rFonts w:eastAsiaTheme="minorEastAsia"/>
          <w:sz w:val="24"/>
          <w:szCs w:val="24"/>
        </w:rPr>
        <w:t xml:space="preserve">% di atas menunjukan bahwa besarnya factor lain dalam model diluar variable independen di atas. Dengan kata lain variable pemberdayaan masyrakat di Desa Langi Kecamatan Bolangitang Barat Kabupaten Bolaangmongondow Utara dapat diterankan dengan menggunakan variable independen berupa peran </w:t>
      </w:r>
      <w:proofErr w:type="gramStart"/>
      <w:r w:rsidRPr="00357563">
        <w:rPr>
          <w:rFonts w:eastAsiaTheme="minorEastAsia"/>
          <w:sz w:val="24"/>
          <w:szCs w:val="24"/>
        </w:rPr>
        <w:t>aparatur  birokrasi.Sedangkan</w:t>
      </w:r>
      <w:proofErr w:type="gramEnd"/>
      <w:r w:rsidRPr="00357563">
        <w:rPr>
          <w:rFonts w:eastAsiaTheme="minorEastAsia"/>
          <w:sz w:val="24"/>
          <w:szCs w:val="24"/>
        </w:rPr>
        <w:t xml:space="preserve"> sisanya sebesar 78,7% disebabkan oloh variable-variabel lain diluar penelitian ini.</w:t>
      </w:r>
    </w:p>
    <w:p w:rsidR="00593DF8" w:rsidRPr="00357563" w:rsidRDefault="00593DF8" w:rsidP="00593DF8">
      <w:pPr>
        <w:pStyle w:val="ListParagraph"/>
        <w:tabs>
          <w:tab w:val="center" w:pos="4860"/>
        </w:tabs>
        <w:spacing w:line="480" w:lineRule="auto"/>
        <w:ind w:left="0" w:firstLine="360"/>
        <w:jc w:val="both"/>
        <w:rPr>
          <w:rFonts w:eastAsiaTheme="minorEastAsia"/>
          <w:sz w:val="24"/>
          <w:szCs w:val="24"/>
        </w:rPr>
      </w:pPr>
      <w:proofErr w:type="gramStart"/>
      <w:r w:rsidRPr="00357563">
        <w:rPr>
          <w:rFonts w:eastAsiaTheme="minorEastAsia"/>
          <w:sz w:val="24"/>
          <w:szCs w:val="24"/>
        </w:rPr>
        <w:t>Sedangkan untuk pengujian hipotesis dalam penelitian dapat digunakan nilai t.</w:t>
      </w:r>
      <w:proofErr w:type="gramEnd"/>
    </w:p>
    <w:p w:rsidR="00593DF8" w:rsidRPr="00BD108B" w:rsidRDefault="00593DF8" w:rsidP="00593DF8">
      <w:pPr>
        <w:pStyle w:val="Heading1"/>
        <w:rPr>
          <w:rFonts w:eastAsiaTheme="minorEastAsia"/>
          <w:b w:val="0"/>
          <w:color w:val="auto"/>
          <w:sz w:val="24"/>
          <w:szCs w:val="24"/>
        </w:rPr>
      </w:pPr>
      <w:proofErr w:type="gramStart"/>
      <w:r w:rsidRPr="00BD108B">
        <w:rPr>
          <w:rFonts w:eastAsiaTheme="minorEastAsia"/>
          <w:b w:val="0"/>
          <w:color w:val="auto"/>
          <w:sz w:val="24"/>
          <w:szCs w:val="24"/>
        </w:rPr>
        <w:t>Angka-angka tersebut dapat dilihat ditabel coefficient dibawa ini.</w:t>
      </w:r>
      <w:proofErr w:type="gramEnd"/>
    </w:p>
    <w:p w:rsidR="00593DF8" w:rsidRDefault="00593DF8" w:rsidP="00593DF8">
      <w:pPr>
        <w:pStyle w:val="ListParagraph"/>
        <w:tabs>
          <w:tab w:val="center" w:pos="4860"/>
        </w:tabs>
        <w:spacing w:line="480" w:lineRule="auto"/>
        <w:ind w:left="1080"/>
        <w:jc w:val="both"/>
        <w:rPr>
          <w:rFonts w:eastAsiaTheme="minorEastAsia"/>
          <w:sz w:val="24"/>
          <w:szCs w:val="24"/>
        </w:rPr>
      </w:pPr>
    </w:p>
    <w:p w:rsidR="00593DF8" w:rsidRPr="00E311C8" w:rsidRDefault="00593DF8" w:rsidP="00593DF8">
      <w:pPr>
        <w:tabs>
          <w:tab w:val="center" w:pos="4860"/>
        </w:tabs>
        <w:spacing w:line="480" w:lineRule="auto"/>
        <w:jc w:val="both"/>
        <w:rPr>
          <w:rFonts w:eastAsiaTheme="minorEastAsia"/>
          <w:b/>
          <w:sz w:val="24"/>
          <w:szCs w:val="24"/>
        </w:rPr>
      </w:pPr>
      <w:r w:rsidRPr="00E311C8">
        <w:rPr>
          <w:rFonts w:eastAsiaTheme="minorEastAsia"/>
          <w:b/>
          <w:sz w:val="24"/>
          <w:szCs w:val="24"/>
        </w:rPr>
        <w:t>Coeffcients</w:t>
      </w:r>
    </w:p>
    <w:p w:rsidR="00593DF8" w:rsidRPr="00E311C8" w:rsidRDefault="00593DF8" w:rsidP="00593DF8">
      <w:pPr>
        <w:pStyle w:val="ListParagraph"/>
        <w:tabs>
          <w:tab w:val="center" w:pos="4860"/>
        </w:tabs>
        <w:spacing w:line="480" w:lineRule="auto"/>
        <w:ind w:left="1080"/>
        <w:jc w:val="both"/>
        <w:rPr>
          <w:rFonts w:eastAsiaTheme="minorEastAsia"/>
          <w:sz w:val="24"/>
          <w:szCs w:val="24"/>
        </w:rPr>
      </w:pPr>
      <w:r>
        <w:rPr>
          <w:rFonts w:eastAsiaTheme="minorEastAsia"/>
          <w:sz w:val="24"/>
          <w:szCs w:val="24"/>
        </w:rPr>
        <w:t>Tabel 4.27 Tabel Coeffecient</w:t>
      </w:r>
    </w:p>
    <w:tbl>
      <w:tblPr>
        <w:tblStyle w:val="TableGrid"/>
        <w:tblW w:w="7983" w:type="dxa"/>
        <w:jc w:val="center"/>
        <w:tblInd w:w="1035" w:type="dxa"/>
        <w:tblLook w:val="04A0" w:firstRow="1" w:lastRow="0" w:firstColumn="1" w:lastColumn="0" w:noHBand="0" w:noVBand="1"/>
      </w:tblPr>
      <w:tblGrid>
        <w:gridCol w:w="1411"/>
        <w:gridCol w:w="1312"/>
        <w:gridCol w:w="1380"/>
        <w:gridCol w:w="1704"/>
        <w:gridCol w:w="1306"/>
        <w:gridCol w:w="870"/>
      </w:tblGrid>
      <w:tr w:rsidR="00593DF8" w:rsidRPr="00357563" w:rsidTr="00593DF8">
        <w:trPr>
          <w:trHeight w:val="854"/>
          <w:jc w:val="center"/>
        </w:trPr>
        <w:tc>
          <w:tcPr>
            <w:tcW w:w="1373" w:type="dxa"/>
            <w:vMerge w:val="restart"/>
          </w:tcPr>
          <w:p w:rsidR="00593DF8" w:rsidRPr="00357563" w:rsidRDefault="00593DF8" w:rsidP="00593DF8">
            <w:pPr>
              <w:pStyle w:val="ListParagraph"/>
              <w:tabs>
                <w:tab w:val="center" w:pos="4860"/>
              </w:tabs>
              <w:spacing w:line="480" w:lineRule="auto"/>
              <w:ind w:left="0"/>
              <w:jc w:val="both"/>
              <w:rPr>
                <w:rFonts w:eastAsiaTheme="minorEastAsia"/>
                <w:sz w:val="24"/>
                <w:szCs w:val="24"/>
              </w:rPr>
            </w:pPr>
            <w:r w:rsidRPr="00357563">
              <w:rPr>
                <w:rFonts w:eastAsiaTheme="minorEastAsia"/>
                <w:sz w:val="24"/>
                <w:szCs w:val="24"/>
              </w:rPr>
              <w:t>Model</w:t>
            </w:r>
          </w:p>
        </w:tc>
        <w:tc>
          <w:tcPr>
            <w:tcW w:w="2708" w:type="dxa"/>
            <w:gridSpan w:val="2"/>
          </w:tcPr>
          <w:p w:rsidR="00593DF8" w:rsidRPr="00357563" w:rsidRDefault="00593DF8" w:rsidP="00593DF8">
            <w:pPr>
              <w:pStyle w:val="ListParagraph"/>
              <w:tabs>
                <w:tab w:val="center" w:pos="4860"/>
              </w:tabs>
              <w:spacing w:line="480" w:lineRule="auto"/>
              <w:ind w:left="0"/>
              <w:jc w:val="both"/>
              <w:rPr>
                <w:rFonts w:eastAsiaTheme="minorEastAsia"/>
                <w:sz w:val="24"/>
                <w:szCs w:val="24"/>
              </w:rPr>
            </w:pPr>
            <w:r w:rsidRPr="00357563">
              <w:rPr>
                <w:rFonts w:eastAsiaTheme="minorEastAsia"/>
                <w:sz w:val="24"/>
                <w:szCs w:val="24"/>
              </w:rPr>
              <w:t>Unstandardized coeffcients</w:t>
            </w:r>
          </w:p>
        </w:tc>
        <w:tc>
          <w:tcPr>
            <w:tcW w:w="1709" w:type="dxa"/>
          </w:tcPr>
          <w:p w:rsidR="00593DF8" w:rsidRPr="00357563" w:rsidRDefault="00593DF8" w:rsidP="00593DF8">
            <w:pPr>
              <w:pStyle w:val="ListParagraph"/>
              <w:tabs>
                <w:tab w:val="center" w:pos="4860"/>
              </w:tabs>
              <w:spacing w:line="480" w:lineRule="auto"/>
              <w:ind w:left="0"/>
              <w:jc w:val="both"/>
              <w:rPr>
                <w:rFonts w:eastAsiaTheme="minorEastAsia"/>
                <w:sz w:val="24"/>
                <w:szCs w:val="24"/>
              </w:rPr>
            </w:pPr>
            <w:r w:rsidRPr="00357563">
              <w:rPr>
                <w:rFonts w:eastAsiaTheme="minorEastAsia"/>
                <w:sz w:val="24"/>
                <w:szCs w:val="24"/>
              </w:rPr>
              <w:t>Standardized</w:t>
            </w:r>
          </w:p>
          <w:p w:rsidR="00593DF8" w:rsidRPr="00357563" w:rsidRDefault="00593DF8" w:rsidP="00593DF8">
            <w:pPr>
              <w:pStyle w:val="ListParagraph"/>
              <w:tabs>
                <w:tab w:val="center" w:pos="4860"/>
              </w:tabs>
              <w:spacing w:line="480" w:lineRule="auto"/>
              <w:ind w:left="0"/>
              <w:jc w:val="both"/>
              <w:rPr>
                <w:rFonts w:eastAsiaTheme="minorEastAsia"/>
                <w:sz w:val="24"/>
                <w:szCs w:val="24"/>
              </w:rPr>
            </w:pPr>
            <w:r w:rsidRPr="00357563">
              <w:rPr>
                <w:rFonts w:eastAsiaTheme="minorEastAsia"/>
                <w:sz w:val="24"/>
                <w:szCs w:val="24"/>
              </w:rPr>
              <w:t>Coeffcients</w:t>
            </w:r>
          </w:p>
        </w:tc>
        <w:tc>
          <w:tcPr>
            <w:tcW w:w="1317" w:type="dxa"/>
            <w:vMerge w:val="restart"/>
          </w:tcPr>
          <w:p w:rsidR="00593DF8" w:rsidRPr="00357563" w:rsidRDefault="00593DF8" w:rsidP="00593DF8">
            <w:pPr>
              <w:pStyle w:val="ListParagraph"/>
              <w:tabs>
                <w:tab w:val="center" w:pos="4860"/>
              </w:tabs>
              <w:spacing w:line="480" w:lineRule="auto"/>
              <w:ind w:left="0"/>
              <w:jc w:val="both"/>
              <w:rPr>
                <w:rFonts w:eastAsiaTheme="minorEastAsia"/>
                <w:sz w:val="24"/>
                <w:szCs w:val="24"/>
              </w:rPr>
            </w:pPr>
            <w:r w:rsidRPr="00357563">
              <w:rPr>
                <w:rFonts w:eastAsiaTheme="minorEastAsia"/>
                <w:sz w:val="24"/>
                <w:szCs w:val="24"/>
              </w:rPr>
              <w:t>T</w:t>
            </w:r>
          </w:p>
        </w:tc>
        <w:tc>
          <w:tcPr>
            <w:tcW w:w="876" w:type="dxa"/>
            <w:vMerge w:val="restart"/>
          </w:tcPr>
          <w:p w:rsidR="00593DF8" w:rsidRPr="00357563" w:rsidRDefault="00593DF8" w:rsidP="00593DF8">
            <w:pPr>
              <w:pStyle w:val="ListParagraph"/>
              <w:tabs>
                <w:tab w:val="center" w:pos="4860"/>
              </w:tabs>
              <w:spacing w:line="480" w:lineRule="auto"/>
              <w:ind w:left="0"/>
              <w:jc w:val="both"/>
              <w:rPr>
                <w:rFonts w:eastAsiaTheme="minorEastAsia"/>
                <w:sz w:val="24"/>
                <w:szCs w:val="24"/>
              </w:rPr>
            </w:pPr>
            <w:r w:rsidRPr="00357563">
              <w:rPr>
                <w:rFonts w:eastAsiaTheme="minorEastAsia"/>
                <w:sz w:val="24"/>
                <w:szCs w:val="24"/>
              </w:rPr>
              <w:t>Sig</w:t>
            </w:r>
          </w:p>
        </w:tc>
      </w:tr>
      <w:tr w:rsidR="00593DF8" w:rsidRPr="00357563" w:rsidTr="00593DF8">
        <w:trPr>
          <w:trHeight w:val="505"/>
          <w:jc w:val="center"/>
        </w:trPr>
        <w:tc>
          <w:tcPr>
            <w:tcW w:w="1373" w:type="dxa"/>
            <w:vMerge/>
          </w:tcPr>
          <w:p w:rsidR="00593DF8" w:rsidRPr="00357563" w:rsidRDefault="00593DF8" w:rsidP="00593DF8">
            <w:pPr>
              <w:pStyle w:val="ListParagraph"/>
              <w:tabs>
                <w:tab w:val="center" w:pos="4860"/>
              </w:tabs>
              <w:spacing w:line="480" w:lineRule="auto"/>
              <w:ind w:left="0"/>
              <w:jc w:val="both"/>
              <w:rPr>
                <w:rFonts w:eastAsiaTheme="minorEastAsia"/>
                <w:sz w:val="24"/>
                <w:szCs w:val="24"/>
              </w:rPr>
            </w:pPr>
          </w:p>
        </w:tc>
        <w:tc>
          <w:tcPr>
            <w:tcW w:w="1321" w:type="dxa"/>
          </w:tcPr>
          <w:p w:rsidR="00593DF8" w:rsidRPr="00357563" w:rsidRDefault="00593DF8" w:rsidP="00593DF8">
            <w:pPr>
              <w:pStyle w:val="ListParagraph"/>
              <w:tabs>
                <w:tab w:val="center" w:pos="4860"/>
              </w:tabs>
              <w:spacing w:line="480" w:lineRule="auto"/>
              <w:ind w:left="0"/>
              <w:jc w:val="both"/>
              <w:rPr>
                <w:rFonts w:eastAsiaTheme="minorEastAsia"/>
                <w:sz w:val="24"/>
                <w:szCs w:val="24"/>
              </w:rPr>
            </w:pPr>
            <w:r w:rsidRPr="00357563">
              <w:rPr>
                <w:rFonts w:eastAsiaTheme="minorEastAsia"/>
                <w:sz w:val="24"/>
                <w:szCs w:val="24"/>
              </w:rPr>
              <w:t>B</w:t>
            </w:r>
          </w:p>
        </w:tc>
        <w:tc>
          <w:tcPr>
            <w:tcW w:w="1387" w:type="dxa"/>
          </w:tcPr>
          <w:p w:rsidR="00593DF8" w:rsidRPr="00357563" w:rsidRDefault="00593DF8" w:rsidP="00593DF8">
            <w:pPr>
              <w:pStyle w:val="ListParagraph"/>
              <w:tabs>
                <w:tab w:val="center" w:pos="4860"/>
              </w:tabs>
              <w:spacing w:line="480" w:lineRule="auto"/>
              <w:ind w:left="0"/>
              <w:jc w:val="both"/>
              <w:rPr>
                <w:rFonts w:eastAsiaTheme="minorEastAsia"/>
                <w:sz w:val="24"/>
                <w:szCs w:val="24"/>
              </w:rPr>
            </w:pPr>
            <w:r w:rsidRPr="00357563">
              <w:rPr>
                <w:rFonts w:eastAsiaTheme="minorEastAsia"/>
                <w:sz w:val="24"/>
                <w:szCs w:val="24"/>
              </w:rPr>
              <w:t>Std.Eror</w:t>
            </w:r>
          </w:p>
        </w:tc>
        <w:tc>
          <w:tcPr>
            <w:tcW w:w="1709" w:type="dxa"/>
          </w:tcPr>
          <w:p w:rsidR="00593DF8" w:rsidRPr="00357563" w:rsidRDefault="00593DF8" w:rsidP="00593DF8">
            <w:pPr>
              <w:pStyle w:val="ListParagraph"/>
              <w:tabs>
                <w:tab w:val="center" w:pos="4860"/>
              </w:tabs>
              <w:spacing w:line="480" w:lineRule="auto"/>
              <w:ind w:left="0"/>
              <w:jc w:val="both"/>
              <w:rPr>
                <w:rFonts w:eastAsiaTheme="minorEastAsia"/>
                <w:sz w:val="24"/>
                <w:szCs w:val="24"/>
              </w:rPr>
            </w:pPr>
            <w:r w:rsidRPr="00357563">
              <w:rPr>
                <w:rFonts w:eastAsiaTheme="minorEastAsia"/>
                <w:sz w:val="24"/>
                <w:szCs w:val="24"/>
              </w:rPr>
              <w:t>Beta</w:t>
            </w:r>
          </w:p>
        </w:tc>
        <w:tc>
          <w:tcPr>
            <w:tcW w:w="1317" w:type="dxa"/>
            <w:vMerge/>
          </w:tcPr>
          <w:p w:rsidR="00593DF8" w:rsidRPr="00357563" w:rsidRDefault="00593DF8" w:rsidP="00593DF8">
            <w:pPr>
              <w:pStyle w:val="ListParagraph"/>
              <w:tabs>
                <w:tab w:val="center" w:pos="4860"/>
              </w:tabs>
              <w:spacing w:line="480" w:lineRule="auto"/>
              <w:ind w:left="0"/>
              <w:jc w:val="both"/>
              <w:rPr>
                <w:rFonts w:eastAsiaTheme="minorEastAsia"/>
                <w:sz w:val="24"/>
                <w:szCs w:val="24"/>
              </w:rPr>
            </w:pPr>
          </w:p>
        </w:tc>
        <w:tc>
          <w:tcPr>
            <w:tcW w:w="876" w:type="dxa"/>
            <w:vMerge/>
          </w:tcPr>
          <w:p w:rsidR="00593DF8" w:rsidRPr="00357563" w:rsidRDefault="00593DF8" w:rsidP="00593DF8">
            <w:pPr>
              <w:pStyle w:val="ListParagraph"/>
              <w:tabs>
                <w:tab w:val="center" w:pos="4860"/>
              </w:tabs>
              <w:spacing w:line="480" w:lineRule="auto"/>
              <w:ind w:left="0"/>
              <w:jc w:val="both"/>
              <w:rPr>
                <w:rFonts w:eastAsiaTheme="minorEastAsia"/>
                <w:sz w:val="24"/>
                <w:szCs w:val="24"/>
              </w:rPr>
            </w:pPr>
          </w:p>
        </w:tc>
      </w:tr>
      <w:tr w:rsidR="00593DF8" w:rsidRPr="00357563" w:rsidTr="00593DF8">
        <w:trPr>
          <w:trHeight w:val="800"/>
          <w:jc w:val="center"/>
        </w:trPr>
        <w:tc>
          <w:tcPr>
            <w:tcW w:w="1373" w:type="dxa"/>
          </w:tcPr>
          <w:p w:rsidR="00593DF8" w:rsidRPr="00357563" w:rsidRDefault="00593DF8" w:rsidP="00593DF8">
            <w:pPr>
              <w:pStyle w:val="ListParagraph"/>
              <w:tabs>
                <w:tab w:val="center" w:pos="4860"/>
              </w:tabs>
              <w:spacing w:line="480" w:lineRule="auto"/>
              <w:ind w:left="0"/>
              <w:jc w:val="both"/>
              <w:rPr>
                <w:rFonts w:eastAsiaTheme="minorEastAsia"/>
                <w:sz w:val="24"/>
                <w:szCs w:val="24"/>
              </w:rPr>
            </w:pPr>
            <w:r w:rsidRPr="00357563">
              <w:rPr>
                <w:rFonts w:eastAsiaTheme="minorEastAsia"/>
                <w:sz w:val="24"/>
                <w:szCs w:val="24"/>
              </w:rPr>
              <w:t>1.(Constant)</w:t>
            </w:r>
          </w:p>
          <w:p w:rsidR="00593DF8" w:rsidRPr="00357563" w:rsidRDefault="00593DF8" w:rsidP="00593DF8">
            <w:pPr>
              <w:pStyle w:val="ListParagraph"/>
              <w:tabs>
                <w:tab w:val="center" w:pos="4860"/>
              </w:tabs>
              <w:spacing w:line="480" w:lineRule="auto"/>
              <w:ind w:left="0"/>
              <w:jc w:val="both"/>
              <w:rPr>
                <w:rFonts w:eastAsiaTheme="minorEastAsia"/>
                <w:sz w:val="24"/>
                <w:szCs w:val="24"/>
              </w:rPr>
            </w:pPr>
            <w:r w:rsidRPr="00357563">
              <w:rPr>
                <w:rFonts w:eastAsiaTheme="minorEastAsia"/>
                <w:sz w:val="24"/>
                <w:szCs w:val="24"/>
              </w:rPr>
              <w:t>Peran aparat</w:t>
            </w:r>
          </w:p>
        </w:tc>
        <w:tc>
          <w:tcPr>
            <w:tcW w:w="1321" w:type="dxa"/>
          </w:tcPr>
          <w:p w:rsidR="00593DF8" w:rsidRPr="00357563" w:rsidRDefault="00593DF8" w:rsidP="00593DF8">
            <w:pPr>
              <w:pStyle w:val="ListParagraph"/>
              <w:tabs>
                <w:tab w:val="center" w:pos="4860"/>
              </w:tabs>
              <w:spacing w:line="480" w:lineRule="auto"/>
              <w:ind w:left="0"/>
              <w:jc w:val="both"/>
              <w:rPr>
                <w:rFonts w:eastAsiaTheme="minorEastAsia"/>
                <w:sz w:val="24"/>
                <w:szCs w:val="24"/>
              </w:rPr>
            </w:pPr>
            <w:r w:rsidRPr="00357563">
              <w:rPr>
                <w:rFonts w:eastAsiaTheme="minorEastAsia"/>
                <w:sz w:val="24"/>
                <w:szCs w:val="24"/>
              </w:rPr>
              <w:t>21,548</w:t>
            </w:r>
          </w:p>
          <w:p w:rsidR="00593DF8" w:rsidRPr="00357563" w:rsidRDefault="00593DF8" w:rsidP="00593DF8">
            <w:pPr>
              <w:pStyle w:val="ListParagraph"/>
              <w:tabs>
                <w:tab w:val="center" w:pos="4860"/>
              </w:tabs>
              <w:spacing w:line="480" w:lineRule="auto"/>
              <w:ind w:left="0"/>
              <w:jc w:val="both"/>
              <w:rPr>
                <w:rFonts w:eastAsiaTheme="minorEastAsia"/>
                <w:sz w:val="24"/>
                <w:szCs w:val="24"/>
              </w:rPr>
            </w:pPr>
            <w:r w:rsidRPr="00357563">
              <w:rPr>
                <w:rFonts w:eastAsiaTheme="minorEastAsia"/>
                <w:sz w:val="24"/>
                <w:szCs w:val="24"/>
              </w:rPr>
              <w:t>422</w:t>
            </w:r>
          </w:p>
        </w:tc>
        <w:tc>
          <w:tcPr>
            <w:tcW w:w="1387" w:type="dxa"/>
          </w:tcPr>
          <w:p w:rsidR="00593DF8" w:rsidRPr="00357563" w:rsidRDefault="00593DF8" w:rsidP="00593DF8">
            <w:pPr>
              <w:pStyle w:val="ListParagraph"/>
              <w:tabs>
                <w:tab w:val="center" w:pos="4860"/>
              </w:tabs>
              <w:spacing w:line="480" w:lineRule="auto"/>
              <w:ind w:left="0"/>
              <w:jc w:val="both"/>
              <w:rPr>
                <w:rFonts w:eastAsiaTheme="minorEastAsia"/>
                <w:sz w:val="24"/>
                <w:szCs w:val="24"/>
              </w:rPr>
            </w:pPr>
            <w:r w:rsidRPr="00357563">
              <w:rPr>
                <w:rFonts w:eastAsiaTheme="minorEastAsia"/>
                <w:sz w:val="24"/>
                <w:szCs w:val="24"/>
              </w:rPr>
              <w:t>6,094</w:t>
            </w:r>
          </w:p>
          <w:p w:rsidR="00593DF8" w:rsidRPr="00357563" w:rsidRDefault="00593DF8" w:rsidP="00593DF8">
            <w:pPr>
              <w:pStyle w:val="ListParagraph"/>
              <w:tabs>
                <w:tab w:val="center" w:pos="4860"/>
              </w:tabs>
              <w:spacing w:line="480" w:lineRule="auto"/>
              <w:ind w:left="0"/>
              <w:jc w:val="both"/>
              <w:rPr>
                <w:rFonts w:eastAsiaTheme="minorEastAsia"/>
                <w:sz w:val="24"/>
                <w:szCs w:val="24"/>
              </w:rPr>
            </w:pPr>
            <w:r w:rsidRPr="00357563">
              <w:rPr>
                <w:rFonts w:eastAsiaTheme="minorEastAsia"/>
                <w:sz w:val="24"/>
                <w:szCs w:val="24"/>
              </w:rPr>
              <w:t>422</w:t>
            </w:r>
          </w:p>
          <w:p w:rsidR="00593DF8" w:rsidRPr="00357563" w:rsidRDefault="00593DF8" w:rsidP="00593DF8">
            <w:pPr>
              <w:pStyle w:val="ListParagraph"/>
              <w:tabs>
                <w:tab w:val="center" w:pos="4860"/>
              </w:tabs>
              <w:spacing w:line="480" w:lineRule="auto"/>
              <w:ind w:left="0"/>
              <w:jc w:val="both"/>
              <w:rPr>
                <w:rFonts w:eastAsiaTheme="minorEastAsia"/>
                <w:sz w:val="24"/>
                <w:szCs w:val="24"/>
              </w:rPr>
            </w:pPr>
          </w:p>
        </w:tc>
        <w:tc>
          <w:tcPr>
            <w:tcW w:w="1709" w:type="dxa"/>
          </w:tcPr>
          <w:p w:rsidR="00593DF8" w:rsidRPr="00357563" w:rsidRDefault="00593DF8" w:rsidP="00593DF8">
            <w:pPr>
              <w:pStyle w:val="ListParagraph"/>
              <w:tabs>
                <w:tab w:val="center" w:pos="4860"/>
              </w:tabs>
              <w:spacing w:line="480" w:lineRule="auto"/>
              <w:ind w:left="0"/>
              <w:jc w:val="both"/>
              <w:rPr>
                <w:rFonts w:eastAsiaTheme="minorEastAsia"/>
                <w:sz w:val="24"/>
                <w:szCs w:val="24"/>
              </w:rPr>
            </w:pPr>
            <w:r w:rsidRPr="00357563">
              <w:rPr>
                <w:rFonts w:eastAsiaTheme="minorEastAsia"/>
                <w:sz w:val="24"/>
                <w:szCs w:val="24"/>
              </w:rPr>
              <w:t>461</w:t>
            </w:r>
          </w:p>
        </w:tc>
        <w:tc>
          <w:tcPr>
            <w:tcW w:w="1317" w:type="dxa"/>
          </w:tcPr>
          <w:p w:rsidR="00593DF8" w:rsidRPr="00357563" w:rsidRDefault="00593DF8" w:rsidP="00593DF8">
            <w:pPr>
              <w:pStyle w:val="ListParagraph"/>
              <w:tabs>
                <w:tab w:val="center" w:pos="4860"/>
              </w:tabs>
              <w:spacing w:line="480" w:lineRule="auto"/>
              <w:ind w:left="0"/>
              <w:jc w:val="both"/>
              <w:rPr>
                <w:rFonts w:eastAsiaTheme="minorEastAsia"/>
                <w:sz w:val="24"/>
                <w:szCs w:val="24"/>
              </w:rPr>
            </w:pPr>
            <w:r w:rsidRPr="00357563">
              <w:rPr>
                <w:rFonts w:eastAsiaTheme="minorEastAsia"/>
                <w:sz w:val="24"/>
                <w:szCs w:val="24"/>
              </w:rPr>
              <w:t>3,536</w:t>
            </w:r>
          </w:p>
          <w:p w:rsidR="00593DF8" w:rsidRPr="00357563" w:rsidRDefault="00593DF8" w:rsidP="00593DF8">
            <w:pPr>
              <w:pStyle w:val="ListParagraph"/>
              <w:tabs>
                <w:tab w:val="center" w:pos="4860"/>
              </w:tabs>
              <w:spacing w:line="480" w:lineRule="auto"/>
              <w:ind w:left="0"/>
              <w:jc w:val="both"/>
              <w:rPr>
                <w:rFonts w:eastAsiaTheme="minorEastAsia"/>
                <w:sz w:val="24"/>
                <w:szCs w:val="24"/>
              </w:rPr>
            </w:pPr>
            <w:r w:rsidRPr="00357563">
              <w:rPr>
                <w:rFonts w:eastAsiaTheme="minorEastAsia"/>
                <w:sz w:val="24"/>
                <w:szCs w:val="24"/>
              </w:rPr>
              <w:t>2,492</w:t>
            </w:r>
          </w:p>
        </w:tc>
        <w:tc>
          <w:tcPr>
            <w:tcW w:w="876" w:type="dxa"/>
          </w:tcPr>
          <w:p w:rsidR="00593DF8" w:rsidRPr="00357563" w:rsidRDefault="00593DF8" w:rsidP="00593DF8">
            <w:pPr>
              <w:pStyle w:val="ListParagraph"/>
              <w:tabs>
                <w:tab w:val="center" w:pos="4860"/>
              </w:tabs>
              <w:spacing w:line="480" w:lineRule="auto"/>
              <w:ind w:left="0"/>
              <w:jc w:val="both"/>
              <w:rPr>
                <w:rFonts w:eastAsiaTheme="minorEastAsia"/>
                <w:sz w:val="24"/>
                <w:szCs w:val="24"/>
              </w:rPr>
            </w:pPr>
            <w:r w:rsidRPr="00357563">
              <w:rPr>
                <w:rFonts w:eastAsiaTheme="minorEastAsia"/>
                <w:sz w:val="24"/>
                <w:szCs w:val="24"/>
              </w:rPr>
              <w:t>002</w:t>
            </w:r>
          </w:p>
          <w:p w:rsidR="00593DF8" w:rsidRPr="00357563" w:rsidRDefault="00593DF8" w:rsidP="00593DF8">
            <w:pPr>
              <w:pStyle w:val="ListParagraph"/>
              <w:tabs>
                <w:tab w:val="center" w:pos="4860"/>
              </w:tabs>
              <w:spacing w:line="480" w:lineRule="auto"/>
              <w:ind w:left="0"/>
              <w:jc w:val="both"/>
              <w:rPr>
                <w:rFonts w:eastAsiaTheme="minorEastAsia"/>
                <w:sz w:val="24"/>
                <w:szCs w:val="24"/>
              </w:rPr>
            </w:pPr>
            <w:r w:rsidRPr="00357563">
              <w:rPr>
                <w:rFonts w:eastAsiaTheme="minorEastAsia"/>
                <w:sz w:val="24"/>
                <w:szCs w:val="24"/>
              </w:rPr>
              <w:t>020</w:t>
            </w:r>
          </w:p>
        </w:tc>
      </w:tr>
    </w:tbl>
    <w:p w:rsidR="00593DF8" w:rsidRDefault="00593DF8" w:rsidP="00593DF8">
      <w:pPr>
        <w:pStyle w:val="ListParagraph"/>
        <w:numPr>
          <w:ilvl w:val="0"/>
          <w:numId w:val="23"/>
        </w:numPr>
        <w:tabs>
          <w:tab w:val="center" w:pos="4860"/>
        </w:tabs>
        <w:spacing w:after="200" w:line="480" w:lineRule="auto"/>
        <w:ind w:left="270" w:hanging="270"/>
        <w:jc w:val="both"/>
        <w:rPr>
          <w:rFonts w:eastAsiaTheme="minorEastAsia"/>
          <w:sz w:val="24"/>
          <w:szCs w:val="24"/>
        </w:rPr>
      </w:pPr>
      <w:r w:rsidRPr="00357563">
        <w:rPr>
          <w:rFonts w:eastAsiaTheme="minorEastAsia"/>
          <w:sz w:val="24"/>
          <w:szCs w:val="24"/>
        </w:rPr>
        <w:t>Dependent Variabel : Pemberdayaan masyarakat</w:t>
      </w:r>
    </w:p>
    <w:p w:rsidR="00593DF8" w:rsidRPr="00C235C8" w:rsidRDefault="00593DF8" w:rsidP="00593DF8">
      <w:pPr>
        <w:pStyle w:val="ListParagraph"/>
        <w:numPr>
          <w:ilvl w:val="0"/>
          <w:numId w:val="23"/>
        </w:numPr>
        <w:tabs>
          <w:tab w:val="center" w:pos="4860"/>
        </w:tabs>
        <w:spacing w:after="200" w:line="480" w:lineRule="auto"/>
        <w:ind w:left="270" w:hanging="270"/>
        <w:jc w:val="both"/>
        <w:rPr>
          <w:rFonts w:eastAsiaTheme="minorEastAsia"/>
          <w:sz w:val="24"/>
          <w:szCs w:val="24"/>
        </w:rPr>
      </w:pPr>
      <w:r w:rsidRPr="00C235C8">
        <w:rPr>
          <w:rFonts w:eastAsiaTheme="minorEastAsia"/>
          <w:sz w:val="24"/>
          <w:szCs w:val="24"/>
        </w:rPr>
        <w:t>Sumber : Hasil Olahan Data SPSS versi 20, 2019</w:t>
      </w:r>
    </w:p>
    <w:p w:rsidR="00593DF8" w:rsidRPr="00357563" w:rsidRDefault="00593DF8" w:rsidP="00593DF8">
      <w:pPr>
        <w:tabs>
          <w:tab w:val="center" w:pos="4860"/>
        </w:tabs>
        <w:spacing w:line="480" w:lineRule="auto"/>
        <w:ind w:left="90" w:firstLine="180"/>
        <w:jc w:val="both"/>
        <w:rPr>
          <w:rFonts w:eastAsiaTheme="minorEastAsia"/>
          <w:sz w:val="24"/>
          <w:szCs w:val="24"/>
        </w:rPr>
      </w:pPr>
      <w:r w:rsidRPr="00357563">
        <w:rPr>
          <w:rFonts w:eastAsiaTheme="minorEastAsia"/>
          <w:sz w:val="24"/>
          <w:szCs w:val="24"/>
        </w:rPr>
        <w:t xml:space="preserve">           Untuk melihat apakah ada pengaruh anatara peran aparatur birokrasi terhadap pemberdayaan masyarakat di Desa Langi Kecamatan Bolangitang Barat Kabupaten Bolaangmongondow Utara</w:t>
      </w:r>
      <w:proofErr w:type="gramStart"/>
      <w:r w:rsidRPr="00357563">
        <w:rPr>
          <w:rFonts w:eastAsiaTheme="minorEastAsia"/>
          <w:sz w:val="24"/>
          <w:szCs w:val="24"/>
        </w:rPr>
        <w:t>,Kita</w:t>
      </w:r>
      <w:proofErr w:type="gramEnd"/>
      <w:r w:rsidRPr="00357563">
        <w:rPr>
          <w:rFonts w:eastAsiaTheme="minorEastAsia"/>
          <w:sz w:val="24"/>
          <w:szCs w:val="24"/>
        </w:rPr>
        <w:t xml:space="preserve"> dapat melakukan langkah-langkah analisis dengan meenentukan hipotesis yang akan diuji dibawa ini :</w:t>
      </w:r>
    </w:p>
    <w:p w:rsidR="00593DF8" w:rsidRPr="00357563" w:rsidRDefault="00593DF8" w:rsidP="00593DF8">
      <w:pPr>
        <w:tabs>
          <w:tab w:val="center" w:pos="4860"/>
        </w:tabs>
        <w:spacing w:line="480" w:lineRule="auto"/>
        <w:ind w:left="360"/>
        <w:jc w:val="both"/>
        <w:rPr>
          <w:rFonts w:eastAsiaTheme="minorEastAsia"/>
          <w:sz w:val="24"/>
          <w:szCs w:val="24"/>
        </w:rPr>
      </w:pPr>
      <w:r w:rsidRPr="00357563">
        <w:rPr>
          <w:rFonts w:eastAsiaTheme="minorEastAsia"/>
          <w:sz w:val="24"/>
          <w:szCs w:val="24"/>
        </w:rPr>
        <w:lastRenderedPageBreak/>
        <w:t xml:space="preserve"> H0:  tidak ada pengaruh pesan aparatur birokrasi terhadap </w:t>
      </w:r>
      <w:r>
        <w:rPr>
          <w:rFonts w:eastAsiaTheme="minorEastAsia"/>
          <w:sz w:val="24"/>
          <w:szCs w:val="24"/>
        </w:rPr>
        <w:t>pemberdayaan masyarakat di desa.</w:t>
      </w:r>
    </w:p>
    <w:p w:rsidR="00593DF8" w:rsidRPr="00357563" w:rsidRDefault="00593DF8" w:rsidP="00593DF8">
      <w:pPr>
        <w:tabs>
          <w:tab w:val="center" w:pos="4860"/>
        </w:tabs>
        <w:spacing w:line="480" w:lineRule="auto"/>
        <w:jc w:val="both"/>
        <w:rPr>
          <w:rFonts w:eastAsiaTheme="minorEastAsia"/>
          <w:sz w:val="24"/>
          <w:szCs w:val="24"/>
        </w:rPr>
      </w:pPr>
      <w:r>
        <w:rPr>
          <w:rFonts w:eastAsiaTheme="minorEastAsia"/>
          <w:sz w:val="24"/>
          <w:szCs w:val="24"/>
        </w:rPr>
        <w:t xml:space="preserve">     Masyarakat di desa Langi Kcamatan Bolangitan Barat </w:t>
      </w:r>
      <w:proofErr w:type="gramStart"/>
      <w:r w:rsidRPr="00357563">
        <w:rPr>
          <w:rFonts w:eastAsiaTheme="minorEastAsia"/>
          <w:sz w:val="24"/>
          <w:szCs w:val="24"/>
        </w:rPr>
        <w:t>Bolaang</w:t>
      </w:r>
      <w:r>
        <w:rPr>
          <w:rFonts w:eastAsiaTheme="minorEastAsia"/>
          <w:sz w:val="24"/>
          <w:szCs w:val="24"/>
        </w:rPr>
        <w:t xml:space="preserve">  </w:t>
      </w:r>
      <w:r w:rsidRPr="00357563">
        <w:rPr>
          <w:rFonts w:eastAsiaTheme="minorEastAsia"/>
          <w:sz w:val="24"/>
          <w:szCs w:val="24"/>
        </w:rPr>
        <w:t>mongondow</w:t>
      </w:r>
      <w:proofErr w:type="gramEnd"/>
      <w:r w:rsidRPr="00357563">
        <w:rPr>
          <w:rFonts w:eastAsiaTheme="minorEastAsia"/>
          <w:sz w:val="24"/>
          <w:szCs w:val="24"/>
        </w:rPr>
        <w:t xml:space="preserve"> </w:t>
      </w:r>
    </w:p>
    <w:p w:rsidR="00593DF8" w:rsidRPr="00357563" w:rsidRDefault="00593DF8" w:rsidP="00593DF8">
      <w:pPr>
        <w:tabs>
          <w:tab w:val="center" w:pos="4860"/>
        </w:tabs>
        <w:spacing w:line="480" w:lineRule="auto"/>
        <w:jc w:val="both"/>
        <w:rPr>
          <w:rFonts w:eastAsiaTheme="minorEastAsia"/>
          <w:sz w:val="24"/>
          <w:szCs w:val="24"/>
        </w:rPr>
      </w:pPr>
      <w:r>
        <w:rPr>
          <w:rFonts w:eastAsiaTheme="minorEastAsia"/>
          <w:sz w:val="24"/>
          <w:szCs w:val="24"/>
        </w:rPr>
        <w:t xml:space="preserve"> H1: </w:t>
      </w:r>
      <w:r w:rsidRPr="00357563">
        <w:rPr>
          <w:rFonts w:eastAsiaTheme="minorEastAsia"/>
          <w:sz w:val="24"/>
          <w:szCs w:val="24"/>
        </w:rPr>
        <w:t>ada pengaruh peran aparatur birokrasi terhadap pemberdayaan masyarakat di</w:t>
      </w:r>
      <w:r>
        <w:rPr>
          <w:rFonts w:eastAsiaTheme="minorEastAsia"/>
          <w:sz w:val="24"/>
          <w:szCs w:val="24"/>
        </w:rPr>
        <w:t xml:space="preserve"> </w:t>
      </w:r>
      <w:r w:rsidRPr="00357563">
        <w:rPr>
          <w:rFonts w:eastAsiaTheme="minorEastAsia"/>
          <w:sz w:val="24"/>
          <w:szCs w:val="24"/>
        </w:rPr>
        <w:t>Desa langi kecamatan bolangitan Barat Kabupaten bolaang mongondow</w:t>
      </w:r>
      <w:r>
        <w:rPr>
          <w:rFonts w:eastAsiaTheme="minorEastAsia"/>
          <w:sz w:val="24"/>
          <w:szCs w:val="24"/>
        </w:rPr>
        <w:t>.</w:t>
      </w:r>
    </w:p>
    <w:p w:rsidR="00593DF8" w:rsidRPr="00357563" w:rsidRDefault="00593DF8" w:rsidP="00593DF8">
      <w:pPr>
        <w:tabs>
          <w:tab w:val="center" w:pos="4860"/>
        </w:tabs>
        <w:spacing w:line="480" w:lineRule="auto"/>
        <w:ind w:left="360"/>
        <w:jc w:val="both"/>
        <w:rPr>
          <w:rFonts w:eastAsiaTheme="minorEastAsia"/>
          <w:sz w:val="24"/>
          <w:szCs w:val="24"/>
        </w:rPr>
      </w:pPr>
    </w:p>
    <w:p w:rsidR="00593DF8" w:rsidRPr="00357563" w:rsidRDefault="00593DF8" w:rsidP="00593DF8">
      <w:pPr>
        <w:tabs>
          <w:tab w:val="center" w:pos="4860"/>
        </w:tabs>
        <w:spacing w:line="480" w:lineRule="auto"/>
        <w:ind w:left="90"/>
        <w:jc w:val="both"/>
        <w:rPr>
          <w:rFonts w:eastAsiaTheme="minorEastAsia"/>
          <w:sz w:val="24"/>
          <w:szCs w:val="24"/>
        </w:rPr>
      </w:pPr>
      <w:r>
        <w:rPr>
          <w:rFonts w:eastAsiaTheme="minorEastAsia"/>
          <w:sz w:val="24"/>
          <w:szCs w:val="24"/>
        </w:rPr>
        <w:t xml:space="preserve">       </w:t>
      </w:r>
      <w:r w:rsidRPr="00357563">
        <w:rPr>
          <w:rFonts w:eastAsiaTheme="minorEastAsia"/>
          <w:sz w:val="24"/>
          <w:szCs w:val="24"/>
        </w:rPr>
        <w:t xml:space="preserve">Nilai t hasil perhitungan IBM SPSS yang tertera dalam kolom t pada tabel coefficient diatas untuk menunjukan adanya pengarug antara fariabel independent exogenous perilaku pekerja terhadap variable endogenous kepuasan kerja ialah sebesar 2,924% </w:t>
      </w:r>
    </w:p>
    <w:p w:rsidR="00593DF8" w:rsidRDefault="00593DF8" w:rsidP="00593DF8">
      <w:pPr>
        <w:tabs>
          <w:tab w:val="center" w:pos="4860"/>
        </w:tabs>
        <w:spacing w:line="480" w:lineRule="auto"/>
        <w:ind w:left="90"/>
        <w:jc w:val="both"/>
        <w:rPr>
          <w:rFonts w:eastAsiaTheme="minorEastAsia"/>
          <w:sz w:val="24"/>
          <w:szCs w:val="24"/>
        </w:rPr>
      </w:pPr>
      <w:r>
        <w:rPr>
          <w:rFonts w:eastAsiaTheme="minorEastAsia"/>
          <w:sz w:val="24"/>
          <w:szCs w:val="24"/>
        </w:rPr>
        <w:t xml:space="preserve">  </w:t>
      </w:r>
      <w:r>
        <w:rPr>
          <w:rFonts w:eastAsiaTheme="minorEastAsia"/>
          <w:sz w:val="24"/>
          <w:szCs w:val="24"/>
        </w:rPr>
        <w:tab/>
      </w:r>
      <w:r w:rsidRPr="00357563">
        <w:rPr>
          <w:rFonts w:eastAsiaTheme="minorEastAsia"/>
          <w:sz w:val="24"/>
          <w:szCs w:val="24"/>
        </w:rPr>
        <w:t xml:space="preserve"> </w:t>
      </w:r>
      <w:r>
        <w:rPr>
          <w:rFonts w:eastAsiaTheme="minorEastAsia"/>
          <w:sz w:val="24"/>
          <w:szCs w:val="24"/>
        </w:rPr>
        <w:t xml:space="preserve">   </w:t>
      </w:r>
      <w:r w:rsidRPr="00357563">
        <w:rPr>
          <w:rFonts w:eastAsiaTheme="minorEastAsia"/>
          <w:sz w:val="24"/>
          <w:szCs w:val="24"/>
        </w:rPr>
        <w:t>Hasil perhitungan dengan IBM SPSS me</w:t>
      </w:r>
      <w:r>
        <w:rPr>
          <w:rFonts w:eastAsiaTheme="minorEastAsia"/>
          <w:sz w:val="24"/>
          <w:szCs w:val="24"/>
        </w:rPr>
        <w:t xml:space="preserve">nunjukan angka t hitung Sebesar </w:t>
      </w:r>
      <w:r w:rsidRPr="00357563">
        <w:rPr>
          <w:rFonts w:eastAsiaTheme="minorEastAsia"/>
          <w:sz w:val="24"/>
          <w:szCs w:val="24"/>
        </w:rPr>
        <w:t xml:space="preserve">2,942% 2,942% t Tabel sebesar 0,685; dengan demikian keputusannya ialah H0 ditolak dan H1 diterima. Artinya ada </w:t>
      </w:r>
      <w:proofErr w:type="gramStart"/>
      <w:r w:rsidRPr="00357563">
        <w:rPr>
          <w:rFonts w:eastAsiaTheme="minorEastAsia"/>
          <w:sz w:val="24"/>
          <w:szCs w:val="24"/>
        </w:rPr>
        <w:t>pengaruh  antara</w:t>
      </w:r>
      <w:proofErr w:type="gramEnd"/>
      <w:r w:rsidRPr="00357563">
        <w:rPr>
          <w:rFonts w:eastAsiaTheme="minorEastAsia"/>
          <w:sz w:val="24"/>
          <w:szCs w:val="24"/>
        </w:rPr>
        <w:t xml:space="preserve"> peran aparatur birokrasi terhadap pemberdayaan masyarakat di desa kecamatan Bolangitan Barat Kabuppaten bolaangmongondow. </w:t>
      </w:r>
      <w:proofErr w:type="gramStart"/>
      <w:r w:rsidRPr="00357563">
        <w:rPr>
          <w:rFonts w:eastAsiaTheme="minorEastAsia"/>
          <w:sz w:val="24"/>
          <w:szCs w:val="24"/>
        </w:rPr>
        <w:t>Pengaruh sebesar ini signifikan karena nilai signifikansi/probabilitas hasil perhitungan yang tertera dalam kolo Sig sebesar 0.050&gt;0.02.</w:t>
      </w:r>
      <w:proofErr w:type="gramEnd"/>
    </w:p>
    <w:p w:rsidR="00593DF8" w:rsidRPr="00357563" w:rsidRDefault="00593DF8" w:rsidP="00593DF8">
      <w:pPr>
        <w:tabs>
          <w:tab w:val="center" w:pos="4860"/>
        </w:tabs>
        <w:spacing w:line="480" w:lineRule="auto"/>
        <w:ind w:left="90"/>
        <w:jc w:val="both"/>
        <w:rPr>
          <w:rFonts w:eastAsiaTheme="minorEastAsia"/>
          <w:sz w:val="24"/>
          <w:szCs w:val="24"/>
        </w:rPr>
      </w:pPr>
    </w:p>
    <w:p w:rsidR="00593DF8" w:rsidRPr="00357563" w:rsidRDefault="00593DF8" w:rsidP="00593DF8">
      <w:pPr>
        <w:pStyle w:val="ListParagraph"/>
        <w:numPr>
          <w:ilvl w:val="1"/>
          <w:numId w:val="7"/>
        </w:numPr>
        <w:tabs>
          <w:tab w:val="center" w:pos="4860"/>
        </w:tabs>
        <w:spacing w:after="200" w:line="480" w:lineRule="auto"/>
        <w:jc w:val="both"/>
        <w:rPr>
          <w:rFonts w:eastAsiaTheme="minorEastAsia"/>
          <w:b/>
          <w:sz w:val="24"/>
          <w:szCs w:val="24"/>
        </w:rPr>
      </w:pPr>
      <w:r w:rsidRPr="00357563">
        <w:rPr>
          <w:rFonts w:eastAsiaTheme="minorEastAsia"/>
          <w:b/>
          <w:sz w:val="24"/>
          <w:szCs w:val="24"/>
        </w:rPr>
        <w:t xml:space="preserve">Pembahasan </w:t>
      </w:r>
    </w:p>
    <w:p w:rsidR="00593DF8" w:rsidRPr="00357563" w:rsidRDefault="00593DF8" w:rsidP="00593DF8">
      <w:pPr>
        <w:tabs>
          <w:tab w:val="center" w:pos="4860"/>
        </w:tabs>
        <w:spacing w:line="480" w:lineRule="auto"/>
        <w:ind w:firstLine="180"/>
        <w:jc w:val="both"/>
        <w:rPr>
          <w:rFonts w:eastAsiaTheme="minorEastAsia"/>
          <w:sz w:val="24"/>
          <w:szCs w:val="24"/>
        </w:rPr>
      </w:pPr>
      <w:r w:rsidRPr="00357563">
        <w:rPr>
          <w:rFonts w:eastAsiaTheme="minorEastAsia"/>
          <w:b/>
          <w:sz w:val="24"/>
          <w:szCs w:val="24"/>
        </w:rPr>
        <w:t xml:space="preserve">            </w:t>
      </w:r>
      <w:proofErr w:type="gramStart"/>
      <w:r w:rsidRPr="00357563">
        <w:rPr>
          <w:rFonts w:eastAsiaTheme="minorEastAsia"/>
          <w:sz w:val="24"/>
          <w:szCs w:val="24"/>
        </w:rPr>
        <w:t>Hasil penelitian menunjukan bahwa terdapat pengaruh antara peran aparatur birokrasi terhadap pemberdayaanmasyarakat di Desa Langi Kecamatan Bolangitan Barat Kabupaten Bolaang Mongondow.</w:t>
      </w:r>
      <w:proofErr w:type="gramEnd"/>
      <w:r w:rsidRPr="00357563">
        <w:rPr>
          <w:rFonts w:eastAsiaTheme="minorEastAsia"/>
          <w:sz w:val="24"/>
          <w:szCs w:val="24"/>
        </w:rPr>
        <w:t xml:space="preserve"> </w:t>
      </w:r>
      <w:proofErr w:type="gramStart"/>
      <w:r w:rsidRPr="00357563">
        <w:rPr>
          <w:rFonts w:eastAsiaTheme="minorEastAsia"/>
          <w:sz w:val="24"/>
          <w:szCs w:val="24"/>
        </w:rPr>
        <w:t>Pengaruh kedua variable tersebut signifikan dan demikian, dapat dijelaskan bahwa peningkatan pemberdayaan masyarakat di Desa Langi Kecamatan Bolangitan Barat Kabupaten Bolaang Mongondow dipengaruhi aparatur birokrasi.</w:t>
      </w:r>
      <w:proofErr w:type="gramEnd"/>
    </w:p>
    <w:p w:rsidR="00593DF8" w:rsidRPr="00357563" w:rsidRDefault="00593DF8" w:rsidP="00593DF8">
      <w:pPr>
        <w:tabs>
          <w:tab w:val="center" w:pos="4860"/>
        </w:tabs>
        <w:spacing w:line="480" w:lineRule="auto"/>
        <w:ind w:firstLine="180"/>
        <w:jc w:val="both"/>
        <w:rPr>
          <w:rFonts w:eastAsiaTheme="minorEastAsia"/>
          <w:sz w:val="24"/>
          <w:szCs w:val="24"/>
        </w:rPr>
      </w:pPr>
      <w:r w:rsidRPr="00357563">
        <w:rPr>
          <w:rFonts w:eastAsiaTheme="minorEastAsia"/>
          <w:sz w:val="24"/>
          <w:szCs w:val="24"/>
        </w:rPr>
        <w:lastRenderedPageBreak/>
        <w:tab/>
        <w:t xml:space="preserve">           </w:t>
      </w:r>
      <w:proofErr w:type="gramStart"/>
      <w:r w:rsidRPr="00357563">
        <w:rPr>
          <w:rFonts w:eastAsiaTheme="minorEastAsia"/>
          <w:sz w:val="24"/>
          <w:szCs w:val="24"/>
        </w:rPr>
        <w:t>Apartur adalah pekerja yang digaji oleh pemerintah melaksanakan tugas-tugas teknik pemerintahan, melakukan pelayanan kepada masyarakat berdasarkan ketentuan berlaku, aparatur adalah sumber daya manusia yang bekerja sesuai dengan kemampuannya, di bidangnya masing-masing sesuai dengan ketentuan yang ada.</w:t>
      </w:r>
      <w:proofErr w:type="gramEnd"/>
      <w:r w:rsidRPr="00357563">
        <w:rPr>
          <w:rFonts w:eastAsiaTheme="minorEastAsia"/>
          <w:sz w:val="24"/>
          <w:szCs w:val="24"/>
        </w:rPr>
        <w:t xml:space="preserve"> </w:t>
      </w:r>
      <w:proofErr w:type="gramStart"/>
      <w:r w:rsidRPr="00357563">
        <w:rPr>
          <w:rFonts w:eastAsiaTheme="minorEastAsia"/>
          <w:sz w:val="24"/>
          <w:szCs w:val="24"/>
        </w:rPr>
        <w:t>Berkewajiban dalam melayani setiap warga Negara untuk memenuhi hak dan kebutuhan dasarnya.</w:t>
      </w:r>
      <w:proofErr w:type="gramEnd"/>
    </w:p>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 xml:space="preserve">          Dengan kata </w:t>
      </w:r>
      <w:proofErr w:type="gramStart"/>
      <w:r w:rsidRPr="00357563">
        <w:rPr>
          <w:rFonts w:eastAsiaTheme="minorEastAsia"/>
          <w:sz w:val="24"/>
          <w:szCs w:val="24"/>
        </w:rPr>
        <w:t>lain</w:t>
      </w:r>
      <w:proofErr w:type="gramEnd"/>
      <w:r w:rsidRPr="00357563">
        <w:rPr>
          <w:rFonts w:eastAsiaTheme="minorEastAsia"/>
          <w:sz w:val="24"/>
          <w:szCs w:val="24"/>
        </w:rPr>
        <w:t xml:space="preserve"> aparatur adalah aspek-aspek administrasi yang diperlukan dalam penyelenggaraan pemerintahan atau Negara, sebagai alat untuk mencapai tujuan organisasi. </w:t>
      </w:r>
      <w:proofErr w:type="gramStart"/>
      <w:r w:rsidRPr="00357563">
        <w:rPr>
          <w:rFonts w:eastAsiaTheme="minorEastAsia"/>
          <w:sz w:val="24"/>
          <w:szCs w:val="24"/>
        </w:rPr>
        <w:t>Aspek-aspek administrasi itu terutama ialah kelembagaan atau organisasi dan kepegawaian.</w:t>
      </w:r>
      <w:proofErr w:type="gramEnd"/>
    </w:p>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 xml:space="preserve">          Proses pemebrdayaan masyarakat merupakan suatu program yang berkesinambungan, pemberdayaan masyarakat mengandung arti mengembangkan kondisi dan situasi sedemikian rupa sehingga masyarakat memiliki daya dan kesempatan untuk mengembangkan kehidupannya. </w:t>
      </w:r>
      <w:proofErr w:type="gramStart"/>
      <w:r w:rsidRPr="00357563">
        <w:rPr>
          <w:rFonts w:eastAsiaTheme="minorEastAsia"/>
          <w:sz w:val="24"/>
          <w:szCs w:val="24"/>
        </w:rPr>
        <w:t>Pemberdayaan masyarakat menyangkut dua kelompok yang saling terkait, yaitu masyarakatyang belum berkembangsebagai pihak yang harus diberdayakan, dan pihak yang menaruh keprdulian sebagai pihak yang memberdayakan.</w:t>
      </w:r>
      <w:proofErr w:type="gramEnd"/>
    </w:p>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 xml:space="preserve">           </w:t>
      </w:r>
      <w:proofErr w:type="gramStart"/>
      <w:r w:rsidRPr="00357563">
        <w:rPr>
          <w:rFonts w:eastAsiaTheme="minorEastAsia"/>
          <w:sz w:val="24"/>
          <w:szCs w:val="24"/>
        </w:rPr>
        <w:t>Bertolak dari berbagai pendapat tersebut diatas, maka pemberdayaan masyarakat merupakan upaya menjadikan masyarakat berdaya dan mandiri, mampu berdiri diatas keyakinan sendiri.</w:t>
      </w:r>
      <w:proofErr w:type="gramEnd"/>
      <w:r w:rsidRPr="00357563">
        <w:rPr>
          <w:rFonts w:eastAsiaTheme="minorEastAsia"/>
          <w:sz w:val="24"/>
          <w:szCs w:val="24"/>
        </w:rPr>
        <w:t xml:space="preserve"> </w:t>
      </w:r>
      <w:proofErr w:type="gramStart"/>
      <w:r w:rsidRPr="00357563">
        <w:rPr>
          <w:rFonts w:eastAsiaTheme="minorEastAsia"/>
          <w:sz w:val="24"/>
          <w:szCs w:val="24"/>
        </w:rPr>
        <w:t>Bentuk pemeberdayaan perlu sesuai dengan potensi, masalah, dan kebutuhan masyarakat setempat.</w:t>
      </w:r>
      <w:proofErr w:type="gramEnd"/>
      <w:r w:rsidRPr="00357563">
        <w:rPr>
          <w:rFonts w:eastAsiaTheme="minorEastAsia"/>
          <w:sz w:val="24"/>
          <w:szCs w:val="24"/>
        </w:rPr>
        <w:t xml:space="preserve"> </w:t>
      </w:r>
      <w:proofErr w:type="gramStart"/>
      <w:r w:rsidRPr="00357563">
        <w:rPr>
          <w:rFonts w:eastAsiaTheme="minorEastAsia"/>
          <w:sz w:val="24"/>
          <w:szCs w:val="24"/>
        </w:rPr>
        <w:t>Pada tahapan ini masyarakat masyarakat yang sudah berdaya membantu sesamenya yang tertnggal dan belum berdaya.</w:t>
      </w:r>
      <w:proofErr w:type="gramEnd"/>
      <w:r w:rsidRPr="00357563">
        <w:rPr>
          <w:rFonts w:eastAsiaTheme="minorEastAsia"/>
          <w:sz w:val="24"/>
          <w:szCs w:val="24"/>
        </w:rPr>
        <w:t xml:space="preserve"> Namun kompleksitas karakteristik masyarakat, terutama masyarakat yang belum berdaya tersebut, serta tuntutan zaman yang begitu pesat, merupakan peluang dan sekaligus tantangan bagi siapapun yang </w:t>
      </w:r>
      <w:proofErr w:type="gramStart"/>
      <w:r w:rsidRPr="00357563">
        <w:rPr>
          <w:rFonts w:eastAsiaTheme="minorEastAsia"/>
          <w:sz w:val="24"/>
          <w:szCs w:val="24"/>
        </w:rPr>
        <w:t>akan</w:t>
      </w:r>
      <w:proofErr w:type="gramEnd"/>
      <w:r w:rsidRPr="00357563">
        <w:rPr>
          <w:rFonts w:eastAsiaTheme="minorEastAsia"/>
          <w:sz w:val="24"/>
          <w:szCs w:val="24"/>
        </w:rPr>
        <w:t xml:space="preserve"> melakukan pemberdayaan masyarakat. </w:t>
      </w:r>
      <w:proofErr w:type="gramStart"/>
      <w:r w:rsidRPr="00357563">
        <w:rPr>
          <w:rFonts w:eastAsiaTheme="minorEastAsia"/>
          <w:sz w:val="24"/>
          <w:szCs w:val="24"/>
        </w:rPr>
        <w:t>Agen pemberdayaan juga perlu memiliki kemauan, keiklasan, kemampuan, dan kesabaran yang kuat dalam mengubah perilaku masyarakat tersebut.</w:t>
      </w:r>
      <w:proofErr w:type="gramEnd"/>
      <w:r w:rsidRPr="00357563">
        <w:rPr>
          <w:rFonts w:eastAsiaTheme="minorEastAsia"/>
          <w:sz w:val="24"/>
          <w:szCs w:val="24"/>
        </w:rPr>
        <w:t xml:space="preserve"> Oleh sebab itu dapat dimaknai sebagai suatu </w:t>
      </w:r>
      <w:r w:rsidRPr="00357563">
        <w:rPr>
          <w:rFonts w:eastAsiaTheme="minorEastAsia"/>
          <w:sz w:val="24"/>
          <w:szCs w:val="24"/>
        </w:rPr>
        <w:lastRenderedPageBreak/>
        <w:t>proses menuju keberdayaan atau proses untuk memper oleh daya/kekuatan/kemampuan, dan atau proses pemberian dari pihak yang memiliki daya kepadaa yang kurang atau memiliki daya ataupun berdaya.</w:t>
      </w:r>
    </w:p>
    <w:p w:rsidR="00593DF8" w:rsidRPr="00357563" w:rsidRDefault="00593DF8" w:rsidP="00593DF8">
      <w:pPr>
        <w:tabs>
          <w:tab w:val="center" w:pos="4860"/>
        </w:tabs>
        <w:spacing w:line="480" w:lineRule="auto"/>
        <w:ind w:left="360"/>
        <w:jc w:val="both"/>
        <w:rPr>
          <w:rFonts w:eastAsiaTheme="minorEastAsia"/>
          <w:sz w:val="24"/>
          <w:szCs w:val="24"/>
        </w:rPr>
      </w:pPr>
      <w:r w:rsidRPr="00357563">
        <w:rPr>
          <w:rFonts w:eastAsiaTheme="minorEastAsia"/>
          <w:sz w:val="24"/>
          <w:szCs w:val="24"/>
        </w:rPr>
        <w:t xml:space="preserve">         </w:t>
      </w:r>
      <w:proofErr w:type="gramStart"/>
      <w:r w:rsidRPr="00357563">
        <w:rPr>
          <w:rFonts w:eastAsiaTheme="minorEastAsia"/>
          <w:sz w:val="24"/>
          <w:szCs w:val="24"/>
        </w:rPr>
        <w:t>Dalam penelitian ini, penulis menganalisis tentang aspek peran aparatur birokrasi dalam memberyakan masyarakat.</w:t>
      </w:r>
      <w:proofErr w:type="gramEnd"/>
      <w:r w:rsidRPr="00357563">
        <w:rPr>
          <w:rFonts w:eastAsiaTheme="minorEastAsia"/>
          <w:sz w:val="24"/>
          <w:szCs w:val="24"/>
        </w:rPr>
        <w:t xml:space="preserve"> </w:t>
      </w:r>
      <w:proofErr w:type="gramStart"/>
      <w:r w:rsidRPr="00357563">
        <w:rPr>
          <w:rFonts w:eastAsiaTheme="minorEastAsia"/>
          <w:sz w:val="24"/>
          <w:szCs w:val="24"/>
        </w:rPr>
        <w:t>Dalam memberdayakan masyarakat tentunya pemerintah berperan penting untuk menigkatkan kesejahteraan masyarakat.</w:t>
      </w:r>
      <w:proofErr w:type="gramEnd"/>
    </w:p>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 xml:space="preserve">       Bedasarkan hasil analisis data dengan menggunakan analisis regresi didapatkan bahwa terhadap pengaruh peran aparatur birokrasi terhadap pemeberdayaan masyarakat di Desa Langi Kecamatan Bolangitan Barat kabupaten Bolaang Mongodow sebesar 0,213 atau 21,3% dan sisahnya sebesar 78,7% disebabkan oleh variable-variabel lain diluar penelitian ini.</w:t>
      </w:r>
    </w:p>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 xml:space="preserve">        Angka 78</w:t>
      </w:r>
      <w:proofErr w:type="gramStart"/>
      <w:r w:rsidRPr="00357563">
        <w:rPr>
          <w:rFonts w:eastAsiaTheme="minorEastAsia"/>
          <w:sz w:val="24"/>
          <w:szCs w:val="24"/>
        </w:rPr>
        <w:t>,7</w:t>
      </w:r>
      <w:proofErr w:type="gramEnd"/>
      <w:r w:rsidRPr="00357563">
        <w:rPr>
          <w:rFonts w:eastAsiaTheme="minorEastAsia"/>
          <w:sz w:val="24"/>
          <w:szCs w:val="24"/>
        </w:rPr>
        <w:t xml:space="preserve">% diatas menunjukan bahwa besarnya factor lain dalam model diluar variable independen diatas. Dengan kata </w:t>
      </w:r>
      <w:proofErr w:type="gramStart"/>
      <w:r w:rsidRPr="00357563">
        <w:rPr>
          <w:rFonts w:eastAsiaTheme="minorEastAsia"/>
          <w:sz w:val="24"/>
          <w:szCs w:val="24"/>
        </w:rPr>
        <w:t>lain</w:t>
      </w:r>
      <w:proofErr w:type="gramEnd"/>
      <w:r w:rsidRPr="00357563">
        <w:rPr>
          <w:rFonts w:eastAsiaTheme="minorEastAsia"/>
          <w:sz w:val="24"/>
          <w:szCs w:val="24"/>
        </w:rPr>
        <w:t xml:space="preserve"> variable pemberdayaaan masyarakat di Des Langi Kecamatan Bolangitan Barat Kabupaten Bolaang Mongondow diterangkan dengan menggunakan variable independen berupa peran aparatur birokrasi.</w:t>
      </w:r>
    </w:p>
    <w:p w:rsidR="00593DF8" w:rsidRDefault="00593DF8" w:rsidP="00593DF8">
      <w:pPr>
        <w:tabs>
          <w:tab w:val="center" w:pos="4860"/>
        </w:tabs>
        <w:spacing w:line="480" w:lineRule="auto"/>
        <w:ind w:left="360"/>
        <w:jc w:val="center"/>
        <w:rPr>
          <w:rFonts w:eastAsiaTheme="minorEastAsia"/>
          <w:b/>
          <w:sz w:val="24"/>
          <w:szCs w:val="24"/>
        </w:rPr>
      </w:pPr>
    </w:p>
    <w:p w:rsidR="00593DF8" w:rsidRDefault="00593DF8" w:rsidP="00593DF8">
      <w:pPr>
        <w:tabs>
          <w:tab w:val="center" w:pos="4860"/>
        </w:tabs>
        <w:spacing w:line="480" w:lineRule="auto"/>
        <w:ind w:left="360"/>
        <w:jc w:val="center"/>
        <w:rPr>
          <w:rFonts w:eastAsiaTheme="minorEastAsia"/>
          <w:b/>
          <w:sz w:val="24"/>
          <w:szCs w:val="24"/>
        </w:rPr>
      </w:pPr>
    </w:p>
    <w:p w:rsidR="00593DF8" w:rsidRDefault="00593DF8" w:rsidP="00593DF8">
      <w:pPr>
        <w:tabs>
          <w:tab w:val="center" w:pos="4860"/>
        </w:tabs>
        <w:spacing w:line="480" w:lineRule="auto"/>
        <w:ind w:left="360"/>
        <w:jc w:val="center"/>
        <w:rPr>
          <w:rFonts w:eastAsiaTheme="minorEastAsia"/>
          <w:b/>
          <w:sz w:val="24"/>
          <w:szCs w:val="24"/>
        </w:rPr>
      </w:pPr>
    </w:p>
    <w:p w:rsidR="00593DF8" w:rsidRDefault="00593DF8" w:rsidP="00593DF8">
      <w:pPr>
        <w:tabs>
          <w:tab w:val="center" w:pos="4860"/>
        </w:tabs>
        <w:spacing w:line="480" w:lineRule="auto"/>
        <w:ind w:left="360"/>
        <w:jc w:val="center"/>
        <w:rPr>
          <w:rFonts w:eastAsiaTheme="minorEastAsia"/>
          <w:b/>
          <w:sz w:val="24"/>
          <w:szCs w:val="24"/>
        </w:rPr>
      </w:pPr>
    </w:p>
    <w:p w:rsidR="00593DF8" w:rsidRDefault="00593DF8" w:rsidP="00593DF8">
      <w:pPr>
        <w:tabs>
          <w:tab w:val="center" w:pos="4860"/>
        </w:tabs>
        <w:spacing w:line="480" w:lineRule="auto"/>
        <w:ind w:left="360"/>
        <w:jc w:val="center"/>
        <w:rPr>
          <w:rFonts w:eastAsiaTheme="minorEastAsia"/>
          <w:b/>
          <w:sz w:val="24"/>
          <w:szCs w:val="24"/>
        </w:rPr>
      </w:pPr>
    </w:p>
    <w:p w:rsidR="00593DF8" w:rsidRDefault="00593DF8" w:rsidP="00593DF8">
      <w:pPr>
        <w:tabs>
          <w:tab w:val="center" w:pos="4860"/>
        </w:tabs>
        <w:spacing w:line="480" w:lineRule="auto"/>
        <w:ind w:left="360"/>
        <w:jc w:val="center"/>
        <w:rPr>
          <w:rFonts w:eastAsiaTheme="minorEastAsia"/>
          <w:b/>
          <w:sz w:val="24"/>
          <w:szCs w:val="24"/>
        </w:rPr>
      </w:pPr>
    </w:p>
    <w:p w:rsidR="00593DF8" w:rsidRDefault="00593DF8" w:rsidP="00593DF8">
      <w:pPr>
        <w:tabs>
          <w:tab w:val="center" w:pos="4860"/>
        </w:tabs>
        <w:spacing w:line="480" w:lineRule="auto"/>
        <w:ind w:left="360"/>
        <w:jc w:val="center"/>
        <w:rPr>
          <w:rFonts w:eastAsiaTheme="minorEastAsia"/>
          <w:b/>
          <w:sz w:val="24"/>
          <w:szCs w:val="24"/>
        </w:rPr>
      </w:pPr>
    </w:p>
    <w:p w:rsidR="00593DF8" w:rsidRDefault="00593DF8" w:rsidP="00593DF8">
      <w:pPr>
        <w:tabs>
          <w:tab w:val="center" w:pos="4860"/>
        </w:tabs>
        <w:spacing w:line="480" w:lineRule="auto"/>
        <w:ind w:left="360"/>
        <w:jc w:val="center"/>
        <w:rPr>
          <w:rFonts w:eastAsiaTheme="minorEastAsia"/>
          <w:b/>
          <w:sz w:val="24"/>
          <w:szCs w:val="24"/>
        </w:rPr>
      </w:pPr>
    </w:p>
    <w:p w:rsidR="00593DF8" w:rsidRDefault="00593DF8" w:rsidP="00593DF8">
      <w:pPr>
        <w:tabs>
          <w:tab w:val="center" w:pos="4860"/>
        </w:tabs>
        <w:spacing w:line="480" w:lineRule="auto"/>
        <w:ind w:left="360"/>
        <w:jc w:val="center"/>
        <w:rPr>
          <w:rFonts w:eastAsiaTheme="minorEastAsia"/>
          <w:b/>
          <w:sz w:val="24"/>
          <w:szCs w:val="24"/>
        </w:rPr>
      </w:pPr>
    </w:p>
    <w:p w:rsidR="00593DF8" w:rsidRDefault="00593DF8" w:rsidP="00593DF8">
      <w:pPr>
        <w:tabs>
          <w:tab w:val="center" w:pos="4860"/>
        </w:tabs>
        <w:spacing w:line="480" w:lineRule="auto"/>
        <w:ind w:left="360"/>
        <w:jc w:val="center"/>
        <w:rPr>
          <w:rFonts w:eastAsiaTheme="minorEastAsia"/>
          <w:b/>
          <w:sz w:val="24"/>
          <w:szCs w:val="24"/>
        </w:rPr>
      </w:pPr>
    </w:p>
    <w:p w:rsidR="00593DF8" w:rsidRDefault="00593DF8" w:rsidP="00593DF8">
      <w:pPr>
        <w:tabs>
          <w:tab w:val="center" w:pos="4860"/>
        </w:tabs>
        <w:spacing w:line="480" w:lineRule="auto"/>
        <w:ind w:left="360"/>
        <w:jc w:val="center"/>
        <w:rPr>
          <w:rFonts w:eastAsiaTheme="minorEastAsia"/>
          <w:b/>
          <w:sz w:val="24"/>
          <w:szCs w:val="24"/>
        </w:rPr>
      </w:pPr>
    </w:p>
    <w:p w:rsidR="00593DF8" w:rsidRDefault="00593DF8" w:rsidP="00593DF8">
      <w:pPr>
        <w:tabs>
          <w:tab w:val="center" w:pos="4860"/>
        </w:tabs>
        <w:spacing w:line="480" w:lineRule="auto"/>
        <w:ind w:left="360"/>
        <w:jc w:val="center"/>
        <w:rPr>
          <w:rFonts w:eastAsiaTheme="minorEastAsia"/>
          <w:b/>
          <w:sz w:val="24"/>
          <w:szCs w:val="24"/>
        </w:rPr>
      </w:pPr>
    </w:p>
    <w:p w:rsidR="00593DF8" w:rsidRDefault="00593DF8" w:rsidP="00593DF8">
      <w:pPr>
        <w:tabs>
          <w:tab w:val="center" w:pos="4860"/>
        </w:tabs>
        <w:spacing w:line="480" w:lineRule="auto"/>
        <w:ind w:left="360"/>
        <w:jc w:val="center"/>
        <w:rPr>
          <w:rFonts w:eastAsiaTheme="minorEastAsia"/>
          <w:b/>
          <w:sz w:val="24"/>
          <w:szCs w:val="24"/>
        </w:rPr>
      </w:pPr>
    </w:p>
    <w:p w:rsidR="00593DF8" w:rsidRDefault="00593DF8" w:rsidP="00593DF8">
      <w:pPr>
        <w:tabs>
          <w:tab w:val="center" w:pos="4860"/>
        </w:tabs>
        <w:spacing w:line="480" w:lineRule="auto"/>
        <w:ind w:left="360"/>
        <w:jc w:val="center"/>
        <w:rPr>
          <w:rFonts w:eastAsiaTheme="minorEastAsia"/>
          <w:b/>
          <w:sz w:val="24"/>
          <w:szCs w:val="24"/>
        </w:rPr>
      </w:pPr>
    </w:p>
    <w:p w:rsidR="00593DF8" w:rsidRDefault="00593DF8" w:rsidP="00593DF8">
      <w:pPr>
        <w:tabs>
          <w:tab w:val="center" w:pos="4860"/>
        </w:tabs>
        <w:spacing w:line="480" w:lineRule="auto"/>
        <w:ind w:left="360"/>
        <w:jc w:val="center"/>
        <w:rPr>
          <w:rFonts w:eastAsiaTheme="minorEastAsia"/>
          <w:b/>
          <w:sz w:val="24"/>
          <w:szCs w:val="24"/>
        </w:rPr>
      </w:pPr>
    </w:p>
    <w:p w:rsidR="00593DF8" w:rsidRDefault="00593DF8" w:rsidP="00593DF8">
      <w:pPr>
        <w:tabs>
          <w:tab w:val="center" w:pos="4860"/>
        </w:tabs>
        <w:spacing w:line="480" w:lineRule="auto"/>
        <w:ind w:left="360"/>
        <w:jc w:val="center"/>
        <w:rPr>
          <w:rFonts w:eastAsiaTheme="minorEastAsia"/>
          <w:b/>
          <w:sz w:val="24"/>
          <w:szCs w:val="24"/>
        </w:rPr>
      </w:pPr>
    </w:p>
    <w:p w:rsidR="00593DF8" w:rsidRDefault="00593DF8" w:rsidP="00593DF8">
      <w:pPr>
        <w:tabs>
          <w:tab w:val="center" w:pos="4860"/>
        </w:tabs>
        <w:spacing w:line="480" w:lineRule="auto"/>
        <w:ind w:left="360"/>
        <w:jc w:val="center"/>
        <w:rPr>
          <w:rFonts w:eastAsiaTheme="minorEastAsia"/>
          <w:b/>
          <w:sz w:val="24"/>
          <w:szCs w:val="24"/>
        </w:rPr>
      </w:pPr>
    </w:p>
    <w:p w:rsidR="00593DF8" w:rsidRDefault="00593DF8" w:rsidP="00593DF8">
      <w:pPr>
        <w:tabs>
          <w:tab w:val="center" w:pos="4860"/>
        </w:tabs>
        <w:spacing w:line="480" w:lineRule="auto"/>
        <w:ind w:left="360"/>
        <w:jc w:val="center"/>
        <w:rPr>
          <w:rFonts w:eastAsiaTheme="minorEastAsia"/>
          <w:b/>
          <w:sz w:val="24"/>
          <w:szCs w:val="24"/>
        </w:rPr>
      </w:pPr>
    </w:p>
    <w:p w:rsidR="00593DF8" w:rsidRDefault="00593DF8" w:rsidP="00593DF8">
      <w:pPr>
        <w:tabs>
          <w:tab w:val="center" w:pos="4860"/>
        </w:tabs>
        <w:spacing w:line="480" w:lineRule="auto"/>
        <w:ind w:left="360"/>
        <w:jc w:val="center"/>
        <w:rPr>
          <w:rFonts w:eastAsiaTheme="minorEastAsia"/>
          <w:b/>
          <w:sz w:val="24"/>
          <w:szCs w:val="24"/>
        </w:rPr>
      </w:pPr>
    </w:p>
    <w:p w:rsidR="00593DF8" w:rsidRDefault="00593DF8" w:rsidP="00593DF8">
      <w:pPr>
        <w:tabs>
          <w:tab w:val="center" w:pos="4860"/>
        </w:tabs>
        <w:spacing w:line="480" w:lineRule="auto"/>
        <w:ind w:left="360"/>
        <w:jc w:val="center"/>
        <w:rPr>
          <w:rFonts w:eastAsiaTheme="minorEastAsia"/>
          <w:b/>
          <w:sz w:val="24"/>
          <w:szCs w:val="24"/>
        </w:rPr>
      </w:pPr>
    </w:p>
    <w:p w:rsidR="00593DF8" w:rsidRDefault="00593DF8" w:rsidP="00593DF8">
      <w:pPr>
        <w:tabs>
          <w:tab w:val="center" w:pos="4860"/>
        </w:tabs>
        <w:spacing w:line="480" w:lineRule="auto"/>
        <w:ind w:left="360"/>
        <w:jc w:val="center"/>
        <w:rPr>
          <w:rFonts w:eastAsiaTheme="minorEastAsia"/>
          <w:b/>
          <w:sz w:val="24"/>
          <w:szCs w:val="24"/>
        </w:rPr>
      </w:pPr>
    </w:p>
    <w:p w:rsidR="00593DF8" w:rsidRPr="00357563" w:rsidRDefault="00593DF8" w:rsidP="00593DF8">
      <w:pPr>
        <w:tabs>
          <w:tab w:val="center" w:pos="4860"/>
        </w:tabs>
        <w:spacing w:line="480" w:lineRule="auto"/>
        <w:ind w:left="360"/>
        <w:jc w:val="center"/>
        <w:rPr>
          <w:rFonts w:eastAsiaTheme="minorEastAsia"/>
          <w:b/>
          <w:sz w:val="24"/>
          <w:szCs w:val="24"/>
        </w:rPr>
      </w:pPr>
      <w:r w:rsidRPr="00357563">
        <w:rPr>
          <w:rFonts w:eastAsiaTheme="minorEastAsia"/>
          <w:b/>
          <w:sz w:val="24"/>
          <w:szCs w:val="24"/>
        </w:rPr>
        <w:t>BAB V</w:t>
      </w:r>
    </w:p>
    <w:p w:rsidR="00593DF8" w:rsidRPr="00357563" w:rsidRDefault="00593DF8" w:rsidP="00593DF8">
      <w:pPr>
        <w:tabs>
          <w:tab w:val="center" w:pos="4860"/>
        </w:tabs>
        <w:spacing w:line="480" w:lineRule="auto"/>
        <w:ind w:left="360"/>
        <w:jc w:val="center"/>
        <w:rPr>
          <w:rFonts w:eastAsiaTheme="minorEastAsia"/>
          <w:b/>
          <w:sz w:val="24"/>
          <w:szCs w:val="24"/>
        </w:rPr>
      </w:pPr>
      <w:r w:rsidRPr="00357563">
        <w:rPr>
          <w:rFonts w:eastAsiaTheme="minorEastAsia"/>
          <w:b/>
          <w:sz w:val="24"/>
          <w:szCs w:val="24"/>
        </w:rPr>
        <w:t>PENUTUP</w:t>
      </w:r>
    </w:p>
    <w:p w:rsidR="00593DF8" w:rsidRPr="00357563" w:rsidRDefault="00593DF8" w:rsidP="00593DF8">
      <w:pPr>
        <w:tabs>
          <w:tab w:val="center" w:pos="4860"/>
        </w:tabs>
        <w:spacing w:line="480" w:lineRule="auto"/>
        <w:ind w:left="360"/>
        <w:rPr>
          <w:rFonts w:eastAsiaTheme="minorEastAsia"/>
          <w:b/>
          <w:sz w:val="24"/>
          <w:szCs w:val="24"/>
        </w:rPr>
      </w:pPr>
      <w:r w:rsidRPr="00357563">
        <w:rPr>
          <w:rFonts w:eastAsiaTheme="minorEastAsia"/>
          <w:b/>
          <w:sz w:val="24"/>
          <w:szCs w:val="24"/>
        </w:rPr>
        <w:t>5.1 kESIMPULAN</w:t>
      </w:r>
    </w:p>
    <w:p w:rsidR="00593DF8" w:rsidRPr="00357563" w:rsidRDefault="00593DF8" w:rsidP="00593DF8">
      <w:pPr>
        <w:tabs>
          <w:tab w:val="center" w:pos="4860"/>
        </w:tabs>
        <w:spacing w:line="480" w:lineRule="auto"/>
        <w:jc w:val="both"/>
        <w:rPr>
          <w:rFonts w:eastAsiaTheme="minorEastAsia"/>
          <w:sz w:val="24"/>
          <w:szCs w:val="24"/>
        </w:rPr>
      </w:pPr>
      <w:r>
        <w:rPr>
          <w:rFonts w:eastAsiaTheme="minorEastAsia"/>
          <w:b/>
          <w:sz w:val="24"/>
          <w:szCs w:val="24"/>
        </w:rPr>
        <w:tab/>
        <w:t xml:space="preserve">       </w:t>
      </w:r>
      <w:r w:rsidRPr="00357563">
        <w:rPr>
          <w:rFonts w:eastAsiaTheme="minorEastAsia"/>
          <w:b/>
          <w:sz w:val="24"/>
          <w:szCs w:val="24"/>
        </w:rPr>
        <w:t xml:space="preserve"> </w:t>
      </w:r>
      <w:r w:rsidRPr="00357563">
        <w:rPr>
          <w:rFonts w:eastAsiaTheme="minorEastAsia"/>
          <w:sz w:val="24"/>
          <w:szCs w:val="24"/>
        </w:rPr>
        <w:t xml:space="preserve">Berdasarkan hasil penelitian dan pembahasan pada bab IV diatas dapat </w:t>
      </w:r>
      <w:proofErr w:type="gramStart"/>
      <w:r w:rsidRPr="00357563">
        <w:rPr>
          <w:rFonts w:eastAsiaTheme="minorEastAsia"/>
          <w:sz w:val="24"/>
          <w:szCs w:val="24"/>
        </w:rPr>
        <w:t>ditarik  kesimpulan</w:t>
      </w:r>
      <w:proofErr w:type="gramEnd"/>
      <w:r w:rsidRPr="00357563">
        <w:rPr>
          <w:rFonts w:eastAsiaTheme="minorEastAsia"/>
          <w:sz w:val="24"/>
          <w:szCs w:val="24"/>
        </w:rPr>
        <w:t xml:space="preserve"> sebagai berikut :  </w:t>
      </w:r>
    </w:p>
    <w:p w:rsidR="00593DF8" w:rsidRPr="00357563" w:rsidRDefault="00593DF8" w:rsidP="00593DF8">
      <w:pPr>
        <w:pStyle w:val="ListParagraph"/>
        <w:tabs>
          <w:tab w:val="center" w:pos="4860"/>
        </w:tabs>
        <w:spacing w:line="480" w:lineRule="auto"/>
        <w:ind w:left="90"/>
        <w:jc w:val="both"/>
        <w:rPr>
          <w:rFonts w:eastAsiaTheme="minorEastAsia"/>
          <w:sz w:val="24"/>
          <w:szCs w:val="24"/>
        </w:rPr>
      </w:pPr>
      <w:r w:rsidRPr="00357563">
        <w:rPr>
          <w:rFonts w:eastAsiaTheme="minorEastAsia"/>
          <w:sz w:val="24"/>
          <w:szCs w:val="24"/>
        </w:rPr>
        <w:t xml:space="preserve">Peran aparatur Birokrasi (x) berpengaruh terhadappemberdayaan masyarakat (Y) di Desa langi Kecamatan bolaangitan barat kabupaten bolaangmongondow, sebesar 0,213 atau (21,3%) dapat dijelaskan oleh sebap-sebap lain antara peran aparatur birokrasi terhadap pemberdayaan masyarakat di Desa Langi Kecamatan kecamatan bolaangitan kabupaten bolaangmongondow, dan sisanya 0,87 atau(78,7 ) dan ini menunjukan hubungan yang sangat kuat disebapkan oleh fariabel-fariabel lain diluar penelitian ini. Dari tanggapan responden tetang peran aparatur </w:t>
      </w:r>
      <w:r w:rsidRPr="00357563">
        <w:rPr>
          <w:rFonts w:eastAsiaTheme="minorEastAsia"/>
          <w:sz w:val="24"/>
          <w:szCs w:val="24"/>
        </w:rPr>
        <w:lastRenderedPageBreak/>
        <w:t>birokrasi juga dapat diketahui bahwa aparatur adalah pekerja yang digaji oleh pemerintah melaksanakan tugas-</w:t>
      </w:r>
      <w:proofErr w:type="gramStart"/>
      <w:r w:rsidRPr="00357563">
        <w:rPr>
          <w:rFonts w:eastAsiaTheme="minorEastAsia"/>
          <w:sz w:val="24"/>
          <w:szCs w:val="24"/>
        </w:rPr>
        <w:t>tugas  teknik</w:t>
      </w:r>
      <w:proofErr w:type="gramEnd"/>
      <w:r w:rsidRPr="00357563">
        <w:rPr>
          <w:rFonts w:eastAsiaTheme="minorEastAsia"/>
          <w:sz w:val="24"/>
          <w:szCs w:val="24"/>
        </w:rPr>
        <w:t xml:space="preserve"> pemerintahan, melakukan pelayanan kepada masyarakat berdasarkan ketentuan yang berlaku. </w:t>
      </w:r>
      <w:proofErr w:type="gramStart"/>
      <w:r w:rsidRPr="00357563">
        <w:rPr>
          <w:rFonts w:eastAsiaTheme="minorEastAsia"/>
          <w:sz w:val="24"/>
          <w:szCs w:val="24"/>
        </w:rPr>
        <w:t>Aparatur adalah seumber daya yang bekerja sesuai dengan kemampuannya dibidang masyarakat sesuai dengan ketentuan yang ada.</w:t>
      </w:r>
      <w:proofErr w:type="gramEnd"/>
      <w:r w:rsidRPr="00357563">
        <w:rPr>
          <w:rFonts w:eastAsiaTheme="minorEastAsia"/>
          <w:sz w:val="24"/>
          <w:szCs w:val="24"/>
        </w:rPr>
        <w:t xml:space="preserve"> </w:t>
      </w:r>
      <w:proofErr w:type="gramStart"/>
      <w:r w:rsidRPr="00357563">
        <w:rPr>
          <w:rFonts w:eastAsiaTheme="minorEastAsia"/>
          <w:sz w:val="24"/>
          <w:szCs w:val="24"/>
        </w:rPr>
        <w:t>Berkewajiban dalam menangani setiap warga negara untuk untuk memenuhi hak dan kebutuhan dasarnya.</w:t>
      </w:r>
      <w:proofErr w:type="gramEnd"/>
    </w:p>
    <w:p w:rsidR="00593DF8" w:rsidRDefault="00593DF8" w:rsidP="00593DF8">
      <w:pPr>
        <w:tabs>
          <w:tab w:val="center" w:pos="4860"/>
        </w:tabs>
        <w:spacing w:line="480" w:lineRule="auto"/>
        <w:rPr>
          <w:rFonts w:eastAsiaTheme="minorEastAsia"/>
          <w:b/>
          <w:sz w:val="24"/>
          <w:szCs w:val="24"/>
        </w:rPr>
      </w:pPr>
    </w:p>
    <w:p w:rsidR="00593DF8" w:rsidRDefault="00593DF8" w:rsidP="00593DF8">
      <w:pPr>
        <w:tabs>
          <w:tab w:val="center" w:pos="4860"/>
        </w:tabs>
        <w:spacing w:line="480" w:lineRule="auto"/>
        <w:rPr>
          <w:rFonts w:eastAsiaTheme="minorEastAsia"/>
          <w:b/>
          <w:sz w:val="24"/>
          <w:szCs w:val="24"/>
        </w:rPr>
      </w:pPr>
    </w:p>
    <w:p w:rsidR="00593DF8" w:rsidRDefault="00593DF8" w:rsidP="00593DF8">
      <w:pPr>
        <w:tabs>
          <w:tab w:val="center" w:pos="4860"/>
        </w:tabs>
        <w:spacing w:line="480" w:lineRule="auto"/>
        <w:rPr>
          <w:rFonts w:eastAsiaTheme="minorEastAsia"/>
          <w:b/>
          <w:sz w:val="24"/>
          <w:szCs w:val="24"/>
        </w:rPr>
      </w:pPr>
    </w:p>
    <w:p w:rsidR="00593DF8" w:rsidRDefault="00593DF8" w:rsidP="00593DF8">
      <w:pPr>
        <w:tabs>
          <w:tab w:val="center" w:pos="4860"/>
        </w:tabs>
        <w:spacing w:line="480" w:lineRule="auto"/>
        <w:rPr>
          <w:rFonts w:eastAsiaTheme="minorEastAsia"/>
          <w:b/>
          <w:sz w:val="24"/>
          <w:szCs w:val="24"/>
        </w:rPr>
      </w:pPr>
    </w:p>
    <w:p w:rsidR="00593DF8" w:rsidRPr="00357563" w:rsidRDefault="00593DF8" w:rsidP="00593DF8">
      <w:pPr>
        <w:tabs>
          <w:tab w:val="center" w:pos="4860"/>
        </w:tabs>
        <w:spacing w:line="480" w:lineRule="auto"/>
        <w:rPr>
          <w:rFonts w:eastAsiaTheme="minorEastAsia"/>
          <w:b/>
          <w:sz w:val="24"/>
          <w:szCs w:val="24"/>
        </w:rPr>
      </w:pPr>
    </w:p>
    <w:p w:rsidR="00593DF8" w:rsidRDefault="00593DF8" w:rsidP="00593DF8">
      <w:pPr>
        <w:pStyle w:val="ListParagraph"/>
        <w:numPr>
          <w:ilvl w:val="1"/>
          <w:numId w:val="30"/>
        </w:numPr>
        <w:tabs>
          <w:tab w:val="left" w:pos="90"/>
          <w:tab w:val="center" w:pos="4860"/>
        </w:tabs>
        <w:spacing w:after="200" w:line="480" w:lineRule="auto"/>
        <w:rPr>
          <w:rFonts w:eastAsiaTheme="minorEastAsia"/>
          <w:b/>
          <w:sz w:val="24"/>
          <w:szCs w:val="24"/>
        </w:rPr>
      </w:pPr>
      <w:r w:rsidRPr="009C06D3">
        <w:rPr>
          <w:rFonts w:eastAsiaTheme="minorEastAsia"/>
          <w:b/>
          <w:sz w:val="24"/>
          <w:szCs w:val="24"/>
        </w:rPr>
        <w:t xml:space="preserve">Saran </w:t>
      </w:r>
    </w:p>
    <w:p w:rsidR="00593DF8" w:rsidRPr="000606B3" w:rsidRDefault="00593DF8" w:rsidP="00593DF8">
      <w:pPr>
        <w:pStyle w:val="ListParagraph"/>
        <w:numPr>
          <w:ilvl w:val="0"/>
          <w:numId w:val="31"/>
        </w:numPr>
        <w:tabs>
          <w:tab w:val="left" w:pos="90"/>
          <w:tab w:val="center" w:pos="4860"/>
        </w:tabs>
        <w:spacing w:after="200" w:line="480" w:lineRule="auto"/>
        <w:rPr>
          <w:rFonts w:eastAsiaTheme="minorEastAsia"/>
          <w:b/>
          <w:sz w:val="24"/>
          <w:szCs w:val="24"/>
        </w:rPr>
      </w:pPr>
      <w:r w:rsidRPr="009C06D3">
        <w:rPr>
          <w:rFonts w:eastAsiaTheme="minorEastAsia"/>
          <w:sz w:val="24"/>
          <w:szCs w:val="24"/>
        </w:rPr>
        <w:t>Berdasarkan hasil dar analisis data, penulis dapat menyimpulkan bahwa jika camat ingin meningkatkan pemberdayaan masyarakat dalam pembangunan maka peran aparatur yang diperhatikan.</w:t>
      </w:r>
    </w:p>
    <w:p w:rsidR="00593DF8" w:rsidRPr="000606B3" w:rsidRDefault="00593DF8" w:rsidP="00593DF8">
      <w:pPr>
        <w:pStyle w:val="ListParagraph"/>
        <w:numPr>
          <w:ilvl w:val="0"/>
          <w:numId w:val="31"/>
        </w:numPr>
        <w:tabs>
          <w:tab w:val="left" w:pos="90"/>
          <w:tab w:val="center" w:pos="4860"/>
        </w:tabs>
        <w:spacing w:after="200" w:line="480" w:lineRule="auto"/>
        <w:rPr>
          <w:rFonts w:eastAsiaTheme="minorEastAsia"/>
          <w:b/>
          <w:sz w:val="24"/>
          <w:szCs w:val="24"/>
        </w:rPr>
      </w:pPr>
      <w:r w:rsidRPr="000606B3">
        <w:rPr>
          <w:rFonts w:eastAsiaTheme="minorEastAsia"/>
          <w:sz w:val="24"/>
          <w:szCs w:val="24"/>
        </w:rPr>
        <w:t>Untuk peneliti berikutnya yang tertarik dengan factor-faktor yang mempengaruhi partisipasi masyarakat dalam pembangunan, disarankan untuk melihat factor lain diluar pegawai seperti aspek social lainya.</w:t>
      </w:r>
    </w:p>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Deskrptive Statistik</w:t>
      </w:r>
    </w:p>
    <w:tbl>
      <w:tblPr>
        <w:tblStyle w:val="TableGrid"/>
        <w:tblW w:w="7666" w:type="dxa"/>
        <w:tblInd w:w="287" w:type="dxa"/>
        <w:tblLook w:val="04A0" w:firstRow="1" w:lastRow="0" w:firstColumn="1" w:lastColumn="0" w:noHBand="0" w:noVBand="1"/>
      </w:tblPr>
      <w:tblGrid>
        <w:gridCol w:w="2880"/>
        <w:gridCol w:w="1800"/>
        <w:gridCol w:w="1710"/>
        <w:gridCol w:w="1276"/>
      </w:tblGrid>
      <w:tr w:rsidR="00593DF8" w:rsidRPr="00357563" w:rsidTr="00593DF8">
        <w:tc>
          <w:tcPr>
            <w:tcW w:w="2880" w:type="dxa"/>
          </w:tcPr>
          <w:p w:rsidR="00593DF8" w:rsidRPr="00357563" w:rsidRDefault="00593DF8" w:rsidP="00593DF8">
            <w:pPr>
              <w:tabs>
                <w:tab w:val="center" w:pos="4860"/>
              </w:tabs>
              <w:spacing w:line="480" w:lineRule="auto"/>
              <w:jc w:val="center"/>
              <w:rPr>
                <w:rFonts w:eastAsiaTheme="minorEastAsia"/>
                <w:sz w:val="24"/>
                <w:szCs w:val="24"/>
              </w:rPr>
            </w:pPr>
          </w:p>
        </w:tc>
        <w:tc>
          <w:tcPr>
            <w:tcW w:w="180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Mean</w:t>
            </w:r>
          </w:p>
        </w:tc>
        <w:tc>
          <w:tcPr>
            <w:tcW w:w="171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Std. Deviation</w:t>
            </w:r>
          </w:p>
        </w:tc>
        <w:tc>
          <w:tcPr>
            <w:tcW w:w="1276" w:type="dxa"/>
          </w:tcPr>
          <w:p w:rsidR="00593DF8" w:rsidRPr="00357563" w:rsidRDefault="00593DF8" w:rsidP="00593DF8">
            <w:pPr>
              <w:tabs>
                <w:tab w:val="left" w:pos="2412"/>
                <w:tab w:val="center" w:pos="4860"/>
              </w:tabs>
              <w:spacing w:line="480" w:lineRule="auto"/>
              <w:ind w:left="-6768" w:right="1152"/>
              <w:jc w:val="center"/>
              <w:rPr>
                <w:rFonts w:eastAsiaTheme="minorEastAsia"/>
                <w:sz w:val="24"/>
                <w:szCs w:val="24"/>
              </w:rPr>
            </w:pPr>
            <w:r w:rsidRPr="00357563">
              <w:rPr>
                <w:rFonts w:eastAsiaTheme="minorEastAsia"/>
                <w:sz w:val="24"/>
                <w:szCs w:val="24"/>
              </w:rPr>
              <w:t>N</w:t>
            </w:r>
          </w:p>
        </w:tc>
      </w:tr>
      <w:tr w:rsidR="00593DF8" w:rsidRPr="00357563" w:rsidTr="00593DF8">
        <w:tc>
          <w:tcPr>
            <w:tcW w:w="288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Pemberdayaan Masyarakat</w:t>
            </w:r>
          </w:p>
        </w:tc>
        <w:tc>
          <w:tcPr>
            <w:tcW w:w="180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36.7200</w:t>
            </w:r>
          </w:p>
        </w:tc>
        <w:tc>
          <w:tcPr>
            <w:tcW w:w="1710" w:type="dxa"/>
          </w:tcPr>
          <w:p w:rsidR="00593DF8" w:rsidRPr="00357563" w:rsidRDefault="00593DF8" w:rsidP="00593DF8">
            <w:pPr>
              <w:tabs>
                <w:tab w:val="center" w:pos="4860"/>
              </w:tabs>
              <w:spacing w:line="480" w:lineRule="auto"/>
              <w:jc w:val="center"/>
              <w:rPr>
                <w:rFonts w:eastAsiaTheme="minorEastAsia"/>
                <w:sz w:val="24"/>
                <w:szCs w:val="24"/>
              </w:rPr>
            </w:pPr>
          </w:p>
        </w:tc>
        <w:tc>
          <w:tcPr>
            <w:tcW w:w="1276" w:type="dxa"/>
          </w:tcPr>
          <w:p w:rsidR="00593DF8" w:rsidRPr="00357563" w:rsidRDefault="00593DF8" w:rsidP="00593DF8">
            <w:pPr>
              <w:tabs>
                <w:tab w:val="center" w:pos="4860"/>
              </w:tabs>
              <w:spacing w:line="480" w:lineRule="auto"/>
              <w:ind w:left="-6948" w:right="2142"/>
              <w:jc w:val="center"/>
              <w:rPr>
                <w:rFonts w:eastAsiaTheme="minorEastAsia"/>
                <w:sz w:val="24"/>
                <w:szCs w:val="24"/>
              </w:rPr>
            </w:pPr>
            <w:r w:rsidRPr="00357563">
              <w:rPr>
                <w:rFonts w:eastAsiaTheme="minorEastAsia"/>
                <w:sz w:val="24"/>
                <w:szCs w:val="24"/>
              </w:rPr>
              <w:t>25</w:t>
            </w:r>
          </w:p>
        </w:tc>
      </w:tr>
      <w:tr w:rsidR="00593DF8" w:rsidRPr="00357563" w:rsidTr="00593DF8">
        <w:trPr>
          <w:trHeight w:val="800"/>
        </w:trPr>
        <w:tc>
          <w:tcPr>
            <w:tcW w:w="288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 xml:space="preserve">Peran aparat </w:t>
            </w:r>
          </w:p>
        </w:tc>
        <w:tc>
          <w:tcPr>
            <w:tcW w:w="180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35,9600</w:t>
            </w:r>
          </w:p>
        </w:tc>
        <w:tc>
          <w:tcPr>
            <w:tcW w:w="171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1,59374</w:t>
            </w:r>
          </w:p>
        </w:tc>
        <w:tc>
          <w:tcPr>
            <w:tcW w:w="1276" w:type="dxa"/>
          </w:tcPr>
          <w:p w:rsidR="00593DF8" w:rsidRPr="00357563" w:rsidRDefault="00593DF8" w:rsidP="00593DF8">
            <w:pPr>
              <w:tabs>
                <w:tab w:val="center" w:pos="4860"/>
              </w:tabs>
              <w:spacing w:line="480" w:lineRule="auto"/>
              <w:ind w:right="792"/>
              <w:jc w:val="center"/>
              <w:rPr>
                <w:rFonts w:eastAsiaTheme="minorEastAsia"/>
                <w:sz w:val="24"/>
                <w:szCs w:val="24"/>
              </w:rPr>
            </w:pPr>
            <w:r w:rsidRPr="00357563">
              <w:rPr>
                <w:rFonts w:eastAsiaTheme="minorEastAsia"/>
                <w:sz w:val="24"/>
                <w:szCs w:val="24"/>
              </w:rPr>
              <w:t>25</w:t>
            </w:r>
          </w:p>
        </w:tc>
      </w:tr>
    </w:tbl>
    <w:p w:rsidR="00593DF8" w:rsidRPr="00357563" w:rsidRDefault="00593DF8" w:rsidP="00593DF8">
      <w:pPr>
        <w:tabs>
          <w:tab w:val="center" w:pos="4860"/>
        </w:tabs>
        <w:spacing w:line="480" w:lineRule="auto"/>
        <w:rPr>
          <w:rFonts w:eastAsiaTheme="minorEastAsia"/>
          <w:sz w:val="24"/>
          <w:szCs w:val="24"/>
        </w:rPr>
      </w:pPr>
    </w:p>
    <w:tbl>
      <w:tblPr>
        <w:tblStyle w:val="TableGrid"/>
        <w:tblpPr w:leftFromText="180" w:rightFromText="180" w:vertAnchor="text" w:horzAnchor="margin" w:tblpXSpec="center" w:tblpY="381"/>
        <w:tblW w:w="8838" w:type="dxa"/>
        <w:tblLook w:val="04A0" w:firstRow="1" w:lastRow="0" w:firstColumn="1" w:lastColumn="0" w:noHBand="0" w:noVBand="1"/>
      </w:tblPr>
      <w:tblGrid>
        <w:gridCol w:w="4788"/>
        <w:gridCol w:w="2610"/>
        <w:gridCol w:w="1440"/>
      </w:tblGrid>
      <w:tr w:rsidR="00593DF8" w:rsidRPr="00357563" w:rsidTr="00593DF8">
        <w:trPr>
          <w:trHeight w:val="419"/>
        </w:trPr>
        <w:tc>
          <w:tcPr>
            <w:tcW w:w="4788" w:type="dxa"/>
          </w:tcPr>
          <w:p w:rsidR="00593DF8" w:rsidRPr="00357563" w:rsidRDefault="00593DF8" w:rsidP="00593DF8">
            <w:pPr>
              <w:tabs>
                <w:tab w:val="center" w:pos="4860"/>
              </w:tabs>
              <w:spacing w:line="480" w:lineRule="auto"/>
              <w:jc w:val="center"/>
              <w:rPr>
                <w:rFonts w:eastAsiaTheme="minorEastAsia"/>
                <w:sz w:val="24"/>
                <w:szCs w:val="24"/>
              </w:rPr>
            </w:pPr>
          </w:p>
        </w:tc>
        <w:tc>
          <w:tcPr>
            <w:tcW w:w="261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 xml:space="preserve">Pemberdayaan </w:t>
            </w:r>
          </w:p>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masyarakat</w:t>
            </w:r>
          </w:p>
        </w:tc>
        <w:tc>
          <w:tcPr>
            <w:tcW w:w="144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Peran aparat</w:t>
            </w:r>
          </w:p>
        </w:tc>
      </w:tr>
      <w:tr w:rsidR="00593DF8" w:rsidRPr="00357563" w:rsidTr="00593DF8">
        <w:trPr>
          <w:trHeight w:val="2042"/>
        </w:trPr>
        <w:tc>
          <w:tcPr>
            <w:tcW w:w="4788" w:type="dxa"/>
          </w:tcPr>
          <w:p w:rsidR="00593DF8" w:rsidRDefault="00593DF8" w:rsidP="00593DF8">
            <w:pPr>
              <w:tabs>
                <w:tab w:val="center" w:pos="4860"/>
              </w:tabs>
              <w:spacing w:line="480" w:lineRule="auto"/>
              <w:rPr>
                <w:rFonts w:eastAsiaTheme="minorEastAsia"/>
                <w:sz w:val="24"/>
                <w:szCs w:val="24"/>
              </w:rPr>
            </w:pPr>
            <w:r w:rsidRPr="00357563">
              <w:rPr>
                <w:rFonts w:eastAsiaTheme="minorEastAsia"/>
                <w:sz w:val="24"/>
                <w:szCs w:val="24"/>
              </w:rPr>
              <w:t xml:space="preserve">Person Correlation </w:t>
            </w:r>
          </w:p>
          <w:p w:rsidR="00593DF8" w:rsidRPr="00357563" w:rsidRDefault="00593DF8" w:rsidP="00593DF8">
            <w:pPr>
              <w:tabs>
                <w:tab w:val="center" w:pos="4860"/>
              </w:tabs>
              <w:spacing w:line="480" w:lineRule="auto"/>
              <w:rPr>
                <w:rFonts w:eastAsiaTheme="minorEastAsia"/>
                <w:sz w:val="24"/>
                <w:szCs w:val="24"/>
              </w:rPr>
            </w:pPr>
            <w:r w:rsidRPr="00357563">
              <w:rPr>
                <w:rFonts w:eastAsiaTheme="minorEastAsia"/>
                <w:sz w:val="24"/>
                <w:szCs w:val="24"/>
              </w:rPr>
              <w:t xml:space="preserve">  pemberdayaan   masyarakat</w:t>
            </w:r>
          </w:p>
          <w:p w:rsidR="00593DF8" w:rsidRPr="00357563" w:rsidRDefault="00593DF8" w:rsidP="00593DF8">
            <w:pPr>
              <w:tabs>
                <w:tab w:val="center" w:pos="4860"/>
              </w:tabs>
              <w:spacing w:line="480" w:lineRule="auto"/>
              <w:rPr>
                <w:rFonts w:eastAsiaTheme="minorEastAsia"/>
                <w:sz w:val="24"/>
                <w:szCs w:val="24"/>
              </w:rPr>
            </w:pPr>
            <w:r w:rsidRPr="00357563">
              <w:rPr>
                <w:rFonts w:eastAsiaTheme="minorEastAsia"/>
                <w:sz w:val="24"/>
                <w:szCs w:val="24"/>
              </w:rPr>
              <w:t xml:space="preserve">                                   Peran aparat</w:t>
            </w:r>
          </w:p>
          <w:p w:rsidR="00593DF8" w:rsidRPr="00357563" w:rsidRDefault="00593DF8" w:rsidP="00593DF8">
            <w:pPr>
              <w:tabs>
                <w:tab w:val="center" w:pos="4860"/>
              </w:tabs>
              <w:spacing w:line="480" w:lineRule="auto"/>
              <w:rPr>
                <w:rFonts w:eastAsiaTheme="minorEastAsia"/>
                <w:sz w:val="24"/>
                <w:szCs w:val="24"/>
              </w:rPr>
            </w:pPr>
            <w:r w:rsidRPr="00357563">
              <w:rPr>
                <w:rFonts w:eastAsiaTheme="minorEastAsia"/>
                <w:sz w:val="24"/>
                <w:szCs w:val="24"/>
              </w:rPr>
              <w:t>Sig (1-tailed              peran aparat pemberdayaan</w:t>
            </w:r>
          </w:p>
          <w:p w:rsidR="00593DF8" w:rsidRPr="00357563" w:rsidRDefault="00593DF8" w:rsidP="00593DF8">
            <w:pPr>
              <w:tabs>
                <w:tab w:val="center" w:pos="4860"/>
              </w:tabs>
              <w:spacing w:line="480" w:lineRule="auto"/>
              <w:rPr>
                <w:rFonts w:eastAsiaTheme="minorEastAsia"/>
                <w:sz w:val="24"/>
                <w:szCs w:val="24"/>
              </w:rPr>
            </w:pPr>
            <w:r w:rsidRPr="00357563">
              <w:rPr>
                <w:rFonts w:eastAsiaTheme="minorEastAsia"/>
                <w:sz w:val="24"/>
                <w:szCs w:val="24"/>
              </w:rPr>
              <w:t xml:space="preserve">                                  Masyarakat</w:t>
            </w:r>
          </w:p>
          <w:p w:rsidR="00593DF8" w:rsidRPr="00357563" w:rsidRDefault="00593DF8" w:rsidP="00593DF8">
            <w:pPr>
              <w:tabs>
                <w:tab w:val="center" w:pos="4860"/>
              </w:tabs>
              <w:spacing w:line="480" w:lineRule="auto"/>
              <w:rPr>
                <w:rFonts w:eastAsiaTheme="minorEastAsia"/>
                <w:sz w:val="24"/>
                <w:szCs w:val="24"/>
              </w:rPr>
            </w:pPr>
            <w:r w:rsidRPr="00357563">
              <w:rPr>
                <w:rFonts w:eastAsiaTheme="minorEastAsia"/>
                <w:sz w:val="24"/>
                <w:szCs w:val="24"/>
              </w:rPr>
              <w:t>N                               Peran Aparat</w:t>
            </w:r>
          </w:p>
        </w:tc>
        <w:tc>
          <w:tcPr>
            <w:tcW w:w="261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1,000</w:t>
            </w:r>
          </w:p>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 xml:space="preserve">,461 </w:t>
            </w:r>
          </w:p>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010</w:t>
            </w:r>
          </w:p>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25</w:t>
            </w:r>
          </w:p>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25</w:t>
            </w:r>
          </w:p>
          <w:p w:rsidR="00593DF8" w:rsidRPr="00357563" w:rsidRDefault="00593DF8" w:rsidP="00593DF8">
            <w:pPr>
              <w:tabs>
                <w:tab w:val="center" w:pos="4860"/>
              </w:tabs>
              <w:spacing w:line="480" w:lineRule="auto"/>
              <w:jc w:val="center"/>
              <w:rPr>
                <w:rFonts w:eastAsiaTheme="minorEastAsia"/>
                <w:sz w:val="24"/>
                <w:szCs w:val="24"/>
              </w:rPr>
            </w:pPr>
          </w:p>
          <w:p w:rsidR="00593DF8" w:rsidRPr="00357563" w:rsidRDefault="00593DF8" w:rsidP="00593DF8">
            <w:pPr>
              <w:tabs>
                <w:tab w:val="center" w:pos="4860"/>
              </w:tabs>
              <w:spacing w:line="480" w:lineRule="auto"/>
              <w:jc w:val="center"/>
              <w:rPr>
                <w:rFonts w:eastAsiaTheme="minorEastAsia"/>
                <w:sz w:val="24"/>
                <w:szCs w:val="24"/>
              </w:rPr>
            </w:pPr>
          </w:p>
          <w:p w:rsidR="00593DF8" w:rsidRPr="00357563" w:rsidRDefault="00593DF8" w:rsidP="00593DF8">
            <w:pPr>
              <w:tabs>
                <w:tab w:val="center" w:pos="4860"/>
              </w:tabs>
              <w:spacing w:line="480" w:lineRule="auto"/>
              <w:jc w:val="center"/>
              <w:rPr>
                <w:rFonts w:eastAsiaTheme="minorEastAsia"/>
                <w:sz w:val="24"/>
                <w:szCs w:val="24"/>
              </w:rPr>
            </w:pPr>
          </w:p>
        </w:tc>
        <w:tc>
          <w:tcPr>
            <w:tcW w:w="144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461</w:t>
            </w:r>
          </w:p>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1.00</w:t>
            </w:r>
          </w:p>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,010</w:t>
            </w:r>
          </w:p>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25</w:t>
            </w:r>
          </w:p>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25</w:t>
            </w:r>
          </w:p>
        </w:tc>
      </w:tr>
    </w:tbl>
    <w:p w:rsidR="00593DF8" w:rsidRDefault="00593DF8" w:rsidP="00593DF8">
      <w:pPr>
        <w:tabs>
          <w:tab w:val="center" w:pos="4860"/>
        </w:tabs>
        <w:spacing w:line="480" w:lineRule="auto"/>
        <w:jc w:val="center"/>
        <w:rPr>
          <w:rFonts w:eastAsiaTheme="minorEastAsia"/>
          <w:b/>
          <w:sz w:val="24"/>
          <w:szCs w:val="24"/>
        </w:rPr>
      </w:pPr>
      <w:r>
        <w:rPr>
          <w:rFonts w:eastAsiaTheme="minorEastAsia"/>
          <w:b/>
          <w:sz w:val="24"/>
          <w:szCs w:val="24"/>
        </w:rPr>
        <w:t>Correlations</w:t>
      </w:r>
    </w:p>
    <w:p w:rsidR="00593DF8" w:rsidRPr="00357563" w:rsidRDefault="00593DF8" w:rsidP="00593DF8">
      <w:pPr>
        <w:tabs>
          <w:tab w:val="center" w:pos="4860"/>
        </w:tabs>
        <w:spacing w:line="480" w:lineRule="auto"/>
        <w:jc w:val="center"/>
        <w:rPr>
          <w:rFonts w:eastAsiaTheme="minorEastAsia"/>
          <w:b/>
          <w:sz w:val="24"/>
          <w:szCs w:val="24"/>
        </w:rPr>
      </w:pPr>
    </w:p>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Variables Entered/Removed</w:t>
      </w:r>
    </w:p>
    <w:tbl>
      <w:tblPr>
        <w:tblStyle w:val="TableGrid"/>
        <w:tblW w:w="0" w:type="auto"/>
        <w:tblLook w:val="04A0" w:firstRow="1" w:lastRow="0" w:firstColumn="1" w:lastColumn="0" w:noHBand="0" w:noVBand="1"/>
      </w:tblPr>
      <w:tblGrid>
        <w:gridCol w:w="2394"/>
        <w:gridCol w:w="2394"/>
        <w:gridCol w:w="2394"/>
        <w:gridCol w:w="1746"/>
      </w:tblGrid>
      <w:tr w:rsidR="00593DF8" w:rsidRPr="00357563" w:rsidTr="00593DF8">
        <w:tc>
          <w:tcPr>
            <w:tcW w:w="2394"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Model</w:t>
            </w:r>
          </w:p>
        </w:tc>
        <w:tc>
          <w:tcPr>
            <w:tcW w:w="2394"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 xml:space="preserve">Variabel </w:t>
            </w:r>
          </w:p>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Entered</w:t>
            </w:r>
          </w:p>
        </w:tc>
        <w:tc>
          <w:tcPr>
            <w:tcW w:w="2394"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Variabel</w:t>
            </w:r>
          </w:p>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Removed</w:t>
            </w:r>
          </w:p>
        </w:tc>
        <w:tc>
          <w:tcPr>
            <w:tcW w:w="1746"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Method</w:t>
            </w:r>
          </w:p>
        </w:tc>
      </w:tr>
      <w:tr w:rsidR="00593DF8" w:rsidRPr="00357563" w:rsidTr="00593DF8">
        <w:tc>
          <w:tcPr>
            <w:tcW w:w="2394" w:type="dxa"/>
          </w:tcPr>
          <w:p w:rsidR="00593DF8" w:rsidRPr="00357563" w:rsidRDefault="00593DF8" w:rsidP="00593DF8">
            <w:pPr>
              <w:tabs>
                <w:tab w:val="center" w:pos="4860"/>
              </w:tabs>
              <w:spacing w:line="480" w:lineRule="auto"/>
              <w:jc w:val="center"/>
              <w:rPr>
                <w:rFonts w:eastAsiaTheme="minorEastAsia"/>
                <w:b/>
                <w:sz w:val="24"/>
                <w:szCs w:val="24"/>
              </w:rPr>
            </w:pPr>
            <w:r w:rsidRPr="00357563">
              <w:rPr>
                <w:rFonts w:eastAsiaTheme="minorEastAsia"/>
                <w:b/>
                <w:sz w:val="24"/>
                <w:szCs w:val="24"/>
              </w:rPr>
              <w:t>1</w:t>
            </w:r>
          </w:p>
        </w:tc>
        <w:tc>
          <w:tcPr>
            <w:tcW w:w="2394"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Peran aparat</w:t>
            </w:r>
          </w:p>
        </w:tc>
        <w:tc>
          <w:tcPr>
            <w:tcW w:w="2394" w:type="dxa"/>
          </w:tcPr>
          <w:p w:rsidR="00593DF8" w:rsidRPr="00357563" w:rsidRDefault="00593DF8" w:rsidP="00593DF8">
            <w:pPr>
              <w:tabs>
                <w:tab w:val="center" w:pos="4860"/>
              </w:tabs>
              <w:spacing w:line="480" w:lineRule="auto"/>
              <w:jc w:val="center"/>
              <w:rPr>
                <w:rFonts w:eastAsiaTheme="minorEastAsia"/>
                <w:b/>
                <w:sz w:val="24"/>
                <w:szCs w:val="24"/>
              </w:rPr>
            </w:pPr>
          </w:p>
        </w:tc>
        <w:tc>
          <w:tcPr>
            <w:tcW w:w="1746"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Enter</w:t>
            </w:r>
          </w:p>
        </w:tc>
      </w:tr>
    </w:tbl>
    <w:p w:rsidR="00593DF8" w:rsidRPr="00357563" w:rsidRDefault="00593DF8" w:rsidP="00593DF8">
      <w:pPr>
        <w:pStyle w:val="ListParagraph"/>
        <w:numPr>
          <w:ilvl w:val="0"/>
          <w:numId w:val="28"/>
        </w:numPr>
        <w:tabs>
          <w:tab w:val="center" w:pos="4860"/>
        </w:tabs>
        <w:spacing w:after="200" w:line="480" w:lineRule="auto"/>
        <w:rPr>
          <w:rFonts w:eastAsiaTheme="minorEastAsia"/>
          <w:sz w:val="24"/>
          <w:szCs w:val="24"/>
        </w:rPr>
      </w:pPr>
      <w:r w:rsidRPr="00357563">
        <w:rPr>
          <w:rFonts w:eastAsiaTheme="minorEastAsia"/>
          <w:sz w:val="24"/>
          <w:szCs w:val="24"/>
        </w:rPr>
        <w:t>Dependent variabelpemberdayaan masyarakat</w:t>
      </w:r>
    </w:p>
    <w:p w:rsidR="00593DF8" w:rsidRPr="00357563" w:rsidRDefault="00593DF8" w:rsidP="00593DF8">
      <w:pPr>
        <w:pStyle w:val="ListParagraph"/>
        <w:numPr>
          <w:ilvl w:val="0"/>
          <w:numId w:val="28"/>
        </w:numPr>
        <w:tabs>
          <w:tab w:val="center" w:pos="4860"/>
        </w:tabs>
        <w:spacing w:after="200" w:line="480" w:lineRule="auto"/>
        <w:rPr>
          <w:rFonts w:eastAsiaTheme="minorEastAsia"/>
          <w:sz w:val="24"/>
          <w:szCs w:val="24"/>
        </w:rPr>
      </w:pPr>
      <w:r w:rsidRPr="00357563">
        <w:rPr>
          <w:rFonts w:eastAsiaTheme="minorEastAsia"/>
          <w:sz w:val="24"/>
          <w:szCs w:val="24"/>
        </w:rPr>
        <w:t>All requested variable entered.</w:t>
      </w:r>
    </w:p>
    <w:tbl>
      <w:tblPr>
        <w:tblStyle w:val="TableGrid"/>
        <w:tblpPr w:leftFromText="180" w:rightFromText="180" w:vertAnchor="text" w:horzAnchor="margin" w:tblpY="625"/>
        <w:tblW w:w="8566" w:type="dxa"/>
        <w:tblLook w:val="04A0" w:firstRow="1" w:lastRow="0" w:firstColumn="1" w:lastColumn="0" w:noHBand="0" w:noVBand="1"/>
      </w:tblPr>
      <w:tblGrid>
        <w:gridCol w:w="2557"/>
        <w:gridCol w:w="1953"/>
        <w:gridCol w:w="636"/>
        <w:gridCol w:w="1800"/>
        <w:gridCol w:w="756"/>
        <w:gridCol w:w="864"/>
      </w:tblGrid>
      <w:tr w:rsidR="00593DF8" w:rsidRPr="00357563" w:rsidTr="00593DF8">
        <w:tc>
          <w:tcPr>
            <w:tcW w:w="2557" w:type="dxa"/>
          </w:tcPr>
          <w:p w:rsidR="00593DF8" w:rsidRPr="00357563" w:rsidRDefault="00593DF8" w:rsidP="00593DF8">
            <w:pPr>
              <w:tabs>
                <w:tab w:val="center" w:pos="4860"/>
              </w:tabs>
              <w:spacing w:line="480" w:lineRule="auto"/>
              <w:rPr>
                <w:rFonts w:eastAsiaTheme="minorEastAsia"/>
                <w:sz w:val="24"/>
                <w:szCs w:val="24"/>
              </w:rPr>
            </w:pPr>
            <w:r w:rsidRPr="00357563">
              <w:rPr>
                <w:rFonts w:eastAsiaTheme="minorEastAsia"/>
                <w:sz w:val="24"/>
                <w:szCs w:val="24"/>
              </w:rPr>
              <w:t>Model</w:t>
            </w:r>
          </w:p>
        </w:tc>
        <w:tc>
          <w:tcPr>
            <w:tcW w:w="1953" w:type="dxa"/>
          </w:tcPr>
          <w:p w:rsidR="00593DF8" w:rsidRPr="00357563" w:rsidRDefault="00593DF8" w:rsidP="00593DF8">
            <w:pPr>
              <w:tabs>
                <w:tab w:val="center" w:pos="4860"/>
              </w:tabs>
              <w:spacing w:line="480" w:lineRule="auto"/>
              <w:rPr>
                <w:rFonts w:eastAsiaTheme="minorEastAsia"/>
                <w:sz w:val="24"/>
                <w:szCs w:val="24"/>
              </w:rPr>
            </w:pPr>
            <w:r w:rsidRPr="00357563">
              <w:rPr>
                <w:rFonts w:eastAsiaTheme="minorEastAsia"/>
                <w:sz w:val="24"/>
                <w:szCs w:val="24"/>
              </w:rPr>
              <w:t>Sum of squares</w:t>
            </w:r>
          </w:p>
        </w:tc>
        <w:tc>
          <w:tcPr>
            <w:tcW w:w="636" w:type="dxa"/>
          </w:tcPr>
          <w:p w:rsidR="00593DF8" w:rsidRPr="00357563" w:rsidRDefault="00593DF8" w:rsidP="00593DF8">
            <w:pPr>
              <w:tabs>
                <w:tab w:val="center" w:pos="4860"/>
              </w:tabs>
              <w:spacing w:line="480" w:lineRule="auto"/>
              <w:jc w:val="both"/>
              <w:rPr>
                <w:rFonts w:eastAsiaTheme="minorEastAsia"/>
                <w:sz w:val="24"/>
                <w:szCs w:val="24"/>
              </w:rPr>
            </w:pPr>
            <w:r w:rsidRPr="00357563">
              <w:rPr>
                <w:rFonts w:eastAsiaTheme="minorEastAsia"/>
                <w:sz w:val="24"/>
                <w:szCs w:val="24"/>
              </w:rPr>
              <w:t xml:space="preserve"> Df</w:t>
            </w:r>
          </w:p>
        </w:tc>
        <w:tc>
          <w:tcPr>
            <w:tcW w:w="180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Mean square</w:t>
            </w:r>
          </w:p>
        </w:tc>
        <w:tc>
          <w:tcPr>
            <w:tcW w:w="756"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f</w:t>
            </w:r>
          </w:p>
        </w:tc>
        <w:tc>
          <w:tcPr>
            <w:tcW w:w="864"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S.ig</w:t>
            </w:r>
          </w:p>
        </w:tc>
      </w:tr>
      <w:tr w:rsidR="00593DF8" w:rsidRPr="00357563" w:rsidTr="00593DF8">
        <w:trPr>
          <w:trHeight w:val="1628"/>
        </w:trPr>
        <w:tc>
          <w:tcPr>
            <w:tcW w:w="2557"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lastRenderedPageBreak/>
              <w:t xml:space="preserve">             Regresion</w:t>
            </w:r>
          </w:p>
          <w:p w:rsidR="00593DF8" w:rsidRPr="00357563" w:rsidRDefault="00593DF8" w:rsidP="00593DF8">
            <w:pPr>
              <w:pStyle w:val="ListParagraph"/>
              <w:numPr>
                <w:ilvl w:val="0"/>
                <w:numId w:val="29"/>
              </w:numPr>
              <w:tabs>
                <w:tab w:val="center" w:pos="4860"/>
              </w:tabs>
              <w:spacing w:line="480" w:lineRule="auto"/>
              <w:rPr>
                <w:rFonts w:eastAsiaTheme="minorEastAsia"/>
                <w:sz w:val="24"/>
                <w:szCs w:val="24"/>
              </w:rPr>
            </w:pPr>
            <w:r w:rsidRPr="00357563">
              <w:rPr>
                <w:rFonts w:eastAsiaTheme="minorEastAsia"/>
                <w:sz w:val="24"/>
                <w:szCs w:val="24"/>
              </w:rPr>
              <w:t>Residual</w:t>
            </w:r>
          </w:p>
          <w:p w:rsidR="00593DF8" w:rsidRPr="00357563" w:rsidRDefault="00593DF8" w:rsidP="00593DF8">
            <w:pPr>
              <w:pStyle w:val="ListParagraph"/>
              <w:tabs>
                <w:tab w:val="center" w:pos="4860"/>
              </w:tabs>
              <w:spacing w:line="480" w:lineRule="auto"/>
              <w:ind w:left="1140"/>
              <w:rPr>
                <w:rFonts w:eastAsiaTheme="minorEastAsia"/>
                <w:sz w:val="24"/>
                <w:szCs w:val="24"/>
              </w:rPr>
            </w:pPr>
            <w:r w:rsidRPr="00357563">
              <w:rPr>
                <w:rFonts w:eastAsiaTheme="minorEastAsia"/>
                <w:sz w:val="24"/>
                <w:szCs w:val="24"/>
              </w:rPr>
              <w:t>Total</w:t>
            </w:r>
          </w:p>
          <w:p w:rsidR="00593DF8" w:rsidRPr="00357563" w:rsidRDefault="00593DF8" w:rsidP="00593DF8">
            <w:pPr>
              <w:pStyle w:val="ListParagraph"/>
              <w:tabs>
                <w:tab w:val="center" w:pos="4860"/>
              </w:tabs>
              <w:spacing w:line="480" w:lineRule="auto"/>
              <w:ind w:left="1140"/>
              <w:rPr>
                <w:rFonts w:eastAsiaTheme="minorEastAsia"/>
                <w:sz w:val="24"/>
                <w:szCs w:val="24"/>
              </w:rPr>
            </w:pPr>
          </w:p>
        </w:tc>
        <w:tc>
          <w:tcPr>
            <w:tcW w:w="1953"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10,852</w:t>
            </w:r>
          </w:p>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40,188</w:t>
            </w:r>
          </w:p>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51,040</w:t>
            </w:r>
          </w:p>
        </w:tc>
        <w:tc>
          <w:tcPr>
            <w:tcW w:w="636"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1</w:t>
            </w:r>
          </w:p>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23</w:t>
            </w:r>
          </w:p>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24</w:t>
            </w:r>
          </w:p>
        </w:tc>
        <w:tc>
          <w:tcPr>
            <w:tcW w:w="1800"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10,852</w:t>
            </w:r>
          </w:p>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1,74</w:t>
            </w:r>
          </w:p>
        </w:tc>
        <w:tc>
          <w:tcPr>
            <w:tcW w:w="756"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6,210</w:t>
            </w:r>
          </w:p>
        </w:tc>
        <w:tc>
          <w:tcPr>
            <w:tcW w:w="864" w:type="dxa"/>
          </w:tcPr>
          <w:p w:rsidR="00593DF8" w:rsidRPr="00357563" w:rsidRDefault="00593DF8" w:rsidP="00593DF8">
            <w:pPr>
              <w:tabs>
                <w:tab w:val="center" w:pos="4860"/>
              </w:tabs>
              <w:spacing w:line="480" w:lineRule="auto"/>
              <w:jc w:val="center"/>
              <w:rPr>
                <w:rFonts w:eastAsiaTheme="minorEastAsia"/>
                <w:sz w:val="24"/>
                <w:szCs w:val="24"/>
              </w:rPr>
            </w:pPr>
            <w:r w:rsidRPr="00357563">
              <w:rPr>
                <w:rFonts w:eastAsiaTheme="minorEastAsia"/>
                <w:sz w:val="24"/>
                <w:szCs w:val="24"/>
              </w:rPr>
              <w:t>,020</w:t>
            </w:r>
          </w:p>
        </w:tc>
      </w:tr>
    </w:tbl>
    <w:p w:rsidR="00593DF8" w:rsidRPr="00357563" w:rsidRDefault="00593DF8" w:rsidP="00593DF8">
      <w:pPr>
        <w:pStyle w:val="ListParagraph"/>
        <w:tabs>
          <w:tab w:val="center" w:pos="4860"/>
        </w:tabs>
        <w:spacing w:line="480" w:lineRule="auto"/>
        <w:rPr>
          <w:rFonts w:eastAsiaTheme="minorEastAsia"/>
          <w:sz w:val="24"/>
          <w:szCs w:val="24"/>
        </w:rPr>
      </w:pPr>
      <w:r w:rsidRPr="00357563">
        <w:rPr>
          <w:rFonts w:eastAsiaTheme="minorEastAsia"/>
          <w:sz w:val="24"/>
          <w:szCs w:val="24"/>
        </w:rPr>
        <w:t xml:space="preserve"> </w:t>
      </w:r>
    </w:p>
    <w:p w:rsidR="00593DF8" w:rsidRPr="00357563" w:rsidRDefault="00593DF8" w:rsidP="00593DF8">
      <w:pPr>
        <w:tabs>
          <w:tab w:val="center" w:pos="4860"/>
        </w:tabs>
        <w:spacing w:line="480" w:lineRule="auto"/>
        <w:jc w:val="both"/>
        <w:rPr>
          <w:rFonts w:eastAsiaTheme="minorEastAsia"/>
          <w:sz w:val="24"/>
          <w:szCs w:val="24"/>
        </w:rPr>
      </w:pPr>
    </w:p>
    <w:p w:rsidR="00593DF8" w:rsidRPr="00357563" w:rsidRDefault="00593DF8" w:rsidP="00593DF8">
      <w:pPr>
        <w:tabs>
          <w:tab w:val="center" w:pos="4860"/>
        </w:tabs>
        <w:spacing w:line="480" w:lineRule="auto"/>
        <w:jc w:val="both"/>
        <w:rPr>
          <w:rFonts w:eastAsiaTheme="minorEastAsia"/>
          <w:sz w:val="24"/>
          <w:szCs w:val="24"/>
        </w:rPr>
      </w:pPr>
    </w:p>
    <w:p w:rsidR="00593DF8" w:rsidRDefault="00593DF8" w:rsidP="00593DF8">
      <w:pPr>
        <w:tabs>
          <w:tab w:val="center" w:pos="4860"/>
        </w:tabs>
        <w:spacing w:line="480" w:lineRule="auto"/>
        <w:jc w:val="both"/>
        <w:rPr>
          <w:rFonts w:eastAsiaTheme="minorEastAsia"/>
          <w:sz w:val="24"/>
          <w:szCs w:val="24"/>
        </w:rPr>
      </w:pPr>
    </w:p>
    <w:p w:rsidR="00593DF8" w:rsidRDefault="00593DF8" w:rsidP="00593DF8">
      <w:pPr>
        <w:tabs>
          <w:tab w:val="center" w:pos="4860"/>
        </w:tabs>
        <w:spacing w:line="480" w:lineRule="auto"/>
        <w:ind w:left="360"/>
        <w:jc w:val="center"/>
        <w:rPr>
          <w:rFonts w:eastAsiaTheme="minorEastAsia"/>
          <w:b/>
          <w:sz w:val="24"/>
          <w:szCs w:val="24"/>
        </w:rPr>
      </w:pPr>
      <w:r>
        <w:rPr>
          <w:rFonts w:eastAsiaTheme="minorEastAsia"/>
          <w:b/>
          <w:sz w:val="24"/>
          <w:szCs w:val="24"/>
        </w:rPr>
        <w:t>DAFTAR PUSTAKA</w:t>
      </w:r>
    </w:p>
    <w:p w:rsidR="00593DF8" w:rsidRDefault="00593DF8" w:rsidP="00593DF8">
      <w:pPr>
        <w:tabs>
          <w:tab w:val="center" w:pos="4860"/>
        </w:tabs>
        <w:spacing w:line="480" w:lineRule="auto"/>
        <w:ind w:left="360"/>
        <w:jc w:val="center"/>
        <w:rPr>
          <w:rFonts w:eastAsiaTheme="minorEastAsia"/>
          <w:b/>
          <w:sz w:val="24"/>
          <w:szCs w:val="24"/>
        </w:rPr>
      </w:pPr>
    </w:p>
    <w:p w:rsidR="00593DF8" w:rsidRPr="00395548" w:rsidRDefault="00593DF8" w:rsidP="00593DF8">
      <w:pPr>
        <w:tabs>
          <w:tab w:val="center" w:pos="4860"/>
        </w:tabs>
        <w:spacing w:line="480" w:lineRule="auto"/>
        <w:jc w:val="both"/>
        <w:rPr>
          <w:rFonts w:eastAsiaTheme="minorEastAsia"/>
          <w:b/>
          <w:sz w:val="24"/>
          <w:szCs w:val="24"/>
        </w:rPr>
      </w:pPr>
      <w:r>
        <w:rPr>
          <w:rFonts w:eastAsiaTheme="minorEastAsia"/>
          <w:sz w:val="24"/>
          <w:szCs w:val="24"/>
        </w:rPr>
        <w:t xml:space="preserve"> Arikunto, Suharsimi. 2006</w:t>
      </w:r>
      <w:proofErr w:type="gramStart"/>
      <w:r>
        <w:rPr>
          <w:rFonts w:eastAsiaTheme="minorEastAsia"/>
          <w:sz w:val="24"/>
          <w:szCs w:val="24"/>
        </w:rPr>
        <w:t>.</w:t>
      </w:r>
      <w:r>
        <w:rPr>
          <w:rFonts w:eastAsiaTheme="minorEastAsia"/>
          <w:b/>
          <w:i/>
          <w:sz w:val="24"/>
          <w:szCs w:val="24"/>
        </w:rPr>
        <w:t>Prosedur</w:t>
      </w:r>
      <w:proofErr w:type="gramEnd"/>
      <w:r>
        <w:rPr>
          <w:rFonts w:eastAsiaTheme="minorEastAsia"/>
          <w:b/>
          <w:i/>
          <w:sz w:val="24"/>
          <w:szCs w:val="24"/>
        </w:rPr>
        <w:t xml:space="preserve"> Penelitian. </w:t>
      </w:r>
      <w:r>
        <w:rPr>
          <w:rFonts w:eastAsiaTheme="minorEastAsia"/>
          <w:sz w:val="24"/>
          <w:szCs w:val="24"/>
        </w:rPr>
        <w:t>Pt Rineka Cipta, Jakarta</w:t>
      </w:r>
    </w:p>
    <w:p w:rsidR="00593DF8" w:rsidRDefault="00593DF8" w:rsidP="00593DF8">
      <w:pPr>
        <w:tabs>
          <w:tab w:val="center" w:pos="4860"/>
        </w:tabs>
        <w:jc w:val="both"/>
        <w:rPr>
          <w:rFonts w:eastAsiaTheme="minorEastAsia"/>
          <w:sz w:val="24"/>
          <w:szCs w:val="24"/>
        </w:rPr>
      </w:pPr>
      <w:r>
        <w:rPr>
          <w:rFonts w:eastAsiaTheme="minorEastAsia"/>
          <w:sz w:val="24"/>
          <w:szCs w:val="24"/>
        </w:rPr>
        <w:t xml:space="preserve"> Hasibuan, Melayu. 2008. </w:t>
      </w:r>
      <w:r>
        <w:rPr>
          <w:rFonts w:eastAsiaTheme="minorEastAsia"/>
          <w:b/>
          <w:i/>
          <w:sz w:val="24"/>
          <w:szCs w:val="24"/>
        </w:rPr>
        <w:t xml:space="preserve">Manajemen Sumber Daya Manusia. </w:t>
      </w:r>
      <w:r>
        <w:rPr>
          <w:rFonts w:eastAsiaTheme="minorEastAsia"/>
          <w:sz w:val="24"/>
          <w:szCs w:val="24"/>
        </w:rPr>
        <w:t>Edisi Revisi,</w:t>
      </w:r>
    </w:p>
    <w:p w:rsidR="00593DF8" w:rsidRDefault="00593DF8" w:rsidP="00593DF8">
      <w:pPr>
        <w:tabs>
          <w:tab w:val="center" w:pos="4860"/>
        </w:tabs>
        <w:ind w:left="720"/>
        <w:jc w:val="both"/>
        <w:rPr>
          <w:rFonts w:eastAsiaTheme="minorEastAsia"/>
          <w:sz w:val="24"/>
          <w:szCs w:val="24"/>
        </w:rPr>
      </w:pPr>
      <w:r>
        <w:rPr>
          <w:rFonts w:eastAsiaTheme="minorEastAsia"/>
          <w:sz w:val="24"/>
          <w:szCs w:val="24"/>
        </w:rPr>
        <w:t xml:space="preserve"> Penerbit, Bumi Askara, Jakarta.</w:t>
      </w:r>
    </w:p>
    <w:p w:rsidR="00593DF8" w:rsidRDefault="00593DF8" w:rsidP="00593DF8">
      <w:pPr>
        <w:tabs>
          <w:tab w:val="center" w:pos="4860"/>
        </w:tabs>
        <w:ind w:left="360"/>
        <w:jc w:val="both"/>
        <w:rPr>
          <w:rFonts w:eastAsiaTheme="minorEastAsia"/>
          <w:sz w:val="24"/>
          <w:szCs w:val="24"/>
        </w:rPr>
      </w:pPr>
    </w:p>
    <w:p w:rsidR="00593DF8" w:rsidRDefault="00593DF8" w:rsidP="00593DF8">
      <w:pPr>
        <w:tabs>
          <w:tab w:val="center" w:pos="4860"/>
        </w:tabs>
        <w:jc w:val="both"/>
        <w:rPr>
          <w:rFonts w:eastAsiaTheme="minorEastAsia"/>
          <w:sz w:val="24"/>
          <w:szCs w:val="24"/>
        </w:rPr>
      </w:pPr>
      <w:r>
        <w:rPr>
          <w:rFonts w:eastAsiaTheme="minorEastAsia"/>
          <w:sz w:val="24"/>
          <w:szCs w:val="24"/>
        </w:rPr>
        <w:t xml:space="preserve"> Martoyo, Susilo. 2007. </w:t>
      </w:r>
      <w:r>
        <w:rPr>
          <w:rFonts w:eastAsiaTheme="minorEastAsia"/>
          <w:b/>
          <w:i/>
          <w:sz w:val="24"/>
          <w:szCs w:val="24"/>
        </w:rPr>
        <w:t xml:space="preserve">Manajemen Sumber Daya Manusia. </w:t>
      </w:r>
      <w:proofErr w:type="gramStart"/>
      <w:r>
        <w:rPr>
          <w:rFonts w:eastAsiaTheme="minorEastAsia"/>
          <w:sz w:val="24"/>
          <w:szCs w:val="24"/>
        </w:rPr>
        <w:t>Edisi 5.</w:t>
      </w:r>
      <w:proofErr w:type="gramEnd"/>
      <w:r>
        <w:rPr>
          <w:rFonts w:eastAsiaTheme="minorEastAsia"/>
          <w:sz w:val="24"/>
          <w:szCs w:val="24"/>
        </w:rPr>
        <w:t xml:space="preserve"> Penerbit</w:t>
      </w:r>
    </w:p>
    <w:p w:rsidR="00593DF8" w:rsidRDefault="00593DF8" w:rsidP="00593DF8">
      <w:pPr>
        <w:tabs>
          <w:tab w:val="center" w:pos="4860"/>
        </w:tabs>
        <w:ind w:left="810"/>
        <w:jc w:val="both"/>
        <w:rPr>
          <w:rFonts w:eastAsiaTheme="minorEastAsia"/>
          <w:sz w:val="24"/>
          <w:szCs w:val="24"/>
        </w:rPr>
      </w:pPr>
      <w:proofErr w:type="gramStart"/>
      <w:r>
        <w:rPr>
          <w:rFonts w:eastAsiaTheme="minorEastAsia"/>
          <w:sz w:val="24"/>
          <w:szCs w:val="24"/>
        </w:rPr>
        <w:t>BPFE.</w:t>
      </w:r>
      <w:proofErr w:type="gramEnd"/>
      <w:r>
        <w:rPr>
          <w:rFonts w:eastAsiaTheme="minorEastAsia"/>
          <w:sz w:val="24"/>
          <w:szCs w:val="24"/>
        </w:rPr>
        <w:t xml:space="preserve"> </w:t>
      </w:r>
      <w:proofErr w:type="gramStart"/>
      <w:r>
        <w:rPr>
          <w:rFonts w:eastAsiaTheme="minorEastAsia"/>
          <w:sz w:val="24"/>
          <w:szCs w:val="24"/>
        </w:rPr>
        <w:t>Yogyakarta.</w:t>
      </w:r>
      <w:proofErr w:type="gramEnd"/>
    </w:p>
    <w:p w:rsidR="00593DF8" w:rsidRDefault="00593DF8" w:rsidP="00593DF8">
      <w:pPr>
        <w:tabs>
          <w:tab w:val="center" w:pos="4860"/>
        </w:tabs>
        <w:ind w:left="360"/>
        <w:jc w:val="both"/>
        <w:rPr>
          <w:rFonts w:eastAsiaTheme="minorEastAsia"/>
          <w:sz w:val="24"/>
          <w:szCs w:val="24"/>
        </w:rPr>
      </w:pPr>
    </w:p>
    <w:p w:rsidR="00593DF8" w:rsidRDefault="00593DF8" w:rsidP="00593DF8">
      <w:pPr>
        <w:tabs>
          <w:tab w:val="center" w:pos="4860"/>
        </w:tabs>
        <w:jc w:val="both"/>
        <w:rPr>
          <w:rFonts w:eastAsiaTheme="minorEastAsia"/>
          <w:b/>
          <w:i/>
          <w:sz w:val="24"/>
          <w:szCs w:val="24"/>
        </w:rPr>
      </w:pPr>
      <w:r>
        <w:rPr>
          <w:rFonts w:eastAsiaTheme="minorEastAsia"/>
          <w:sz w:val="24"/>
          <w:szCs w:val="24"/>
        </w:rPr>
        <w:t xml:space="preserve"> Nawawi, Hadari, Dan Hadari, M. Martini. </w:t>
      </w:r>
      <w:proofErr w:type="gramStart"/>
      <w:r>
        <w:rPr>
          <w:rFonts w:eastAsiaTheme="minorEastAsia"/>
          <w:sz w:val="24"/>
          <w:szCs w:val="24"/>
        </w:rPr>
        <w:t xml:space="preserve">2008. </w:t>
      </w:r>
      <w:r>
        <w:rPr>
          <w:rFonts w:eastAsiaTheme="minorEastAsia"/>
          <w:b/>
          <w:i/>
          <w:sz w:val="24"/>
          <w:szCs w:val="24"/>
        </w:rPr>
        <w:t>Kepemimpinan Yang Evektif.</w:t>
      </w:r>
      <w:proofErr w:type="gramEnd"/>
    </w:p>
    <w:p w:rsidR="00593DF8" w:rsidRDefault="00593DF8" w:rsidP="00593DF8">
      <w:pPr>
        <w:tabs>
          <w:tab w:val="center" w:pos="4860"/>
        </w:tabs>
        <w:ind w:left="810"/>
        <w:jc w:val="both"/>
        <w:rPr>
          <w:rFonts w:eastAsiaTheme="minorEastAsia"/>
          <w:sz w:val="24"/>
          <w:szCs w:val="24"/>
        </w:rPr>
      </w:pPr>
      <w:r>
        <w:rPr>
          <w:rFonts w:eastAsiaTheme="minorEastAsia"/>
          <w:b/>
          <w:i/>
          <w:sz w:val="24"/>
          <w:szCs w:val="24"/>
        </w:rPr>
        <w:t xml:space="preserve"> </w:t>
      </w:r>
      <w:r>
        <w:rPr>
          <w:rFonts w:eastAsiaTheme="minorEastAsia"/>
          <w:sz w:val="24"/>
          <w:szCs w:val="24"/>
        </w:rPr>
        <w:t>Gadjah Mada University Press, Yogyakarta.</w:t>
      </w:r>
    </w:p>
    <w:p w:rsidR="00593DF8" w:rsidRDefault="00593DF8" w:rsidP="00593DF8">
      <w:pPr>
        <w:tabs>
          <w:tab w:val="center" w:pos="4860"/>
        </w:tabs>
        <w:ind w:left="360"/>
        <w:jc w:val="both"/>
        <w:rPr>
          <w:rFonts w:eastAsiaTheme="minorEastAsia"/>
          <w:sz w:val="24"/>
          <w:szCs w:val="24"/>
        </w:rPr>
      </w:pPr>
    </w:p>
    <w:p w:rsidR="00593DF8" w:rsidRDefault="00593DF8" w:rsidP="00593DF8">
      <w:pPr>
        <w:tabs>
          <w:tab w:val="center" w:pos="4860"/>
        </w:tabs>
        <w:jc w:val="both"/>
        <w:rPr>
          <w:rFonts w:eastAsiaTheme="minorEastAsia"/>
          <w:b/>
          <w:i/>
          <w:sz w:val="24"/>
          <w:szCs w:val="24"/>
        </w:rPr>
      </w:pPr>
      <w:r>
        <w:rPr>
          <w:rFonts w:eastAsiaTheme="minorEastAsia"/>
          <w:sz w:val="24"/>
          <w:szCs w:val="24"/>
        </w:rPr>
        <w:t xml:space="preserve"> Kartono, Kartini. 2008. </w:t>
      </w:r>
      <w:r>
        <w:rPr>
          <w:rFonts w:eastAsiaTheme="minorEastAsia"/>
          <w:b/>
          <w:i/>
          <w:sz w:val="24"/>
          <w:szCs w:val="24"/>
        </w:rPr>
        <w:t>Pemimpin Dan Kepemmimpinan Apakah Kepemimpinan</w:t>
      </w:r>
    </w:p>
    <w:p w:rsidR="00593DF8" w:rsidRDefault="00593DF8" w:rsidP="00593DF8">
      <w:pPr>
        <w:tabs>
          <w:tab w:val="center" w:pos="4860"/>
        </w:tabs>
        <w:ind w:left="900"/>
        <w:jc w:val="both"/>
        <w:rPr>
          <w:rFonts w:eastAsiaTheme="minorEastAsia"/>
          <w:sz w:val="24"/>
          <w:szCs w:val="24"/>
        </w:rPr>
      </w:pPr>
      <w:proofErr w:type="gramStart"/>
      <w:r>
        <w:rPr>
          <w:rFonts w:eastAsiaTheme="minorEastAsia"/>
          <w:b/>
          <w:i/>
          <w:sz w:val="24"/>
          <w:szCs w:val="24"/>
        </w:rPr>
        <w:t>Abnormal itu?</w:t>
      </w:r>
      <w:proofErr w:type="gramEnd"/>
      <w:r>
        <w:rPr>
          <w:rFonts w:eastAsiaTheme="minorEastAsia"/>
          <w:b/>
          <w:i/>
          <w:sz w:val="24"/>
          <w:szCs w:val="24"/>
        </w:rPr>
        <w:t xml:space="preserve"> </w:t>
      </w:r>
      <w:r>
        <w:rPr>
          <w:rFonts w:eastAsiaTheme="minorEastAsia"/>
          <w:sz w:val="24"/>
          <w:szCs w:val="24"/>
        </w:rPr>
        <w:t>PT Raja Grafindo Persada, Jakarta.</w:t>
      </w:r>
    </w:p>
    <w:p w:rsidR="00593DF8" w:rsidRDefault="00593DF8" w:rsidP="00593DF8">
      <w:pPr>
        <w:tabs>
          <w:tab w:val="center" w:pos="4860"/>
        </w:tabs>
        <w:ind w:left="360"/>
        <w:jc w:val="both"/>
        <w:rPr>
          <w:rFonts w:eastAsiaTheme="minorEastAsia"/>
          <w:sz w:val="24"/>
          <w:szCs w:val="24"/>
        </w:rPr>
      </w:pPr>
    </w:p>
    <w:p w:rsidR="00593DF8" w:rsidRDefault="00593DF8" w:rsidP="00593DF8">
      <w:pPr>
        <w:tabs>
          <w:tab w:val="center" w:pos="4860"/>
        </w:tabs>
        <w:jc w:val="both"/>
        <w:rPr>
          <w:rFonts w:eastAsiaTheme="minorEastAsia"/>
          <w:sz w:val="24"/>
          <w:szCs w:val="24"/>
        </w:rPr>
      </w:pPr>
      <w:r>
        <w:rPr>
          <w:rFonts w:eastAsiaTheme="minorEastAsia"/>
          <w:sz w:val="24"/>
          <w:szCs w:val="24"/>
        </w:rPr>
        <w:t xml:space="preserve"> </w:t>
      </w:r>
      <w:proofErr w:type="gramStart"/>
      <w:r>
        <w:rPr>
          <w:rFonts w:eastAsiaTheme="minorEastAsia"/>
          <w:sz w:val="24"/>
          <w:szCs w:val="24"/>
        </w:rPr>
        <w:t>PASOLOG, harban.</w:t>
      </w:r>
      <w:proofErr w:type="gramEnd"/>
      <w:r>
        <w:rPr>
          <w:rFonts w:eastAsiaTheme="minorEastAsia"/>
          <w:sz w:val="24"/>
          <w:szCs w:val="24"/>
        </w:rPr>
        <w:t xml:space="preserve"> </w:t>
      </w:r>
      <w:r>
        <w:rPr>
          <w:rFonts w:eastAsiaTheme="minorEastAsia"/>
          <w:b/>
          <w:i/>
          <w:sz w:val="24"/>
          <w:szCs w:val="24"/>
        </w:rPr>
        <w:t xml:space="preserve">Kepemimpinan Birokrasi. </w:t>
      </w:r>
      <w:proofErr w:type="gramStart"/>
      <w:r>
        <w:rPr>
          <w:rFonts w:eastAsiaTheme="minorEastAsia"/>
          <w:sz w:val="24"/>
          <w:szCs w:val="24"/>
        </w:rPr>
        <w:t>Alfabeta.</w:t>
      </w:r>
      <w:proofErr w:type="gramEnd"/>
      <w:r>
        <w:rPr>
          <w:rFonts w:eastAsiaTheme="minorEastAsia"/>
          <w:sz w:val="24"/>
          <w:szCs w:val="24"/>
        </w:rPr>
        <w:t xml:space="preserve"> Bandung.</w:t>
      </w:r>
    </w:p>
    <w:p w:rsidR="00593DF8" w:rsidRDefault="00593DF8" w:rsidP="00593DF8">
      <w:pPr>
        <w:tabs>
          <w:tab w:val="center" w:pos="4860"/>
        </w:tabs>
        <w:ind w:left="360"/>
        <w:jc w:val="both"/>
        <w:rPr>
          <w:rFonts w:eastAsiaTheme="minorEastAsia"/>
          <w:sz w:val="24"/>
          <w:szCs w:val="24"/>
        </w:rPr>
      </w:pPr>
    </w:p>
    <w:p w:rsidR="00593DF8" w:rsidRDefault="00593DF8" w:rsidP="00593DF8">
      <w:pPr>
        <w:tabs>
          <w:tab w:val="center" w:pos="4860"/>
        </w:tabs>
        <w:ind w:left="360"/>
        <w:jc w:val="both"/>
        <w:rPr>
          <w:rFonts w:eastAsiaTheme="minorEastAsia"/>
          <w:sz w:val="24"/>
          <w:szCs w:val="24"/>
        </w:rPr>
      </w:pPr>
    </w:p>
    <w:p w:rsidR="00593DF8" w:rsidRDefault="00593DF8" w:rsidP="00593DF8">
      <w:pPr>
        <w:tabs>
          <w:tab w:val="center" w:pos="4860"/>
        </w:tabs>
        <w:jc w:val="both"/>
        <w:rPr>
          <w:rFonts w:eastAsiaTheme="minorEastAsia"/>
          <w:sz w:val="24"/>
          <w:szCs w:val="24"/>
        </w:rPr>
      </w:pPr>
      <w:r>
        <w:rPr>
          <w:rFonts w:eastAsiaTheme="minorEastAsia"/>
          <w:sz w:val="24"/>
          <w:szCs w:val="24"/>
        </w:rPr>
        <w:t xml:space="preserve"> </w:t>
      </w:r>
      <w:proofErr w:type="gramStart"/>
      <w:r>
        <w:rPr>
          <w:rFonts w:eastAsiaTheme="minorEastAsia"/>
          <w:sz w:val="24"/>
          <w:szCs w:val="24"/>
        </w:rPr>
        <w:t>Ridwan, 2009.</w:t>
      </w:r>
      <w:proofErr w:type="gramEnd"/>
      <w:r>
        <w:rPr>
          <w:rFonts w:eastAsiaTheme="minorEastAsia"/>
          <w:sz w:val="24"/>
          <w:szCs w:val="24"/>
        </w:rPr>
        <w:t xml:space="preserve"> </w:t>
      </w:r>
      <w:r>
        <w:rPr>
          <w:rFonts w:eastAsiaTheme="minorEastAsia"/>
          <w:b/>
          <w:i/>
          <w:sz w:val="24"/>
          <w:szCs w:val="24"/>
        </w:rPr>
        <w:t xml:space="preserve">Metode Dan Teknik Menyusun Profosal Penelitian. </w:t>
      </w:r>
      <w:r>
        <w:rPr>
          <w:rFonts w:eastAsiaTheme="minorEastAsia"/>
          <w:sz w:val="24"/>
          <w:szCs w:val="24"/>
        </w:rPr>
        <w:t xml:space="preserve">Alfabeta, </w:t>
      </w:r>
    </w:p>
    <w:p w:rsidR="00593DF8" w:rsidRDefault="00593DF8" w:rsidP="00593DF8">
      <w:pPr>
        <w:tabs>
          <w:tab w:val="center" w:pos="4860"/>
        </w:tabs>
        <w:ind w:left="900"/>
        <w:jc w:val="both"/>
        <w:rPr>
          <w:rFonts w:eastAsiaTheme="minorEastAsia"/>
          <w:sz w:val="24"/>
          <w:szCs w:val="24"/>
        </w:rPr>
      </w:pPr>
      <w:r>
        <w:rPr>
          <w:rFonts w:eastAsiaTheme="minorEastAsia"/>
          <w:sz w:val="24"/>
          <w:szCs w:val="24"/>
        </w:rPr>
        <w:t xml:space="preserve"> Bandung</w:t>
      </w:r>
    </w:p>
    <w:p w:rsidR="00593DF8" w:rsidRDefault="00593DF8" w:rsidP="00593DF8">
      <w:pPr>
        <w:tabs>
          <w:tab w:val="center" w:pos="4860"/>
        </w:tabs>
        <w:ind w:left="360"/>
        <w:jc w:val="both"/>
        <w:rPr>
          <w:rFonts w:eastAsiaTheme="minorEastAsia"/>
          <w:sz w:val="24"/>
          <w:szCs w:val="24"/>
        </w:rPr>
      </w:pPr>
    </w:p>
    <w:p w:rsidR="00593DF8" w:rsidRDefault="00593DF8" w:rsidP="00593DF8">
      <w:pPr>
        <w:tabs>
          <w:tab w:val="center" w:pos="4860"/>
        </w:tabs>
        <w:jc w:val="both"/>
        <w:rPr>
          <w:rFonts w:eastAsiaTheme="minorEastAsia"/>
          <w:sz w:val="24"/>
          <w:szCs w:val="24"/>
        </w:rPr>
      </w:pPr>
      <w:r>
        <w:rPr>
          <w:rFonts w:eastAsiaTheme="minorEastAsia"/>
          <w:sz w:val="24"/>
          <w:szCs w:val="24"/>
        </w:rPr>
        <w:t xml:space="preserve"> Riduwan </w:t>
      </w:r>
      <w:proofErr w:type="gramStart"/>
      <w:r>
        <w:rPr>
          <w:rFonts w:eastAsiaTheme="minorEastAsia"/>
          <w:sz w:val="24"/>
          <w:szCs w:val="24"/>
        </w:rPr>
        <w:t>2008 .</w:t>
      </w:r>
      <w:proofErr w:type="gramEnd"/>
      <w:r>
        <w:rPr>
          <w:rFonts w:eastAsiaTheme="minorEastAsia"/>
          <w:sz w:val="24"/>
          <w:szCs w:val="24"/>
        </w:rPr>
        <w:t xml:space="preserve"> </w:t>
      </w:r>
      <w:r>
        <w:rPr>
          <w:rFonts w:eastAsiaTheme="minorEastAsia"/>
          <w:b/>
          <w:i/>
          <w:sz w:val="24"/>
          <w:szCs w:val="24"/>
        </w:rPr>
        <w:t xml:space="preserve">Metode Dan Teknik Menyusun Tesis. </w:t>
      </w:r>
      <w:r>
        <w:rPr>
          <w:rFonts w:eastAsiaTheme="minorEastAsia"/>
          <w:sz w:val="24"/>
          <w:szCs w:val="24"/>
        </w:rPr>
        <w:t>Alfabeta, Bandung.</w:t>
      </w:r>
    </w:p>
    <w:p w:rsidR="00593DF8" w:rsidRDefault="00593DF8" w:rsidP="00593DF8">
      <w:pPr>
        <w:tabs>
          <w:tab w:val="center" w:pos="4860"/>
        </w:tabs>
        <w:ind w:left="360"/>
        <w:jc w:val="both"/>
        <w:rPr>
          <w:rFonts w:eastAsiaTheme="minorEastAsia"/>
          <w:sz w:val="24"/>
          <w:szCs w:val="24"/>
        </w:rPr>
      </w:pPr>
    </w:p>
    <w:p w:rsidR="00593DF8" w:rsidRDefault="00593DF8" w:rsidP="00593DF8">
      <w:pPr>
        <w:tabs>
          <w:tab w:val="center" w:pos="4860"/>
        </w:tabs>
        <w:ind w:left="360"/>
        <w:jc w:val="both"/>
        <w:rPr>
          <w:rFonts w:eastAsiaTheme="minorEastAsia"/>
          <w:sz w:val="24"/>
          <w:szCs w:val="24"/>
        </w:rPr>
      </w:pPr>
    </w:p>
    <w:p w:rsidR="00593DF8" w:rsidRDefault="00593DF8" w:rsidP="00593DF8">
      <w:pPr>
        <w:tabs>
          <w:tab w:val="center" w:pos="4860"/>
        </w:tabs>
        <w:jc w:val="both"/>
        <w:rPr>
          <w:rFonts w:eastAsiaTheme="minorEastAsia"/>
          <w:sz w:val="24"/>
          <w:szCs w:val="24"/>
        </w:rPr>
      </w:pPr>
      <w:r>
        <w:rPr>
          <w:rFonts w:eastAsiaTheme="minorEastAsia"/>
          <w:sz w:val="24"/>
          <w:szCs w:val="24"/>
        </w:rPr>
        <w:t xml:space="preserve"> Saefullah, Aep. 2010. </w:t>
      </w:r>
      <w:r>
        <w:rPr>
          <w:rFonts w:eastAsiaTheme="minorEastAsia"/>
          <w:b/>
          <w:i/>
          <w:sz w:val="24"/>
          <w:szCs w:val="24"/>
        </w:rPr>
        <w:t xml:space="preserve">Kiat Menjadi Pemimpin Sukses. </w:t>
      </w:r>
      <w:r>
        <w:rPr>
          <w:rFonts w:eastAsiaTheme="minorEastAsia"/>
          <w:sz w:val="24"/>
          <w:szCs w:val="24"/>
        </w:rPr>
        <w:t>Pustaka Reka Cipta (PRC),</w:t>
      </w:r>
    </w:p>
    <w:p w:rsidR="00593DF8" w:rsidRDefault="00593DF8" w:rsidP="00593DF8">
      <w:pPr>
        <w:tabs>
          <w:tab w:val="center" w:pos="4860"/>
        </w:tabs>
        <w:ind w:left="990"/>
        <w:jc w:val="both"/>
        <w:rPr>
          <w:rFonts w:eastAsiaTheme="minorEastAsia"/>
          <w:sz w:val="24"/>
          <w:szCs w:val="24"/>
        </w:rPr>
      </w:pPr>
      <w:r>
        <w:rPr>
          <w:rFonts w:eastAsiaTheme="minorEastAsia"/>
          <w:sz w:val="24"/>
          <w:szCs w:val="24"/>
        </w:rPr>
        <w:t xml:space="preserve"> Bandung.</w:t>
      </w:r>
    </w:p>
    <w:p w:rsidR="00593DF8" w:rsidRDefault="00593DF8" w:rsidP="00593DF8">
      <w:pPr>
        <w:tabs>
          <w:tab w:val="center" w:pos="4860"/>
        </w:tabs>
        <w:ind w:left="360"/>
        <w:jc w:val="both"/>
        <w:rPr>
          <w:rFonts w:eastAsiaTheme="minorEastAsia"/>
          <w:sz w:val="24"/>
          <w:szCs w:val="24"/>
        </w:rPr>
      </w:pPr>
    </w:p>
    <w:p w:rsidR="00593DF8" w:rsidRDefault="00593DF8" w:rsidP="00593DF8">
      <w:pPr>
        <w:tabs>
          <w:tab w:val="center" w:pos="4860"/>
        </w:tabs>
        <w:jc w:val="both"/>
        <w:rPr>
          <w:rFonts w:eastAsiaTheme="minorEastAsia"/>
          <w:sz w:val="24"/>
          <w:szCs w:val="24"/>
        </w:rPr>
      </w:pPr>
      <w:r>
        <w:rPr>
          <w:rFonts w:eastAsiaTheme="minorEastAsia"/>
          <w:sz w:val="24"/>
          <w:szCs w:val="24"/>
        </w:rPr>
        <w:t xml:space="preserve"> Safaria, Triantoro. 2007. </w:t>
      </w:r>
      <w:r>
        <w:rPr>
          <w:rFonts w:eastAsiaTheme="minorEastAsia"/>
          <w:b/>
          <w:i/>
          <w:sz w:val="24"/>
          <w:szCs w:val="24"/>
        </w:rPr>
        <w:t>Kepemimpinan.</w:t>
      </w:r>
      <w:r>
        <w:rPr>
          <w:rFonts w:eastAsiaTheme="minorEastAsia"/>
          <w:sz w:val="24"/>
          <w:szCs w:val="24"/>
        </w:rPr>
        <w:t>Yogyakarta, Graha Ilmu.</w:t>
      </w:r>
    </w:p>
    <w:p w:rsidR="00593DF8" w:rsidRDefault="00593DF8" w:rsidP="00593DF8">
      <w:pPr>
        <w:tabs>
          <w:tab w:val="center" w:pos="4860"/>
        </w:tabs>
        <w:ind w:left="360"/>
        <w:jc w:val="both"/>
        <w:rPr>
          <w:rFonts w:eastAsiaTheme="minorEastAsia"/>
          <w:sz w:val="24"/>
          <w:szCs w:val="24"/>
        </w:rPr>
      </w:pPr>
    </w:p>
    <w:p w:rsidR="00593DF8" w:rsidRDefault="00593DF8" w:rsidP="00593DF8">
      <w:pPr>
        <w:tabs>
          <w:tab w:val="center" w:pos="4860"/>
        </w:tabs>
        <w:ind w:left="360"/>
        <w:jc w:val="both"/>
        <w:rPr>
          <w:rFonts w:eastAsiaTheme="minorEastAsia"/>
          <w:sz w:val="24"/>
          <w:szCs w:val="24"/>
        </w:rPr>
      </w:pPr>
    </w:p>
    <w:p w:rsidR="00593DF8" w:rsidRDefault="00593DF8" w:rsidP="00593DF8">
      <w:pPr>
        <w:tabs>
          <w:tab w:val="center" w:pos="4860"/>
        </w:tabs>
        <w:jc w:val="both"/>
        <w:rPr>
          <w:rFonts w:eastAsiaTheme="minorEastAsia"/>
          <w:sz w:val="24"/>
          <w:szCs w:val="24"/>
        </w:rPr>
      </w:pPr>
      <w:r>
        <w:rPr>
          <w:rFonts w:eastAsiaTheme="minorEastAsia"/>
          <w:sz w:val="24"/>
          <w:szCs w:val="24"/>
        </w:rPr>
        <w:t xml:space="preserve"> Samsudin, Sadili. 2006. </w:t>
      </w:r>
      <w:r>
        <w:rPr>
          <w:rFonts w:eastAsiaTheme="minorEastAsia"/>
          <w:b/>
          <w:i/>
          <w:sz w:val="24"/>
          <w:szCs w:val="24"/>
        </w:rPr>
        <w:t xml:space="preserve">Manajemen Sumber Daya Manusia. </w:t>
      </w:r>
      <w:r>
        <w:rPr>
          <w:rFonts w:eastAsiaTheme="minorEastAsia"/>
          <w:sz w:val="24"/>
          <w:szCs w:val="24"/>
        </w:rPr>
        <w:t xml:space="preserve">Pustaka Setia, </w:t>
      </w:r>
    </w:p>
    <w:p w:rsidR="00593DF8" w:rsidRDefault="00593DF8" w:rsidP="00593DF8">
      <w:pPr>
        <w:tabs>
          <w:tab w:val="center" w:pos="4860"/>
        </w:tabs>
        <w:ind w:left="1080"/>
        <w:jc w:val="both"/>
        <w:rPr>
          <w:rFonts w:eastAsiaTheme="minorEastAsia"/>
          <w:sz w:val="24"/>
          <w:szCs w:val="24"/>
        </w:rPr>
      </w:pPr>
      <w:r>
        <w:rPr>
          <w:rFonts w:eastAsiaTheme="minorEastAsia"/>
          <w:sz w:val="24"/>
          <w:szCs w:val="24"/>
        </w:rPr>
        <w:t xml:space="preserve">  Bandung.</w:t>
      </w:r>
    </w:p>
    <w:p w:rsidR="00593DF8" w:rsidRDefault="00593DF8" w:rsidP="00593DF8">
      <w:pPr>
        <w:tabs>
          <w:tab w:val="center" w:pos="4860"/>
        </w:tabs>
        <w:ind w:left="360"/>
        <w:jc w:val="both"/>
        <w:rPr>
          <w:rFonts w:eastAsiaTheme="minorEastAsia"/>
          <w:sz w:val="24"/>
          <w:szCs w:val="24"/>
        </w:rPr>
      </w:pPr>
    </w:p>
    <w:p w:rsidR="00593DF8" w:rsidRDefault="00593DF8" w:rsidP="00593DF8">
      <w:pPr>
        <w:tabs>
          <w:tab w:val="center" w:pos="4860"/>
        </w:tabs>
        <w:jc w:val="both"/>
        <w:rPr>
          <w:rFonts w:eastAsiaTheme="minorEastAsia"/>
          <w:b/>
          <w:i/>
          <w:sz w:val="24"/>
          <w:szCs w:val="24"/>
        </w:rPr>
      </w:pPr>
      <w:r>
        <w:rPr>
          <w:rFonts w:eastAsiaTheme="minorEastAsia"/>
          <w:sz w:val="24"/>
          <w:szCs w:val="24"/>
        </w:rPr>
        <w:lastRenderedPageBreak/>
        <w:t xml:space="preserve"> Sedarmayanti.2010. </w:t>
      </w:r>
      <w:r>
        <w:rPr>
          <w:rFonts w:eastAsiaTheme="minorEastAsia"/>
          <w:b/>
          <w:i/>
          <w:sz w:val="24"/>
          <w:szCs w:val="24"/>
        </w:rPr>
        <w:t>Reformasi Administras Publik, Reformasi Birokrasi, dan</w:t>
      </w:r>
    </w:p>
    <w:p w:rsidR="00593DF8" w:rsidRDefault="00593DF8" w:rsidP="00593DF8">
      <w:pPr>
        <w:tabs>
          <w:tab w:val="center" w:pos="4860"/>
        </w:tabs>
        <w:ind w:left="1080" w:firstLine="180"/>
        <w:jc w:val="both"/>
        <w:rPr>
          <w:rFonts w:eastAsiaTheme="minorEastAsia"/>
          <w:b/>
          <w:i/>
          <w:sz w:val="24"/>
          <w:szCs w:val="24"/>
        </w:rPr>
      </w:pPr>
      <w:r>
        <w:rPr>
          <w:rFonts w:eastAsiaTheme="minorEastAsia"/>
          <w:b/>
          <w:i/>
          <w:sz w:val="24"/>
          <w:szCs w:val="24"/>
        </w:rPr>
        <w:t xml:space="preserve"> Kepemimpinan Masa Depan (Mewujudkan Pelayanan Prima Dan</w:t>
      </w:r>
    </w:p>
    <w:p w:rsidR="00593DF8" w:rsidRDefault="00593DF8" w:rsidP="00593DF8">
      <w:pPr>
        <w:tabs>
          <w:tab w:val="center" w:pos="4860"/>
        </w:tabs>
        <w:ind w:firstLine="1260"/>
        <w:jc w:val="both"/>
        <w:rPr>
          <w:rFonts w:eastAsiaTheme="minorEastAsia"/>
          <w:sz w:val="24"/>
          <w:szCs w:val="24"/>
        </w:rPr>
      </w:pPr>
      <w:r>
        <w:rPr>
          <w:rFonts w:eastAsiaTheme="minorEastAsia"/>
          <w:b/>
          <w:i/>
          <w:sz w:val="24"/>
          <w:szCs w:val="24"/>
        </w:rPr>
        <w:t xml:space="preserve"> </w:t>
      </w:r>
      <w:proofErr w:type="gramStart"/>
      <w:r>
        <w:rPr>
          <w:rFonts w:eastAsiaTheme="minorEastAsia"/>
          <w:b/>
          <w:i/>
          <w:sz w:val="24"/>
          <w:szCs w:val="24"/>
        </w:rPr>
        <w:t>Kepemimpinan Yang Baik).</w:t>
      </w:r>
      <w:proofErr w:type="gramEnd"/>
      <w:r>
        <w:rPr>
          <w:rFonts w:eastAsiaTheme="minorEastAsia"/>
          <w:b/>
          <w:i/>
          <w:sz w:val="24"/>
          <w:szCs w:val="24"/>
        </w:rPr>
        <w:t xml:space="preserve"> </w:t>
      </w:r>
      <w:proofErr w:type="gramStart"/>
      <w:r>
        <w:rPr>
          <w:rFonts w:eastAsiaTheme="minorEastAsia"/>
          <w:sz w:val="24"/>
          <w:szCs w:val="24"/>
        </w:rPr>
        <w:t>PT Refika Aditama Bandung.</w:t>
      </w:r>
      <w:proofErr w:type="gramEnd"/>
    </w:p>
    <w:p w:rsidR="00593DF8" w:rsidRDefault="00593DF8" w:rsidP="00593DF8">
      <w:pPr>
        <w:tabs>
          <w:tab w:val="center" w:pos="4860"/>
        </w:tabs>
        <w:ind w:left="360"/>
        <w:jc w:val="both"/>
        <w:rPr>
          <w:rFonts w:eastAsiaTheme="minorEastAsia"/>
          <w:sz w:val="24"/>
          <w:szCs w:val="24"/>
        </w:rPr>
      </w:pPr>
    </w:p>
    <w:p w:rsidR="00593DF8" w:rsidRDefault="00593DF8" w:rsidP="00593DF8">
      <w:pPr>
        <w:tabs>
          <w:tab w:val="center" w:pos="4860"/>
        </w:tabs>
        <w:jc w:val="both"/>
        <w:rPr>
          <w:rFonts w:eastAsiaTheme="minorEastAsia"/>
          <w:b/>
          <w:i/>
          <w:sz w:val="24"/>
          <w:szCs w:val="24"/>
        </w:rPr>
      </w:pPr>
      <w:r>
        <w:rPr>
          <w:rFonts w:eastAsiaTheme="minorEastAsia"/>
          <w:sz w:val="24"/>
          <w:szCs w:val="24"/>
        </w:rPr>
        <w:t xml:space="preserve">  Siagian</w:t>
      </w:r>
      <w:proofErr w:type="gramStart"/>
      <w:r>
        <w:rPr>
          <w:rFonts w:eastAsiaTheme="minorEastAsia"/>
          <w:sz w:val="24"/>
          <w:szCs w:val="24"/>
        </w:rPr>
        <w:t>,Sondang</w:t>
      </w:r>
      <w:proofErr w:type="gramEnd"/>
      <w:r>
        <w:rPr>
          <w:rFonts w:eastAsiaTheme="minorEastAsia"/>
          <w:sz w:val="24"/>
          <w:szCs w:val="24"/>
        </w:rPr>
        <w:t xml:space="preserve">. 2008. </w:t>
      </w:r>
      <w:r>
        <w:rPr>
          <w:rFonts w:eastAsiaTheme="minorEastAsia"/>
          <w:b/>
          <w:i/>
          <w:sz w:val="24"/>
          <w:szCs w:val="24"/>
        </w:rPr>
        <w:t>Organisasi, Kepemimpinan Dan Perilaku Administrasi.</w:t>
      </w:r>
    </w:p>
    <w:p w:rsidR="00593DF8" w:rsidRDefault="00593DF8" w:rsidP="00593DF8">
      <w:pPr>
        <w:tabs>
          <w:tab w:val="center" w:pos="4860"/>
        </w:tabs>
        <w:ind w:left="1350"/>
        <w:jc w:val="both"/>
        <w:rPr>
          <w:rFonts w:eastAsiaTheme="minorEastAsia"/>
          <w:sz w:val="24"/>
          <w:szCs w:val="24"/>
        </w:rPr>
      </w:pPr>
      <w:r>
        <w:rPr>
          <w:rFonts w:eastAsiaTheme="minorEastAsia"/>
          <w:sz w:val="24"/>
          <w:szCs w:val="24"/>
        </w:rPr>
        <w:t>CV Haji Masagung, Jakarta.</w:t>
      </w:r>
    </w:p>
    <w:p w:rsidR="00593DF8" w:rsidRDefault="00593DF8" w:rsidP="00593DF8">
      <w:pPr>
        <w:tabs>
          <w:tab w:val="center" w:pos="4860"/>
        </w:tabs>
        <w:ind w:left="360"/>
        <w:jc w:val="both"/>
        <w:rPr>
          <w:rFonts w:eastAsiaTheme="minorEastAsia"/>
          <w:sz w:val="24"/>
          <w:szCs w:val="24"/>
        </w:rPr>
      </w:pPr>
    </w:p>
    <w:p w:rsidR="00593DF8" w:rsidRPr="00D7280B" w:rsidRDefault="00593DF8" w:rsidP="00593DF8">
      <w:pPr>
        <w:tabs>
          <w:tab w:val="center" w:pos="4860"/>
        </w:tabs>
        <w:jc w:val="both"/>
        <w:rPr>
          <w:rFonts w:eastAsiaTheme="minorEastAsia"/>
          <w:sz w:val="24"/>
          <w:szCs w:val="24"/>
        </w:rPr>
      </w:pPr>
      <w:r>
        <w:rPr>
          <w:rFonts w:eastAsiaTheme="minorEastAsia"/>
          <w:sz w:val="24"/>
          <w:szCs w:val="24"/>
        </w:rPr>
        <w:t xml:space="preserve">  Siagian, Sondong. </w:t>
      </w:r>
      <w:proofErr w:type="gramStart"/>
      <w:r>
        <w:rPr>
          <w:rFonts w:eastAsiaTheme="minorEastAsia"/>
          <w:sz w:val="24"/>
          <w:szCs w:val="24"/>
        </w:rPr>
        <w:t xml:space="preserve">2008 </w:t>
      </w:r>
      <w:r>
        <w:rPr>
          <w:rFonts w:eastAsiaTheme="minorEastAsia"/>
          <w:b/>
          <w:i/>
          <w:sz w:val="24"/>
          <w:szCs w:val="24"/>
        </w:rPr>
        <w:t>Teory Motivasi Dan Aplikasinya.</w:t>
      </w:r>
      <w:proofErr w:type="gramEnd"/>
      <w:r>
        <w:rPr>
          <w:rFonts w:eastAsiaTheme="minorEastAsia"/>
          <w:b/>
          <w:i/>
          <w:sz w:val="24"/>
          <w:szCs w:val="24"/>
        </w:rPr>
        <w:t xml:space="preserve"> </w:t>
      </w:r>
      <w:r w:rsidRPr="00D7280B">
        <w:rPr>
          <w:rFonts w:eastAsiaTheme="minorEastAsia"/>
          <w:sz w:val="24"/>
          <w:szCs w:val="24"/>
        </w:rPr>
        <w:t>PT Rineka Cipta,</w:t>
      </w:r>
    </w:p>
    <w:p w:rsidR="00593DF8" w:rsidRPr="00D7280B" w:rsidRDefault="00593DF8" w:rsidP="00593DF8">
      <w:pPr>
        <w:tabs>
          <w:tab w:val="center" w:pos="4860"/>
        </w:tabs>
        <w:ind w:left="1350" w:hanging="90"/>
        <w:jc w:val="both"/>
        <w:rPr>
          <w:rFonts w:eastAsiaTheme="minorEastAsia"/>
          <w:sz w:val="24"/>
          <w:szCs w:val="24"/>
        </w:rPr>
      </w:pPr>
      <w:r>
        <w:rPr>
          <w:rFonts w:eastAsiaTheme="minorEastAsia"/>
          <w:sz w:val="24"/>
          <w:szCs w:val="24"/>
        </w:rPr>
        <w:t xml:space="preserve"> </w:t>
      </w:r>
      <w:r w:rsidRPr="00D7280B">
        <w:rPr>
          <w:rFonts w:eastAsiaTheme="minorEastAsia"/>
          <w:sz w:val="24"/>
          <w:szCs w:val="24"/>
        </w:rPr>
        <w:t>Jakarta.</w:t>
      </w:r>
    </w:p>
    <w:p w:rsidR="00593DF8" w:rsidRDefault="00593DF8" w:rsidP="00593DF8">
      <w:pPr>
        <w:tabs>
          <w:tab w:val="center" w:pos="4860"/>
        </w:tabs>
        <w:spacing w:before="240"/>
        <w:ind w:left="360"/>
        <w:jc w:val="both"/>
        <w:rPr>
          <w:rFonts w:eastAsiaTheme="minorEastAsia"/>
          <w:sz w:val="24"/>
          <w:szCs w:val="24"/>
        </w:rPr>
      </w:pPr>
    </w:p>
    <w:p w:rsidR="00593DF8" w:rsidRDefault="00593DF8" w:rsidP="00593DF8">
      <w:pPr>
        <w:tabs>
          <w:tab w:val="center" w:pos="4860"/>
        </w:tabs>
        <w:ind w:left="360"/>
        <w:jc w:val="both"/>
        <w:rPr>
          <w:rFonts w:eastAsiaTheme="minorEastAsia"/>
          <w:sz w:val="24"/>
          <w:szCs w:val="24"/>
        </w:rPr>
      </w:pPr>
      <w:r>
        <w:rPr>
          <w:rFonts w:eastAsiaTheme="minorEastAsia"/>
          <w:sz w:val="24"/>
          <w:szCs w:val="24"/>
        </w:rPr>
        <w:t xml:space="preserve">Singa Rimbun Masri Dan Effendi, Sofian.2006 </w:t>
      </w:r>
      <w:r>
        <w:rPr>
          <w:rFonts w:eastAsiaTheme="minorEastAsia"/>
          <w:b/>
          <w:i/>
          <w:sz w:val="24"/>
          <w:szCs w:val="24"/>
        </w:rPr>
        <w:t>Metode Penelitian Survai.</w:t>
      </w:r>
      <w:r>
        <w:rPr>
          <w:rFonts w:eastAsiaTheme="minorEastAsia"/>
          <w:sz w:val="24"/>
          <w:szCs w:val="24"/>
        </w:rPr>
        <w:t>LP3S.</w:t>
      </w:r>
    </w:p>
    <w:p w:rsidR="00593DF8" w:rsidRPr="00D7280B" w:rsidRDefault="00593DF8" w:rsidP="00593DF8">
      <w:pPr>
        <w:tabs>
          <w:tab w:val="center" w:pos="4860"/>
        </w:tabs>
        <w:ind w:left="1260"/>
        <w:jc w:val="both"/>
        <w:rPr>
          <w:rFonts w:eastAsiaTheme="minorEastAsia"/>
          <w:sz w:val="24"/>
          <w:szCs w:val="24"/>
        </w:rPr>
      </w:pPr>
      <w:r>
        <w:rPr>
          <w:rFonts w:eastAsiaTheme="minorEastAsia"/>
          <w:sz w:val="24"/>
          <w:szCs w:val="24"/>
        </w:rPr>
        <w:t xml:space="preserve">  Jakarta.</w:t>
      </w:r>
    </w:p>
    <w:p w:rsidR="00593DF8" w:rsidRDefault="00593DF8" w:rsidP="00593DF8">
      <w:pPr>
        <w:tabs>
          <w:tab w:val="center" w:pos="4860"/>
        </w:tabs>
        <w:ind w:left="360"/>
        <w:jc w:val="both"/>
        <w:rPr>
          <w:rFonts w:eastAsiaTheme="minorEastAsia"/>
          <w:sz w:val="24"/>
          <w:szCs w:val="24"/>
        </w:rPr>
      </w:pPr>
    </w:p>
    <w:p w:rsidR="00593DF8" w:rsidRDefault="00593DF8" w:rsidP="00593DF8">
      <w:pPr>
        <w:tabs>
          <w:tab w:val="center" w:pos="4860"/>
        </w:tabs>
        <w:ind w:left="360"/>
        <w:jc w:val="both"/>
        <w:rPr>
          <w:rFonts w:eastAsiaTheme="minorEastAsia"/>
          <w:sz w:val="24"/>
          <w:szCs w:val="24"/>
        </w:rPr>
      </w:pPr>
    </w:p>
    <w:p w:rsidR="00593DF8" w:rsidRDefault="00593DF8" w:rsidP="00593DF8">
      <w:pPr>
        <w:tabs>
          <w:tab w:val="center" w:pos="4860"/>
        </w:tabs>
        <w:ind w:left="360"/>
        <w:jc w:val="both"/>
        <w:rPr>
          <w:rFonts w:eastAsiaTheme="minorEastAsia"/>
          <w:sz w:val="24"/>
          <w:szCs w:val="24"/>
        </w:rPr>
      </w:pPr>
      <w:proofErr w:type="gramStart"/>
      <w:r>
        <w:rPr>
          <w:rFonts w:eastAsiaTheme="minorEastAsia"/>
          <w:sz w:val="24"/>
          <w:szCs w:val="24"/>
        </w:rPr>
        <w:t>Sugiyono, 2008.</w:t>
      </w:r>
      <w:proofErr w:type="gramEnd"/>
      <w:r>
        <w:rPr>
          <w:rFonts w:eastAsiaTheme="minorEastAsia"/>
          <w:sz w:val="24"/>
          <w:szCs w:val="24"/>
        </w:rPr>
        <w:t xml:space="preserve"> </w:t>
      </w:r>
      <w:r w:rsidRPr="00D7280B">
        <w:rPr>
          <w:rFonts w:eastAsiaTheme="minorEastAsia"/>
          <w:b/>
          <w:i/>
          <w:sz w:val="24"/>
          <w:szCs w:val="24"/>
        </w:rPr>
        <w:t>Metode Penelitian Kuantitatif, Kualitatif, Kualitatif R&amp;B</w:t>
      </w:r>
      <w:r>
        <w:rPr>
          <w:rFonts w:eastAsiaTheme="minorEastAsia"/>
          <w:b/>
          <w:i/>
          <w:sz w:val="24"/>
          <w:szCs w:val="24"/>
        </w:rPr>
        <w:t xml:space="preserve">. </w:t>
      </w:r>
      <w:r>
        <w:rPr>
          <w:rFonts w:eastAsiaTheme="minorEastAsia"/>
          <w:sz w:val="24"/>
          <w:szCs w:val="24"/>
        </w:rPr>
        <w:t>Alfabeta,</w:t>
      </w:r>
    </w:p>
    <w:p w:rsidR="00593DF8" w:rsidRDefault="00593DF8" w:rsidP="00593DF8">
      <w:pPr>
        <w:tabs>
          <w:tab w:val="center" w:pos="4860"/>
        </w:tabs>
        <w:ind w:left="1350"/>
        <w:jc w:val="both"/>
        <w:rPr>
          <w:rFonts w:eastAsiaTheme="minorEastAsia"/>
          <w:sz w:val="24"/>
          <w:szCs w:val="24"/>
        </w:rPr>
      </w:pPr>
      <w:r>
        <w:rPr>
          <w:rFonts w:eastAsiaTheme="minorEastAsia"/>
          <w:sz w:val="24"/>
          <w:szCs w:val="24"/>
        </w:rPr>
        <w:t xml:space="preserve"> Bandung</w:t>
      </w:r>
    </w:p>
    <w:p w:rsidR="00593DF8" w:rsidRDefault="00593DF8" w:rsidP="00593DF8">
      <w:pPr>
        <w:tabs>
          <w:tab w:val="center" w:pos="4860"/>
        </w:tabs>
        <w:jc w:val="both"/>
        <w:rPr>
          <w:rFonts w:eastAsiaTheme="minorEastAsia"/>
          <w:sz w:val="24"/>
          <w:szCs w:val="24"/>
        </w:rPr>
      </w:pPr>
    </w:p>
    <w:p w:rsidR="00593DF8" w:rsidRDefault="00593DF8" w:rsidP="00593DF8">
      <w:pPr>
        <w:tabs>
          <w:tab w:val="center" w:pos="4860"/>
        </w:tabs>
        <w:jc w:val="both"/>
        <w:rPr>
          <w:rFonts w:eastAsiaTheme="minorEastAsia"/>
          <w:sz w:val="24"/>
          <w:szCs w:val="24"/>
        </w:rPr>
      </w:pPr>
    </w:p>
    <w:p w:rsidR="00593DF8" w:rsidRDefault="00593DF8" w:rsidP="00593DF8">
      <w:pPr>
        <w:tabs>
          <w:tab w:val="center" w:pos="4860"/>
        </w:tabs>
        <w:jc w:val="both"/>
        <w:rPr>
          <w:rFonts w:eastAsiaTheme="minorEastAsia"/>
          <w:sz w:val="24"/>
          <w:szCs w:val="24"/>
        </w:rPr>
      </w:pPr>
      <w:r>
        <w:rPr>
          <w:rFonts w:eastAsiaTheme="minorEastAsia"/>
          <w:sz w:val="24"/>
          <w:szCs w:val="24"/>
        </w:rPr>
        <w:t xml:space="preserve">      </w:t>
      </w:r>
      <w:proofErr w:type="gramStart"/>
      <w:r>
        <w:rPr>
          <w:rFonts w:eastAsiaTheme="minorEastAsia"/>
          <w:sz w:val="24"/>
          <w:szCs w:val="24"/>
        </w:rPr>
        <w:t>Sutarto.</w:t>
      </w:r>
      <w:proofErr w:type="gramEnd"/>
      <w:r>
        <w:rPr>
          <w:rFonts w:eastAsiaTheme="minorEastAsia"/>
          <w:sz w:val="24"/>
          <w:szCs w:val="24"/>
        </w:rPr>
        <w:t xml:space="preserve"> 2006. </w:t>
      </w:r>
      <w:r>
        <w:rPr>
          <w:rFonts w:eastAsiaTheme="minorEastAsia"/>
          <w:b/>
          <w:i/>
          <w:sz w:val="24"/>
          <w:szCs w:val="24"/>
        </w:rPr>
        <w:t>Dasar-Dasar Kepemimpinan Administrasi.</w:t>
      </w:r>
      <w:r>
        <w:rPr>
          <w:rFonts w:eastAsiaTheme="minorEastAsia"/>
          <w:sz w:val="24"/>
          <w:szCs w:val="24"/>
        </w:rPr>
        <w:t xml:space="preserve"> Gadjah Mada </w:t>
      </w:r>
    </w:p>
    <w:p w:rsidR="00593DF8" w:rsidRDefault="00593DF8" w:rsidP="00593DF8">
      <w:pPr>
        <w:tabs>
          <w:tab w:val="center" w:pos="4860"/>
        </w:tabs>
        <w:ind w:left="1440"/>
        <w:jc w:val="both"/>
        <w:rPr>
          <w:rFonts w:eastAsiaTheme="minorEastAsia"/>
          <w:sz w:val="24"/>
          <w:szCs w:val="24"/>
        </w:rPr>
      </w:pPr>
      <w:r>
        <w:rPr>
          <w:rFonts w:eastAsiaTheme="minorEastAsia"/>
          <w:sz w:val="24"/>
          <w:szCs w:val="24"/>
        </w:rPr>
        <w:t>Aditama Bandung.</w:t>
      </w:r>
    </w:p>
    <w:p w:rsidR="00593DF8" w:rsidRDefault="00593DF8" w:rsidP="00593DF8">
      <w:pPr>
        <w:tabs>
          <w:tab w:val="center" w:pos="4860"/>
        </w:tabs>
        <w:jc w:val="both"/>
        <w:rPr>
          <w:rFonts w:eastAsiaTheme="minorEastAsia"/>
          <w:sz w:val="24"/>
          <w:szCs w:val="24"/>
        </w:rPr>
      </w:pPr>
    </w:p>
    <w:p w:rsidR="00593DF8" w:rsidRDefault="00593DF8" w:rsidP="00593DF8">
      <w:pPr>
        <w:tabs>
          <w:tab w:val="center" w:pos="4860"/>
        </w:tabs>
        <w:jc w:val="both"/>
        <w:rPr>
          <w:rFonts w:eastAsiaTheme="minorEastAsia"/>
          <w:sz w:val="24"/>
          <w:szCs w:val="24"/>
        </w:rPr>
      </w:pPr>
      <w:r>
        <w:rPr>
          <w:rFonts w:eastAsiaTheme="minorEastAsia"/>
          <w:sz w:val="24"/>
          <w:szCs w:val="24"/>
        </w:rPr>
        <w:t xml:space="preserve">  </w:t>
      </w:r>
    </w:p>
    <w:p w:rsidR="00593DF8" w:rsidRDefault="00593DF8" w:rsidP="00593DF8">
      <w:pPr>
        <w:tabs>
          <w:tab w:val="center" w:pos="4860"/>
        </w:tabs>
        <w:jc w:val="both"/>
        <w:rPr>
          <w:rFonts w:eastAsiaTheme="minorEastAsia"/>
          <w:sz w:val="24"/>
          <w:szCs w:val="24"/>
        </w:rPr>
      </w:pPr>
      <w:r>
        <w:rPr>
          <w:rFonts w:eastAsiaTheme="minorEastAsia"/>
          <w:sz w:val="24"/>
          <w:szCs w:val="24"/>
        </w:rPr>
        <w:t xml:space="preserve">      Thoha, Miftah. 2007. </w:t>
      </w:r>
      <w:r>
        <w:rPr>
          <w:rFonts w:eastAsiaTheme="minorEastAsia"/>
          <w:b/>
          <w:i/>
          <w:sz w:val="24"/>
          <w:szCs w:val="24"/>
        </w:rPr>
        <w:t xml:space="preserve">Kepemimpinan Dalam Manajemen, </w:t>
      </w:r>
      <w:r>
        <w:rPr>
          <w:rFonts w:eastAsiaTheme="minorEastAsia"/>
          <w:sz w:val="24"/>
          <w:szCs w:val="24"/>
        </w:rPr>
        <w:t xml:space="preserve">PT Raja  </w:t>
      </w:r>
    </w:p>
    <w:p w:rsidR="00593DF8" w:rsidRPr="00395548" w:rsidRDefault="00593DF8" w:rsidP="00593DF8">
      <w:pPr>
        <w:tabs>
          <w:tab w:val="center" w:pos="4860"/>
        </w:tabs>
        <w:jc w:val="both"/>
        <w:rPr>
          <w:rFonts w:eastAsiaTheme="minorEastAsia"/>
          <w:sz w:val="24"/>
          <w:szCs w:val="24"/>
        </w:rPr>
      </w:pPr>
      <w:r>
        <w:rPr>
          <w:rFonts w:eastAsiaTheme="minorEastAsia"/>
          <w:sz w:val="24"/>
          <w:szCs w:val="24"/>
        </w:rPr>
        <w:t xml:space="preserve">                     Grafindo Persada, Jakarta.</w:t>
      </w:r>
    </w:p>
    <w:p w:rsidR="00593DF8" w:rsidRPr="00D7280B" w:rsidRDefault="00593DF8" w:rsidP="00593DF8">
      <w:pPr>
        <w:tabs>
          <w:tab w:val="center" w:pos="4860"/>
        </w:tabs>
        <w:ind w:left="360"/>
        <w:jc w:val="both"/>
        <w:rPr>
          <w:rFonts w:eastAsiaTheme="minorEastAsia"/>
          <w:i/>
          <w:sz w:val="24"/>
          <w:szCs w:val="24"/>
        </w:rPr>
      </w:pPr>
    </w:p>
    <w:p w:rsidR="00593DF8" w:rsidRPr="00E926D2" w:rsidRDefault="00593DF8" w:rsidP="00593DF8">
      <w:pPr>
        <w:tabs>
          <w:tab w:val="center" w:pos="4860"/>
        </w:tabs>
        <w:ind w:left="360"/>
        <w:jc w:val="both"/>
        <w:rPr>
          <w:rFonts w:eastAsiaTheme="minorEastAsia"/>
          <w:sz w:val="24"/>
          <w:szCs w:val="24"/>
        </w:rPr>
      </w:pPr>
    </w:p>
    <w:p w:rsidR="00593DF8" w:rsidRDefault="00593DF8" w:rsidP="00593DF8">
      <w:pPr>
        <w:tabs>
          <w:tab w:val="center" w:pos="4860"/>
        </w:tabs>
        <w:ind w:left="360"/>
        <w:jc w:val="both"/>
        <w:rPr>
          <w:rFonts w:eastAsiaTheme="minorEastAsia"/>
          <w:sz w:val="24"/>
          <w:szCs w:val="24"/>
        </w:rPr>
      </w:pPr>
    </w:p>
    <w:p w:rsidR="00593DF8" w:rsidRDefault="00593DF8" w:rsidP="00593DF8">
      <w:pPr>
        <w:tabs>
          <w:tab w:val="center" w:pos="4860"/>
        </w:tabs>
        <w:ind w:left="360"/>
        <w:jc w:val="both"/>
        <w:rPr>
          <w:rFonts w:eastAsiaTheme="minorEastAsia"/>
          <w:sz w:val="24"/>
          <w:szCs w:val="24"/>
        </w:rPr>
      </w:pPr>
    </w:p>
    <w:p w:rsidR="00593DF8" w:rsidRPr="00E926D2" w:rsidRDefault="00593DF8" w:rsidP="00593DF8">
      <w:pPr>
        <w:tabs>
          <w:tab w:val="center" w:pos="4860"/>
        </w:tabs>
        <w:ind w:left="360"/>
        <w:jc w:val="both"/>
        <w:rPr>
          <w:rFonts w:eastAsiaTheme="minorEastAsia"/>
          <w:sz w:val="24"/>
          <w:szCs w:val="24"/>
        </w:rPr>
      </w:pPr>
    </w:p>
    <w:p w:rsidR="00593DF8" w:rsidRPr="00563E18" w:rsidRDefault="00593DF8" w:rsidP="00593DF8">
      <w:pPr>
        <w:tabs>
          <w:tab w:val="center" w:pos="4860"/>
        </w:tabs>
        <w:ind w:left="360"/>
        <w:jc w:val="both"/>
        <w:rPr>
          <w:rFonts w:eastAsiaTheme="minorEastAsia"/>
          <w:sz w:val="24"/>
          <w:szCs w:val="24"/>
        </w:rPr>
      </w:pPr>
    </w:p>
    <w:p w:rsidR="00593DF8" w:rsidRDefault="00593DF8" w:rsidP="00593DF8">
      <w:pPr>
        <w:tabs>
          <w:tab w:val="center" w:pos="4860"/>
        </w:tabs>
        <w:ind w:left="360"/>
        <w:jc w:val="both"/>
        <w:rPr>
          <w:rFonts w:eastAsiaTheme="minorEastAsia"/>
          <w:sz w:val="24"/>
          <w:szCs w:val="24"/>
        </w:rPr>
      </w:pPr>
    </w:p>
    <w:p w:rsidR="00593DF8" w:rsidRDefault="00593DF8" w:rsidP="00593DF8">
      <w:pPr>
        <w:tabs>
          <w:tab w:val="center" w:pos="4860"/>
        </w:tabs>
        <w:ind w:left="360"/>
        <w:jc w:val="both"/>
        <w:rPr>
          <w:rFonts w:eastAsiaTheme="minorEastAsia"/>
          <w:sz w:val="24"/>
          <w:szCs w:val="24"/>
        </w:rPr>
      </w:pPr>
    </w:p>
    <w:p w:rsidR="00593DF8" w:rsidRPr="0098262F" w:rsidRDefault="00593DF8" w:rsidP="00593DF8">
      <w:pPr>
        <w:tabs>
          <w:tab w:val="center" w:pos="4860"/>
        </w:tabs>
        <w:ind w:left="360"/>
        <w:jc w:val="both"/>
        <w:rPr>
          <w:rFonts w:eastAsiaTheme="minorEastAsia"/>
          <w:sz w:val="24"/>
          <w:szCs w:val="24"/>
        </w:rPr>
      </w:pPr>
    </w:p>
    <w:p w:rsidR="00593DF8" w:rsidRPr="00357563" w:rsidRDefault="00593DF8" w:rsidP="00593DF8">
      <w:pPr>
        <w:tabs>
          <w:tab w:val="center" w:pos="4860"/>
        </w:tabs>
        <w:spacing w:line="480" w:lineRule="auto"/>
        <w:jc w:val="both"/>
        <w:rPr>
          <w:rFonts w:eastAsiaTheme="minorEastAsia"/>
          <w:sz w:val="24"/>
          <w:szCs w:val="24"/>
        </w:rPr>
      </w:pPr>
    </w:p>
    <w:p w:rsidR="00BE6BE3" w:rsidRDefault="00BE6BE3"/>
    <w:sectPr w:rsidR="00BE6BE3" w:rsidSect="00B02157">
      <w:pgSz w:w="12240" w:h="15840"/>
      <w:pgMar w:top="1440" w:right="1440" w:bottom="1440" w:left="1440" w:header="720" w:footer="720" w:gutter="0"/>
      <w:pgNumType w:fmt="lowerRoman"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423E" w:rsidRDefault="00E0423E" w:rsidP="009F3495">
      <w:r>
        <w:separator/>
      </w:r>
    </w:p>
  </w:endnote>
  <w:endnote w:type="continuationSeparator" w:id="0">
    <w:p w:rsidR="00E0423E" w:rsidRDefault="00E0423E" w:rsidP="009F3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423E" w:rsidRDefault="00E0423E" w:rsidP="009F3495">
      <w:r>
        <w:separator/>
      </w:r>
    </w:p>
  </w:footnote>
  <w:footnote w:type="continuationSeparator" w:id="0">
    <w:p w:rsidR="00E0423E" w:rsidRDefault="00E0423E" w:rsidP="009F34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F4905"/>
    <w:multiLevelType w:val="multilevel"/>
    <w:tmpl w:val="A63E02A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4090F78"/>
    <w:multiLevelType w:val="hybridMultilevel"/>
    <w:tmpl w:val="5C00CC7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5C86E20"/>
    <w:multiLevelType w:val="multilevel"/>
    <w:tmpl w:val="11E4B4B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63D137A"/>
    <w:multiLevelType w:val="multilevel"/>
    <w:tmpl w:val="A4E2E5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9273269"/>
    <w:multiLevelType w:val="multilevel"/>
    <w:tmpl w:val="47EC77A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9993B17"/>
    <w:multiLevelType w:val="multilevel"/>
    <w:tmpl w:val="4C5CB87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20F2135E"/>
    <w:multiLevelType w:val="multilevel"/>
    <w:tmpl w:val="0A9AFDDA"/>
    <w:lvl w:ilvl="0">
      <w:start w:val="4"/>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8EF171F"/>
    <w:multiLevelType w:val="hybridMultilevel"/>
    <w:tmpl w:val="65806E0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F4C3D8B"/>
    <w:multiLevelType w:val="hybridMultilevel"/>
    <w:tmpl w:val="95126C0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2FF0E93"/>
    <w:multiLevelType w:val="hybridMultilevel"/>
    <w:tmpl w:val="3BFC94D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FF03B4"/>
    <w:multiLevelType w:val="hybridMultilevel"/>
    <w:tmpl w:val="70FCF59C"/>
    <w:lvl w:ilvl="0" w:tplc="04090013">
      <w:start w:val="1"/>
      <w:numFmt w:val="upperRoman"/>
      <w:lvlText w:val="%1."/>
      <w:lvlJc w:val="right"/>
      <w:pPr>
        <w:ind w:left="1674" w:hanging="360"/>
      </w:pPr>
    </w:lvl>
    <w:lvl w:ilvl="1" w:tplc="04090019" w:tentative="1">
      <w:start w:val="1"/>
      <w:numFmt w:val="lowerLetter"/>
      <w:lvlText w:val="%2."/>
      <w:lvlJc w:val="left"/>
      <w:pPr>
        <w:ind w:left="2394" w:hanging="360"/>
      </w:pPr>
    </w:lvl>
    <w:lvl w:ilvl="2" w:tplc="0409001B" w:tentative="1">
      <w:start w:val="1"/>
      <w:numFmt w:val="lowerRoman"/>
      <w:lvlText w:val="%3."/>
      <w:lvlJc w:val="right"/>
      <w:pPr>
        <w:ind w:left="3114" w:hanging="180"/>
      </w:pPr>
    </w:lvl>
    <w:lvl w:ilvl="3" w:tplc="0409000F" w:tentative="1">
      <w:start w:val="1"/>
      <w:numFmt w:val="decimal"/>
      <w:lvlText w:val="%4."/>
      <w:lvlJc w:val="left"/>
      <w:pPr>
        <w:ind w:left="3834" w:hanging="360"/>
      </w:pPr>
    </w:lvl>
    <w:lvl w:ilvl="4" w:tplc="04090019" w:tentative="1">
      <w:start w:val="1"/>
      <w:numFmt w:val="lowerLetter"/>
      <w:lvlText w:val="%5."/>
      <w:lvlJc w:val="left"/>
      <w:pPr>
        <w:ind w:left="4554" w:hanging="360"/>
      </w:pPr>
    </w:lvl>
    <w:lvl w:ilvl="5" w:tplc="0409001B" w:tentative="1">
      <w:start w:val="1"/>
      <w:numFmt w:val="lowerRoman"/>
      <w:lvlText w:val="%6."/>
      <w:lvlJc w:val="right"/>
      <w:pPr>
        <w:ind w:left="5274" w:hanging="180"/>
      </w:pPr>
    </w:lvl>
    <w:lvl w:ilvl="6" w:tplc="0409000F" w:tentative="1">
      <w:start w:val="1"/>
      <w:numFmt w:val="decimal"/>
      <w:lvlText w:val="%7."/>
      <w:lvlJc w:val="left"/>
      <w:pPr>
        <w:ind w:left="5994" w:hanging="360"/>
      </w:pPr>
    </w:lvl>
    <w:lvl w:ilvl="7" w:tplc="04090019" w:tentative="1">
      <w:start w:val="1"/>
      <w:numFmt w:val="lowerLetter"/>
      <w:lvlText w:val="%8."/>
      <w:lvlJc w:val="left"/>
      <w:pPr>
        <w:ind w:left="6714" w:hanging="360"/>
      </w:pPr>
    </w:lvl>
    <w:lvl w:ilvl="8" w:tplc="0409001B" w:tentative="1">
      <w:start w:val="1"/>
      <w:numFmt w:val="lowerRoman"/>
      <w:lvlText w:val="%9."/>
      <w:lvlJc w:val="right"/>
      <w:pPr>
        <w:ind w:left="7434" w:hanging="180"/>
      </w:pPr>
    </w:lvl>
  </w:abstractNum>
  <w:abstractNum w:abstractNumId="11">
    <w:nsid w:val="37E17257"/>
    <w:multiLevelType w:val="hybridMultilevel"/>
    <w:tmpl w:val="6E1E0B3A"/>
    <w:lvl w:ilvl="0" w:tplc="63985AC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3D9E0E03"/>
    <w:multiLevelType w:val="hybridMultilevel"/>
    <w:tmpl w:val="02E0CD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DE299A"/>
    <w:multiLevelType w:val="multilevel"/>
    <w:tmpl w:val="8D82556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00700E9"/>
    <w:multiLevelType w:val="hybridMultilevel"/>
    <w:tmpl w:val="7DA83B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BA40521"/>
    <w:multiLevelType w:val="hybridMultilevel"/>
    <w:tmpl w:val="F8628748"/>
    <w:lvl w:ilvl="0" w:tplc="04090011">
      <w:start w:val="1"/>
      <w:numFmt w:val="decimal"/>
      <w:lvlText w:val="%1)"/>
      <w:lvlJc w:val="left"/>
      <w:pPr>
        <w:ind w:left="1122" w:hanging="360"/>
      </w:pPr>
    </w:lvl>
    <w:lvl w:ilvl="1" w:tplc="04090019" w:tentative="1">
      <w:start w:val="1"/>
      <w:numFmt w:val="lowerLetter"/>
      <w:lvlText w:val="%2."/>
      <w:lvlJc w:val="left"/>
      <w:pPr>
        <w:ind w:left="1842" w:hanging="360"/>
      </w:pPr>
    </w:lvl>
    <w:lvl w:ilvl="2" w:tplc="0409001B" w:tentative="1">
      <w:start w:val="1"/>
      <w:numFmt w:val="lowerRoman"/>
      <w:lvlText w:val="%3."/>
      <w:lvlJc w:val="right"/>
      <w:pPr>
        <w:ind w:left="2562" w:hanging="180"/>
      </w:pPr>
    </w:lvl>
    <w:lvl w:ilvl="3" w:tplc="0409000F" w:tentative="1">
      <w:start w:val="1"/>
      <w:numFmt w:val="decimal"/>
      <w:lvlText w:val="%4."/>
      <w:lvlJc w:val="left"/>
      <w:pPr>
        <w:ind w:left="3282" w:hanging="360"/>
      </w:pPr>
    </w:lvl>
    <w:lvl w:ilvl="4" w:tplc="04090019" w:tentative="1">
      <w:start w:val="1"/>
      <w:numFmt w:val="lowerLetter"/>
      <w:lvlText w:val="%5."/>
      <w:lvlJc w:val="left"/>
      <w:pPr>
        <w:ind w:left="4002" w:hanging="360"/>
      </w:pPr>
    </w:lvl>
    <w:lvl w:ilvl="5" w:tplc="0409001B" w:tentative="1">
      <w:start w:val="1"/>
      <w:numFmt w:val="lowerRoman"/>
      <w:lvlText w:val="%6."/>
      <w:lvlJc w:val="right"/>
      <w:pPr>
        <w:ind w:left="4722" w:hanging="180"/>
      </w:pPr>
    </w:lvl>
    <w:lvl w:ilvl="6" w:tplc="0409000F" w:tentative="1">
      <w:start w:val="1"/>
      <w:numFmt w:val="decimal"/>
      <w:lvlText w:val="%7."/>
      <w:lvlJc w:val="left"/>
      <w:pPr>
        <w:ind w:left="5442" w:hanging="360"/>
      </w:pPr>
    </w:lvl>
    <w:lvl w:ilvl="7" w:tplc="04090019" w:tentative="1">
      <w:start w:val="1"/>
      <w:numFmt w:val="lowerLetter"/>
      <w:lvlText w:val="%8."/>
      <w:lvlJc w:val="left"/>
      <w:pPr>
        <w:ind w:left="6162" w:hanging="360"/>
      </w:pPr>
    </w:lvl>
    <w:lvl w:ilvl="8" w:tplc="0409001B" w:tentative="1">
      <w:start w:val="1"/>
      <w:numFmt w:val="lowerRoman"/>
      <w:lvlText w:val="%9."/>
      <w:lvlJc w:val="right"/>
      <w:pPr>
        <w:ind w:left="6882" w:hanging="180"/>
      </w:pPr>
    </w:lvl>
  </w:abstractNum>
  <w:abstractNum w:abstractNumId="16">
    <w:nsid w:val="4D8B13A1"/>
    <w:multiLevelType w:val="hybridMultilevel"/>
    <w:tmpl w:val="A0B027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FF47F84"/>
    <w:multiLevelType w:val="hybridMultilevel"/>
    <w:tmpl w:val="146AAE54"/>
    <w:lvl w:ilvl="0" w:tplc="30741D7A">
      <w:start w:val="1"/>
      <w:numFmt w:val="decimal"/>
      <w:lvlText w:val="%1"/>
      <w:lvlJc w:val="left"/>
      <w:pPr>
        <w:ind w:left="1140" w:hanging="7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A391551"/>
    <w:multiLevelType w:val="hybridMultilevel"/>
    <w:tmpl w:val="4BF2F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A98300C"/>
    <w:multiLevelType w:val="hybridMultilevel"/>
    <w:tmpl w:val="C4BCD7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EF76D06"/>
    <w:multiLevelType w:val="hybridMultilevel"/>
    <w:tmpl w:val="21CCECA6"/>
    <w:lvl w:ilvl="0" w:tplc="43EE8BD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6091784D"/>
    <w:multiLevelType w:val="hybridMultilevel"/>
    <w:tmpl w:val="F1D07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52E5796"/>
    <w:multiLevelType w:val="multilevel"/>
    <w:tmpl w:val="B9C2BCE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A0B79FE"/>
    <w:multiLevelType w:val="hybridMultilevel"/>
    <w:tmpl w:val="D3B67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3641743"/>
    <w:multiLevelType w:val="hybridMultilevel"/>
    <w:tmpl w:val="29C4D06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4A40664"/>
    <w:multiLevelType w:val="hybridMultilevel"/>
    <w:tmpl w:val="7C3EC0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71A621A"/>
    <w:multiLevelType w:val="hybridMultilevel"/>
    <w:tmpl w:val="AE3818E2"/>
    <w:lvl w:ilvl="0" w:tplc="9F644132">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7">
    <w:nsid w:val="77850DF1"/>
    <w:multiLevelType w:val="hybridMultilevel"/>
    <w:tmpl w:val="90DA6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A1A0A1D"/>
    <w:multiLevelType w:val="hybridMultilevel"/>
    <w:tmpl w:val="5A1402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C86634F"/>
    <w:multiLevelType w:val="hybridMultilevel"/>
    <w:tmpl w:val="1ECCC188"/>
    <w:lvl w:ilvl="0" w:tplc="0409000F">
      <w:start w:val="1"/>
      <w:numFmt w:val="decimal"/>
      <w:lvlText w:val="%1."/>
      <w:lvlJc w:val="left"/>
      <w:pPr>
        <w:ind w:left="1122" w:hanging="360"/>
      </w:pPr>
    </w:lvl>
    <w:lvl w:ilvl="1" w:tplc="04090019" w:tentative="1">
      <w:start w:val="1"/>
      <w:numFmt w:val="lowerLetter"/>
      <w:lvlText w:val="%2."/>
      <w:lvlJc w:val="left"/>
      <w:pPr>
        <w:ind w:left="1842" w:hanging="360"/>
      </w:pPr>
    </w:lvl>
    <w:lvl w:ilvl="2" w:tplc="0409001B" w:tentative="1">
      <w:start w:val="1"/>
      <w:numFmt w:val="lowerRoman"/>
      <w:lvlText w:val="%3."/>
      <w:lvlJc w:val="right"/>
      <w:pPr>
        <w:ind w:left="2562" w:hanging="180"/>
      </w:pPr>
    </w:lvl>
    <w:lvl w:ilvl="3" w:tplc="0409000F" w:tentative="1">
      <w:start w:val="1"/>
      <w:numFmt w:val="decimal"/>
      <w:lvlText w:val="%4."/>
      <w:lvlJc w:val="left"/>
      <w:pPr>
        <w:ind w:left="3282" w:hanging="360"/>
      </w:pPr>
    </w:lvl>
    <w:lvl w:ilvl="4" w:tplc="04090019" w:tentative="1">
      <w:start w:val="1"/>
      <w:numFmt w:val="lowerLetter"/>
      <w:lvlText w:val="%5."/>
      <w:lvlJc w:val="left"/>
      <w:pPr>
        <w:ind w:left="4002" w:hanging="360"/>
      </w:pPr>
    </w:lvl>
    <w:lvl w:ilvl="5" w:tplc="0409001B" w:tentative="1">
      <w:start w:val="1"/>
      <w:numFmt w:val="lowerRoman"/>
      <w:lvlText w:val="%6."/>
      <w:lvlJc w:val="right"/>
      <w:pPr>
        <w:ind w:left="4722" w:hanging="180"/>
      </w:pPr>
    </w:lvl>
    <w:lvl w:ilvl="6" w:tplc="0409000F" w:tentative="1">
      <w:start w:val="1"/>
      <w:numFmt w:val="decimal"/>
      <w:lvlText w:val="%7."/>
      <w:lvlJc w:val="left"/>
      <w:pPr>
        <w:ind w:left="5442" w:hanging="360"/>
      </w:pPr>
    </w:lvl>
    <w:lvl w:ilvl="7" w:tplc="04090019" w:tentative="1">
      <w:start w:val="1"/>
      <w:numFmt w:val="lowerLetter"/>
      <w:lvlText w:val="%8."/>
      <w:lvlJc w:val="left"/>
      <w:pPr>
        <w:ind w:left="6162" w:hanging="360"/>
      </w:pPr>
    </w:lvl>
    <w:lvl w:ilvl="8" w:tplc="0409001B" w:tentative="1">
      <w:start w:val="1"/>
      <w:numFmt w:val="lowerRoman"/>
      <w:lvlText w:val="%9."/>
      <w:lvlJc w:val="right"/>
      <w:pPr>
        <w:ind w:left="6882" w:hanging="180"/>
      </w:pPr>
    </w:lvl>
  </w:abstractNum>
  <w:abstractNum w:abstractNumId="30">
    <w:nsid w:val="7F7862CC"/>
    <w:multiLevelType w:val="multilevel"/>
    <w:tmpl w:val="3992FFC4"/>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5"/>
  </w:num>
  <w:num w:numId="3">
    <w:abstractNumId w:val="3"/>
  </w:num>
  <w:num w:numId="4">
    <w:abstractNumId w:val="0"/>
  </w:num>
  <w:num w:numId="5">
    <w:abstractNumId w:val="24"/>
  </w:num>
  <w:num w:numId="6">
    <w:abstractNumId w:val="15"/>
  </w:num>
  <w:num w:numId="7">
    <w:abstractNumId w:val="2"/>
  </w:num>
  <w:num w:numId="8">
    <w:abstractNumId w:val="1"/>
  </w:num>
  <w:num w:numId="9">
    <w:abstractNumId w:val="22"/>
  </w:num>
  <w:num w:numId="10">
    <w:abstractNumId w:val="18"/>
  </w:num>
  <w:num w:numId="11">
    <w:abstractNumId w:val="21"/>
  </w:num>
  <w:num w:numId="12">
    <w:abstractNumId w:val="14"/>
  </w:num>
  <w:num w:numId="13">
    <w:abstractNumId w:val="23"/>
  </w:num>
  <w:num w:numId="14">
    <w:abstractNumId w:val="19"/>
  </w:num>
  <w:num w:numId="15">
    <w:abstractNumId w:val="25"/>
  </w:num>
  <w:num w:numId="16">
    <w:abstractNumId w:val="27"/>
  </w:num>
  <w:num w:numId="17">
    <w:abstractNumId w:val="30"/>
  </w:num>
  <w:num w:numId="18">
    <w:abstractNumId w:val="29"/>
  </w:num>
  <w:num w:numId="19">
    <w:abstractNumId w:val="7"/>
  </w:num>
  <w:num w:numId="20">
    <w:abstractNumId w:val="20"/>
  </w:num>
  <w:num w:numId="21">
    <w:abstractNumId w:val="28"/>
  </w:num>
  <w:num w:numId="22">
    <w:abstractNumId w:val="11"/>
  </w:num>
  <w:num w:numId="23">
    <w:abstractNumId w:val="12"/>
  </w:num>
  <w:num w:numId="24">
    <w:abstractNumId w:val="6"/>
  </w:num>
  <w:num w:numId="25">
    <w:abstractNumId w:val="26"/>
  </w:num>
  <w:num w:numId="26">
    <w:abstractNumId w:val="8"/>
  </w:num>
  <w:num w:numId="27">
    <w:abstractNumId w:val="10"/>
  </w:num>
  <w:num w:numId="28">
    <w:abstractNumId w:val="16"/>
  </w:num>
  <w:num w:numId="29">
    <w:abstractNumId w:val="17"/>
  </w:num>
  <w:num w:numId="30">
    <w:abstractNumId w:val="13"/>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2"/>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495"/>
    <w:rsid w:val="000031DA"/>
    <w:rsid w:val="00052497"/>
    <w:rsid w:val="0005519D"/>
    <w:rsid w:val="00080273"/>
    <w:rsid w:val="00155B1E"/>
    <w:rsid w:val="002067F0"/>
    <w:rsid w:val="00270CCD"/>
    <w:rsid w:val="002973BE"/>
    <w:rsid w:val="00382237"/>
    <w:rsid w:val="00430ED4"/>
    <w:rsid w:val="00447B15"/>
    <w:rsid w:val="00465951"/>
    <w:rsid w:val="00593DF8"/>
    <w:rsid w:val="005A6384"/>
    <w:rsid w:val="00632398"/>
    <w:rsid w:val="00767A42"/>
    <w:rsid w:val="007715E2"/>
    <w:rsid w:val="00781E6B"/>
    <w:rsid w:val="008D2E0C"/>
    <w:rsid w:val="009626E3"/>
    <w:rsid w:val="00971C1A"/>
    <w:rsid w:val="009C1685"/>
    <w:rsid w:val="009C5F4C"/>
    <w:rsid w:val="009F3495"/>
    <w:rsid w:val="00A47854"/>
    <w:rsid w:val="00B02157"/>
    <w:rsid w:val="00B433B9"/>
    <w:rsid w:val="00B85137"/>
    <w:rsid w:val="00BB19F2"/>
    <w:rsid w:val="00BD576C"/>
    <w:rsid w:val="00BE6BE3"/>
    <w:rsid w:val="00C362D9"/>
    <w:rsid w:val="00E03218"/>
    <w:rsid w:val="00E0423E"/>
    <w:rsid w:val="00EE60FF"/>
    <w:rsid w:val="00FD3450"/>
    <w:rsid w:val="00FF72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3495"/>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593DF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3DF8"/>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9F3495"/>
    <w:pPr>
      <w:ind w:left="720"/>
      <w:contextualSpacing/>
    </w:pPr>
  </w:style>
  <w:style w:type="paragraph" w:styleId="BalloonText">
    <w:name w:val="Balloon Text"/>
    <w:basedOn w:val="Normal"/>
    <w:link w:val="BalloonTextChar"/>
    <w:uiPriority w:val="99"/>
    <w:semiHidden/>
    <w:unhideWhenUsed/>
    <w:rsid w:val="009F3495"/>
    <w:rPr>
      <w:rFonts w:ascii="Tahoma" w:hAnsi="Tahoma" w:cs="Tahoma"/>
      <w:sz w:val="16"/>
      <w:szCs w:val="16"/>
    </w:rPr>
  </w:style>
  <w:style w:type="character" w:customStyle="1" w:styleId="BalloonTextChar">
    <w:name w:val="Balloon Text Char"/>
    <w:basedOn w:val="DefaultParagraphFont"/>
    <w:link w:val="BalloonText"/>
    <w:uiPriority w:val="99"/>
    <w:semiHidden/>
    <w:rsid w:val="009F3495"/>
    <w:rPr>
      <w:rFonts w:ascii="Tahoma" w:eastAsia="Times New Roman" w:hAnsi="Tahoma" w:cs="Tahoma"/>
      <w:sz w:val="16"/>
      <w:szCs w:val="16"/>
    </w:rPr>
  </w:style>
  <w:style w:type="paragraph" w:styleId="Header">
    <w:name w:val="header"/>
    <w:basedOn w:val="Normal"/>
    <w:link w:val="HeaderChar"/>
    <w:uiPriority w:val="99"/>
    <w:unhideWhenUsed/>
    <w:rsid w:val="009F3495"/>
    <w:pPr>
      <w:tabs>
        <w:tab w:val="center" w:pos="4680"/>
        <w:tab w:val="right" w:pos="9360"/>
      </w:tabs>
    </w:pPr>
  </w:style>
  <w:style w:type="character" w:customStyle="1" w:styleId="HeaderChar">
    <w:name w:val="Header Char"/>
    <w:basedOn w:val="DefaultParagraphFont"/>
    <w:link w:val="Header"/>
    <w:uiPriority w:val="99"/>
    <w:rsid w:val="009F3495"/>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9F3495"/>
    <w:pPr>
      <w:tabs>
        <w:tab w:val="center" w:pos="4680"/>
        <w:tab w:val="right" w:pos="9360"/>
      </w:tabs>
    </w:pPr>
  </w:style>
  <w:style w:type="character" w:customStyle="1" w:styleId="FooterChar">
    <w:name w:val="Footer Char"/>
    <w:basedOn w:val="DefaultParagraphFont"/>
    <w:link w:val="Footer"/>
    <w:uiPriority w:val="99"/>
    <w:rsid w:val="009F3495"/>
    <w:rPr>
      <w:rFonts w:ascii="Times New Roman" w:eastAsia="Times New Roman" w:hAnsi="Times New Roman" w:cs="Times New Roman"/>
      <w:sz w:val="20"/>
      <w:szCs w:val="20"/>
    </w:rPr>
  </w:style>
  <w:style w:type="table" w:styleId="TableGrid">
    <w:name w:val="Table Grid"/>
    <w:basedOn w:val="TableNormal"/>
    <w:uiPriority w:val="59"/>
    <w:rsid w:val="00593D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3495"/>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593DF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3DF8"/>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9F3495"/>
    <w:pPr>
      <w:ind w:left="720"/>
      <w:contextualSpacing/>
    </w:pPr>
  </w:style>
  <w:style w:type="paragraph" w:styleId="BalloonText">
    <w:name w:val="Balloon Text"/>
    <w:basedOn w:val="Normal"/>
    <w:link w:val="BalloonTextChar"/>
    <w:uiPriority w:val="99"/>
    <w:semiHidden/>
    <w:unhideWhenUsed/>
    <w:rsid w:val="009F3495"/>
    <w:rPr>
      <w:rFonts w:ascii="Tahoma" w:hAnsi="Tahoma" w:cs="Tahoma"/>
      <w:sz w:val="16"/>
      <w:szCs w:val="16"/>
    </w:rPr>
  </w:style>
  <w:style w:type="character" w:customStyle="1" w:styleId="BalloonTextChar">
    <w:name w:val="Balloon Text Char"/>
    <w:basedOn w:val="DefaultParagraphFont"/>
    <w:link w:val="BalloonText"/>
    <w:uiPriority w:val="99"/>
    <w:semiHidden/>
    <w:rsid w:val="009F3495"/>
    <w:rPr>
      <w:rFonts w:ascii="Tahoma" w:eastAsia="Times New Roman" w:hAnsi="Tahoma" w:cs="Tahoma"/>
      <w:sz w:val="16"/>
      <w:szCs w:val="16"/>
    </w:rPr>
  </w:style>
  <w:style w:type="paragraph" w:styleId="Header">
    <w:name w:val="header"/>
    <w:basedOn w:val="Normal"/>
    <w:link w:val="HeaderChar"/>
    <w:uiPriority w:val="99"/>
    <w:unhideWhenUsed/>
    <w:rsid w:val="009F3495"/>
    <w:pPr>
      <w:tabs>
        <w:tab w:val="center" w:pos="4680"/>
        <w:tab w:val="right" w:pos="9360"/>
      </w:tabs>
    </w:pPr>
  </w:style>
  <w:style w:type="character" w:customStyle="1" w:styleId="HeaderChar">
    <w:name w:val="Header Char"/>
    <w:basedOn w:val="DefaultParagraphFont"/>
    <w:link w:val="Header"/>
    <w:uiPriority w:val="99"/>
    <w:rsid w:val="009F3495"/>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9F3495"/>
    <w:pPr>
      <w:tabs>
        <w:tab w:val="center" w:pos="4680"/>
        <w:tab w:val="right" w:pos="9360"/>
      </w:tabs>
    </w:pPr>
  </w:style>
  <w:style w:type="character" w:customStyle="1" w:styleId="FooterChar">
    <w:name w:val="Footer Char"/>
    <w:basedOn w:val="DefaultParagraphFont"/>
    <w:link w:val="Footer"/>
    <w:uiPriority w:val="99"/>
    <w:rsid w:val="009F3495"/>
    <w:rPr>
      <w:rFonts w:ascii="Times New Roman" w:eastAsia="Times New Roman" w:hAnsi="Times New Roman" w:cs="Times New Roman"/>
      <w:sz w:val="20"/>
      <w:szCs w:val="20"/>
    </w:rPr>
  </w:style>
  <w:style w:type="table" w:styleId="TableGrid">
    <w:name w:val="Table Grid"/>
    <w:basedOn w:val="TableNormal"/>
    <w:uiPriority w:val="59"/>
    <w:rsid w:val="00593D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65</Pages>
  <Words>11122</Words>
  <Characters>63401</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34</cp:revision>
  <dcterms:created xsi:type="dcterms:W3CDTF">2020-12-23T09:28:00Z</dcterms:created>
  <dcterms:modified xsi:type="dcterms:W3CDTF">2020-12-29T04:43:00Z</dcterms:modified>
</cp:coreProperties>
</file>