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D78" w:rsidRPr="00EB5B9C" w:rsidRDefault="00916D78" w:rsidP="00916D78">
      <w:pPr>
        <w:autoSpaceDE w:val="0"/>
        <w:autoSpaceDN w:val="0"/>
        <w:adjustRightInd w:val="0"/>
        <w:spacing w:after="165" w:line="360" w:lineRule="auto"/>
        <w:ind w:firstLine="570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ABSTRACT</w:t>
      </w:r>
      <w:r w:rsidRPr="00EB5B9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916D78" w:rsidRPr="00EB5B9C" w:rsidRDefault="00916D78" w:rsidP="00916D78">
      <w:pPr>
        <w:autoSpaceDE w:val="0"/>
        <w:autoSpaceDN w:val="0"/>
        <w:adjustRightInd w:val="0"/>
        <w:spacing w:after="165" w:line="360" w:lineRule="auto"/>
        <w:ind w:firstLine="570"/>
        <w:rPr>
          <w:rFonts w:ascii="Times New Roman" w:hAnsi="Times New Roman"/>
          <w:i/>
          <w:sz w:val="24"/>
          <w:szCs w:val="24"/>
        </w:rPr>
      </w:pPr>
      <w:proofErr w:type="spellStart"/>
      <w:r w:rsidRPr="00EB5B9C">
        <w:rPr>
          <w:rFonts w:ascii="Times New Roman" w:hAnsi="Times New Roman"/>
          <w:i/>
          <w:sz w:val="24"/>
          <w:szCs w:val="24"/>
        </w:rPr>
        <w:t>Nabire's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regency constitutes one of regency at forward Papuan Province deep on duty naval and acquired fishery with Title:  </w:t>
      </w:r>
      <w:proofErr w:type="spellStart"/>
      <w:r w:rsidRPr="00EB5B9C">
        <w:rPr>
          <w:rFonts w:ascii="Times New Roman" w:hAnsi="Times New Roman"/>
          <w:b/>
          <w:bCs/>
          <w:i/>
          <w:iCs/>
          <w:sz w:val="24"/>
          <w:szCs w:val="24"/>
        </w:rPr>
        <w:t>Spasial's</w:t>
      </w:r>
      <w:proofErr w:type="spellEnd"/>
      <w:r w:rsidRPr="00EB5B9C">
        <w:rPr>
          <w:rFonts w:ascii="Times New Roman" w:hAnsi="Times New Roman"/>
          <w:b/>
          <w:bCs/>
          <w:i/>
          <w:iCs/>
          <w:sz w:val="24"/>
          <w:szCs w:val="24"/>
        </w:rPr>
        <w:t xml:space="preserve"> Geographical information system Regency fishery Potency </w:t>
      </w:r>
      <w:proofErr w:type="spellStart"/>
      <w:r w:rsidRPr="00EB5B9C">
        <w:rPr>
          <w:rFonts w:ascii="Times New Roman" w:hAnsi="Times New Roman"/>
          <w:b/>
          <w:bCs/>
          <w:i/>
          <w:iCs/>
          <w:sz w:val="24"/>
          <w:szCs w:val="24"/>
        </w:rPr>
        <w:t>Nabire</w:t>
      </w:r>
      <w:proofErr w:type="spellEnd"/>
      <w:r w:rsidRPr="00EB5B9C">
        <w:rPr>
          <w:rFonts w:ascii="Times New Roman" w:hAnsi="Times New Roman"/>
          <w:b/>
          <w:bCs/>
          <w:i/>
          <w:iCs/>
          <w:sz w:val="24"/>
          <w:szCs w:val="24"/>
        </w:rPr>
        <w:t xml:space="preserve"> gets Web basis </w:t>
      </w:r>
      <w:r w:rsidRPr="00EB5B9C">
        <w:rPr>
          <w:rFonts w:ascii="Times New Roman" w:hAnsi="Times New Roman"/>
          <w:i/>
          <w:sz w:val="24"/>
          <w:szCs w:val="24"/>
        </w:rPr>
        <w:t xml:space="preserve">one that available 4 (four) Fishery Potency region which is canton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Makimi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Nabire's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canton,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Wanggar's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canton and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Uwapa's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canton at Regency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Nabire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as an areas deep innovation fishery be expected gets to push changing economic social, which is increases it income and Potency life level fishery at Regency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Nabire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has given chance for Fisherman for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menumbuhkan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institutes, traditional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ala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water organizer so needful processing and special interest in water resource processing because so ascendant to water exploit for the need and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pendistribusian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is water effectively and efficient in this case give water with condition of correct quality, duly spatial and timely. Of examination result can be known that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Spasial's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Geographical Information System regency fishery Potency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nabire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gets web basis that is designed gets to be utilized. It proved by examination result that did by method </w:t>
      </w:r>
      <w:r w:rsidRPr="00EB5B9C">
        <w:rPr>
          <w:rFonts w:ascii="Times New Roman" w:hAnsi="Times New Roman"/>
          <w:i/>
          <w:iCs/>
          <w:sz w:val="24"/>
          <w:szCs w:val="24"/>
        </w:rPr>
        <w:t xml:space="preserve">White Box Testing </w:t>
      </w:r>
      <w:r w:rsidRPr="00EB5B9C">
        <w:rPr>
          <w:rFonts w:ascii="Times New Roman" w:hAnsi="Times New Roman"/>
          <w:i/>
          <w:sz w:val="24"/>
          <w:szCs w:val="24"/>
        </w:rPr>
        <w:t xml:space="preserve">and </w:t>
      </w:r>
      <w:r w:rsidRPr="00EB5B9C">
        <w:rPr>
          <w:rFonts w:ascii="Times New Roman" w:hAnsi="Times New Roman"/>
          <w:i/>
          <w:iCs/>
          <w:sz w:val="24"/>
          <w:szCs w:val="24"/>
        </w:rPr>
        <w:t xml:space="preserve">Path's basis </w:t>
      </w:r>
      <w:r w:rsidRPr="00EB5B9C">
        <w:rPr>
          <w:rFonts w:ascii="Times New Roman" w:hAnsi="Times New Roman"/>
          <w:i/>
          <w:sz w:val="24"/>
          <w:szCs w:val="24"/>
        </w:rPr>
        <w:t xml:space="preserve">one that result point v (G ) = CC, and examination </w:t>
      </w:r>
      <w:r w:rsidRPr="00EB5B9C">
        <w:rPr>
          <w:rFonts w:ascii="Times New Roman" w:hAnsi="Times New Roman"/>
          <w:i/>
          <w:iCs/>
          <w:sz w:val="24"/>
          <w:szCs w:val="24"/>
        </w:rPr>
        <w:t xml:space="preserve">Black Box </w:t>
      </w:r>
      <w:r w:rsidRPr="00EB5B9C">
        <w:rPr>
          <w:rFonts w:ascii="Times New Roman" w:hAnsi="Times New Roman"/>
          <w:i/>
          <w:sz w:val="24"/>
          <w:szCs w:val="24"/>
        </w:rPr>
        <w:t xml:space="preserve"> one that figure truth one logic so is gotten that logic </w:t>
      </w:r>
      <w:r w:rsidRPr="00EB5B9C">
        <w:rPr>
          <w:rFonts w:ascii="Times New Roman" w:hAnsi="Times New Roman"/>
          <w:i/>
          <w:iCs/>
          <w:sz w:val="24"/>
          <w:szCs w:val="24"/>
        </w:rPr>
        <w:t xml:space="preserve">flowchart </w:t>
      </w:r>
      <w:r w:rsidRPr="00EB5B9C">
        <w:rPr>
          <w:rFonts w:ascii="Times New Roman" w:hAnsi="Times New Roman"/>
          <w:i/>
          <w:sz w:val="24"/>
          <w:szCs w:val="24"/>
        </w:rPr>
        <w:t xml:space="preserve">really and results applicable system. </w:t>
      </w:r>
    </w:p>
    <w:p w:rsidR="00916D78" w:rsidRDefault="00916D78" w:rsidP="00916D78">
      <w:pPr>
        <w:autoSpaceDE w:val="0"/>
        <w:autoSpaceDN w:val="0"/>
        <w:adjustRightInd w:val="0"/>
        <w:spacing w:after="165" w:line="360" w:lineRule="auto"/>
        <w:rPr>
          <w:rFonts w:ascii="Times New Roman" w:hAnsi="Times New Roman"/>
          <w:i/>
          <w:sz w:val="24"/>
          <w:szCs w:val="24"/>
        </w:rPr>
      </w:pPr>
      <w:r w:rsidRPr="00EB5B9C">
        <w:rPr>
          <w:rFonts w:ascii="Times New Roman" w:hAnsi="Times New Roman"/>
          <w:i/>
          <w:sz w:val="24"/>
          <w:szCs w:val="24"/>
        </w:rPr>
        <w:t xml:space="preserve"> </w:t>
      </w:r>
    </w:p>
    <w:p w:rsidR="00916D78" w:rsidRPr="00EB5B9C" w:rsidRDefault="00916D78" w:rsidP="00916D78">
      <w:pPr>
        <w:autoSpaceDE w:val="0"/>
        <w:autoSpaceDN w:val="0"/>
        <w:adjustRightInd w:val="0"/>
        <w:spacing w:after="165" w:line="360" w:lineRule="auto"/>
        <w:rPr>
          <w:rFonts w:ascii="Times New Roman" w:hAnsi="Times New Roman"/>
          <w:i/>
          <w:sz w:val="24"/>
          <w:szCs w:val="24"/>
        </w:rPr>
      </w:pPr>
    </w:p>
    <w:p w:rsidR="00916D78" w:rsidRPr="00EB5B9C" w:rsidRDefault="00916D78" w:rsidP="00916D78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Key</w:t>
      </w:r>
      <w:r w:rsidRPr="00EB5B9C">
        <w:rPr>
          <w:rFonts w:ascii="Times New Roman" w:hAnsi="Times New Roman"/>
          <w:i/>
          <w:sz w:val="24"/>
          <w:szCs w:val="24"/>
        </w:rPr>
        <w:t xml:space="preserve">word </w:t>
      </w:r>
      <w:r w:rsidRPr="00EB5B9C">
        <w:rPr>
          <w:rFonts w:ascii="Times New Roman" w:hAnsi="Times New Roman"/>
          <w:b/>
          <w:bCs/>
          <w:i/>
          <w:sz w:val="24"/>
          <w:szCs w:val="24"/>
        </w:rPr>
        <w:t xml:space="preserve">  </w:t>
      </w:r>
      <w:r w:rsidRPr="00EB5B9C">
        <w:rPr>
          <w:rFonts w:ascii="Times New Roman" w:hAnsi="Times New Roman"/>
          <w:i/>
          <w:sz w:val="24"/>
          <w:szCs w:val="24"/>
        </w:rPr>
        <w:t xml:space="preserve">: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Spasial's</w:t>
      </w:r>
      <w:proofErr w:type="spellEnd"/>
      <w:r w:rsidRPr="00EB5B9C">
        <w:rPr>
          <w:rFonts w:ascii="Times New Roman" w:hAnsi="Times New Roman"/>
          <w:i/>
          <w:sz w:val="24"/>
          <w:szCs w:val="24"/>
        </w:rPr>
        <w:t xml:space="preserve"> Geographical information </w:t>
      </w:r>
      <w:proofErr w:type="gramStart"/>
      <w:r w:rsidRPr="00EB5B9C">
        <w:rPr>
          <w:rFonts w:ascii="Times New Roman" w:hAnsi="Times New Roman"/>
          <w:i/>
          <w:sz w:val="24"/>
          <w:szCs w:val="24"/>
        </w:rPr>
        <w:t xml:space="preserve">system 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proofErr w:type="spellStart"/>
      <w:r w:rsidRPr="00EB5B9C">
        <w:rPr>
          <w:rFonts w:ascii="Times New Roman" w:hAnsi="Times New Roman"/>
          <w:i/>
          <w:sz w:val="24"/>
          <w:szCs w:val="24"/>
        </w:rPr>
        <w:t>Spasial's</w:t>
      </w:r>
      <w:proofErr w:type="spellEnd"/>
      <w:proofErr w:type="gramEnd"/>
      <w:r w:rsidRPr="00EB5B9C">
        <w:rPr>
          <w:rFonts w:ascii="Times New Roman" w:hAnsi="Times New Roman"/>
          <w:i/>
          <w:sz w:val="24"/>
          <w:szCs w:val="24"/>
        </w:rPr>
        <w:t xml:space="preserve"> fishery potency web.</w:t>
      </w: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D78" w:rsidRPr="003E0E21" w:rsidRDefault="00916D78" w:rsidP="00916D7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E0E21">
        <w:rPr>
          <w:rFonts w:ascii="Times New Roman" w:hAnsi="Times New Roman"/>
          <w:b/>
          <w:sz w:val="24"/>
          <w:szCs w:val="24"/>
        </w:rPr>
        <w:lastRenderedPageBreak/>
        <w:t>ABSTRAK</w:t>
      </w:r>
    </w:p>
    <w:p w:rsidR="00916D78" w:rsidRPr="003E0E21" w:rsidRDefault="00916D78" w:rsidP="00916D78">
      <w:pPr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3E0E21">
        <w:rPr>
          <w:rFonts w:ascii="Times New Roman" w:hAnsi="Times New Roman"/>
          <w:sz w:val="24"/>
          <w:szCs w:val="24"/>
        </w:rPr>
        <w:t>Kabupaten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merupakan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salah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abupaten</w:t>
      </w:r>
      <w:proofErr w:type="spellEnd"/>
      <w:r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Pr="003E0E21">
        <w:rPr>
          <w:rFonts w:ascii="Times New Roman" w:hAnsi="Times New Roman"/>
          <w:sz w:val="24"/>
          <w:szCs w:val="24"/>
        </w:rPr>
        <w:t>rovinsi</w:t>
      </w:r>
      <w:proofErr w:type="spellEnd"/>
      <w:r>
        <w:rPr>
          <w:rFonts w:ascii="Times New Roman" w:hAnsi="Times New Roman"/>
          <w:sz w:val="24"/>
          <w:szCs w:val="24"/>
        </w:rPr>
        <w:t xml:space="preserve"> Papua</w:t>
      </w:r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maju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Dinas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Kelautan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3E0E21">
        <w:rPr>
          <w:rFonts w:ascii="Times New Roman" w:hAnsi="Times New Roman"/>
          <w:sz w:val="24"/>
          <w:szCs w:val="24"/>
        </w:rPr>
        <w:t>diperoleh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Judul</w:t>
      </w:r>
      <w:proofErr w:type="spellEnd"/>
      <w:r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Sistem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Informasi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Geografis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Spasial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Potensi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Perikanan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Kabupaten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Nabire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7514AF">
        <w:rPr>
          <w:rFonts w:ascii="Times New Roman" w:hAnsi="Times New Roman"/>
          <w:b/>
          <w:i/>
          <w:sz w:val="24"/>
          <w:szCs w:val="24"/>
        </w:rPr>
        <w:t>berbasis</w:t>
      </w:r>
      <w:proofErr w:type="spellEnd"/>
      <w:r w:rsidRPr="007514AF">
        <w:rPr>
          <w:rFonts w:ascii="Times New Roman" w:hAnsi="Times New Roman"/>
          <w:b/>
          <w:i/>
          <w:sz w:val="24"/>
          <w:szCs w:val="24"/>
        </w:rPr>
        <w:t xml:space="preserve"> Web</w:t>
      </w:r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terdapat</w:t>
      </w:r>
      <w:proofErr w:type="spellEnd"/>
      <w:r>
        <w:rPr>
          <w:rFonts w:ascii="Times New Roman" w:hAnsi="Times New Roman"/>
          <w:sz w:val="24"/>
          <w:szCs w:val="24"/>
        </w:rPr>
        <w:t xml:space="preserve">  4 (</w:t>
      </w:r>
      <w:proofErr w:type="spellStart"/>
      <w:r>
        <w:rPr>
          <w:rFonts w:ascii="Times New Roman" w:hAnsi="Times New Roman"/>
          <w:sz w:val="24"/>
          <w:szCs w:val="24"/>
        </w:rPr>
        <w:t>empat</w:t>
      </w:r>
      <w:proofErr w:type="spellEnd"/>
      <w:r>
        <w:rPr>
          <w:rFonts w:ascii="Times New Roman" w:hAnsi="Times New Roman"/>
          <w:sz w:val="24"/>
          <w:szCs w:val="24"/>
        </w:rPr>
        <w:t xml:space="preserve">) Daerah </w:t>
      </w:r>
      <w:proofErr w:type="spellStart"/>
      <w:r>
        <w:rPr>
          <w:rFonts w:ascii="Times New Roman" w:hAnsi="Times New Roman"/>
          <w:sz w:val="24"/>
          <w:szCs w:val="24"/>
        </w:rPr>
        <w:t>Potensi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Distrik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Makimi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Distrik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Nabire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Distrik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Wanggar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Distrik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Uwapa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sz w:val="24"/>
          <w:szCs w:val="24"/>
        </w:rPr>
        <w:t xml:space="preserve">di </w:t>
      </w:r>
      <w:proofErr w:type="spellStart"/>
      <w:r w:rsidRPr="003E0E21">
        <w:rPr>
          <w:rFonts w:ascii="Times New Roman" w:hAnsi="Times New Roman"/>
          <w:sz w:val="24"/>
          <w:szCs w:val="24"/>
        </w:rPr>
        <w:t>Kabupaten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sebagai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suatu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inovasi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bidang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r w:rsidRPr="003E0E21">
        <w:rPr>
          <w:rFonts w:ascii="Times New Roman" w:hAnsi="Times New Roman"/>
          <w:sz w:val="24"/>
          <w:szCs w:val="24"/>
        </w:rPr>
        <w:t>harapkan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mendorong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perubahan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sosial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ekonomi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E21">
        <w:rPr>
          <w:rFonts w:ascii="Times New Roman" w:hAnsi="Times New Roman"/>
          <w:sz w:val="24"/>
          <w:szCs w:val="24"/>
        </w:rPr>
        <w:t>yaitu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meningkatnya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pendapatan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taraf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hidup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Potensi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/>
          <w:sz w:val="24"/>
          <w:szCs w:val="24"/>
        </w:rPr>
        <w:t>Kabupaten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telah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memberikan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kesempatan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bagi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Nelayan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menumbuhkan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kelembagaan-kelembagaan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E21">
        <w:rPr>
          <w:rFonts w:ascii="Times New Roman" w:hAnsi="Times New Roman"/>
          <w:sz w:val="24"/>
          <w:szCs w:val="24"/>
        </w:rPr>
        <w:t>pengelola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3E0E21"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tradisional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</w:t>
      </w:r>
      <w:r w:rsidRPr="003E0E21">
        <w:rPr>
          <w:rFonts w:ascii="Times New Roman" w:hAnsi="Times New Roman"/>
          <w:sz w:val="24"/>
          <w:szCs w:val="24"/>
        </w:rPr>
        <w:t>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diperlukan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</w:t>
      </w:r>
      <w:r w:rsidRPr="003E0E21">
        <w:rPr>
          <w:rFonts w:ascii="Times New Roman" w:hAnsi="Times New Roman"/>
          <w:sz w:val="24"/>
          <w:szCs w:val="24"/>
        </w:rPr>
        <w:t>ngolahan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perhatian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khusus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pengolahan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sumber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daya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3E0E21">
        <w:rPr>
          <w:rFonts w:ascii="Times New Roman" w:hAnsi="Times New Roman"/>
          <w:sz w:val="24"/>
          <w:szCs w:val="24"/>
        </w:rPr>
        <w:t>karena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sangat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berpengaruh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terhadap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pemanfaatan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3E0E21"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kebutuhan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pendistribusian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3E0E21">
        <w:rPr>
          <w:rFonts w:ascii="Times New Roman" w:hAnsi="Times New Roman"/>
          <w:sz w:val="24"/>
          <w:szCs w:val="24"/>
        </w:rPr>
        <w:t>secara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efektif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efisien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hal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memberikan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air </w:t>
      </w:r>
      <w:proofErr w:type="spellStart"/>
      <w:r w:rsidRPr="003E0E21"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kondisi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tepat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mutu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E0E21">
        <w:rPr>
          <w:rFonts w:ascii="Times New Roman" w:hAnsi="Times New Roman"/>
          <w:sz w:val="24"/>
          <w:szCs w:val="24"/>
        </w:rPr>
        <w:t>tepat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ruang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tepat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waktu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. Dari </w:t>
      </w:r>
      <w:proofErr w:type="spellStart"/>
      <w:r w:rsidRPr="003E0E21">
        <w:rPr>
          <w:rFonts w:ascii="Times New Roman" w:hAnsi="Times New Roman"/>
          <w:sz w:val="24"/>
          <w:szCs w:val="24"/>
        </w:rPr>
        <w:t>hasi</w:t>
      </w:r>
      <w:r>
        <w:rPr>
          <w:rFonts w:ascii="Times New Roman" w:hAnsi="Times New Roman"/>
          <w:sz w:val="24"/>
          <w:szCs w:val="24"/>
        </w:rPr>
        <w:t>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diketahu</w:t>
      </w:r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Sistem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Informasi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Geografis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Spasial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Potensi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kabupaten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nabire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berbasis</w:t>
      </w:r>
      <w:proofErr w:type="spellEnd"/>
      <w:r>
        <w:rPr>
          <w:rFonts w:ascii="Times New Roman" w:hAnsi="Times New Roman"/>
          <w:sz w:val="24"/>
          <w:szCs w:val="24"/>
        </w:rPr>
        <w:t xml:space="preserve"> web</w:t>
      </w:r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dirancang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digunakan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3E0E21"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dibuktikan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hasil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pengujian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dilakukan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metode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i/>
          <w:sz w:val="24"/>
          <w:szCs w:val="24"/>
        </w:rPr>
        <w:t>White Box Tes</w:t>
      </w:r>
      <w:r>
        <w:rPr>
          <w:rFonts w:ascii="Times New Roman" w:hAnsi="Times New Roman"/>
          <w:i/>
          <w:sz w:val="24"/>
          <w:szCs w:val="24"/>
        </w:rPr>
        <w:t>t</w:t>
      </w:r>
      <w:r w:rsidRPr="003E0E21">
        <w:rPr>
          <w:rFonts w:ascii="Times New Roman" w:hAnsi="Times New Roman"/>
          <w:i/>
          <w:sz w:val="24"/>
          <w:szCs w:val="24"/>
        </w:rPr>
        <w:t>ing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i/>
          <w:sz w:val="24"/>
          <w:szCs w:val="24"/>
        </w:rPr>
        <w:t>Basis Path</w:t>
      </w:r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nilai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E0E21">
        <w:rPr>
          <w:rFonts w:ascii="Times New Roman" w:hAnsi="Times New Roman"/>
          <w:sz w:val="24"/>
          <w:szCs w:val="24"/>
        </w:rPr>
        <w:t>V(</w:t>
      </w:r>
      <w:proofErr w:type="gramEnd"/>
      <w:r w:rsidRPr="003E0E21">
        <w:rPr>
          <w:rFonts w:ascii="Times New Roman" w:hAnsi="Times New Roman"/>
          <w:sz w:val="24"/>
          <w:szCs w:val="24"/>
        </w:rPr>
        <w:t xml:space="preserve">G) = CC, </w:t>
      </w:r>
      <w:proofErr w:type="spellStart"/>
      <w:r w:rsidRPr="003E0E21">
        <w:rPr>
          <w:rFonts w:ascii="Times New Roman" w:hAnsi="Times New Roman"/>
          <w:sz w:val="24"/>
          <w:szCs w:val="24"/>
        </w:rPr>
        <w:t>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pengujian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i/>
          <w:sz w:val="24"/>
          <w:szCs w:val="24"/>
        </w:rPr>
        <w:t>Black Box</w:t>
      </w:r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menggambarkan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kebenaran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sebuah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logika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sehingga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bahwa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logika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E0E21">
        <w:rPr>
          <w:rFonts w:ascii="Times New Roman" w:hAnsi="Times New Roman"/>
          <w:i/>
          <w:sz w:val="24"/>
          <w:szCs w:val="24"/>
        </w:rPr>
        <w:t xml:space="preserve">flowchart </w:t>
      </w:r>
      <w:proofErr w:type="spellStart"/>
      <w:r w:rsidRPr="003E0E21">
        <w:rPr>
          <w:rFonts w:ascii="Times New Roman" w:hAnsi="Times New Roman"/>
          <w:sz w:val="24"/>
          <w:szCs w:val="24"/>
        </w:rPr>
        <w:t>benar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menghasilkan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sistem</w:t>
      </w:r>
      <w:proofErr w:type="spellEnd"/>
      <w:r w:rsidRPr="003E0E2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3E0E21">
        <w:rPr>
          <w:rFonts w:ascii="Times New Roman" w:hAnsi="Times New Roman"/>
          <w:sz w:val="24"/>
          <w:szCs w:val="24"/>
        </w:rPr>
        <w:t>dapat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0E21">
        <w:rPr>
          <w:rFonts w:ascii="Times New Roman" w:hAnsi="Times New Roman"/>
          <w:sz w:val="24"/>
          <w:szCs w:val="24"/>
        </w:rPr>
        <w:t>digunakan</w:t>
      </w:r>
      <w:proofErr w:type="spellEnd"/>
      <w:r w:rsidRPr="003E0E21">
        <w:rPr>
          <w:rFonts w:ascii="Times New Roman" w:hAnsi="Times New Roman"/>
          <w:sz w:val="24"/>
          <w:szCs w:val="24"/>
        </w:rPr>
        <w:t>.</w:t>
      </w:r>
    </w:p>
    <w:p w:rsidR="00916D78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16D78" w:rsidRPr="0014712B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  <w:r w:rsidRPr="004F4DD4">
        <w:rPr>
          <w:rFonts w:ascii="Times New Roman" w:hAnsi="Times New Roman"/>
          <w:sz w:val="24"/>
          <w:szCs w:val="24"/>
        </w:rPr>
        <w:t xml:space="preserve">Kata </w:t>
      </w:r>
      <w:proofErr w:type="spellStart"/>
      <w:proofErr w:type="gramStart"/>
      <w:r w:rsidRPr="004F4DD4">
        <w:rPr>
          <w:rFonts w:ascii="Times New Roman" w:hAnsi="Times New Roman"/>
          <w:sz w:val="24"/>
          <w:szCs w:val="24"/>
        </w:rPr>
        <w:t>Kunci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F4DD4"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4F4DD4">
        <w:rPr>
          <w:rFonts w:ascii="Times New Roman" w:hAnsi="Times New Roman"/>
          <w:sz w:val="24"/>
          <w:szCs w:val="24"/>
        </w:rPr>
        <w:t>Sistem</w:t>
      </w:r>
      <w:proofErr w:type="spellEnd"/>
      <w:r w:rsidRPr="004F4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4DD4">
        <w:rPr>
          <w:rFonts w:ascii="Times New Roman" w:hAnsi="Times New Roman"/>
          <w:sz w:val="24"/>
          <w:szCs w:val="24"/>
        </w:rPr>
        <w:t>Informasi</w:t>
      </w:r>
      <w:proofErr w:type="spellEnd"/>
      <w:r w:rsidRPr="004F4DD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4DD4">
        <w:rPr>
          <w:rFonts w:ascii="Times New Roman" w:hAnsi="Times New Roman"/>
          <w:sz w:val="24"/>
          <w:szCs w:val="24"/>
        </w:rPr>
        <w:t>Geografis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F4DD4">
        <w:rPr>
          <w:rFonts w:ascii="Times New Roman" w:hAnsi="Times New Roman"/>
          <w:sz w:val="24"/>
          <w:szCs w:val="24"/>
        </w:rPr>
        <w:t>Spasial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Potensi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Perikanan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Spasial</w:t>
      </w:r>
      <w:proofErr w:type="spellEnd"/>
      <w:r>
        <w:rPr>
          <w:rFonts w:ascii="Times New Roman" w:hAnsi="Times New Roman"/>
          <w:sz w:val="24"/>
          <w:szCs w:val="24"/>
        </w:rPr>
        <w:t xml:space="preserve"> web.</w:t>
      </w:r>
    </w:p>
    <w:p w:rsidR="00916D78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16D78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16D78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16D78" w:rsidRDefault="00916D78" w:rsidP="00916D78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916D78" w:rsidRPr="003E0E21" w:rsidRDefault="00916D78" w:rsidP="00916D78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916D78" w:rsidRDefault="00916D78" w:rsidP="00916D7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72C10" w:rsidRDefault="00872C10">
      <w:bookmarkStart w:id="0" w:name="_GoBack"/>
      <w:bookmarkEnd w:id="0"/>
    </w:p>
    <w:sectPr w:rsidR="00872C10" w:rsidSect="00916D78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D78"/>
    <w:rsid w:val="00872C10"/>
    <w:rsid w:val="0091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B6446C-60E1-459B-9743-7CAD73B25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D78"/>
    <w:pPr>
      <w:spacing w:after="0" w:line="480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2017-12-07T15:57:00Z</dcterms:created>
  <dcterms:modified xsi:type="dcterms:W3CDTF">2017-12-07T15:58:00Z</dcterms:modified>
</cp:coreProperties>
</file>