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3D78" w:rsidRDefault="00CD3D78" w:rsidP="00CD3D78">
      <w:pPr>
        <w:spacing w:line="240" w:lineRule="auto"/>
        <w:jc w:val="center"/>
        <w:rPr>
          <w:rFonts w:eastAsia="Calibri" w:cs="Times New Roman"/>
          <w:b/>
          <w:sz w:val="32"/>
          <w:szCs w:val="32"/>
        </w:rPr>
      </w:pPr>
      <w:r>
        <w:rPr>
          <w:rFonts w:eastAsia="Calibri" w:cs="Times New Roman"/>
          <w:b/>
          <w:sz w:val="32"/>
          <w:szCs w:val="32"/>
        </w:rPr>
        <w:t>ESTIMASI PERSEDIAAN BERAS BULOG</w:t>
      </w:r>
    </w:p>
    <w:p w:rsidR="00CD3D78" w:rsidRDefault="00EB7F16" w:rsidP="00CD3D78">
      <w:pPr>
        <w:spacing w:line="240" w:lineRule="auto"/>
        <w:jc w:val="center"/>
        <w:rPr>
          <w:rFonts w:eastAsia="Calibri" w:cs="Times New Roman"/>
          <w:b/>
          <w:sz w:val="32"/>
          <w:szCs w:val="32"/>
        </w:rPr>
      </w:pPr>
      <w:r>
        <w:rPr>
          <w:rFonts w:eastAsia="Calibri" w:cs="Times New Roman"/>
          <w:b/>
          <w:sz w:val="32"/>
          <w:szCs w:val="32"/>
        </w:rPr>
        <w:t>MENGGUNAKAN METODE</w:t>
      </w:r>
    </w:p>
    <w:p w:rsidR="00EB7F16" w:rsidRPr="00CD3D78" w:rsidRDefault="00EB7F16" w:rsidP="00CD3D78">
      <w:pPr>
        <w:spacing w:line="240" w:lineRule="auto"/>
        <w:jc w:val="center"/>
        <w:rPr>
          <w:rFonts w:eastAsia="Calibri" w:cs="Times New Roman"/>
          <w:b/>
          <w:sz w:val="32"/>
          <w:szCs w:val="32"/>
        </w:rPr>
      </w:pPr>
      <w:r w:rsidRPr="00E35BCC">
        <w:rPr>
          <w:rFonts w:eastAsia="Calibri" w:cs="Times New Roman"/>
          <w:b/>
          <w:i/>
          <w:sz w:val="32"/>
          <w:szCs w:val="32"/>
        </w:rPr>
        <w:t>LINIER REGRESSION</w:t>
      </w:r>
    </w:p>
    <w:p w:rsidR="00EB7F16" w:rsidRPr="00EB7F16" w:rsidRDefault="00653118" w:rsidP="00CD3D78">
      <w:pPr>
        <w:spacing w:line="240" w:lineRule="auto"/>
        <w:jc w:val="center"/>
        <w:rPr>
          <w:rFonts w:eastAsia="Calibri" w:cs="Times New Roman"/>
          <w:b/>
        </w:rPr>
      </w:pPr>
      <w:r>
        <w:rPr>
          <w:b/>
          <w:sz w:val="32"/>
          <w:szCs w:val="32"/>
        </w:rPr>
        <w:br/>
      </w:r>
      <w:r w:rsidR="00EB7F16" w:rsidRPr="00EB7F16">
        <w:rPr>
          <w:rFonts w:eastAsia="Calibri" w:cs="Times New Roman"/>
          <w:b/>
        </w:rPr>
        <w:t>(Studi  Kasus  Perum Bulog Suv. Drive Gorontalo)</w:t>
      </w:r>
    </w:p>
    <w:p w:rsidR="00FE2F85" w:rsidRDefault="00FE2F85" w:rsidP="00EB7F16">
      <w:pPr>
        <w:spacing w:line="240" w:lineRule="auto"/>
        <w:jc w:val="center"/>
        <w:rPr>
          <w:b/>
          <w:sz w:val="28"/>
          <w:szCs w:val="28"/>
        </w:rPr>
      </w:pPr>
    </w:p>
    <w:p w:rsidR="00FE2F85" w:rsidRDefault="00FE2F85" w:rsidP="00EB7F16">
      <w:pPr>
        <w:spacing w:line="240" w:lineRule="auto"/>
        <w:jc w:val="center"/>
        <w:rPr>
          <w:b/>
          <w:sz w:val="28"/>
          <w:szCs w:val="28"/>
        </w:rPr>
      </w:pPr>
    </w:p>
    <w:p w:rsidR="00FE2F85" w:rsidRDefault="00FE2F85" w:rsidP="00EB7F16">
      <w:pPr>
        <w:spacing w:line="240" w:lineRule="auto"/>
        <w:jc w:val="center"/>
        <w:rPr>
          <w:b/>
          <w:sz w:val="28"/>
          <w:szCs w:val="28"/>
        </w:rPr>
      </w:pPr>
    </w:p>
    <w:p w:rsidR="00FE2F85" w:rsidRPr="00FE2F85" w:rsidRDefault="00FE2F85" w:rsidP="00EB7F16">
      <w:pPr>
        <w:spacing w:line="240" w:lineRule="auto"/>
        <w:jc w:val="center"/>
        <w:rPr>
          <w:b/>
          <w:sz w:val="28"/>
          <w:szCs w:val="28"/>
        </w:rPr>
      </w:pPr>
    </w:p>
    <w:p w:rsidR="0068470A" w:rsidRPr="00A82CAC" w:rsidRDefault="0068470A" w:rsidP="00CD3D78">
      <w:pPr>
        <w:spacing w:line="240" w:lineRule="auto"/>
        <w:jc w:val="center"/>
        <w:rPr>
          <w:b/>
          <w:sz w:val="28"/>
          <w:szCs w:val="28"/>
        </w:rPr>
      </w:pPr>
      <w:r w:rsidRPr="00A82CAC">
        <w:rPr>
          <w:b/>
          <w:sz w:val="28"/>
          <w:szCs w:val="28"/>
        </w:rPr>
        <w:t>Oleh</w:t>
      </w:r>
    </w:p>
    <w:p w:rsidR="0068470A" w:rsidRPr="00A91BBF" w:rsidRDefault="00EB7F16" w:rsidP="00CD3D78">
      <w:pPr>
        <w:spacing w:line="240" w:lineRule="auto"/>
        <w:jc w:val="center"/>
        <w:rPr>
          <w:b/>
          <w:sz w:val="28"/>
          <w:szCs w:val="28"/>
        </w:rPr>
      </w:pPr>
      <w:r>
        <w:rPr>
          <w:b/>
          <w:sz w:val="28"/>
          <w:szCs w:val="28"/>
        </w:rPr>
        <w:t>MUHAMMAD FAHREZA BATADI</w:t>
      </w:r>
    </w:p>
    <w:p w:rsidR="00FE2F85" w:rsidRPr="00A91BBF" w:rsidRDefault="00615BF0" w:rsidP="00CD3D78">
      <w:pPr>
        <w:spacing w:line="240" w:lineRule="auto"/>
        <w:jc w:val="center"/>
        <w:rPr>
          <w:b/>
          <w:sz w:val="28"/>
          <w:szCs w:val="28"/>
        </w:rPr>
      </w:pPr>
      <w:r w:rsidRPr="00A91BBF">
        <w:rPr>
          <w:b/>
          <w:sz w:val="28"/>
          <w:szCs w:val="28"/>
        </w:rPr>
        <w:t>T311</w:t>
      </w:r>
      <w:r w:rsidR="00EB7F16">
        <w:rPr>
          <w:b/>
          <w:sz w:val="28"/>
          <w:szCs w:val="28"/>
        </w:rPr>
        <w:t>3056</w:t>
      </w:r>
    </w:p>
    <w:p w:rsidR="00FE2F85" w:rsidRDefault="00FE2F85" w:rsidP="00CD3D78">
      <w:pPr>
        <w:spacing w:line="240" w:lineRule="auto"/>
        <w:rPr>
          <w:sz w:val="28"/>
          <w:szCs w:val="28"/>
        </w:rPr>
      </w:pPr>
    </w:p>
    <w:p w:rsidR="00887299" w:rsidRPr="00A82CAC" w:rsidRDefault="00BC0A48" w:rsidP="00CD3D78">
      <w:pPr>
        <w:spacing w:line="240" w:lineRule="auto"/>
        <w:jc w:val="center"/>
        <w:rPr>
          <w:b/>
          <w:sz w:val="28"/>
          <w:szCs w:val="28"/>
        </w:rPr>
      </w:pPr>
      <w:r>
        <w:rPr>
          <w:b/>
          <w:sz w:val="28"/>
          <w:szCs w:val="28"/>
        </w:rPr>
        <w:t>SKRIPSI</w:t>
      </w:r>
    </w:p>
    <w:p w:rsidR="00887299" w:rsidRDefault="00887299" w:rsidP="00EB7F16">
      <w:pPr>
        <w:spacing w:line="240" w:lineRule="auto"/>
        <w:jc w:val="center"/>
        <w:rPr>
          <w:b/>
          <w:sz w:val="28"/>
          <w:szCs w:val="28"/>
        </w:rPr>
      </w:pPr>
    </w:p>
    <w:p w:rsidR="00A91BBF" w:rsidRDefault="00A91BBF" w:rsidP="00EB7F16">
      <w:pPr>
        <w:spacing w:line="240" w:lineRule="auto"/>
        <w:jc w:val="center"/>
        <w:rPr>
          <w:b/>
          <w:sz w:val="28"/>
          <w:szCs w:val="28"/>
        </w:rPr>
      </w:pPr>
    </w:p>
    <w:p w:rsidR="00253A94" w:rsidRDefault="00253A94" w:rsidP="00EB7F16">
      <w:pPr>
        <w:spacing w:line="240" w:lineRule="auto"/>
        <w:jc w:val="center"/>
        <w:rPr>
          <w:b/>
          <w:sz w:val="28"/>
          <w:szCs w:val="28"/>
        </w:rPr>
      </w:pPr>
    </w:p>
    <w:p w:rsidR="00FE2F85" w:rsidRDefault="00FE2F85" w:rsidP="00EB7F16">
      <w:pPr>
        <w:spacing w:line="240" w:lineRule="auto"/>
        <w:jc w:val="center"/>
        <w:rPr>
          <w:b/>
          <w:sz w:val="28"/>
          <w:szCs w:val="28"/>
        </w:rPr>
      </w:pPr>
    </w:p>
    <w:p w:rsidR="00B466D8" w:rsidRDefault="00B466D8" w:rsidP="00A747B2">
      <w:pPr>
        <w:spacing w:line="240" w:lineRule="auto"/>
        <w:rPr>
          <w:b/>
          <w:sz w:val="28"/>
          <w:szCs w:val="28"/>
        </w:rPr>
      </w:pPr>
    </w:p>
    <w:p w:rsidR="00253A94" w:rsidRDefault="00A747B2" w:rsidP="00EB7F16">
      <w:pPr>
        <w:spacing w:line="240" w:lineRule="auto"/>
        <w:jc w:val="center"/>
        <w:rPr>
          <w:b/>
          <w:sz w:val="28"/>
          <w:szCs w:val="28"/>
        </w:rPr>
      </w:pPr>
      <w:r>
        <w:rPr>
          <w:b/>
          <w:noProof/>
          <w:szCs w:val="24"/>
        </w:rPr>
        <w:drawing>
          <wp:inline distT="0" distB="0" distL="0" distR="0">
            <wp:extent cx="1752604" cy="1679451"/>
            <wp:effectExtent l="1905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san.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52604" cy="1679451"/>
                    </a:xfrm>
                    <a:prstGeom prst="rect">
                      <a:avLst/>
                    </a:prstGeom>
                    <a:noFill/>
                  </pic:spPr>
                </pic:pic>
              </a:graphicData>
            </a:graphic>
          </wp:inline>
        </w:drawing>
      </w:r>
    </w:p>
    <w:p w:rsidR="00A91BBF" w:rsidRDefault="00A91BBF" w:rsidP="00EB7F16">
      <w:pPr>
        <w:spacing w:line="240" w:lineRule="auto"/>
        <w:jc w:val="center"/>
        <w:rPr>
          <w:b/>
          <w:sz w:val="28"/>
          <w:szCs w:val="28"/>
        </w:rPr>
      </w:pPr>
    </w:p>
    <w:p w:rsidR="00A91BBF" w:rsidRDefault="00A91BBF" w:rsidP="00EB7F16">
      <w:pPr>
        <w:spacing w:line="240" w:lineRule="auto"/>
        <w:jc w:val="center"/>
        <w:rPr>
          <w:b/>
          <w:sz w:val="28"/>
          <w:szCs w:val="28"/>
        </w:rPr>
      </w:pPr>
    </w:p>
    <w:p w:rsidR="00A91BBF" w:rsidRDefault="00A91BBF" w:rsidP="00EB7F16">
      <w:pPr>
        <w:spacing w:line="240" w:lineRule="auto"/>
        <w:jc w:val="center"/>
        <w:rPr>
          <w:b/>
          <w:sz w:val="28"/>
          <w:szCs w:val="28"/>
        </w:rPr>
      </w:pPr>
    </w:p>
    <w:p w:rsidR="00253A94" w:rsidRDefault="00253A94" w:rsidP="00EB7F16">
      <w:pPr>
        <w:spacing w:line="240" w:lineRule="auto"/>
        <w:jc w:val="center"/>
        <w:rPr>
          <w:b/>
          <w:sz w:val="28"/>
          <w:szCs w:val="28"/>
        </w:rPr>
      </w:pPr>
    </w:p>
    <w:p w:rsidR="00A747B2" w:rsidRDefault="00A747B2" w:rsidP="00EB7F16">
      <w:pPr>
        <w:spacing w:line="240" w:lineRule="auto"/>
        <w:jc w:val="center"/>
        <w:rPr>
          <w:b/>
          <w:sz w:val="28"/>
          <w:szCs w:val="28"/>
        </w:rPr>
      </w:pPr>
    </w:p>
    <w:p w:rsidR="00887299" w:rsidRDefault="00887299" w:rsidP="00CD3D78">
      <w:pPr>
        <w:spacing w:line="240" w:lineRule="auto"/>
        <w:jc w:val="center"/>
        <w:rPr>
          <w:b/>
          <w:sz w:val="32"/>
          <w:szCs w:val="32"/>
        </w:rPr>
      </w:pPr>
      <w:r w:rsidRPr="008519D9">
        <w:rPr>
          <w:b/>
          <w:sz w:val="32"/>
          <w:szCs w:val="32"/>
        </w:rPr>
        <w:t>PROGRAM SARJANA</w:t>
      </w:r>
    </w:p>
    <w:p w:rsidR="00A163E0" w:rsidRDefault="00A163E0" w:rsidP="00CD3D78">
      <w:pPr>
        <w:spacing w:line="240" w:lineRule="auto"/>
        <w:jc w:val="center"/>
        <w:rPr>
          <w:b/>
          <w:sz w:val="32"/>
          <w:szCs w:val="32"/>
        </w:rPr>
      </w:pPr>
      <w:r>
        <w:rPr>
          <w:b/>
          <w:sz w:val="32"/>
          <w:szCs w:val="32"/>
        </w:rPr>
        <w:t>FAKULTAS ILMU KOMPUTER</w:t>
      </w:r>
    </w:p>
    <w:p w:rsidR="00887299" w:rsidRDefault="00887299" w:rsidP="00CD3D78">
      <w:pPr>
        <w:spacing w:line="240" w:lineRule="auto"/>
        <w:jc w:val="center"/>
        <w:rPr>
          <w:b/>
          <w:sz w:val="32"/>
          <w:szCs w:val="32"/>
        </w:rPr>
      </w:pPr>
      <w:r w:rsidRPr="008519D9">
        <w:rPr>
          <w:b/>
          <w:sz w:val="32"/>
          <w:szCs w:val="32"/>
        </w:rPr>
        <w:t>UNIVERSITAS ICHSAN GORONTALO</w:t>
      </w:r>
    </w:p>
    <w:p w:rsidR="00B466D8" w:rsidRDefault="00B466D8" w:rsidP="00CD3D78">
      <w:pPr>
        <w:spacing w:line="240" w:lineRule="auto"/>
        <w:jc w:val="center"/>
        <w:rPr>
          <w:b/>
          <w:sz w:val="32"/>
          <w:szCs w:val="32"/>
        </w:rPr>
      </w:pPr>
      <w:r>
        <w:rPr>
          <w:b/>
          <w:sz w:val="32"/>
          <w:szCs w:val="32"/>
        </w:rPr>
        <w:t>GORONTALO</w:t>
      </w:r>
    </w:p>
    <w:p w:rsidR="00B0549A" w:rsidRDefault="00BC0A48" w:rsidP="00CD3D78">
      <w:pPr>
        <w:spacing w:line="240" w:lineRule="auto"/>
        <w:jc w:val="center"/>
        <w:rPr>
          <w:b/>
          <w:sz w:val="32"/>
          <w:szCs w:val="32"/>
        </w:rPr>
      </w:pPr>
      <w:r>
        <w:rPr>
          <w:b/>
          <w:sz w:val="32"/>
          <w:szCs w:val="32"/>
        </w:rPr>
        <w:t>2017</w:t>
      </w:r>
    </w:p>
    <w:p w:rsidR="0063086E" w:rsidRDefault="0063086E" w:rsidP="0068470A">
      <w:pPr>
        <w:spacing w:line="240" w:lineRule="auto"/>
        <w:jc w:val="center"/>
        <w:rPr>
          <w:b/>
          <w:sz w:val="32"/>
          <w:szCs w:val="32"/>
        </w:rPr>
        <w:sectPr w:rsidR="0063086E" w:rsidSect="0068470A">
          <w:footerReference w:type="default" r:id="rId9"/>
          <w:footerReference w:type="first" r:id="rId10"/>
          <w:pgSz w:w="11907" w:h="16840" w:code="9"/>
          <w:pgMar w:top="2268" w:right="1701" w:bottom="1701" w:left="2268" w:header="720" w:footer="720" w:gutter="0"/>
          <w:cols w:space="720"/>
          <w:titlePg/>
          <w:docGrid w:linePitch="360"/>
        </w:sectPr>
      </w:pPr>
    </w:p>
    <w:p w:rsidR="00EB7F16" w:rsidRDefault="00EB7F16" w:rsidP="00CD3D78">
      <w:pPr>
        <w:spacing w:line="240" w:lineRule="auto"/>
        <w:jc w:val="center"/>
        <w:rPr>
          <w:rFonts w:eastAsia="Calibri" w:cs="Times New Roman"/>
          <w:b/>
          <w:sz w:val="32"/>
          <w:szCs w:val="32"/>
        </w:rPr>
      </w:pPr>
      <w:r>
        <w:rPr>
          <w:rFonts w:eastAsia="Calibri" w:cs="Times New Roman"/>
          <w:b/>
          <w:sz w:val="32"/>
          <w:szCs w:val="32"/>
        </w:rPr>
        <w:lastRenderedPageBreak/>
        <w:t>ESTIMASI PERSEDIAAN BERAS BULOG MENGGUNAKAN METODE</w:t>
      </w:r>
    </w:p>
    <w:p w:rsidR="00EB7F16" w:rsidRDefault="00EB7F16" w:rsidP="00CD3D78">
      <w:pPr>
        <w:spacing w:line="240" w:lineRule="auto"/>
        <w:jc w:val="center"/>
        <w:rPr>
          <w:rFonts w:eastAsia="Calibri" w:cs="Times New Roman"/>
          <w:b/>
          <w:i/>
          <w:sz w:val="32"/>
          <w:szCs w:val="32"/>
        </w:rPr>
      </w:pPr>
      <w:r w:rsidRPr="00E35BCC">
        <w:rPr>
          <w:rFonts w:eastAsia="Calibri" w:cs="Times New Roman"/>
          <w:b/>
          <w:i/>
          <w:sz w:val="32"/>
          <w:szCs w:val="32"/>
        </w:rPr>
        <w:t>LINIER REGRESSION</w:t>
      </w:r>
    </w:p>
    <w:p w:rsidR="00EB7F16" w:rsidRPr="00EB7F16" w:rsidRDefault="00EB7F16" w:rsidP="00CD3D78">
      <w:pPr>
        <w:spacing w:line="240" w:lineRule="auto"/>
        <w:jc w:val="center"/>
        <w:rPr>
          <w:rFonts w:eastAsia="Calibri" w:cs="Times New Roman"/>
          <w:b/>
        </w:rPr>
      </w:pPr>
      <w:r>
        <w:rPr>
          <w:b/>
          <w:sz w:val="32"/>
          <w:szCs w:val="32"/>
        </w:rPr>
        <w:br/>
      </w:r>
      <w:r w:rsidRPr="00EB7F16">
        <w:rPr>
          <w:rFonts w:eastAsia="Calibri" w:cs="Times New Roman"/>
          <w:b/>
        </w:rPr>
        <w:t>(Studi  Kasus  Perum Bulog Suv. Drive Gorontalo)</w:t>
      </w:r>
    </w:p>
    <w:p w:rsidR="0063086E" w:rsidRDefault="0063086E" w:rsidP="00CD3D78">
      <w:pPr>
        <w:spacing w:line="240" w:lineRule="auto"/>
        <w:jc w:val="center"/>
        <w:rPr>
          <w:b/>
          <w:sz w:val="28"/>
          <w:szCs w:val="28"/>
        </w:rPr>
      </w:pPr>
    </w:p>
    <w:p w:rsidR="0063086E" w:rsidRDefault="0063086E" w:rsidP="00CD3D78">
      <w:pPr>
        <w:spacing w:line="240" w:lineRule="auto"/>
        <w:jc w:val="center"/>
        <w:rPr>
          <w:b/>
          <w:sz w:val="28"/>
          <w:szCs w:val="28"/>
        </w:rPr>
      </w:pPr>
    </w:p>
    <w:p w:rsidR="0063086E" w:rsidRPr="00FE2F85" w:rsidRDefault="0063086E" w:rsidP="00CD3D78">
      <w:pPr>
        <w:spacing w:line="240" w:lineRule="auto"/>
        <w:jc w:val="center"/>
        <w:rPr>
          <w:b/>
          <w:sz w:val="28"/>
          <w:szCs w:val="28"/>
        </w:rPr>
      </w:pPr>
    </w:p>
    <w:p w:rsidR="0063086E" w:rsidRPr="00A82CAC" w:rsidRDefault="0063086E" w:rsidP="00CD3D78">
      <w:pPr>
        <w:jc w:val="center"/>
        <w:rPr>
          <w:b/>
          <w:sz w:val="28"/>
          <w:szCs w:val="28"/>
        </w:rPr>
      </w:pPr>
      <w:r w:rsidRPr="00A82CAC">
        <w:rPr>
          <w:b/>
          <w:sz w:val="28"/>
          <w:szCs w:val="28"/>
        </w:rPr>
        <w:t>Oleh</w:t>
      </w:r>
    </w:p>
    <w:p w:rsidR="00B466D8" w:rsidRPr="00A91BBF" w:rsidRDefault="00EB7F16" w:rsidP="00CD3D78">
      <w:pPr>
        <w:jc w:val="center"/>
        <w:rPr>
          <w:b/>
          <w:sz w:val="28"/>
          <w:szCs w:val="28"/>
        </w:rPr>
      </w:pPr>
      <w:r>
        <w:rPr>
          <w:b/>
          <w:sz w:val="28"/>
          <w:szCs w:val="28"/>
        </w:rPr>
        <w:t>MUHAMMAD FAHREZA BATADI</w:t>
      </w:r>
    </w:p>
    <w:p w:rsidR="0063086E" w:rsidRPr="00A91BBF" w:rsidRDefault="00615BF0" w:rsidP="00CD3D78">
      <w:pPr>
        <w:jc w:val="center"/>
        <w:rPr>
          <w:b/>
          <w:sz w:val="28"/>
          <w:szCs w:val="28"/>
        </w:rPr>
      </w:pPr>
      <w:r w:rsidRPr="00A91BBF">
        <w:rPr>
          <w:b/>
          <w:sz w:val="28"/>
          <w:szCs w:val="28"/>
        </w:rPr>
        <w:t>T311</w:t>
      </w:r>
      <w:r w:rsidR="00EB7F16">
        <w:rPr>
          <w:b/>
          <w:sz w:val="28"/>
          <w:szCs w:val="28"/>
        </w:rPr>
        <w:t>056</w:t>
      </w:r>
    </w:p>
    <w:p w:rsidR="0063086E" w:rsidRPr="00A82CAC" w:rsidRDefault="0063086E" w:rsidP="00CD3D78">
      <w:pPr>
        <w:jc w:val="center"/>
        <w:rPr>
          <w:b/>
          <w:sz w:val="28"/>
          <w:szCs w:val="28"/>
        </w:rPr>
      </w:pPr>
    </w:p>
    <w:p w:rsidR="0063086E" w:rsidRPr="00A82CAC" w:rsidRDefault="00BC0A48" w:rsidP="00CD3D78">
      <w:pPr>
        <w:jc w:val="center"/>
        <w:rPr>
          <w:b/>
          <w:sz w:val="28"/>
          <w:szCs w:val="28"/>
        </w:rPr>
      </w:pPr>
      <w:r>
        <w:rPr>
          <w:b/>
          <w:sz w:val="28"/>
          <w:szCs w:val="28"/>
        </w:rPr>
        <w:t>SKRIPSI</w:t>
      </w:r>
    </w:p>
    <w:p w:rsidR="0063086E" w:rsidRDefault="0063086E" w:rsidP="00CD3D78">
      <w:pPr>
        <w:jc w:val="center"/>
        <w:rPr>
          <w:b/>
          <w:sz w:val="28"/>
          <w:szCs w:val="28"/>
        </w:rPr>
      </w:pPr>
    </w:p>
    <w:p w:rsidR="00A91BBF" w:rsidRPr="00A82CAC" w:rsidRDefault="002328DE" w:rsidP="00CD3D78">
      <w:pPr>
        <w:jc w:val="center"/>
        <w:rPr>
          <w:b/>
          <w:sz w:val="28"/>
          <w:szCs w:val="28"/>
        </w:rPr>
      </w:pPr>
      <w:r>
        <w:rPr>
          <w:b/>
          <w:noProof/>
          <w:szCs w:val="24"/>
        </w:rPr>
        <w:drawing>
          <wp:inline distT="0" distB="0" distL="0" distR="0">
            <wp:extent cx="1752604" cy="1679451"/>
            <wp:effectExtent l="1905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san.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52604" cy="1679451"/>
                    </a:xfrm>
                    <a:prstGeom prst="rect">
                      <a:avLst/>
                    </a:prstGeom>
                    <a:noFill/>
                  </pic:spPr>
                </pic:pic>
              </a:graphicData>
            </a:graphic>
          </wp:inline>
        </w:drawing>
      </w:r>
    </w:p>
    <w:p w:rsidR="0063086E" w:rsidRDefault="0063086E" w:rsidP="00CD3D78">
      <w:pPr>
        <w:spacing w:line="240" w:lineRule="auto"/>
        <w:jc w:val="center"/>
        <w:rPr>
          <w:b/>
          <w:szCs w:val="24"/>
        </w:rPr>
      </w:pPr>
    </w:p>
    <w:p w:rsidR="0063086E" w:rsidRDefault="0063086E" w:rsidP="00CD3D78">
      <w:pPr>
        <w:spacing w:line="240" w:lineRule="auto"/>
        <w:jc w:val="center"/>
        <w:rPr>
          <w:b/>
          <w:sz w:val="28"/>
          <w:szCs w:val="28"/>
        </w:rPr>
      </w:pPr>
    </w:p>
    <w:p w:rsidR="0063086E" w:rsidRDefault="0063086E" w:rsidP="00CD3D78">
      <w:pPr>
        <w:spacing w:line="240" w:lineRule="auto"/>
        <w:jc w:val="center"/>
        <w:rPr>
          <w:b/>
          <w:sz w:val="28"/>
          <w:szCs w:val="28"/>
        </w:rPr>
      </w:pPr>
    </w:p>
    <w:p w:rsidR="00A91BBF" w:rsidRDefault="00A91BBF" w:rsidP="00CD3D78">
      <w:pPr>
        <w:spacing w:line="240" w:lineRule="auto"/>
        <w:jc w:val="center"/>
        <w:rPr>
          <w:b/>
          <w:sz w:val="28"/>
          <w:szCs w:val="28"/>
        </w:rPr>
      </w:pPr>
    </w:p>
    <w:p w:rsidR="00B466D8" w:rsidRDefault="00B466D8" w:rsidP="00CD3D78">
      <w:pPr>
        <w:spacing w:line="240" w:lineRule="auto"/>
        <w:jc w:val="center"/>
        <w:rPr>
          <w:b/>
          <w:sz w:val="32"/>
          <w:szCs w:val="32"/>
        </w:rPr>
      </w:pPr>
      <w:r w:rsidRPr="008519D9">
        <w:rPr>
          <w:b/>
          <w:sz w:val="32"/>
          <w:szCs w:val="32"/>
        </w:rPr>
        <w:t>PROGRAM SARJANA</w:t>
      </w:r>
    </w:p>
    <w:p w:rsidR="00A163E0" w:rsidRDefault="00A163E0" w:rsidP="00CD3D78">
      <w:pPr>
        <w:spacing w:line="240" w:lineRule="auto"/>
        <w:jc w:val="center"/>
        <w:rPr>
          <w:b/>
          <w:sz w:val="32"/>
          <w:szCs w:val="32"/>
        </w:rPr>
      </w:pPr>
      <w:r>
        <w:rPr>
          <w:b/>
          <w:sz w:val="32"/>
          <w:szCs w:val="32"/>
        </w:rPr>
        <w:t>FAKULTAS ILMU KOMPUTER</w:t>
      </w:r>
    </w:p>
    <w:p w:rsidR="00B466D8" w:rsidRDefault="00B466D8" w:rsidP="00CD3D78">
      <w:pPr>
        <w:spacing w:line="240" w:lineRule="auto"/>
        <w:jc w:val="center"/>
        <w:rPr>
          <w:b/>
          <w:sz w:val="32"/>
          <w:szCs w:val="32"/>
        </w:rPr>
      </w:pPr>
      <w:r w:rsidRPr="008519D9">
        <w:rPr>
          <w:b/>
          <w:sz w:val="32"/>
          <w:szCs w:val="32"/>
        </w:rPr>
        <w:t>UNIVERSITAS ICHSAN GORONTALO</w:t>
      </w:r>
    </w:p>
    <w:p w:rsidR="00B466D8" w:rsidRDefault="00B466D8" w:rsidP="00CD3D78">
      <w:pPr>
        <w:spacing w:line="240" w:lineRule="auto"/>
        <w:jc w:val="center"/>
        <w:rPr>
          <w:b/>
          <w:sz w:val="32"/>
          <w:szCs w:val="32"/>
        </w:rPr>
      </w:pPr>
      <w:r>
        <w:rPr>
          <w:b/>
          <w:sz w:val="32"/>
          <w:szCs w:val="32"/>
        </w:rPr>
        <w:t>GORONTALO</w:t>
      </w:r>
    </w:p>
    <w:p w:rsidR="00450AC4" w:rsidRDefault="00B466D8" w:rsidP="00CD3D78">
      <w:pPr>
        <w:spacing w:line="240" w:lineRule="auto"/>
        <w:jc w:val="center"/>
        <w:rPr>
          <w:b/>
          <w:sz w:val="32"/>
          <w:szCs w:val="32"/>
        </w:rPr>
      </w:pPr>
      <w:r>
        <w:rPr>
          <w:b/>
          <w:sz w:val="32"/>
          <w:szCs w:val="32"/>
        </w:rPr>
        <w:t>201</w:t>
      </w:r>
      <w:r w:rsidR="00BC0A48">
        <w:rPr>
          <w:b/>
          <w:sz w:val="32"/>
          <w:szCs w:val="32"/>
        </w:rPr>
        <w:t>7</w:t>
      </w:r>
    </w:p>
    <w:p w:rsidR="00D544A4" w:rsidRDefault="00861885" w:rsidP="00D544A4">
      <w:pPr>
        <w:pStyle w:val="Heading1"/>
      </w:pPr>
      <w:bookmarkStart w:id="0" w:name="_Toc480211684"/>
      <w:r>
        <w:lastRenderedPageBreak/>
        <w:t>PERSETUJUAN</w:t>
      </w:r>
      <w:r w:rsidR="00BC0A48">
        <w:t>SKRIPSI</w:t>
      </w:r>
      <w:bookmarkEnd w:id="0"/>
    </w:p>
    <w:p w:rsidR="00D544A4" w:rsidRPr="00D544A4" w:rsidRDefault="00D544A4" w:rsidP="00D544A4"/>
    <w:p w:rsidR="00EB7F16" w:rsidRDefault="00EB7F16" w:rsidP="00CD3D78">
      <w:pPr>
        <w:spacing w:line="240" w:lineRule="auto"/>
        <w:jc w:val="center"/>
        <w:rPr>
          <w:rFonts w:eastAsia="Calibri" w:cs="Times New Roman"/>
          <w:b/>
          <w:sz w:val="32"/>
          <w:szCs w:val="32"/>
        </w:rPr>
      </w:pPr>
      <w:r>
        <w:rPr>
          <w:rFonts w:eastAsia="Calibri" w:cs="Times New Roman"/>
          <w:b/>
          <w:sz w:val="32"/>
          <w:szCs w:val="32"/>
        </w:rPr>
        <w:t>ESTIMASI PERSEDIAAN BERAS BULOG MENGGUNAKAN METODE</w:t>
      </w:r>
    </w:p>
    <w:p w:rsidR="00EB7F16" w:rsidRDefault="00EB7F16" w:rsidP="00CD3D78">
      <w:pPr>
        <w:spacing w:line="240" w:lineRule="auto"/>
        <w:jc w:val="center"/>
        <w:rPr>
          <w:rFonts w:eastAsia="Calibri" w:cs="Times New Roman"/>
          <w:b/>
          <w:i/>
          <w:sz w:val="32"/>
          <w:szCs w:val="32"/>
        </w:rPr>
      </w:pPr>
      <w:r w:rsidRPr="00E35BCC">
        <w:rPr>
          <w:rFonts w:eastAsia="Calibri" w:cs="Times New Roman"/>
          <w:b/>
          <w:i/>
          <w:sz w:val="32"/>
          <w:szCs w:val="32"/>
        </w:rPr>
        <w:t>LINIER REGRESSION</w:t>
      </w:r>
    </w:p>
    <w:p w:rsidR="00EB7F16" w:rsidRPr="00EB7F16" w:rsidRDefault="00EB7F16" w:rsidP="00CD3D78">
      <w:pPr>
        <w:spacing w:line="240" w:lineRule="auto"/>
        <w:jc w:val="center"/>
        <w:rPr>
          <w:rFonts w:eastAsia="Calibri" w:cs="Times New Roman"/>
          <w:b/>
        </w:rPr>
      </w:pPr>
      <w:r>
        <w:rPr>
          <w:b/>
          <w:sz w:val="32"/>
          <w:szCs w:val="32"/>
        </w:rPr>
        <w:br/>
      </w:r>
      <w:r w:rsidRPr="00EB7F16">
        <w:rPr>
          <w:rFonts w:eastAsia="Calibri" w:cs="Times New Roman"/>
          <w:b/>
        </w:rPr>
        <w:t>(Studi  Kasus  Perum Bulog Suv. Drive Gorontalo)</w:t>
      </w:r>
    </w:p>
    <w:p w:rsidR="00861885" w:rsidRDefault="00861885" w:rsidP="00CD3D78">
      <w:pPr>
        <w:spacing w:line="240" w:lineRule="auto"/>
        <w:jc w:val="center"/>
        <w:rPr>
          <w:b/>
          <w:sz w:val="32"/>
          <w:szCs w:val="32"/>
        </w:rPr>
      </w:pPr>
    </w:p>
    <w:p w:rsidR="00861885" w:rsidRDefault="00861885" w:rsidP="00CD3D78">
      <w:pPr>
        <w:pStyle w:val="spasikosong"/>
        <w:jc w:val="center"/>
      </w:pPr>
    </w:p>
    <w:p w:rsidR="00D544A4" w:rsidRDefault="00D544A4" w:rsidP="00CD3D78">
      <w:pPr>
        <w:pStyle w:val="spasikosong"/>
        <w:jc w:val="center"/>
      </w:pPr>
    </w:p>
    <w:p w:rsidR="00D544A4" w:rsidRDefault="00D544A4" w:rsidP="00CD3D78">
      <w:pPr>
        <w:pStyle w:val="spasikosong"/>
        <w:jc w:val="center"/>
      </w:pPr>
    </w:p>
    <w:p w:rsidR="0063086E" w:rsidRDefault="0063086E" w:rsidP="00CD3D78">
      <w:pPr>
        <w:pStyle w:val="spasikosong"/>
        <w:jc w:val="center"/>
      </w:pPr>
    </w:p>
    <w:p w:rsidR="00861885" w:rsidRPr="00B0549A" w:rsidRDefault="00861885" w:rsidP="00CD3D78">
      <w:pPr>
        <w:pStyle w:val="spasikosong"/>
        <w:jc w:val="center"/>
        <w:rPr>
          <w:b/>
        </w:rPr>
      </w:pPr>
      <w:r w:rsidRPr="00B0549A">
        <w:rPr>
          <w:b/>
        </w:rPr>
        <w:t>Oleh</w:t>
      </w:r>
    </w:p>
    <w:p w:rsidR="00861885" w:rsidRPr="00B0549A" w:rsidRDefault="00861885" w:rsidP="00CD3D78">
      <w:pPr>
        <w:pStyle w:val="spasikosong"/>
        <w:jc w:val="center"/>
        <w:rPr>
          <w:b/>
        </w:rPr>
      </w:pPr>
    </w:p>
    <w:p w:rsidR="00E96F2D" w:rsidRPr="00A91BBF" w:rsidRDefault="00EB7F16" w:rsidP="00CD3D78">
      <w:pPr>
        <w:spacing w:line="240" w:lineRule="auto"/>
        <w:jc w:val="center"/>
        <w:rPr>
          <w:b/>
          <w:szCs w:val="24"/>
        </w:rPr>
      </w:pPr>
      <w:r>
        <w:rPr>
          <w:b/>
          <w:szCs w:val="24"/>
        </w:rPr>
        <w:t>MUHAMMAD FAHREZA BATADI</w:t>
      </w:r>
    </w:p>
    <w:p w:rsidR="00E96F2D" w:rsidRPr="00A91BBF" w:rsidRDefault="00E96F2D" w:rsidP="00CD3D78">
      <w:pPr>
        <w:spacing w:line="240" w:lineRule="auto"/>
        <w:jc w:val="center"/>
        <w:rPr>
          <w:b/>
          <w:szCs w:val="24"/>
        </w:rPr>
      </w:pPr>
    </w:p>
    <w:p w:rsidR="00861885" w:rsidRPr="00253A94" w:rsidRDefault="00615BF0" w:rsidP="00CD3D78">
      <w:pPr>
        <w:pStyle w:val="spasikosong"/>
        <w:jc w:val="center"/>
        <w:rPr>
          <w:color w:val="FF0000"/>
        </w:rPr>
      </w:pPr>
      <w:r w:rsidRPr="00A91BBF">
        <w:rPr>
          <w:b/>
          <w:szCs w:val="24"/>
        </w:rPr>
        <w:t>T311</w:t>
      </w:r>
      <w:r w:rsidR="00EB7F16">
        <w:rPr>
          <w:b/>
          <w:szCs w:val="24"/>
        </w:rPr>
        <w:t>3056</w:t>
      </w:r>
    </w:p>
    <w:p w:rsidR="00861885" w:rsidRDefault="00861885" w:rsidP="00CD3D78">
      <w:pPr>
        <w:pStyle w:val="spasikosong"/>
        <w:jc w:val="center"/>
        <w:rPr>
          <w:b/>
        </w:rPr>
      </w:pPr>
    </w:p>
    <w:p w:rsidR="00D544A4" w:rsidRDefault="00D544A4" w:rsidP="00CD3D78">
      <w:pPr>
        <w:pStyle w:val="spasikosong"/>
        <w:jc w:val="center"/>
        <w:rPr>
          <w:b/>
        </w:rPr>
      </w:pPr>
    </w:p>
    <w:p w:rsidR="00D544A4" w:rsidRDefault="00D544A4" w:rsidP="00CD3D78">
      <w:pPr>
        <w:pStyle w:val="spasikosong"/>
        <w:jc w:val="center"/>
        <w:rPr>
          <w:b/>
        </w:rPr>
      </w:pPr>
    </w:p>
    <w:p w:rsidR="00861885" w:rsidRPr="00E92448" w:rsidRDefault="00861885" w:rsidP="00CD3D78">
      <w:pPr>
        <w:pStyle w:val="spasikosong"/>
        <w:jc w:val="center"/>
        <w:rPr>
          <w:b/>
          <w:lang w:val="id-ID"/>
        </w:rPr>
      </w:pPr>
    </w:p>
    <w:p w:rsidR="00861885" w:rsidRPr="00D544A4" w:rsidRDefault="00BC0A48" w:rsidP="00CD3D78">
      <w:pPr>
        <w:pStyle w:val="spasikosong"/>
        <w:jc w:val="center"/>
        <w:rPr>
          <w:b/>
          <w:sz w:val="28"/>
          <w:szCs w:val="28"/>
        </w:rPr>
      </w:pPr>
      <w:r>
        <w:rPr>
          <w:b/>
          <w:sz w:val="28"/>
          <w:szCs w:val="28"/>
        </w:rPr>
        <w:t>SKRIPSI</w:t>
      </w:r>
    </w:p>
    <w:p w:rsidR="00C177A6" w:rsidRDefault="00C177A6" w:rsidP="00CD3D78">
      <w:pPr>
        <w:pStyle w:val="spasikosong"/>
        <w:jc w:val="center"/>
        <w:rPr>
          <w:b/>
          <w:lang w:val="id-ID"/>
        </w:rPr>
      </w:pPr>
    </w:p>
    <w:p w:rsidR="00C177A6" w:rsidRDefault="00C177A6" w:rsidP="00CD3D78">
      <w:pPr>
        <w:pStyle w:val="spasikosong"/>
        <w:jc w:val="center"/>
        <w:rPr>
          <w:b/>
          <w:lang w:val="id-ID"/>
        </w:rPr>
      </w:pPr>
    </w:p>
    <w:p w:rsidR="00384AC4" w:rsidRDefault="00384AC4" w:rsidP="00CD3D78">
      <w:pPr>
        <w:pStyle w:val="spasikosong"/>
        <w:jc w:val="center"/>
        <w:rPr>
          <w:b/>
        </w:rPr>
      </w:pPr>
    </w:p>
    <w:p w:rsidR="00D544A4" w:rsidRPr="00D544A4" w:rsidRDefault="00D544A4" w:rsidP="00CD3D78">
      <w:pPr>
        <w:pStyle w:val="spasikosong"/>
        <w:jc w:val="center"/>
        <w:rPr>
          <w:b/>
        </w:rPr>
      </w:pPr>
    </w:p>
    <w:p w:rsidR="00BC0A48" w:rsidRDefault="00BC0A48" w:rsidP="00CD3D78">
      <w:pPr>
        <w:spacing w:line="240" w:lineRule="auto"/>
        <w:jc w:val="center"/>
      </w:pPr>
      <w:r>
        <w:t>Untuk memenuhi salah satu syarat Ujian Akhir guna memperoleh gelar</w:t>
      </w:r>
    </w:p>
    <w:p w:rsidR="00F23A72" w:rsidRDefault="00BC0A48" w:rsidP="00CD3D78">
      <w:pPr>
        <w:spacing w:line="240" w:lineRule="auto"/>
        <w:jc w:val="center"/>
        <w:rPr>
          <w:szCs w:val="24"/>
        </w:rPr>
      </w:pPr>
      <w:r>
        <w:t>Sarjana Komputer, ini t</w:t>
      </w:r>
      <w:r w:rsidRPr="005509B9">
        <w:t xml:space="preserve">elah disetujui </w:t>
      </w:r>
      <w:r>
        <w:t>oleh Tim Pembimbing.</w:t>
      </w:r>
    </w:p>
    <w:p w:rsidR="00D544A4" w:rsidRPr="00D544A4" w:rsidRDefault="00D544A4" w:rsidP="00CD3D78">
      <w:pPr>
        <w:spacing w:line="240" w:lineRule="auto"/>
        <w:jc w:val="center"/>
        <w:rPr>
          <w:szCs w:val="24"/>
          <w:lang w:val="id-ID"/>
        </w:rPr>
      </w:pPr>
    </w:p>
    <w:p w:rsidR="00861885" w:rsidRPr="00A91BBF" w:rsidRDefault="002E5E5D" w:rsidP="00CD3D78">
      <w:pPr>
        <w:pStyle w:val="spasikosong"/>
        <w:jc w:val="center"/>
      </w:pPr>
      <w:r w:rsidRPr="00A91BBF">
        <w:t xml:space="preserve">Gorontalo,    </w:t>
      </w:r>
      <w:r w:rsidR="00EB7F16">
        <w:t>April 2017</w:t>
      </w:r>
    </w:p>
    <w:p w:rsidR="00C51C5A" w:rsidRDefault="00C51C5A" w:rsidP="00CD3D78">
      <w:pPr>
        <w:pStyle w:val="spasikosong"/>
        <w:rPr>
          <w:b/>
        </w:rPr>
      </w:pPr>
    </w:p>
    <w:p w:rsidR="00A91BBF" w:rsidRDefault="00A91BBF" w:rsidP="00CD3D78">
      <w:pPr>
        <w:pStyle w:val="spasikosong"/>
        <w:rPr>
          <w:b/>
        </w:rPr>
      </w:pPr>
    </w:p>
    <w:p w:rsidR="00A91BBF" w:rsidRDefault="00A91BBF" w:rsidP="00CD3D78">
      <w:pPr>
        <w:pStyle w:val="spasikosong"/>
        <w:rPr>
          <w:b/>
        </w:rPr>
      </w:pPr>
    </w:p>
    <w:p w:rsidR="00A91BBF" w:rsidRDefault="00A91BBF" w:rsidP="00CD3D78">
      <w:pPr>
        <w:pStyle w:val="spasikosong"/>
        <w:rPr>
          <w:b/>
        </w:rPr>
      </w:pPr>
    </w:p>
    <w:p w:rsidR="00A91BBF" w:rsidRPr="00A91BBF" w:rsidRDefault="00A91BBF" w:rsidP="00CD3D78">
      <w:pPr>
        <w:pStyle w:val="spasikosong"/>
        <w:rPr>
          <w:b/>
        </w:rPr>
      </w:pPr>
    </w:p>
    <w:p w:rsidR="00C51C5A" w:rsidRPr="002559F4" w:rsidRDefault="00C51C5A" w:rsidP="00CD3D78">
      <w:pPr>
        <w:pStyle w:val="spasikosong"/>
        <w:tabs>
          <w:tab w:val="center" w:pos="1701"/>
          <w:tab w:val="center" w:pos="6237"/>
        </w:tabs>
        <w:rPr>
          <w:b/>
          <w:u w:val="single"/>
          <w:lang w:val="id-ID"/>
        </w:rPr>
      </w:pPr>
    </w:p>
    <w:p w:rsidR="00384AC4" w:rsidRDefault="00C51C5A" w:rsidP="00CD3D78">
      <w:pPr>
        <w:pStyle w:val="spasikosong"/>
        <w:tabs>
          <w:tab w:val="center" w:pos="1701"/>
          <w:tab w:val="center" w:pos="6237"/>
        </w:tabs>
      </w:pPr>
      <w:r>
        <w:rPr>
          <w:b/>
        </w:rPr>
        <w:tab/>
      </w:r>
      <w:r w:rsidRPr="00C177A6">
        <w:t>Pembimbing I</w:t>
      </w:r>
      <w:r w:rsidRPr="00C177A6">
        <w:tab/>
        <w:t>Pembimbing II</w:t>
      </w:r>
    </w:p>
    <w:p w:rsidR="00D544A4" w:rsidRDefault="00D544A4" w:rsidP="00CD3D78">
      <w:pPr>
        <w:pStyle w:val="spasikosong"/>
        <w:tabs>
          <w:tab w:val="center" w:pos="1701"/>
          <w:tab w:val="center" w:pos="6237"/>
        </w:tabs>
      </w:pPr>
    </w:p>
    <w:p w:rsidR="00D544A4" w:rsidRDefault="00D544A4" w:rsidP="00CD3D78">
      <w:pPr>
        <w:pStyle w:val="spasikosong"/>
        <w:tabs>
          <w:tab w:val="center" w:pos="1701"/>
          <w:tab w:val="center" w:pos="6237"/>
        </w:tabs>
      </w:pPr>
    </w:p>
    <w:p w:rsidR="00D544A4" w:rsidRDefault="00D544A4" w:rsidP="00CD3D78">
      <w:pPr>
        <w:pStyle w:val="spasikosong"/>
        <w:tabs>
          <w:tab w:val="center" w:pos="1701"/>
          <w:tab w:val="center" w:pos="6237"/>
        </w:tabs>
      </w:pPr>
    </w:p>
    <w:p w:rsidR="00D544A4" w:rsidRDefault="00D544A4" w:rsidP="00CD3D78">
      <w:pPr>
        <w:pStyle w:val="spasikosong"/>
        <w:tabs>
          <w:tab w:val="center" w:pos="1701"/>
          <w:tab w:val="center" w:pos="6237"/>
        </w:tabs>
      </w:pPr>
    </w:p>
    <w:p w:rsidR="00D544A4" w:rsidRPr="00A91BBF" w:rsidRDefault="00D544A4" w:rsidP="00CD3D78">
      <w:pPr>
        <w:pStyle w:val="spasikosong"/>
        <w:tabs>
          <w:tab w:val="center" w:pos="1701"/>
          <w:tab w:val="center" w:pos="6237"/>
        </w:tabs>
        <w:rPr>
          <w:u w:val="single"/>
        </w:rPr>
      </w:pPr>
      <w:r>
        <w:tab/>
      </w:r>
      <w:r w:rsidR="00095FE3">
        <w:rPr>
          <w:rFonts w:cs="Times New Roman"/>
          <w:b/>
          <w:szCs w:val="24"/>
          <w:u w:val="single"/>
        </w:rPr>
        <w:t>Indah Purwitasari Ihsan, M.T</w:t>
      </w:r>
      <w:r w:rsidR="00CD3D78">
        <w:tab/>
      </w:r>
      <w:r w:rsidR="00CD3D78">
        <w:rPr>
          <w:rFonts w:cs="Times New Roman"/>
          <w:b/>
          <w:szCs w:val="24"/>
          <w:u w:val="single"/>
        </w:rPr>
        <w:t xml:space="preserve">Azminuddin </w:t>
      </w:r>
      <w:r w:rsidR="00095FE3">
        <w:rPr>
          <w:rFonts w:cs="Times New Roman"/>
          <w:b/>
          <w:szCs w:val="24"/>
          <w:u w:val="single"/>
        </w:rPr>
        <w:t>Aziz, M.kom</w:t>
      </w:r>
    </w:p>
    <w:p w:rsidR="00A91BBF" w:rsidRDefault="00CD3D78" w:rsidP="00CD3D78">
      <w:pPr>
        <w:pStyle w:val="spasikosong"/>
        <w:tabs>
          <w:tab w:val="center" w:pos="1701"/>
          <w:tab w:val="center" w:pos="6237"/>
        </w:tabs>
        <w:rPr>
          <w:color w:val="FF0000"/>
          <w:u w:val="single"/>
        </w:rPr>
      </w:pPr>
      <w:r>
        <w:rPr>
          <w:rFonts w:cs="Times New Roman"/>
          <w:b/>
          <w:szCs w:val="24"/>
        </w:rPr>
        <w:tab/>
      </w:r>
      <w:r w:rsidR="00095FE3">
        <w:rPr>
          <w:rFonts w:cs="Times New Roman"/>
          <w:b/>
          <w:szCs w:val="24"/>
        </w:rPr>
        <w:t>NIDN. 1221089001</w:t>
      </w:r>
      <w:r>
        <w:rPr>
          <w:rFonts w:cs="Times New Roman"/>
          <w:b/>
          <w:szCs w:val="24"/>
        </w:rPr>
        <w:tab/>
      </w:r>
      <w:r w:rsidR="00095FE3">
        <w:rPr>
          <w:rFonts w:cs="Times New Roman"/>
          <w:b/>
          <w:szCs w:val="24"/>
        </w:rPr>
        <w:t>NIDN.0914107901</w:t>
      </w:r>
    </w:p>
    <w:p w:rsidR="00BC0A48" w:rsidRDefault="00BC0A48" w:rsidP="00BC0A48">
      <w:pPr>
        <w:pStyle w:val="Heading1"/>
      </w:pPr>
      <w:bookmarkStart w:id="1" w:name="_Toc384406420"/>
      <w:bookmarkStart w:id="2" w:name="_Toc441015419"/>
      <w:bookmarkStart w:id="3" w:name="_Toc480211685"/>
      <w:r w:rsidRPr="00BC0A48">
        <w:lastRenderedPageBreak/>
        <w:t>PENGESAHAN</w:t>
      </w:r>
      <w:r>
        <w:t xml:space="preserve"> SKRIPSI</w:t>
      </w:r>
      <w:bookmarkEnd w:id="1"/>
      <w:bookmarkEnd w:id="2"/>
      <w:bookmarkEnd w:id="3"/>
    </w:p>
    <w:p w:rsidR="00BC0A48" w:rsidRPr="00880BEC" w:rsidRDefault="00BC0A48" w:rsidP="00BC0A48"/>
    <w:p w:rsidR="00342440" w:rsidRDefault="00342440" w:rsidP="00CD3D78">
      <w:pPr>
        <w:spacing w:line="240" w:lineRule="auto"/>
        <w:jc w:val="center"/>
        <w:rPr>
          <w:rFonts w:eastAsia="Calibri" w:cs="Times New Roman"/>
          <w:b/>
          <w:sz w:val="32"/>
          <w:szCs w:val="32"/>
        </w:rPr>
      </w:pPr>
      <w:r>
        <w:rPr>
          <w:rFonts w:eastAsia="Calibri" w:cs="Times New Roman"/>
          <w:b/>
          <w:sz w:val="32"/>
          <w:szCs w:val="32"/>
        </w:rPr>
        <w:t>ESTIMASI PERSEDIAAN BERAS BULOG MENGGUNAKAN METODE</w:t>
      </w:r>
    </w:p>
    <w:p w:rsidR="00342440" w:rsidRDefault="00342440" w:rsidP="00CD3D78">
      <w:pPr>
        <w:spacing w:line="240" w:lineRule="auto"/>
        <w:jc w:val="center"/>
        <w:rPr>
          <w:rFonts w:eastAsia="Calibri" w:cs="Times New Roman"/>
          <w:b/>
          <w:i/>
          <w:sz w:val="32"/>
          <w:szCs w:val="32"/>
        </w:rPr>
      </w:pPr>
      <w:r w:rsidRPr="00E35BCC">
        <w:rPr>
          <w:rFonts w:eastAsia="Calibri" w:cs="Times New Roman"/>
          <w:b/>
          <w:i/>
          <w:sz w:val="32"/>
          <w:szCs w:val="32"/>
        </w:rPr>
        <w:t>LINIER REGRESSION</w:t>
      </w:r>
    </w:p>
    <w:p w:rsidR="00342440" w:rsidRPr="00EB7F16" w:rsidRDefault="00342440" w:rsidP="00CD3D78">
      <w:pPr>
        <w:spacing w:line="240" w:lineRule="auto"/>
        <w:jc w:val="center"/>
        <w:rPr>
          <w:rFonts w:eastAsia="Calibri" w:cs="Times New Roman"/>
          <w:b/>
        </w:rPr>
      </w:pPr>
      <w:r>
        <w:rPr>
          <w:b/>
          <w:sz w:val="32"/>
          <w:szCs w:val="32"/>
        </w:rPr>
        <w:br/>
      </w:r>
      <w:r w:rsidRPr="00EB7F16">
        <w:rPr>
          <w:rFonts w:eastAsia="Calibri" w:cs="Times New Roman"/>
          <w:b/>
        </w:rPr>
        <w:t>(Studi  Kasus  Perum Bulog Suv. Drive Gorontalo)</w:t>
      </w:r>
    </w:p>
    <w:p w:rsidR="00BC0A48" w:rsidRDefault="00BC0A48" w:rsidP="00CD3D78">
      <w:pPr>
        <w:jc w:val="center"/>
        <w:rPr>
          <w:b/>
          <w:shadow/>
        </w:rPr>
      </w:pPr>
    </w:p>
    <w:p w:rsidR="00BC0A48" w:rsidRDefault="00BC0A48" w:rsidP="00CD3D78">
      <w:pPr>
        <w:jc w:val="center"/>
        <w:rPr>
          <w:b/>
          <w:shadow/>
        </w:rPr>
      </w:pPr>
    </w:p>
    <w:p w:rsidR="00BC0A48" w:rsidRPr="00F23BAB" w:rsidRDefault="00BC0A48" w:rsidP="00CD3D78">
      <w:pPr>
        <w:pStyle w:val="spasikosong"/>
        <w:spacing w:line="360" w:lineRule="auto"/>
        <w:jc w:val="center"/>
      </w:pPr>
      <w:r w:rsidRPr="00F23BAB">
        <w:t>Oleh</w:t>
      </w:r>
    </w:p>
    <w:p w:rsidR="00BC0A48" w:rsidRPr="00EF15BA" w:rsidRDefault="00095FE3" w:rsidP="00CD3D78">
      <w:pPr>
        <w:spacing w:line="360" w:lineRule="auto"/>
        <w:jc w:val="center"/>
        <w:rPr>
          <w:szCs w:val="24"/>
        </w:rPr>
      </w:pPr>
      <w:r>
        <w:rPr>
          <w:szCs w:val="24"/>
        </w:rPr>
        <w:t>MUHAMMAD FAHREZA BATADI</w:t>
      </w:r>
    </w:p>
    <w:p w:rsidR="00BC0A48" w:rsidRPr="00EF15BA" w:rsidRDefault="00BC0A48" w:rsidP="00CD3D78">
      <w:pPr>
        <w:pStyle w:val="spasikosong"/>
        <w:spacing w:line="360" w:lineRule="auto"/>
        <w:jc w:val="center"/>
      </w:pPr>
      <w:r w:rsidRPr="00EF15BA">
        <w:rPr>
          <w:szCs w:val="24"/>
        </w:rPr>
        <w:t>T31</w:t>
      </w:r>
      <w:r>
        <w:rPr>
          <w:szCs w:val="24"/>
        </w:rPr>
        <w:t>1</w:t>
      </w:r>
      <w:r w:rsidR="00095FE3">
        <w:rPr>
          <w:szCs w:val="24"/>
        </w:rPr>
        <w:t>3056</w:t>
      </w:r>
    </w:p>
    <w:p w:rsidR="00BC0A48" w:rsidRPr="00BF1D80" w:rsidRDefault="00BC0A48" w:rsidP="00CD3D78">
      <w:pPr>
        <w:jc w:val="center"/>
        <w:rPr>
          <w:b/>
          <w:shadow/>
          <w:color w:val="FF0000"/>
        </w:rPr>
      </w:pPr>
    </w:p>
    <w:p w:rsidR="00BC0A48" w:rsidRDefault="00BC0A48" w:rsidP="00CD3D78">
      <w:pPr>
        <w:spacing w:line="240" w:lineRule="auto"/>
        <w:jc w:val="center"/>
      </w:pPr>
      <w:r>
        <w:t>Diperiksa oleh Panitia Ujian Strata Satu (S1)</w:t>
      </w:r>
    </w:p>
    <w:p w:rsidR="00BC0A48" w:rsidRDefault="00BC0A48" w:rsidP="00CD3D78">
      <w:pPr>
        <w:spacing w:line="240" w:lineRule="auto"/>
        <w:jc w:val="center"/>
      </w:pPr>
      <w:r>
        <w:t>Universitas Ichsan Gorontalo</w:t>
      </w:r>
    </w:p>
    <w:p w:rsidR="00BC0A48" w:rsidRPr="00E0052E" w:rsidRDefault="00BC0A48" w:rsidP="00BC0A48">
      <w:pPr>
        <w:jc w:val="center"/>
      </w:pPr>
    </w:p>
    <w:p w:rsidR="00CD3D78" w:rsidRDefault="00BC0A48" w:rsidP="00CD3D78">
      <w:pPr>
        <w:numPr>
          <w:ilvl w:val="6"/>
          <w:numId w:val="4"/>
        </w:numPr>
        <w:tabs>
          <w:tab w:val="left" w:pos="426"/>
          <w:tab w:val="right" w:pos="7938"/>
        </w:tabs>
        <w:spacing w:line="240" w:lineRule="auto"/>
        <w:ind w:left="426" w:hanging="426"/>
        <w:jc w:val="left"/>
      </w:pPr>
      <w:r w:rsidRPr="00EF15BA">
        <w:t>Ketua Penguji</w:t>
      </w:r>
    </w:p>
    <w:p w:rsidR="00BC0A48" w:rsidRDefault="00095FE3" w:rsidP="00CD3D78">
      <w:pPr>
        <w:tabs>
          <w:tab w:val="left" w:pos="426"/>
          <w:tab w:val="right" w:pos="7938"/>
        </w:tabs>
        <w:spacing w:line="240" w:lineRule="auto"/>
        <w:ind w:left="426"/>
        <w:jc w:val="left"/>
      </w:pPr>
      <w:r>
        <w:t>Amiruddin</w:t>
      </w:r>
      <w:r w:rsidR="00BC0A48">
        <w:t>, M.Kom</w:t>
      </w:r>
      <w:r w:rsidR="00BC0A48" w:rsidRPr="00EF15BA">
        <w:tab/>
        <w:t>…………………………</w:t>
      </w:r>
    </w:p>
    <w:p w:rsidR="00CD3D78" w:rsidRPr="00EF15BA" w:rsidRDefault="00CD3D78" w:rsidP="00CD3D78">
      <w:pPr>
        <w:tabs>
          <w:tab w:val="left" w:pos="426"/>
          <w:tab w:val="right" w:pos="7938"/>
        </w:tabs>
        <w:spacing w:line="240" w:lineRule="auto"/>
        <w:ind w:left="426"/>
        <w:jc w:val="left"/>
      </w:pPr>
    </w:p>
    <w:p w:rsidR="00CD3D78" w:rsidRDefault="00BC0A48" w:rsidP="00CD3D78">
      <w:pPr>
        <w:numPr>
          <w:ilvl w:val="6"/>
          <w:numId w:val="4"/>
        </w:numPr>
        <w:tabs>
          <w:tab w:val="left" w:pos="426"/>
          <w:tab w:val="right" w:pos="7938"/>
        </w:tabs>
        <w:spacing w:line="240" w:lineRule="auto"/>
        <w:ind w:left="426" w:hanging="426"/>
        <w:jc w:val="left"/>
      </w:pPr>
      <w:r w:rsidRPr="00EF15BA">
        <w:t>Anggota</w:t>
      </w:r>
    </w:p>
    <w:p w:rsidR="00BC0A48" w:rsidRDefault="00095FE3" w:rsidP="00CD3D78">
      <w:pPr>
        <w:tabs>
          <w:tab w:val="left" w:pos="426"/>
          <w:tab w:val="right" w:pos="7938"/>
        </w:tabs>
        <w:spacing w:line="240" w:lineRule="auto"/>
        <w:ind w:left="426"/>
        <w:jc w:val="left"/>
      </w:pPr>
      <w:r>
        <w:t>Budy Santoso</w:t>
      </w:r>
      <w:r w:rsidR="00BC0A48">
        <w:t>, M.</w:t>
      </w:r>
      <w:r>
        <w:t>Eng</w:t>
      </w:r>
      <w:r w:rsidR="00BC0A48" w:rsidRPr="00EF15BA">
        <w:tab/>
        <w:t>…………………………</w:t>
      </w:r>
    </w:p>
    <w:p w:rsidR="00CD3D78" w:rsidRPr="00EF15BA" w:rsidRDefault="00CD3D78" w:rsidP="00CD3D78">
      <w:pPr>
        <w:tabs>
          <w:tab w:val="left" w:pos="426"/>
          <w:tab w:val="right" w:pos="7938"/>
        </w:tabs>
        <w:spacing w:line="240" w:lineRule="auto"/>
        <w:ind w:left="426"/>
        <w:jc w:val="left"/>
      </w:pPr>
    </w:p>
    <w:p w:rsidR="00CD3D78" w:rsidRDefault="00BC0A48" w:rsidP="00CD3D78">
      <w:pPr>
        <w:numPr>
          <w:ilvl w:val="6"/>
          <w:numId w:val="4"/>
        </w:numPr>
        <w:tabs>
          <w:tab w:val="left" w:pos="426"/>
          <w:tab w:val="right" w:pos="7938"/>
        </w:tabs>
        <w:spacing w:line="240" w:lineRule="auto"/>
        <w:ind w:left="426" w:hanging="426"/>
        <w:jc w:val="left"/>
      </w:pPr>
      <w:r w:rsidRPr="00EF15BA">
        <w:t>Anggota</w:t>
      </w:r>
    </w:p>
    <w:p w:rsidR="00BC0A48" w:rsidRDefault="00095FE3" w:rsidP="00CD3D78">
      <w:pPr>
        <w:tabs>
          <w:tab w:val="left" w:pos="426"/>
          <w:tab w:val="right" w:pos="7938"/>
        </w:tabs>
        <w:spacing w:line="240" w:lineRule="auto"/>
        <w:ind w:left="426"/>
        <w:jc w:val="left"/>
      </w:pPr>
      <w:r>
        <w:t>Sudirman S. Panna</w:t>
      </w:r>
      <w:r w:rsidR="00BC0A48">
        <w:t>, M.Kom</w:t>
      </w:r>
      <w:r w:rsidR="00BC0A48" w:rsidRPr="00EF15BA">
        <w:tab/>
        <w:t>…………………………</w:t>
      </w:r>
    </w:p>
    <w:p w:rsidR="00CD3D78" w:rsidRPr="00EF15BA" w:rsidRDefault="00CD3D78" w:rsidP="00CD3D78">
      <w:pPr>
        <w:tabs>
          <w:tab w:val="left" w:pos="426"/>
          <w:tab w:val="right" w:pos="7938"/>
        </w:tabs>
        <w:spacing w:line="240" w:lineRule="auto"/>
        <w:ind w:left="426"/>
        <w:jc w:val="left"/>
      </w:pPr>
    </w:p>
    <w:p w:rsidR="00CD3D78" w:rsidRDefault="00BC0A48" w:rsidP="00CD3D78">
      <w:pPr>
        <w:numPr>
          <w:ilvl w:val="6"/>
          <w:numId w:val="4"/>
        </w:numPr>
        <w:tabs>
          <w:tab w:val="left" w:pos="426"/>
          <w:tab w:val="right" w:pos="7938"/>
        </w:tabs>
        <w:spacing w:line="240" w:lineRule="auto"/>
        <w:ind w:left="426" w:hanging="426"/>
        <w:jc w:val="left"/>
      </w:pPr>
      <w:r w:rsidRPr="00EF15BA">
        <w:t>Anggota</w:t>
      </w:r>
    </w:p>
    <w:p w:rsidR="00BC0A48" w:rsidRDefault="00095FE3" w:rsidP="00CD3D78">
      <w:pPr>
        <w:tabs>
          <w:tab w:val="left" w:pos="426"/>
          <w:tab w:val="right" w:pos="7938"/>
        </w:tabs>
        <w:spacing w:line="240" w:lineRule="auto"/>
        <w:ind w:left="426"/>
        <w:jc w:val="left"/>
      </w:pPr>
      <w:r>
        <w:t>Indah Purwitasari Ihsan</w:t>
      </w:r>
      <w:r w:rsidR="00BC0A48">
        <w:t>, M.</w:t>
      </w:r>
      <w:r>
        <w:t>T</w:t>
      </w:r>
      <w:r w:rsidR="00BC0A48" w:rsidRPr="00E0052E">
        <w:tab/>
        <w:t>…………………………</w:t>
      </w:r>
    </w:p>
    <w:p w:rsidR="00CD3D78" w:rsidRPr="00E0052E" w:rsidRDefault="00CD3D78" w:rsidP="00CD3D78">
      <w:pPr>
        <w:tabs>
          <w:tab w:val="left" w:pos="426"/>
          <w:tab w:val="right" w:pos="7938"/>
        </w:tabs>
        <w:spacing w:line="240" w:lineRule="auto"/>
        <w:ind w:left="426"/>
        <w:jc w:val="left"/>
      </w:pPr>
    </w:p>
    <w:p w:rsidR="00CD3D78" w:rsidRDefault="00BC0A48" w:rsidP="00CD3D78">
      <w:pPr>
        <w:numPr>
          <w:ilvl w:val="6"/>
          <w:numId w:val="4"/>
        </w:numPr>
        <w:tabs>
          <w:tab w:val="left" w:pos="426"/>
          <w:tab w:val="right" w:pos="7938"/>
        </w:tabs>
        <w:spacing w:line="240" w:lineRule="auto"/>
        <w:ind w:left="426" w:hanging="426"/>
        <w:jc w:val="left"/>
      </w:pPr>
      <w:r w:rsidRPr="00E0052E">
        <w:t>Anggota</w:t>
      </w:r>
    </w:p>
    <w:p w:rsidR="00BC0A48" w:rsidRDefault="00095FE3" w:rsidP="00CD3D78">
      <w:pPr>
        <w:tabs>
          <w:tab w:val="left" w:pos="426"/>
          <w:tab w:val="right" w:pos="7938"/>
        </w:tabs>
        <w:spacing w:line="240" w:lineRule="auto"/>
        <w:ind w:left="426"/>
        <w:jc w:val="left"/>
      </w:pPr>
      <w:r>
        <w:t>Azminuddin</w:t>
      </w:r>
      <w:r w:rsidR="00BC0A48">
        <w:t>, M.Kom</w:t>
      </w:r>
      <w:r w:rsidR="00BC0A48">
        <w:tab/>
        <w:t>…………………………</w:t>
      </w:r>
    </w:p>
    <w:p w:rsidR="00BC0A48" w:rsidRDefault="00BC0A48" w:rsidP="00BC0A48">
      <w:pPr>
        <w:tabs>
          <w:tab w:val="left" w:pos="426"/>
          <w:tab w:val="right" w:pos="7938"/>
        </w:tabs>
        <w:rPr>
          <w:color w:val="FF0000"/>
        </w:rPr>
      </w:pPr>
    </w:p>
    <w:p w:rsidR="00BC0A48" w:rsidRDefault="00BC0A48" w:rsidP="00BC0A48">
      <w:pPr>
        <w:tabs>
          <w:tab w:val="left" w:pos="426"/>
          <w:tab w:val="right" w:pos="7938"/>
        </w:tabs>
      </w:pPr>
    </w:p>
    <w:p w:rsidR="00BC0A48" w:rsidRDefault="00BC0A48" w:rsidP="00BC0A48">
      <w:pPr>
        <w:tabs>
          <w:tab w:val="left" w:pos="426"/>
          <w:tab w:val="right" w:pos="7938"/>
        </w:tabs>
      </w:pPr>
    </w:p>
    <w:p w:rsidR="00BC0A48" w:rsidRDefault="00BC0A48" w:rsidP="00BC0A48">
      <w:pPr>
        <w:tabs>
          <w:tab w:val="left" w:pos="426"/>
          <w:tab w:val="right" w:pos="7938"/>
        </w:tabs>
      </w:pPr>
    </w:p>
    <w:p w:rsidR="00BC0A48" w:rsidRDefault="00BC0A48" w:rsidP="00835AAB">
      <w:pPr>
        <w:pStyle w:val="Heading1"/>
        <w:keepLines w:val="0"/>
        <w:numPr>
          <w:ilvl w:val="0"/>
          <w:numId w:val="4"/>
        </w:numPr>
        <w:spacing w:line="480" w:lineRule="auto"/>
      </w:pPr>
      <w:bookmarkStart w:id="4" w:name="_Toc384406421"/>
      <w:bookmarkStart w:id="5" w:name="_Toc441015420"/>
      <w:bookmarkStart w:id="6" w:name="_Toc480211686"/>
      <w:r>
        <w:lastRenderedPageBreak/>
        <w:t>PERNYATAAN SKRIPSI</w:t>
      </w:r>
      <w:bookmarkEnd w:id="4"/>
      <w:bookmarkEnd w:id="5"/>
      <w:bookmarkEnd w:id="6"/>
    </w:p>
    <w:p w:rsidR="00BC0A48" w:rsidRDefault="00BC0A48" w:rsidP="00BC0A48"/>
    <w:p w:rsidR="00BC0A48" w:rsidRDefault="00BC0A48" w:rsidP="00BC0A48">
      <w:pPr>
        <w:spacing w:line="360" w:lineRule="auto"/>
      </w:pPr>
      <w:r>
        <w:t>Dengan ini menyatakan bahwa:</w:t>
      </w:r>
    </w:p>
    <w:p w:rsidR="00BC0A48" w:rsidRDefault="00BC0A48" w:rsidP="00835AAB">
      <w:pPr>
        <w:numPr>
          <w:ilvl w:val="6"/>
          <w:numId w:val="4"/>
        </w:numPr>
        <w:spacing w:line="360" w:lineRule="auto"/>
        <w:ind w:left="426" w:hanging="426"/>
      </w:pPr>
      <w:r>
        <w:t>Karya tulis saya (skripsi) ini adalah asli dan belum pernah diajukan untuk mendapatkan gelar akademik (Sarjana) baik di Universitas Ichsan Gorontalo maupun di perguruan tinggi lainnya.</w:t>
      </w:r>
    </w:p>
    <w:p w:rsidR="00BC0A48" w:rsidRDefault="00BC0A48" w:rsidP="00835AAB">
      <w:pPr>
        <w:numPr>
          <w:ilvl w:val="6"/>
          <w:numId w:val="4"/>
        </w:numPr>
        <w:spacing w:line="360" w:lineRule="auto"/>
        <w:ind w:left="426" w:hanging="426"/>
      </w:pPr>
      <w:r>
        <w:t>Karya tulis saya (skripsi) ini adalah murni gagasan, rumusan, dan penelitian saya sendiri, tanpa bantuan pihak lain, kecuali arahan dari Tim Pembimbing.</w:t>
      </w:r>
    </w:p>
    <w:p w:rsidR="00BC0A48" w:rsidRDefault="00BC0A48" w:rsidP="00835AAB">
      <w:pPr>
        <w:numPr>
          <w:ilvl w:val="6"/>
          <w:numId w:val="4"/>
        </w:numPr>
        <w:spacing w:line="360" w:lineRule="auto"/>
        <w:ind w:left="426" w:hanging="426"/>
      </w:pPr>
      <w:r>
        <w:t>Dalam karya tulis saya (skripsi) ini tidak terdapat karya atau pendapat yang telah dipublikasikan orang lain, kecuali secara tertulis dicantumkan sebagai acuan dalam naskah dengan menyebutkan nama pengarang dan dacantumkan dalam daftar pustaka.</w:t>
      </w:r>
    </w:p>
    <w:p w:rsidR="00BC0A48" w:rsidRDefault="00BC0A48" w:rsidP="00835AAB">
      <w:pPr>
        <w:numPr>
          <w:ilvl w:val="6"/>
          <w:numId w:val="4"/>
        </w:numPr>
        <w:spacing w:line="360" w:lineRule="auto"/>
        <w:ind w:left="426" w:hanging="426"/>
      </w:pPr>
      <w:r>
        <w:t>Pernyataan ini saya buat dengan sesungguhnya dan apabila dikemudian hari terdapat penyimpangan dan ketidakbenaran dalam pernyataan ini, maka saya bersedia menerima sanksi akademik berupa pencabutan gelar yang telah diperoleh karena karya tulis ini, serta sanksi lainnya sesuai dengan norma yang berlaku di perguruan tinggi ini.</w:t>
      </w:r>
    </w:p>
    <w:p w:rsidR="00BC0A48" w:rsidRDefault="00BC0A48" w:rsidP="00BC0A48">
      <w:pPr>
        <w:spacing w:line="360" w:lineRule="auto"/>
      </w:pPr>
    </w:p>
    <w:p w:rsidR="00BC0A48" w:rsidRDefault="00BC0A48" w:rsidP="00BC0A48">
      <w:pPr>
        <w:tabs>
          <w:tab w:val="left" w:pos="5103"/>
        </w:tabs>
        <w:spacing w:line="360" w:lineRule="auto"/>
      </w:pPr>
      <w:r>
        <w:tab/>
        <w:t xml:space="preserve">Gorontalo,    </w:t>
      </w:r>
      <w:r w:rsidR="00095FE3">
        <w:t>April 2017</w:t>
      </w:r>
    </w:p>
    <w:p w:rsidR="00BC0A48" w:rsidRDefault="00BC0A48" w:rsidP="00BC0A48">
      <w:pPr>
        <w:tabs>
          <w:tab w:val="left" w:pos="5103"/>
        </w:tabs>
        <w:spacing w:line="360" w:lineRule="auto"/>
      </w:pPr>
      <w:r>
        <w:tab/>
        <w:t>Yang Membuat Pernyataan,</w:t>
      </w:r>
    </w:p>
    <w:p w:rsidR="00BC0A48" w:rsidRDefault="00BC0A48" w:rsidP="00BC0A48">
      <w:pPr>
        <w:tabs>
          <w:tab w:val="left" w:pos="5103"/>
        </w:tabs>
        <w:spacing w:line="360" w:lineRule="auto"/>
      </w:pPr>
    </w:p>
    <w:p w:rsidR="00BC0A48" w:rsidRDefault="00BC0A48" w:rsidP="00BC0A48">
      <w:pPr>
        <w:tabs>
          <w:tab w:val="left" w:pos="5103"/>
        </w:tabs>
        <w:spacing w:line="360" w:lineRule="auto"/>
      </w:pPr>
    </w:p>
    <w:p w:rsidR="00BC0A48" w:rsidRDefault="00BC0A48" w:rsidP="00BC0A48">
      <w:pPr>
        <w:tabs>
          <w:tab w:val="left" w:pos="5103"/>
        </w:tabs>
        <w:spacing w:line="360" w:lineRule="auto"/>
      </w:pPr>
    </w:p>
    <w:p w:rsidR="00BC0A48" w:rsidRPr="00EF15BA" w:rsidRDefault="00BC0A48" w:rsidP="00BC0A48">
      <w:pPr>
        <w:tabs>
          <w:tab w:val="left" w:pos="5103"/>
        </w:tabs>
        <w:spacing w:line="360" w:lineRule="auto"/>
      </w:pPr>
      <w:r>
        <w:tab/>
      </w:r>
      <w:r w:rsidR="00095FE3">
        <w:t>Muhammad Fahreza Batadi</w:t>
      </w:r>
    </w:p>
    <w:p w:rsidR="00BC0A48" w:rsidRDefault="00BC0A48" w:rsidP="00BC0A48">
      <w:pPr>
        <w:tabs>
          <w:tab w:val="left" w:pos="5103"/>
        </w:tabs>
        <w:spacing w:line="360" w:lineRule="auto"/>
        <w:rPr>
          <w:color w:val="FF0000"/>
        </w:rPr>
      </w:pPr>
    </w:p>
    <w:p w:rsidR="00BC0A48" w:rsidRDefault="00BC0A48" w:rsidP="00BC0A48">
      <w:pPr>
        <w:tabs>
          <w:tab w:val="left" w:pos="5103"/>
        </w:tabs>
        <w:spacing w:line="360" w:lineRule="auto"/>
        <w:rPr>
          <w:color w:val="FF0000"/>
        </w:rPr>
      </w:pPr>
    </w:p>
    <w:p w:rsidR="00BC0A48" w:rsidRDefault="00BC0A48" w:rsidP="00BC0A48">
      <w:pPr>
        <w:tabs>
          <w:tab w:val="left" w:pos="5103"/>
        </w:tabs>
        <w:spacing w:line="360" w:lineRule="auto"/>
        <w:rPr>
          <w:color w:val="FF0000"/>
        </w:rPr>
      </w:pPr>
    </w:p>
    <w:p w:rsidR="00BC0A48" w:rsidRDefault="00BC0A48" w:rsidP="00BC0A48">
      <w:pPr>
        <w:tabs>
          <w:tab w:val="left" w:pos="5103"/>
        </w:tabs>
        <w:spacing w:line="360" w:lineRule="auto"/>
        <w:rPr>
          <w:color w:val="FF0000"/>
        </w:rPr>
      </w:pPr>
    </w:p>
    <w:p w:rsidR="00BC0A48" w:rsidRDefault="00BC0A48" w:rsidP="00835AAB">
      <w:pPr>
        <w:pStyle w:val="Heading1"/>
        <w:keepLines w:val="0"/>
        <w:numPr>
          <w:ilvl w:val="0"/>
          <w:numId w:val="4"/>
        </w:numPr>
        <w:spacing w:line="480" w:lineRule="auto"/>
        <w:rPr>
          <w:i/>
        </w:rPr>
      </w:pPr>
      <w:bookmarkStart w:id="7" w:name="_Toc384406422"/>
      <w:bookmarkStart w:id="8" w:name="_Toc441015421"/>
      <w:bookmarkStart w:id="9" w:name="_Toc480211687"/>
      <w:r w:rsidRPr="00C12C77">
        <w:rPr>
          <w:i/>
        </w:rPr>
        <w:lastRenderedPageBreak/>
        <w:t>ABSTRACT</w:t>
      </w:r>
      <w:bookmarkEnd w:id="7"/>
      <w:bookmarkEnd w:id="8"/>
      <w:bookmarkEnd w:id="9"/>
    </w:p>
    <w:p w:rsidR="00BC0A48" w:rsidRDefault="00BC0A48" w:rsidP="00BC0A48">
      <w:pPr>
        <w:pStyle w:val="aaNormal"/>
        <w:spacing w:line="240" w:lineRule="auto"/>
      </w:pPr>
    </w:p>
    <w:p w:rsidR="004350BA" w:rsidRPr="004350BA" w:rsidRDefault="004350BA" w:rsidP="004350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inherit" w:eastAsia="Times New Roman" w:hAnsi="inherit" w:cs="Courier New"/>
          <w:i/>
          <w:color w:val="212121"/>
          <w:sz w:val="20"/>
          <w:szCs w:val="20"/>
        </w:rPr>
      </w:pPr>
      <w:r w:rsidRPr="004350BA">
        <w:rPr>
          <w:rFonts w:ascii="inherit" w:eastAsia="Times New Roman" w:hAnsi="inherit" w:cs="Courier New"/>
          <w:i/>
          <w:color w:val="212121"/>
          <w:sz w:val="20"/>
          <w:szCs w:val="20"/>
        </w:rPr>
        <w:t>Rice is one of the absolute necessity and main food for every human being, and the main point to be taken care availability. Rice food availability is a problem and must be met by the government, especially in Gorontalo. Therefore, the estimated supply of rice needs to be done in order to support the government's policy on rice supply. Variable income (X1) and expenditure (X2) could be expected to affect (influence) on the reservoir (Y) rice Bulog. Thus, based on these two variables, the estimated supply of rice Bulog predictable. This problem can diseleksaikan using the Linear Regression method that has never been applied to the problem. The results showed that the obtained models Linear Regression Equations for Estimating Inventories Rice, namely: Y = 576.12 - 0.59 0.44 X1 + X2. Based on the test of determination (R2) of the model = 5%, means that the variable X1 and X2 have the effect of 5% to variable Y, the rest is determined by other variables that are not included in this study. Based on the test Correlation (R) = 23:06%, means that the variable X1 and X2 together have an influence on the estimation of 23:06% Y variables. Based on the test sample in which the sample is n (84) &lt;50 + (8 * 2), means that the sample used was approximately 18 samples. Based Multicolinearity test in which a (0.96)&gt; = 0.1 and VIF (1:06) &lt;10, meaning there is no correlation between the variables X1 to X2. While based on the testing of White Box and Black Box, the system is deemed to have qualified and no complex programming logic, where CC = V (G) = 2 and has been free of the various errors of system components. Thus, the application of the Linear Regression method using variables Entry (X1) and Expenditure (X2) can be done for Inventory Estimate (Y) Rice Bulog and obtained rice Bulog Inventory Estimation System Using Linear Regression efficient method.</w:t>
      </w:r>
    </w:p>
    <w:p w:rsidR="00BC0A48" w:rsidRPr="000254B2" w:rsidRDefault="00BC0A48" w:rsidP="00BC0A48">
      <w:pPr>
        <w:pStyle w:val="aaNormal"/>
        <w:spacing w:line="240" w:lineRule="auto"/>
        <w:ind w:firstLine="0"/>
        <w:rPr>
          <w:rStyle w:val="hps"/>
          <w:i/>
          <w:color w:val="FF0000"/>
        </w:rPr>
      </w:pPr>
    </w:p>
    <w:p w:rsidR="00BC0A48" w:rsidRPr="000254B2" w:rsidRDefault="00BC0A48" w:rsidP="00BC0A48">
      <w:pPr>
        <w:pStyle w:val="aaNormal"/>
        <w:spacing w:line="240" w:lineRule="auto"/>
        <w:ind w:firstLine="0"/>
        <w:rPr>
          <w:rStyle w:val="hps"/>
          <w:i/>
          <w:color w:val="FF0000"/>
        </w:rPr>
      </w:pPr>
      <w:r w:rsidRPr="000254B2">
        <w:rPr>
          <w:rStyle w:val="hps"/>
          <w:color w:val="FF0000"/>
        </w:rPr>
        <w:t>.</w:t>
      </w:r>
    </w:p>
    <w:p w:rsidR="00BC0A48" w:rsidRPr="004350BA" w:rsidRDefault="00BC0A48" w:rsidP="004350BA">
      <w:pPr>
        <w:pStyle w:val="aaNormal"/>
        <w:tabs>
          <w:tab w:val="left" w:pos="1418"/>
        </w:tabs>
        <w:spacing w:line="240" w:lineRule="auto"/>
        <w:ind w:left="1418" w:hanging="1418"/>
        <w:rPr>
          <w:i/>
        </w:rPr>
      </w:pPr>
      <w:r w:rsidRPr="004350BA">
        <w:rPr>
          <w:rStyle w:val="hps"/>
          <w:b/>
          <w:i/>
        </w:rPr>
        <w:t>Keywords</w:t>
      </w:r>
      <w:r w:rsidRPr="004350BA">
        <w:rPr>
          <w:rStyle w:val="hps"/>
          <w:i/>
        </w:rPr>
        <w:t>:</w:t>
      </w:r>
      <w:r w:rsidR="004350BA" w:rsidRPr="004350BA">
        <w:rPr>
          <w:rStyle w:val="hps"/>
          <w:i/>
        </w:rPr>
        <w:tab/>
        <w:t>Estimation, Rice Income, Rice Outcome, Rice Stock, Linier Regression</w:t>
      </w:r>
    </w:p>
    <w:p w:rsidR="00BC0A48" w:rsidRDefault="00BC0A48" w:rsidP="00BC0A48">
      <w:pPr>
        <w:rPr>
          <w:i/>
          <w:color w:val="FF0000"/>
        </w:rPr>
      </w:pPr>
    </w:p>
    <w:p w:rsidR="00BC0A48" w:rsidRDefault="00BC0A48" w:rsidP="00BC0A48">
      <w:pPr>
        <w:rPr>
          <w:i/>
          <w:color w:val="FF0000"/>
        </w:rPr>
      </w:pPr>
    </w:p>
    <w:p w:rsidR="00BC0A48" w:rsidRDefault="00BC0A48" w:rsidP="00BC0A48">
      <w:pPr>
        <w:rPr>
          <w:i/>
          <w:color w:val="FF0000"/>
        </w:rPr>
      </w:pPr>
    </w:p>
    <w:p w:rsidR="00BC0A48" w:rsidRDefault="00BC0A48" w:rsidP="00BC0A48">
      <w:pPr>
        <w:rPr>
          <w:i/>
          <w:color w:val="FF0000"/>
        </w:rPr>
      </w:pPr>
    </w:p>
    <w:p w:rsidR="00BC0A48" w:rsidRDefault="00BC0A48" w:rsidP="00BC0A48">
      <w:pPr>
        <w:rPr>
          <w:i/>
          <w:color w:val="FF0000"/>
        </w:rPr>
      </w:pPr>
    </w:p>
    <w:p w:rsidR="00BC0A48" w:rsidRDefault="00BC0A48" w:rsidP="00BC0A48">
      <w:pPr>
        <w:rPr>
          <w:i/>
          <w:color w:val="FF0000"/>
        </w:rPr>
      </w:pPr>
    </w:p>
    <w:p w:rsidR="00BC0A48" w:rsidRDefault="00BC0A48" w:rsidP="00BC0A48">
      <w:pPr>
        <w:rPr>
          <w:i/>
          <w:color w:val="FF0000"/>
        </w:rPr>
      </w:pPr>
    </w:p>
    <w:p w:rsidR="00BC0A48" w:rsidRDefault="00BC0A48" w:rsidP="00BC0A48">
      <w:pPr>
        <w:rPr>
          <w:i/>
          <w:color w:val="FF0000"/>
        </w:rPr>
      </w:pPr>
    </w:p>
    <w:p w:rsidR="00BC0A48" w:rsidRDefault="00BC0A48" w:rsidP="00BC0A48">
      <w:pPr>
        <w:rPr>
          <w:i/>
          <w:color w:val="FF0000"/>
        </w:rPr>
      </w:pPr>
    </w:p>
    <w:p w:rsidR="00BC0A48" w:rsidRDefault="00BC0A48" w:rsidP="00BC0A48">
      <w:pPr>
        <w:rPr>
          <w:i/>
          <w:color w:val="FF0000"/>
        </w:rPr>
      </w:pPr>
    </w:p>
    <w:p w:rsidR="00BC0A48" w:rsidRDefault="00BC0A48" w:rsidP="00BC0A48">
      <w:pPr>
        <w:rPr>
          <w:i/>
          <w:color w:val="FF0000"/>
        </w:rPr>
      </w:pPr>
    </w:p>
    <w:p w:rsidR="00BC0A48" w:rsidRDefault="00BC0A48" w:rsidP="00835AAB">
      <w:pPr>
        <w:pStyle w:val="Heading1"/>
        <w:keepLines w:val="0"/>
        <w:numPr>
          <w:ilvl w:val="0"/>
          <w:numId w:val="4"/>
        </w:numPr>
        <w:spacing w:line="480" w:lineRule="auto"/>
      </w:pPr>
      <w:bookmarkStart w:id="10" w:name="_Toc384406423"/>
      <w:bookmarkStart w:id="11" w:name="_Toc441015422"/>
      <w:bookmarkStart w:id="12" w:name="_Toc480211688"/>
      <w:r>
        <w:lastRenderedPageBreak/>
        <w:t>ABSTRAK</w:t>
      </w:r>
      <w:bookmarkEnd w:id="10"/>
      <w:bookmarkEnd w:id="11"/>
      <w:bookmarkEnd w:id="12"/>
    </w:p>
    <w:p w:rsidR="00BC0A48" w:rsidRDefault="00BC0A48" w:rsidP="00CD3D78">
      <w:pPr>
        <w:spacing w:line="240" w:lineRule="auto"/>
      </w:pPr>
    </w:p>
    <w:p w:rsidR="00F55DFF" w:rsidRPr="00F55DFF" w:rsidRDefault="00F55DFF" w:rsidP="00F55DFF">
      <w:pPr>
        <w:spacing w:line="240" w:lineRule="auto"/>
        <w:rPr>
          <w:szCs w:val="24"/>
        </w:rPr>
      </w:pPr>
      <w:r>
        <w:t>Beras</w:t>
      </w:r>
      <w:r w:rsidRPr="00677E2E">
        <w:t xml:space="preserve"> merupakan </w:t>
      </w:r>
      <w:r>
        <w:t xml:space="preserve">salah satu </w:t>
      </w:r>
      <w:r w:rsidRPr="00677E2E">
        <w:t>kebutuhan</w:t>
      </w:r>
      <w:r>
        <w:t xml:space="preserve"> pangan yang mutlak dan utama bagi </w:t>
      </w:r>
      <w:r w:rsidRPr="00677E2E">
        <w:t xml:space="preserve">setiap manusia, dan menjadi </w:t>
      </w:r>
      <w:r>
        <w:t xml:space="preserve">poin utama untuk dijaga ketersediaannya. </w:t>
      </w:r>
      <w:r>
        <w:rPr>
          <w:szCs w:val="24"/>
        </w:rPr>
        <w:t xml:space="preserve">Ketersediaan pangan beras merupakan suatu permasalahan dan keharusan yang harus dipenuhi oleh pemerintah, khususnya di Gorontalo. Oleh karena itu, estimasi persediaan beras perlu dilakukan dengan baik agar dapat mendukung kebijakan pemerintah dalam hal persediaan beras. </w:t>
      </w:r>
      <w:r w:rsidRPr="00F55DFF">
        <w:rPr>
          <w:szCs w:val="24"/>
        </w:rPr>
        <w:t>Varibel pemasukan (X1) dan pengeluaran (X2) diduga dapat mempengaruhi (memiliki pengaruh) terhadap persediaan (Y) beras bulog. Dengan demikian, berdasarkan kedua variabel tersebut, maka estimasi persediaan beras bulog dapat diprediksi. Masalah ini dapat diseleksaikan dengan menggunakan metode Linear Regresi yang belum pernah diterapkan untuk masalah tersebut. Hasil penelitian menunjukkan bahwa diperoleh Model Persamaan Linear Regresi untuk Estimasi Persediaan Beras, yaitu: Y = 576.12 – 0.59 X1 + 0.44 X2. Berdasarkan Uji Determinasi (R2) terhadap model tersebut =  5%, berarti variabel X1 dan X2 memiliki pengaruh sebesar 5% terhadap variabel Y, sisanya ditentukan oleh variabel-variabel lainnya yang tidak termasuk dalam penelitian ini. Berdasarkan uji Korelasi Berganda (R) = 23.06%, berarti variabel X1 dan X2 secara bersama memiliki pengaruh terhadap estimasi variabel Y sebesar 23.06%. Berdasarkan  Uji Sampel di mana Sampel n (84) &lt; 50 + (8 * 2), berarti sampel yang digunakan masih kurang 18 sampel. Berdasarkan uji Multikolinieritas di mana a (0.96) &gt;= 0.1 dan VIF (1.06) &lt; 10, berarti tidak ada korelasi antara variabel X1 dengan X2. Sedangkan berdasarkan pengujian White Box dan Black Box, sistemnya dinyatakan telah memenuhi syarat logika pemrograman dan tidak k</w:t>
      </w:r>
      <w:r>
        <w:rPr>
          <w:szCs w:val="24"/>
        </w:rPr>
        <w:t>ompleks, di mana CC = V(G) = 2</w:t>
      </w:r>
      <w:r w:rsidRPr="00F55DFF">
        <w:rPr>
          <w:szCs w:val="24"/>
        </w:rPr>
        <w:t xml:space="preserve"> dan telah bebas dari berb</w:t>
      </w:r>
      <w:r>
        <w:rPr>
          <w:szCs w:val="24"/>
        </w:rPr>
        <w:t xml:space="preserve">agai kesalahan komponen sistem. </w:t>
      </w:r>
      <w:r w:rsidRPr="00F55DFF">
        <w:rPr>
          <w:szCs w:val="24"/>
        </w:rPr>
        <w:t>Dengan demikian, penerapan metode Linear Regresi dengan menggunakan variabel Pemasukan (X1) dan Pengeluaran (X2) dapat dilakukan untuk Estimasi Persediaan (Y) Beras Bulog dan diperoleh Sistem Estimasi Persediaan Beras Bulog Menggunakan Metode Linear Regresi yang efisien.</w:t>
      </w:r>
    </w:p>
    <w:p w:rsidR="00CD3D78" w:rsidRDefault="00CD3D78" w:rsidP="00F55DFF">
      <w:pPr>
        <w:spacing w:line="240" w:lineRule="auto"/>
      </w:pPr>
    </w:p>
    <w:p w:rsidR="00BC0A48" w:rsidRPr="00C824B3" w:rsidRDefault="00BC0A48" w:rsidP="00F55DFF">
      <w:pPr>
        <w:spacing w:line="240" w:lineRule="auto"/>
      </w:pPr>
    </w:p>
    <w:p w:rsidR="00BC0A48" w:rsidRDefault="00BC0A48" w:rsidP="00F55DFF">
      <w:pPr>
        <w:pStyle w:val="spasikosong"/>
        <w:tabs>
          <w:tab w:val="left" w:pos="1418"/>
        </w:tabs>
        <w:ind w:left="1418" w:hanging="1418"/>
        <w:rPr>
          <w:color w:val="FF0000"/>
          <w:u w:val="single"/>
        </w:rPr>
      </w:pPr>
      <w:r w:rsidRPr="00C824B3">
        <w:rPr>
          <w:b/>
        </w:rPr>
        <w:t>Kata Kunci</w:t>
      </w:r>
      <w:r w:rsidRPr="00C824B3">
        <w:t>:</w:t>
      </w:r>
      <w:r w:rsidR="00F55DFF">
        <w:tab/>
        <w:t>Estimasi, Pemasukan Beras, Pengeluaran Beras, Persediaan Beras, Linear Regresi</w:t>
      </w:r>
    </w:p>
    <w:p w:rsidR="00BC0A48" w:rsidRDefault="00BC0A48" w:rsidP="00F55DFF">
      <w:pPr>
        <w:pStyle w:val="spasikosong"/>
        <w:tabs>
          <w:tab w:val="center" w:pos="1701"/>
          <w:tab w:val="center" w:pos="6237"/>
        </w:tabs>
        <w:rPr>
          <w:color w:val="FF0000"/>
          <w:u w:val="single"/>
        </w:rPr>
      </w:pPr>
    </w:p>
    <w:p w:rsidR="00BC0A48" w:rsidRDefault="00BC0A48" w:rsidP="00F55DFF">
      <w:pPr>
        <w:pStyle w:val="spasikosong"/>
        <w:tabs>
          <w:tab w:val="center" w:pos="1701"/>
          <w:tab w:val="center" w:pos="6237"/>
        </w:tabs>
        <w:rPr>
          <w:color w:val="FF0000"/>
          <w:u w:val="single"/>
        </w:rPr>
      </w:pPr>
    </w:p>
    <w:p w:rsidR="00BC0A48" w:rsidRDefault="00BC0A48" w:rsidP="00F55DFF">
      <w:pPr>
        <w:pStyle w:val="spasikosong"/>
        <w:tabs>
          <w:tab w:val="center" w:pos="1701"/>
          <w:tab w:val="center" w:pos="6237"/>
        </w:tabs>
        <w:rPr>
          <w:color w:val="FF0000"/>
          <w:u w:val="single"/>
        </w:rPr>
      </w:pPr>
    </w:p>
    <w:p w:rsidR="00BC0A48" w:rsidRDefault="00BC0A48" w:rsidP="00F55DFF">
      <w:pPr>
        <w:pStyle w:val="spasikosong"/>
        <w:tabs>
          <w:tab w:val="center" w:pos="1701"/>
          <w:tab w:val="center" w:pos="6237"/>
        </w:tabs>
        <w:rPr>
          <w:color w:val="FF0000"/>
          <w:u w:val="single"/>
        </w:rPr>
      </w:pPr>
    </w:p>
    <w:p w:rsidR="00BC0A48" w:rsidRDefault="00BC0A48" w:rsidP="00F55DFF">
      <w:pPr>
        <w:pStyle w:val="spasikosong"/>
        <w:tabs>
          <w:tab w:val="center" w:pos="1701"/>
          <w:tab w:val="center" w:pos="6237"/>
        </w:tabs>
        <w:rPr>
          <w:color w:val="FF0000"/>
          <w:u w:val="single"/>
        </w:rPr>
      </w:pPr>
    </w:p>
    <w:p w:rsidR="00BC0A48" w:rsidRDefault="00BC0A48" w:rsidP="00F55DFF">
      <w:pPr>
        <w:pStyle w:val="spasikosong"/>
        <w:tabs>
          <w:tab w:val="center" w:pos="1701"/>
          <w:tab w:val="center" w:pos="6237"/>
        </w:tabs>
        <w:rPr>
          <w:color w:val="FF0000"/>
          <w:u w:val="single"/>
        </w:rPr>
      </w:pPr>
    </w:p>
    <w:p w:rsidR="00BC0A48" w:rsidRDefault="00BC0A48" w:rsidP="00ED0CB5">
      <w:pPr>
        <w:pStyle w:val="spasikosong"/>
        <w:tabs>
          <w:tab w:val="center" w:pos="1701"/>
          <w:tab w:val="center" w:pos="6237"/>
        </w:tabs>
        <w:rPr>
          <w:color w:val="FF0000"/>
          <w:u w:val="single"/>
        </w:rPr>
      </w:pPr>
    </w:p>
    <w:p w:rsidR="00BC0A48" w:rsidRDefault="00BC0A48" w:rsidP="00ED0CB5">
      <w:pPr>
        <w:pStyle w:val="spasikosong"/>
        <w:tabs>
          <w:tab w:val="center" w:pos="1701"/>
          <w:tab w:val="center" w:pos="6237"/>
        </w:tabs>
        <w:rPr>
          <w:color w:val="FF0000"/>
          <w:u w:val="single"/>
        </w:rPr>
      </w:pPr>
    </w:p>
    <w:p w:rsidR="00BC0A48" w:rsidRDefault="00BC0A48" w:rsidP="00ED0CB5">
      <w:pPr>
        <w:pStyle w:val="spasikosong"/>
        <w:tabs>
          <w:tab w:val="center" w:pos="1701"/>
          <w:tab w:val="center" w:pos="6237"/>
        </w:tabs>
        <w:rPr>
          <w:color w:val="FF0000"/>
          <w:u w:val="single"/>
        </w:rPr>
      </w:pPr>
    </w:p>
    <w:p w:rsidR="00BC0A48" w:rsidRDefault="00BC0A48" w:rsidP="00ED0CB5">
      <w:pPr>
        <w:pStyle w:val="spasikosong"/>
        <w:tabs>
          <w:tab w:val="center" w:pos="1701"/>
          <w:tab w:val="center" w:pos="6237"/>
        </w:tabs>
        <w:rPr>
          <w:color w:val="FF0000"/>
          <w:u w:val="single"/>
        </w:rPr>
      </w:pPr>
    </w:p>
    <w:p w:rsidR="00BC0A48" w:rsidRDefault="00BC0A48" w:rsidP="00ED0CB5">
      <w:pPr>
        <w:pStyle w:val="spasikosong"/>
        <w:tabs>
          <w:tab w:val="center" w:pos="1701"/>
          <w:tab w:val="center" w:pos="6237"/>
        </w:tabs>
        <w:rPr>
          <w:color w:val="FF0000"/>
          <w:u w:val="single"/>
        </w:rPr>
      </w:pPr>
    </w:p>
    <w:p w:rsidR="00DB2239" w:rsidRDefault="00DB2239" w:rsidP="0046374A">
      <w:pPr>
        <w:pStyle w:val="Heading1"/>
        <w:spacing w:line="360" w:lineRule="auto"/>
      </w:pPr>
      <w:bookmarkStart w:id="13" w:name="_Toc480211689"/>
      <w:r>
        <w:lastRenderedPageBreak/>
        <w:t>KATA PENGANTAR</w:t>
      </w:r>
      <w:bookmarkEnd w:id="13"/>
    </w:p>
    <w:p w:rsidR="00D544A4" w:rsidRPr="00D544A4" w:rsidRDefault="00D544A4" w:rsidP="0046374A">
      <w:pPr>
        <w:spacing w:line="360" w:lineRule="auto"/>
      </w:pPr>
    </w:p>
    <w:p w:rsidR="00253A94" w:rsidRPr="00BC0A48" w:rsidRDefault="00DB2239" w:rsidP="0046374A">
      <w:pPr>
        <w:pStyle w:val="NoSpacing"/>
        <w:spacing w:line="360" w:lineRule="auto"/>
        <w:ind w:firstLine="709"/>
      </w:pPr>
      <w:r>
        <w:t xml:space="preserve">Alhamdulillah, penulis </w:t>
      </w:r>
      <w:r w:rsidRPr="001F6C2D">
        <w:t xml:space="preserve">panjatkan kehadirat </w:t>
      </w:r>
      <w:r>
        <w:t>Allah SWT atas berkat rahmat dan hidayah</w:t>
      </w:r>
      <w:r w:rsidRPr="001F6C2D">
        <w:t xml:space="preserve">-Nya, sehingga </w:t>
      </w:r>
      <w:r>
        <w:t>penulis</w:t>
      </w:r>
      <w:r w:rsidRPr="001F6C2D">
        <w:t xml:space="preserve"> dapat menyelesaikan </w:t>
      </w:r>
      <w:r w:rsidR="00E641CA">
        <w:t xml:space="preserve">usulan penelitian </w:t>
      </w:r>
      <w:r w:rsidRPr="001F6C2D">
        <w:t>ini</w:t>
      </w:r>
      <w:r w:rsidR="0087300F">
        <w:t xml:space="preserve">untuk memenuhi salah satu syarat </w:t>
      </w:r>
      <w:r w:rsidR="00BC0A48" w:rsidRPr="001F6C2D">
        <w:t xml:space="preserve">untuk </w:t>
      </w:r>
      <w:r w:rsidR="00BC0A48">
        <w:t xml:space="preserve">Ujian Akhir guna memperoleh gelar Sarjana Komputer pada </w:t>
      </w:r>
      <w:r w:rsidR="00BC0A48">
        <w:rPr>
          <w:lang w:val="sv-SE"/>
        </w:rPr>
        <w:t>Program Studi Teknik Informatika</w:t>
      </w:r>
      <w:r w:rsidR="00BC0A48">
        <w:rPr>
          <w:lang w:val="de-DE"/>
        </w:rPr>
        <w:t>Fakultas Ilmu Komputer Universitas Ichsan Gorontalo.</w:t>
      </w:r>
      <w:r>
        <w:rPr>
          <w:lang w:val="de-DE"/>
        </w:rPr>
        <w:t xml:space="preserve">Salam dan taslim kepada junjungan kita, Nabi Muhammad SAW atas perjuangan beliau yang telah mengantar kita dari alam kebodohan ke alam yang penuh ilmu pengetahuan. </w:t>
      </w:r>
      <w:r w:rsidR="00BC0A48">
        <w:rPr>
          <w:lang w:val="de-DE"/>
        </w:rPr>
        <w:t>P</w:t>
      </w:r>
      <w:r w:rsidR="00E641CA">
        <w:rPr>
          <w:lang w:val="de-DE"/>
        </w:rPr>
        <w:t>enelitian</w:t>
      </w:r>
      <w:r w:rsidR="0087300F">
        <w:rPr>
          <w:lang w:val="de-DE"/>
        </w:rPr>
        <w:t xml:space="preserve"> ini penulis beri judul: </w:t>
      </w:r>
      <w:r w:rsidR="0087300F" w:rsidRPr="0087300F">
        <w:rPr>
          <w:b/>
          <w:lang w:val="de-DE"/>
        </w:rPr>
        <w:t>“</w:t>
      </w:r>
      <w:r w:rsidR="001A49DE">
        <w:rPr>
          <w:b/>
          <w:szCs w:val="32"/>
        </w:rPr>
        <w:t xml:space="preserve">Estimasi Persediaan Beras Bulog Menggunakan Metode </w:t>
      </w:r>
      <w:r w:rsidR="001A49DE">
        <w:rPr>
          <w:b/>
          <w:i/>
          <w:szCs w:val="32"/>
        </w:rPr>
        <w:t>Linier Regresi</w:t>
      </w:r>
      <w:r w:rsidR="00253A94">
        <w:rPr>
          <w:b/>
          <w:szCs w:val="32"/>
        </w:rPr>
        <w:t>”</w:t>
      </w:r>
    </w:p>
    <w:p w:rsidR="00DB2239" w:rsidRPr="00332C9D" w:rsidRDefault="00DB2239" w:rsidP="0046374A">
      <w:pPr>
        <w:pStyle w:val="NoSpacing"/>
        <w:spacing w:line="360" w:lineRule="auto"/>
        <w:ind w:firstLine="709"/>
      </w:pPr>
      <w:r>
        <w:t>Penulis menyadari se</w:t>
      </w:r>
      <w:r w:rsidR="0087300F">
        <w:t xml:space="preserve">penuhnya bahwa </w:t>
      </w:r>
      <w:r w:rsidR="00E641CA">
        <w:t>usulan penelitian</w:t>
      </w:r>
      <w:r>
        <w:t xml:space="preserve"> ini tidak mungkin terwujud tanpa bantuan dan dorongan dari berbagai pihak, baik bantuan moril maupun materil. Untuk itu, dengan segala keikhlasan dan kerendahan hati, penulis mengucapkan terima kasih dan penghargaan yang setinggi-tingginya kepada:</w:t>
      </w:r>
    </w:p>
    <w:p w:rsidR="00E641CA" w:rsidRPr="00C3739A" w:rsidRDefault="0099056D" w:rsidP="0046374A">
      <w:pPr>
        <w:numPr>
          <w:ilvl w:val="0"/>
          <w:numId w:val="2"/>
        </w:numPr>
        <w:spacing w:line="360" w:lineRule="auto"/>
        <w:ind w:left="426" w:hanging="426"/>
        <w:rPr>
          <w:lang w:val="de-DE"/>
        </w:rPr>
      </w:pPr>
      <w:r w:rsidRPr="00E641CA">
        <w:rPr>
          <w:lang w:val="id-ID"/>
        </w:rPr>
        <w:t>Ibu</w:t>
      </w:r>
      <w:r w:rsidR="00DB2239" w:rsidRPr="00E641CA">
        <w:rPr>
          <w:lang w:val="de-DE"/>
        </w:rPr>
        <w:t xml:space="preserve"> Dra.</w:t>
      </w:r>
      <w:r w:rsidR="00E750F5" w:rsidRPr="00E641CA">
        <w:rPr>
          <w:lang w:val="id-ID"/>
        </w:rPr>
        <w:t xml:space="preserve"> Hj. </w:t>
      </w:r>
      <w:r w:rsidR="0026734B" w:rsidRPr="00E641CA">
        <w:rPr>
          <w:lang w:val="de-DE"/>
        </w:rPr>
        <w:t>Juriko Abdussamad, M.Si.</w:t>
      </w:r>
      <w:r w:rsidR="00DB2239" w:rsidRPr="00E641CA">
        <w:rPr>
          <w:lang w:val="de-DE"/>
        </w:rPr>
        <w:t xml:space="preserve"> selaku Ketua Yayasan Pengembangan Ilmu Pengetahuan dan Tekn</w:t>
      </w:r>
      <w:r w:rsidR="0087300F" w:rsidRPr="00E641CA">
        <w:rPr>
          <w:lang w:val="de-DE"/>
        </w:rPr>
        <w:t>ologi  (YPIPT) Ichsan Gorontalo;</w:t>
      </w:r>
    </w:p>
    <w:p w:rsidR="00DB2239" w:rsidRPr="004814FD" w:rsidRDefault="00253A94" w:rsidP="0046374A">
      <w:pPr>
        <w:numPr>
          <w:ilvl w:val="0"/>
          <w:numId w:val="2"/>
        </w:numPr>
        <w:spacing w:line="360" w:lineRule="auto"/>
        <w:ind w:left="426" w:hanging="426"/>
        <w:rPr>
          <w:lang w:val="de-DE"/>
        </w:rPr>
      </w:pPr>
      <w:r>
        <w:t>Bapak Dr. Abdul Gaffar La Tjokke, M.Si.</w:t>
      </w:r>
      <w:r w:rsidR="00DB2239">
        <w:t>, selaku Rektor Universitas Ichsan Gorontalo;</w:t>
      </w:r>
    </w:p>
    <w:p w:rsidR="006D3880" w:rsidRPr="006D3880" w:rsidRDefault="006D3880" w:rsidP="0046374A">
      <w:pPr>
        <w:numPr>
          <w:ilvl w:val="0"/>
          <w:numId w:val="2"/>
        </w:numPr>
        <w:spacing w:line="360" w:lineRule="auto"/>
        <w:ind w:left="426" w:hanging="426"/>
        <w:rPr>
          <w:lang w:val="de-DE"/>
        </w:rPr>
      </w:pPr>
      <w:r>
        <w:rPr>
          <w:rFonts w:eastAsia="Calibri"/>
        </w:rPr>
        <w:t>Ibu</w:t>
      </w:r>
      <w:r w:rsidR="0041713D">
        <w:rPr>
          <w:rFonts w:eastAsia="Calibri"/>
        </w:rPr>
        <w:t xml:space="preserve"> </w:t>
      </w:r>
      <w:r>
        <w:rPr>
          <w:rFonts w:eastAsia="Calibri"/>
        </w:rPr>
        <w:t>Zohrahayaty, M.Kom</w:t>
      </w:r>
      <w:r w:rsidR="00DB2239">
        <w:rPr>
          <w:rFonts w:eastAsia="Calibri"/>
        </w:rPr>
        <w:t>., selaku Dekan Fakultas Ilmu Kompute</w:t>
      </w:r>
      <w:r>
        <w:rPr>
          <w:rFonts w:eastAsia="Calibri"/>
        </w:rPr>
        <w:t>r Universitas Ichsan Gorontalo;</w:t>
      </w:r>
    </w:p>
    <w:p w:rsidR="00DB2239" w:rsidRPr="00517EB7" w:rsidRDefault="00493AA7" w:rsidP="0046374A">
      <w:pPr>
        <w:numPr>
          <w:ilvl w:val="0"/>
          <w:numId w:val="2"/>
        </w:numPr>
        <w:spacing w:line="360" w:lineRule="auto"/>
        <w:ind w:left="426" w:hanging="426"/>
        <w:rPr>
          <w:lang w:val="de-DE"/>
        </w:rPr>
      </w:pPr>
      <w:r>
        <w:t>Ibu Asmaul Husna</w:t>
      </w:r>
      <w:r w:rsidR="00DB2239">
        <w:t>,</w:t>
      </w:r>
      <w:r w:rsidR="0041713D">
        <w:t xml:space="preserve"> </w:t>
      </w:r>
      <w:r>
        <w:t>M</w:t>
      </w:r>
      <w:r>
        <w:rPr>
          <w:lang w:val="id-ID"/>
        </w:rPr>
        <w:t>.Kom</w:t>
      </w:r>
      <w:r>
        <w:t>.</w:t>
      </w:r>
      <w:r w:rsidR="00F94D59">
        <w:rPr>
          <w:lang w:val="id-ID"/>
        </w:rPr>
        <w:t xml:space="preserve">, </w:t>
      </w:r>
      <w:r w:rsidR="00F94D59">
        <w:t>selaku</w:t>
      </w:r>
      <w:r w:rsidR="00F94D59">
        <w:rPr>
          <w:lang w:val="id-ID"/>
        </w:rPr>
        <w:t xml:space="preserve"> Pembantu Dekan</w:t>
      </w:r>
      <w:r w:rsidR="00DB2239">
        <w:t xml:space="preserve"> I</w:t>
      </w:r>
      <w:r w:rsidR="00F94D59">
        <w:rPr>
          <w:lang w:val="id-ID"/>
        </w:rPr>
        <w:t xml:space="preserve"> Bidang Akademik;</w:t>
      </w:r>
    </w:p>
    <w:p w:rsidR="00517EB7" w:rsidRPr="00517EB7" w:rsidRDefault="006D3880" w:rsidP="0046374A">
      <w:pPr>
        <w:numPr>
          <w:ilvl w:val="0"/>
          <w:numId w:val="2"/>
        </w:numPr>
        <w:spacing w:line="360" w:lineRule="auto"/>
        <w:ind w:left="426" w:hanging="426"/>
        <w:rPr>
          <w:lang w:val="de-DE"/>
        </w:rPr>
      </w:pPr>
      <w:r>
        <w:rPr>
          <w:lang w:val="id-ID"/>
        </w:rPr>
        <w:t xml:space="preserve">Ibu </w:t>
      </w:r>
      <w:r>
        <w:t>Irma Surya Kumala</w:t>
      </w:r>
      <w:r w:rsidR="00517EB7">
        <w:rPr>
          <w:lang w:val="id-ID"/>
        </w:rPr>
        <w:t>, M.Kom</w:t>
      </w:r>
      <w:r>
        <w:t>.</w:t>
      </w:r>
      <w:r w:rsidR="00517EB7">
        <w:rPr>
          <w:lang w:val="id-ID"/>
        </w:rPr>
        <w:t xml:space="preserve">, selaku Pembantu Dekan II Bidang </w:t>
      </w:r>
      <w:r>
        <w:t xml:space="preserve">Kepegawaian, </w:t>
      </w:r>
      <w:r>
        <w:rPr>
          <w:lang w:val="id-ID"/>
        </w:rPr>
        <w:t>Administrasi Umum</w:t>
      </w:r>
      <w:r>
        <w:t xml:space="preserve">, </w:t>
      </w:r>
      <w:r w:rsidR="00517EB7">
        <w:rPr>
          <w:lang w:val="id-ID"/>
        </w:rPr>
        <w:t>dan Keuangan;</w:t>
      </w:r>
    </w:p>
    <w:p w:rsidR="00517EB7" w:rsidRPr="00517EB7" w:rsidRDefault="006D3880" w:rsidP="0046374A">
      <w:pPr>
        <w:numPr>
          <w:ilvl w:val="0"/>
          <w:numId w:val="2"/>
        </w:numPr>
        <w:spacing w:line="360" w:lineRule="auto"/>
        <w:ind w:left="426" w:hanging="426"/>
        <w:rPr>
          <w:lang w:val="de-DE"/>
        </w:rPr>
      </w:pPr>
      <w:r>
        <w:rPr>
          <w:lang w:val="id-ID"/>
        </w:rPr>
        <w:t xml:space="preserve">Bapak </w:t>
      </w:r>
      <w:r w:rsidR="00493AA7">
        <w:t>Yasin Aril Mustofa</w:t>
      </w:r>
      <w:r>
        <w:rPr>
          <w:lang w:val="id-ID"/>
        </w:rPr>
        <w:t xml:space="preserve">, </w:t>
      </w:r>
      <w:r>
        <w:t>M</w:t>
      </w:r>
      <w:r w:rsidR="00517EB7">
        <w:rPr>
          <w:lang w:val="id-ID"/>
        </w:rPr>
        <w:t>.Kom</w:t>
      </w:r>
      <w:r>
        <w:t>.</w:t>
      </w:r>
      <w:r w:rsidR="00517EB7">
        <w:rPr>
          <w:lang w:val="id-ID"/>
        </w:rPr>
        <w:t>, selaku Pembantu Dekan III Bidang Kemahasiswaan.</w:t>
      </w:r>
    </w:p>
    <w:p w:rsidR="00DB2239" w:rsidRPr="00123DDB" w:rsidRDefault="006D3880" w:rsidP="0046374A">
      <w:pPr>
        <w:numPr>
          <w:ilvl w:val="0"/>
          <w:numId w:val="2"/>
        </w:numPr>
        <w:spacing w:line="360" w:lineRule="auto"/>
        <w:ind w:left="426" w:hanging="426"/>
        <w:rPr>
          <w:lang w:val="de-DE"/>
        </w:rPr>
      </w:pPr>
      <w:r>
        <w:t>Bapak</w:t>
      </w:r>
      <w:r w:rsidR="00A039CD">
        <w:t xml:space="preserve">Irvan </w:t>
      </w:r>
      <w:r>
        <w:t>Abraham Salihi, M.Kom.</w:t>
      </w:r>
      <w:r w:rsidR="00517EB7">
        <w:rPr>
          <w:lang w:val="id-ID"/>
        </w:rPr>
        <w:t>, selaku Ketua Program Studi Teknik Informatika Fakultas Ilmu Komputer</w:t>
      </w:r>
      <w:r>
        <w:t xml:space="preserve"> Universitas Ichsan Gorontalo;</w:t>
      </w:r>
    </w:p>
    <w:p w:rsidR="00615BF0" w:rsidRPr="00615BF0" w:rsidRDefault="00493AA7" w:rsidP="0046374A">
      <w:pPr>
        <w:numPr>
          <w:ilvl w:val="0"/>
          <w:numId w:val="2"/>
        </w:numPr>
        <w:spacing w:line="360" w:lineRule="auto"/>
        <w:ind w:left="426" w:hanging="426"/>
        <w:rPr>
          <w:lang w:val="de-DE"/>
        </w:rPr>
      </w:pPr>
      <w:r w:rsidRPr="00A91BBF">
        <w:rPr>
          <w:lang w:val="de-DE"/>
        </w:rPr>
        <w:t>Ibu</w:t>
      </w:r>
      <w:r w:rsidR="00A039CD">
        <w:rPr>
          <w:lang w:val="de-DE"/>
        </w:rPr>
        <w:t xml:space="preserve"> Indah Purwitasari Ihsan, M.T</w:t>
      </w:r>
      <w:r w:rsidR="00615BF0">
        <w:rPr>
          <w:lang w:val="de-DE"/>
        </w:rPr>
        <w:t>., selaku dosen Pembimbing I yang telah membimbing penulis dalam penyusunan usulan penelitian ini;</w:t>
      </w:r>
    </w:p>
    <w:p w:rsidR="006D3880" w:rsidRPr="004814FD" w:rsidRDefault="00A039CD" w:rsidP="0046374A">
      <w:pPr>
        <w:numPr>
          <w:ilvl w:val="0"/>
          <w:numId w:val="2"/>
        </w:numPr>
        <w:spacing w:line="360" w:lineRule="auto"/>
        <w:ind w:left="426" w:hanging="426"/>
        <w:rPr>
          <w:lang w:val="de-DE"/>
        </w:rPr>
      </w:pPr>
      <w:r>
        <w:rPr>
          <w:lang w:val="de-DE"/>
        </w:rPr>
        <w:lastRenderedPageBreak/>
        <w:t>Bapak Azminuddin S Aziz</w:t>
      </w:r>
      <w:r w:rsidR="00493AA7" w:rsidRPr="00A91BBF">
        <w:rPr>
          <w:lang w:val="de-DE"/>
        </w:rPr>
        <w:t>, M.Kom</w:t>
      </w:r>
      <w:r w:rsidR="00493AA7">
        <w:rPr>
          <w:lang w:val="de-DE"/>
        </w:rPr>
        <w:t>.,</w:t>
      </w:r>
      <w:r w:rsidR="006D3880">
        <w:t xml:space="preserve"> selaku dosen Pembimbing II yang telah me</w:t>
      </w:r>
      <w:r w:rsidR="006D3880">
        <w:rPr>
          <w:lang w:val="id-ID"/>
        </w:rPr>
        <w:t>m</w:t>
      </w:r>
      <w:r w:rsidR="006D3880" w:rsidRPr="002856D1">
        <w:t>bi</w:t>
      </w:r>
      <w:r w:rsidR="006D3880">
        <w:t>mbing penulis dalam penyusunan usulan penelitian ini;</w:t>
      </w:r>
    </w:p>
    <w:p w:rsidR="00DB2239" w:rsidRPr="00AE6BE5" w:rsidRDefault="00DB2239" w:rsidP="0046374A">
      <w:pPr>
        <w:numPr>
          <w:ilvl w:val="0"/>
          <w:numId w:val="2"/>
        </w:numPr>
        <w:spacing w:line="360" w:lineRule="auto"/>
        <w:ind w:left="426" w:hanging="426"/>
        <w:rPr>
          <w:lang w:val="de-DE"/>
        </w:rPr>
      </w:pPr>
      <w:r w:rsidRPr="00E638E6">
        <w:rPr>
          <w:rFonts w:eastAsia="Calibri"/>
        </w:rPr>
        <w:t xml:space="preserve">Bapak dan Ibu Dosen </w:t>
      </w:r>
      <w:r>
        <w:rPr>
          <w:rFonts w:eastAsia="Calibri"/>
        </w:rPr>
        <w:t>Universitas Ichsan Gorontalo</w:t>
      </w:r>
      <w:r w:rsidRPr="00E638E6">
        <w:rPr>
          <w:rFonts w:eastAsia="Calibri"/>
        </w:rPr>
        <w:t xml:space="preserve"> yang telah mendidik dan mengajarkan berbag</w:t>
      </w:r>
      <w:r>
        <w:rPr>
          <w:rFonts w:eastAsia="Calibri"/>
        </w:rPr>
        <w:t>ai disiplin ilmu kepada penulis;</w:t>
      </w:r>
    </w:p>
    <w:p w:rsidR="00C3739A" w:rsidRPr="004814FD" w:rsidRDefault="00C3739A" w:rsidP="0046374A">
      <w:pPr>
        <w:numPr>
          <w:ilvl w:val="0"/>
          <w:numId w:val="2"/>
        </w:numPr>
        <w:spacing w:line="360" w:lineRule="auto"/>
        <w:ind w:left="426" w:hanging="426"/>
        <w:rPr>
          <w:lang w:val="de-DE"/>
        </w:rPr>
      </w:pPr>
      <w:r w:rsidRPr="00EC76AD">
        <w:rPr>
          <w:rFonts w:eastAsia="Calibri"/>
          <w:lang w:val="de-DE"/>
        </w:rPr>
        <w:t xml:space="preserve">Kedua Orang Tua </w:t>
      </w:r>
      <w:r>
        <w:rPr>
          <w:rFonts w:eastAsia="Calibri"/>
          <w:lang w:val="id-ID"/>
        </w:rPr>
        <w:t>dan keluarga</w:t>
      </w:r>
      <w:r w:rsidRPr="00EC76AD">
        <w:rPr>
          <w:rFonts w:eastAsia="Calibri"/>
          <w:lang w:val="de-DE"/>
        </w:rPr>
        <w:t xml:space="preserve"> atas segala kasih sayang, jerih payah dan </w:t>
      </w:r>
      <w:r>
        <w:rPr>
          <w:lang w:val="de-DE"/>
        </w:rPr>
        <w:t xml:space="preserve">doa restunya dalam membesarkan, </w:t>
      </w:r>
      <w:r w:rsidRPr="00EC76AD">
        <w:rPr>
          <w:rFonts w:eastAsia="Calibri"/>
          <w:lang w:val="de-DE"/>
        </w:rPr>
        <w:t>mendidi</w:t>
      </w:r>
      <w:r>
        <w:rPr>
          <w:rFonts w:eastAsia="Calibri"/>
          <w:lang w:val="de-DE"/>
        </w:rPr>
        <w:t xml:space="preserve">k penulis, serta </w:t>
      </w:r>
      <w:r w:rsidRPr="00EC76AD">
        <w:rPr>
          <w:rFonts w:eastAsia="Calibri"/>
          <w:lang w:val="de-DE"/>
        </w:rPr>
        <w:t>memberikan bantuan dan dukungan moril yang sangat besar kepada penulis;</w:t>
      </w:r>
    </w:p>
    <w:p w:rsidR="00227637" w:rsidRPr="006D3880" w:rsidRDefault="006D3880" w:rsidP="0046374A">
      <w:pPr>
        <w:numPr>
          <w:ilvl w:val="0"/>
          <w:numId w:val="2"/>
        </w:numPr>
        <w:spacing w:line="360" w:lineRule="auto"/>
        <w:ind w:left="426" w:hanging="426"/>
        <w:rPr>
          <w:lang w:val="de-DE"/>
        </w:rPr>
      </w:pPr>
      <w:r>
        <w:rPr>
          <w:rFonts w:eastAsia="Calibri"/>
          <w:lang w:val="de-DE"/>
        </w:rPr>
        <w:t>R</w:t>
      </w:r>
      <w:r w:rsidR="00E641CA" w:rsidRPr="00EC76AD">
        <w:rPr>
          <w:rFonts w:eastAsia="Calibri"/>
          <w:lang w:val="de-DE"/>
        </w:rPr>
        <w:t>ekan-rekan seperjuangan yang telah banyak memberikan bantuan dan dukungan moril yang sangat besar kepada penulis;</w:t>
      </w:r>
    </w:p>
    <w:p w:rsidR="00DB2239" w:rsidRPr="003112AC" w:rsidRDefault="00424A6C" w:rsidP="0046374A">
      <w:pPr>
        <w:numPr>
          <w:ilvl w:val="0"/>
          <w:numId w:val="2"/>
        </w:numPr>
        <w:spacing w:line="360" w:lineRule="auto"/>
        <w:ind w:left="426" w:hanging="426"/>
        <w:rPr>
          <w:lang w:val="de-DE"/>
        </w:rPr>
      </w:pPr>
      <w:r>
        <w:rPr>
          <w:rFonts w:eastAsia="Calibri"/>
          <w:lang w:val="id-ID"/>
        </w:rPr>
        <w:t>S</w:t>
      </w:r>
      <w:r w:rsidR="00DB2239" w:rsidRPr="00210EFE">
        <w:rPr>
          <w:rFonts w:eastAsia="Calibri"/>
        </w:rPr>
        <w:t>emua pihak yang ikut memb</w:t>
      </w:r>
      <w:r w:rsidR="00DB2239">
        <w:rPr>
          <w:rFonts w:eastAsia="Calibri"/>
        </w:rPr>
        <w:t xml:space="preserve">antu dalam penyelesaian usulan penelitian </w:t>
      </w:r>
      <w:r w:rsidR="00DB2239" w:rsidRPr="00210EFE">
        <w:rPr>
          <w:rFonts w:eastAsia="Calibri"/>
        </w:rPr>
        <w:t>ini yang tak sempat penulis sebutkan satu-persatu.</w:t>
      </w:r>
    </w:p>
    <w:p w:rsidR="00DB2239" w:rsidRDefault="00DB2239" w:rsidP="0046374A">
      <w:pPr>
        <w:spacing w:line="360" w:lineRule="auto"/>
        <w:ind w:firstLine="709"/>
        <w:rPr>
          <w:lang w:val="sv-SE"/>
        </w:rPr>
      </w:pPr>
      <w:r w:rsidRPr="003A19C7">
        <w:rPr>
          <w:rFonts w:eastAsia="Calibri"/>
          <w:lang w:val="sv-SE"/>
        </w:rPr>
        <w:t xml:space="preserve">Semoga </w:t>
      </w:r>
      <w:r>
        <w:rPr>
          <w:rFonts w:eastAsia="Calibri"/>
          <w:lang w:val="sv-SE"/>
        </w:rPr>
        <w:t>Allah, SWT</w:t>
      </w:r>
      <w:r w:rsidRPr="003A19C7">
        <w:rPr>
          <w:rFonts w:eastAsia="Calibri"/>
          <w:lang w:val="sv-SE"/>
        </w:rPr>
        <w:t xml:space="preserve"> melimpahkan balasan atas jasa-jasa </w:t>
      </w:r>
      <w:r>
        <w:rPr>
          <w:rFonts w:eastAsia="Calibri"/>
          <w:lang w:val="sv-SE"/>
        </w:rPr>
        <w:t xml:space="preserve">mereka </w:t>
      </w:r>
      <w:r w:rsidR="003B3623">
        <w:rPr>
          <w:rFonts w:eastAsia="Calibri"/>
          <w:lang w:val="id-ID"/>
        </w:rPr>
        <w:t>dan</w:t>
      </w:r>
      <w:r>
        <w:rPr>
          <w:rFonts w:eastAsia="Calibri"/>
          <w:lang w:val="sv-SE"/>
        </w:rPr>
        <w:t>kepada penulis</w:t>
      </w:r>
      <w:r w:rsidRPr="003A19C7">
        <w:rPr>
          <w:rFonts w:eastAsia="Calibri"/>
          <w:lang w:val="sv-SE"/>
        </w:rPr>
        <w:t xml:space="preserve">. </w:t>
      </w:r>
      <w:r>
        <w:rPr>
          <w:rFonts w:eastAsia="Calibri"/>
          <w:lang w:val="sv-SE"/>
        </w:rPr>
        <w:t>Selanjutnya, penulis</w:t>
      </w:r>
      <w:r w:rsidRPr="003A19C7">
        <w:rPr>
          <w:rFonts w:eastAsia="Calibri"/>
          <w:lang w:val="sv-SE"/>
        </w:rPr>
        <w:t xml:space="preserve"> menyadari sepenuhnya bahwa apa yang telah dicapai ini masih jauh dari kesempurnaan dan masih banyak terdapat kekurangan. Oleh karena itu</w:t>
      </w:r>
      <w:r>
        <w:rPr>
          <w:rFonts w:eastAsia="Calibri"/>
          <w:lang w:val="sv-SE"/>
        </w:rPr>
        <w:t xml:space="preserve">, </w:t>
      </w:r>
      <w:r>
        <w:rPr>
          <w:lang w:val="sv-SE"/>
        </w:rPr>
        <w:t xml:space="preserve">penulis </w:t>
      </w:r>
      <w:r w:rsidRPr="001F6C2D">
        <w:rPr>
          <w:lang w:val="sv-SE"/>
        </w:rPr>
        <w:t>sangat mengharapkan adanya kritik dan saran yang konstruktif</w:t>
      </w:r>
      <w:r>
        <w:rPr>
          <w:lang w:val="sv-SE"/>
        </w:rPr>
        <w:t>.</w:t>
      </w:r>
    </w:p>
    <w:p w:rsidR="0087300F" w:rsidRDefault="00DB2239" w:rsidP="0046374A">
      <w:pPr>
        <w:spacing w:line="360" w:lineRule="auto"/>
        <w:ind w:firstLine="709"/>
        <w:rPr>
          <w:szCs w:val="20"/>
          <w:lang w:val="id-ID"/>
        </w:rPr>
      </w:pPr>
      <w:r>
        <w:rPr>
          <w:lang w:val="sv-SE"/>
        </w:rPr>
        <w:t>Akhirnya penulis</w:t>
      </w:r>
      <w:r w:rsidRPr="001F6C2D">
        <w:rPr>
          <w:lang w:val="sv-SE"/>
        </w:rPr>
        <w:t xml:space="preserve"> berharap semoga hasil yang telah dicapai ini </w:t>
      </w:r>
      <w:r w:rsidRPr="00EC76AD">
        <w:rPr>
          <w:szCs w:val="20"/>
          <w:lang w:val="sv-SE"/>
        </w:rPr>
        <w:t xml:space="preserve">dapat mendukung program pemerintah dalam mencerdaskan kehidupan bangsa </w:t>
      </w:r>
      <w:r w:rsidR="00A0418D">
        <w:rPr>
          <w:szCs w:val="20"/>
          <w:lang w:val="sv-SE"/>
        </w:rPr>
        <w:t xml:space="preserve">serta </w:t>
      </w:r>
      <w:r w:rsidRPr="00EC76AD">
        <w:rPr>
          <w:szCs w:val="20"/>
          <w:lang w:val="sv-SE"/>
        </w:rPr>
        <w:t xml:space="preserve">bermanfaat bagi </w:t>
      </w:r>
      <w:r w:rsidR="0087300F">
        <w:rPr>
          <w:szCs w:val="20"/>
          <w:lang w:val="sv-SE"/>
        </w:rPr>
        <w:t xml:space="preserve">pengembangan ilmu pengetahuan dan teknologi khususnya di bidang ilmu komputer </w:t>
      </w:r>
      <w:r w:rsidR="00A0418D">
        <w:rPr>
          <w:szCs w:val="20"/>
          <w:lang w:val="sv-SE"/>
        </w:rPr>
        <w:t>maupun bermanfaat bagi masyarakat.</w:t>
      </w:r>
    </w:p>
    <w:p w:rsidR="00DB2239" w:rsidRDefault="00DB2239" w:rsidP="0046374A">
      <w:pPr>
        <w:spacing w:line="360" w:lineRule="auto"/>
        <w:ind w:firstLine="709"/>
        <w:rPr>
          <w:lang w:val="sv-SE"/>
        </w:rPr>
      </w:pPr>
    </w:p>
    <w:p w:rsidR="0087300F" w:rsidRPr="00A91BBF" w:rsidRDefault="00DB2239" w:rsidP="0046374A">
      <w:pPr>
        <w:tabs>
          <w:tab w:val="center" w:pos="6237"/>
        </w:tabs>
        <w:spacing w:line="360" w:lineRule="auto"/>
        <w:rPr>
          <w:lang w:val="sv-SE"/>
        </w:rPr>
      </w:pPr>
      <w:r>
        <w:rPr>
          <w:lang w:val="sv-SE"/>
        </w:rPr>
        <w:tab/>
      </w:r>
      <w:r w:rsidRPr="00A91BBF">
        <w:rPr>
          <w:lang w:val="sv-SE"/>
        </w:rPr>
        <w:t xml:space="preserve">Gorontalo, </w:t>
      </w:r>
      <w:r w:rsidR="001A49DE">
        <w:rPr>
          <w:lang w:val="sv-SE"/>
        </w:rPr>
        <w:t xml:space="preserve">  April 2017</w:t>
      </w:r>
    </w:p>
    <w:p w:rsidR="0087300F" w:rsidRDefault="0087300F" w:rsidP="0046374A">
      <w:pPr>
        <w:tabs>
          <w:tab w:val="center" w:pos="6237"/>
        </w:tabs>
        <w:spacing w:line="360" w:lineRule="auto"/>
        <w:rPr>
          <w:lang w:val="sv-SE"/>
        </w:rPr>
      </w:pPr>
    </w:p>
    <w:p w:rsidR="00225C15" w:rsidRDefault="00225C15" w:rsidP="0046374A">
      <w:pPr>
        <w:tabs>
          <w:tab w:val="center" w:pos="6237"/>
        </w:tabs>
        <w:spacing w:line="360" w:lineRule="auto"/>
        <w:rPr>
          <w:lang w:val="sv-SE"/>
        </w:rPr>
      </w:pPr>
    </w:p>
    <w:p w:rsidR="00225C15" w:rsidRDefault="00225C15" w:rsidP="0046374A">
      <w:pPr>
        <w:tabs>
          <w:tab w:val="center" w:pos="6237"/>
        </w:tabs>
        <w:spacing w:line="360" w:lineRule="auto"/>
        <w:rPr>
          <w:lang w:val="sv-SE"/>
        </w:rPr>
      </w:pPr>
    </w:p>
    <w:p w:rsidR="00DB2239" w:rsidRPr="0087300F" w:rsidRDefault="0087300F" w:rsidP="0046374A">
      <w:pPr>
        <w:tabs>
          <w:tab w:val="center" w:pos="6237"/>
        </w:tabs>
        <w:spacing w:line="360" w:lineRule="auto"/>
        <w:rPr>
          <w:lang w:val="sv-SE"/>
        </w:rPr>
      </w:pPr>
      <w:r>
        <w:rPr>
          <w:lang w:val="sv-SE"/>
        </w:rPr>
        <w:tab/>
      </w:r>
      <w:r w:rsidR="001A49DE">
        <w:rPr>
          <w:lang w:val="sv-SE"/>
        </w:rPr>
        <w:t>Muhammad Fahreza Batadi</w:t>
      </w:r>
    </w:p>
    <w:p w:rsidR="0087300F" w:rsidRDefault="0087300F" w:rsidP="001A49DE">
      <w:pPr>
        <w:spacing w:after="200" w:line="360" w:lineRule="auto"/>
        <w:jc w:val="left"/>
        <w:rPr>
          <w:b/>
          <w:lang w:val="sv-SE"/>
        </w:rPr>
      </w:pPr>
      <w:r>
        <w:rPr>
          <w:b/>
          <w:lang w:val="sv-SE"/>
        </w:rPr>
        <w:br w:type="page"/>
      </w:r>
    </w:p>
    <w:p w:rsidR="000046D5" w:rsidRDefault="000046D5" w:rsidP="0046374A">
      <w:pPr>
        <w:pStyle w:val="Heading1"/>
        <w:spacing w:line="360" w:lineRule="auto"/>
        <w:rPr>
          <w:lang w:val="sv-SE"/>
        </w:rPr>
      </w:pPr>
      <w:bookmarkStart w:id="14" w:name="_Toc480211690"/>
      <w:r>
        <w:rPr>
          <w:lang w:val="sv-SE"/>
        </w:rPr>
        <w:lastRenderedPageBreak/>
        <w:t>DAFTAR ISI</w:t>
      </w:r>
      <w:bookmarkEnd w:id="14"/>
    </w:p>
    <w:p w:rsidR="002E297E" w:rsidRPr="002E297E" w:rsidRDefault="002E297E" w:rsidP="0046374A">
      <w:pPr>
        <w:spacing w:line="360" w:lineRule="auto"/>
        <w:rPr>
          <w:lang w:val="sv-SE"/>
        </w:rPr>
      </w:pPr>
    </w:p>
    <w:p w:rsidR="002E297E" w:rsidRDefault="002E297E" w:rsidP="0046374A">
      <w:pPr>
        <w:pStyle w:val="NoSpacing"/>
        <w:spacing w:line="360" w:lineRule="auto"/>
        <w:rPr>
          <w:lang w:val="sv-SE"/>
        </w:rPr>
      </w:pPr>
    </w:p>
    <w:sdt>
      <w:sdtPr>
        <w:rPr>
          <w:rFonts w:ascii="Times New Roman" w:eastAsiaTheme="minorHAnsi" w:hAnsi="Times New Roman" w:cstheme="minorBidi"/>
          <w:b w:val="0"/>
          <w:bCs w:val="0"/>
          <w:color w:val="auto"/>
          <w:sz w:val="24"/>
          <w:szCs w:val="22"/>
          <w:lang w:eastAsia="en-US"/>
        </w:rPr>
        <w:id w:val="2086716216"/>
        <w:docPartObj>
          <w:docPartGallery w:val="Table of Contents"/>
          <w:docPartUnique/>
        </w:docPartObj>
      </w:sdtPr>
      <w:sdtEndPr>
        <w:rPr>
          <w:noProof/>
        </w:rPr>
      </w:sdtEndPr>
      <w:sdtContent>
        <w:p w:rsidR="009443D6" w:rsidRPr="009443D6" w:rsidRDefault="009443D6" w:rsidP="008577C7">
          <w:pPr>
            <w:pStyle w:val="TOCHeading"/>
            <w:numPr>
              <w:ilvl w:val="0"/>
              <w:numId w:val="0"/>
            </w:numPr>
            <w:spacing w:before="0" w:after="120" w:line="240" w:lineRule="auto"/>
            <w:jc w:val="right"/>
            <w:rPr>
              <w:rFonts w:ascii="Times New Roman" w:hAnsi="Times New Roman" w:cs="Times New Roman"/>
              <w:b w:val="0"/>
              <w:color w:val="auto"/>
              <w:sz w:val="24"/>
              <w:szCs w:val="24"/>
            </w:rPr>
          </w:pPr>
          <w:r w:rsidRPr="009443D6">
            <w:rPr>
              <w:rFonts w:ascii="Times New Roman" w:hAnsi="Times New Roman" w:cs="Times New Roman"/>
              <w:b w:val="0"/>
              <w:color w:val="auto"/>
              <w:sz w:val="24"/>
              <w:szCs w:val="24"/>
            </w:rPr>
            <w:t>Halaman</w:t>
          </w:r>
        </w:p>
        <w:p w:rsidR="009443D6" w:rsidRDefault="004251B7" w:rsidP="004251B7">
          <w:pPr>
            <w:pStyle w:val="TOC1"/>
          </w:pPr>
          <w:r>
            <w:t xml:space="preserve"> </w:t>
          </w:r>
          <w:r w:rsidR="009443D6">
            <w:t>HALAMAN JUDUL</w:t>
          </w:r>
          <w:r w:rsidR="009443D6">
            <w:tab/>
            <w:t>i</w:t>
          </w:r>
        </w:p>
        <w:p w:rsidR="0041713D" w:rsidRDefault="001E783C" w:rsidP="004251B7">
          <w:pPr>
            <w:pStyle w:val="TOC1"/>
            <w:rPr>
              <w:rFonts w:asciiTheme="minorHAnsi" w:eastAsiaTheme="minorEastAsia" w:hAnsiTheme="minorHAnsi" w:cstheme="minorBidi"/>
              <w:noProof/>
              <w:sz w:val="22"/>
              <w:szCs w:val="22"/>
              <w:lang w:eastAsia="en-US"/>
            </w:rPr>
          </w:pPr>
          <w:r w:rsidRPr="001E783C">
            <w:fldChar w:fldCharType="begin"/>
          </w:r>
          <w:r w:rsidR="009443D6">
            <w:instrText xml:space="preserve"> TOC \o "1-3" \h \z \u </w:instrText>
          </w:r>
          <w:r w:rsidRPr="001E783C">
            <w:fldChar w:fldCharType="separate"/>
          </w:r>
          <w:hyperlink w:anchor="_Toc480211684" w:history="1">
            <w:r w:rsidR="0041713D" w:rsidRPr="004528F5">
              <w:rPr>
                <w:rStyle w:val="Hyperlink"/>
                <w:noProof/>
              </w:rPr>
              <w:t xml:space="preserve"> PERSETUJUANSKRIPSI</w:t>
            </w:r>
            <w:r w:rsidR="0041713D">
              <w:rPr>
                <w:noProof/>
                <w:webHidden/>
              </w:rPr>
              <w:tab/>
            </w:r>
            <w:r>
              <w:rPr>
                <w:noProof/>
                <w:webHidden/>
              </w:rPr>
              <w:fldChar w:fldCharType="begin"/>
            </w:r>
            <w:r w:rsidR="0041713D">
              <w:rPr>
                <w:noProof/>
                <w:webHidden/>
              </w:rPr>
              <w:instrText xml:space="preserve"> PAGEREF _Toc480211684 \h </w:instrText>
            </w:r>
            <w:r>
              <w:rPr>
                <w:noProof/>
                <w:webHidden/>
              </w:rPr>
            </w:r>
            <w:r>
              <w:rPr>
                <w:noProof/>
                <w:webHidden/>
              </w:rPr>
              <w:fldChar w:fldCharType="separate"/>
            </w:r>
            <w:r w:rsidR="00821BB7">
              <w:rPr>
                <w:noProof/>
                <w:webHidden/>
              </w:rPr>
              <w:t>ii</w:t>
            </w:r>
            <w:r>
              <w:rPr>
                <w:noProof/>
                <w:webHidden/>
              </w:rPr>
              <w:fldChar w:fldCharType="end"/>
            </w:r>
          </w:hyperlink>
        </w:p>
        <w:p w:rsidR="0041713D" w:rsidRDefault="001E783C" w:rsidP="004251B7">
          <w:pPr>
            <w:pStyle w:val="TOC1"/>
            <w:rPr>
              <w:rFonts w:asciiTheme="minorHAnsi" w:eastAsiaTheme="minorEastAsia" w:hAnsiTheme="minorHAnsi" w:cstheme="minorBidi"/>
              <w:noProof/>
              <w:sz w:val="22"/>
              <w:szCs w:val="22"/>
              <w:lang w:eastAsia="en-US"/>
            </w:rPr>
          </w:pPr>
          <w:hyperlink w:anchor="_Toc480211685" w:history="1">
            <w:r w:rsidR="0041713D" w:rsidRPr="004528F5">
              <w:rPr>
                <w:rStyle w:val="Hyperlink"/>
                <w:noProof/>
              </w:rPr>
              <w:t xml:space="preserve"> PENGESAHAN SKRIPSI</w:t>
            </w:r>
            <w:r w:rsidR="0041713D">
              <w:rPr>
                <w:noProof/>
                <w:webHidden/>
              </w:rPr>
              <w:tab/>
            </w:r>
            <w:r>
              <w:rPr>
                <w:noProof/>
                <w:webHidden/>
              </w:rPr>
              <w:fldChar w:fldCharType="begin"/>
            </w:r>
            <w:r w:rsidR="0041713D">
              <w:rPr>
                <w:noProof/>
                <w:webHidden/>
              </w:rPr>
              <w:instrText xml:space="preserve"> PAGEREF _Toc480211685 \h </w:instrText>
            </w:r>
            <w:r>
              <w:rPr>
                <w:noProof/>
                <w:webHidden/>
              </w:rPr>
            </w:r>
            <w:r>
              <w:rPr>
                <w:noProof/>
                <w:webHidden/>
              </w:rPr>
              <w:fldChar w:fldCharType="separate"/>
            </w:r>
            <w:r w:rsidR="00821BB7">
              <w:rPr>
                <w:noProof/>
                <w:webHidden/>
              </w:rPr>
              <w:t>iii</w:t>
            </w:r>
            <w:r>
              <w:rPr>
                <w:noProof/>
                <w:webHidden/>
              </w:rPr>
              <w:fldChar w:fldCharType="end"/>
            </w:r>
          </w:hyperlink>
        </w:p>
        <w:p w:rsidR="0041713D" w:rsidRDefault="001E783C" w:rsidP="004251B7">
          <w:pPr>
            <w:pStyle w:val="TOC1"/>
            <w:rPr>
              <w:rFonts w:asciiTheme="minorHAnsi" w:eastAsiaTheme="minorEastAsia" w:hAnsiTheme="minorHAnsi" w:cstheme="minorBidi"/>
              <w:noProof/>
              <w:sz w:val="22"/>
              <w:szCs w:val="22"/>
              <w:lang w:eastAsia="en-US"/>
            </w:rPr>
          </w:pPr>
          <w:hyperlink w:anchor="_Toc480211686" w:history="1">
            <w:r w:rsidR="0041713D" w:rsidRPr="004528F5">
              <w:rPr>
                <w:rStyle w:val="Hyperlink"/>
                <w:noProof/>
              </w:rPr>
              <w:t xml:space="preserve"> PERNYATAAN SKRIPSI</w:t>
            </w:r>
            <w:r w:rsidR="0041713D">
              <w:rPr>
                <w:noProof/>
                <w:webHidden/>
              </w:rPr>
              <w:tab/>
            </w:r>
            <w:r>
              <w:rPr>
                <w:noProof/>
                <w:webHidden/>
              </w:rPr>
              <w:fldChar w:fldCharType="begin"/>
            </w:r>
            <w:r w:rsidR="0041713D">
              <w:rPr>
                <w:noProof/>
                <w:webHidden/>
              </w:rPr>
              <w:instrText xml:space="preserve"> PAGEREF _Toc480211686 \h </w:instrText>
            </w:r>
            <w:r>
              <w:rPr>
                <w:noProof/>
                <w:webHidden/>
              </w:rPr>
            </w:r>
            <w:r>
              <w:rPr>
                <w:noProof/>
                <w:webHidden/>
              </w:rPr>
              <w:fldChar w:fldCharType="separate"/>
            </w:r>
            <w:r w:rsidR="00821BB7">
              <w:rPr>
                <w:noProof/>
                <w:webHidden/>
              </w:rPr>
              <w:t>iv</w:t>
            </w:r>
            <w:r>
              <w:rPr>
                <w:noProof/>
                <w:webHidden/>
              </w:rPr>
              <w:fldChar w:fldCharType="end"/>
            </w:r>
          </w:hyperlink>
        </w:p>
        <w:p w:rsidR="0041713D" w:rsidRDefault="001E783C" w:rsidP="004251B7">
          <w:pPr>
            <w:pStyle w:val="TOC1"/>
            <w:rPr>
              <w:rFonts w:asciiTheme="minorHAnsi" w:eastAsiaTheme="minorEastAsia" w:hAnsiTheme="minorHAnsi" w:cstheme="minorBidi"/>
              <w:noProof/>
              <w:sz w:val="22"/>
              <w:szCs w:val="22"/>
              <w:lang w:eastAsia="en-US"/>
            </w:rPr>
          </w:pPr>
          <w:hyperlink w:anchor="_Toc480211687" w:history="1">
            <w:r w:rsidR="0041713D" w:rsidRPr="004528F5">
              <w:rPr>
                <w:rStyle w:val="Hyperlink"/>
                <w:i/>
                <w:noProof/>
              </w:rPr>
              <w:t xml:space="preserve"> ABSTRACT</w:t>
            </w:r>
            <w:r w:rsidR="0041713D">
              <w:rPr>
                <w:noProof/>
                <w:webHidden/>
              </w:rPr>
              <w:tab/>
            </w:r>
            <w:r>
              <w:rPr>
                <w:noProof/>
                <w:webHidden/>
              </w:rPr>
              <w:fldChar w:fldCharType="begin"/>
            </w:r>
            <w:r w:rsidR="0041713D">
              <w:rPr>
                <w:noProof/>
                <w:webHidden/>
              </w:rPr>
              <w:instrText xml:space="preserve"> PAGEREF _Toc480211687 \h </w:instrText>
            </w:r>
            <w:r>
              <w:rPr>
                <w:noProof/>
                <w:webHidden/>
              </w:rPr>
            </w:r>
            <w:r>
              <w:rPr>
                <w:noProof/>
                <w:webHidden/>
              </w:rPr>
              <w:fldChar w:fldCharType="separate"/>
            </w:r>
            <w:r w:rsidR="00821BB7">
              <w:rPr>
                <w:noProof/>
                <w:webHidden/>
              </w:rPr>
              <w:t>v</w:t>
            </w:r>
            <w:r>
              <w:rPr>
                <w:noProof/>
                <w:webHidden/>
              </w:rPr>
              <w:fldChar w:fldCharType="end"/>
            </w:r>
          </w:hyperlink>
        </w:p>
        <w:p w:rsidR="0041713D" w:rsidRDefault="001E783C" w:rsidP="004251B7">
          <w:pPr>
            <w:pStyle w:val="TOC1"/>
            <w:rPr>
              <w:rFonts w:asciiTheme="minorHAnsi" w:eastAsiaTheme="minorEastAsia" w:hAnsiTheme="minorHAnsi" w:cstheme="minorBidi"/>
              <w:noProof/>
              <w:sz w:val="22"/>
              <w:szCs w:val="22"/>
              <w:lang w:eastAsia="en-US"/>
            </w:rPr>
          </w:pPr>
          <w:hyperlink w:anchor="_Toc480211688" w:history="1">
            <w:r w:rsidR="0041713D" w:rsidRPr="004528F5">
              <w:rPr>
                <w:rStyle w:val="Hyperlink"/>
                <w:noProof/>
              </w:rPr>
              <w:t xml:space="preserve"> ABSTRAK</w:t>
            </w:r>
            <w:r w:rsidR="0041713D">
              <w:rPr>
                <w:noProof/>
                <w:webHidden/>
              </w:rPr>
              <w:tab/>
            </w:r>
            <w:r>
              <w:rPr>
                <w:noProof/>
                <w:webHidden/>
              </w:rPr>
              <w:fldChar w:fldCharType="begin"/>
            </w:r>
            <w:r w:rsidR="0041713D">
              <w:rPr>
                <w:noProof/>
                <w:webHidden/>
              </w:rPr>
              <w:instrText xml:space="preserve"> PAGEREF _Toc480211688 \h </w:instrText>
            </w:r>
            <w:r>
              <w:rPr>
                <w:noProof/>
                <w:webHidden/>
              </w:rPr>
            </w:r>
            <w:r>
              <w:rPr>
                <w:noProof/>
                <w:webHidden/>
              </w:rPr>
              <w:fldChar w:fldCharType="separate"/>
            </w:r>
            <w:r w:rsidR="00821BB7">
              <w:rPr>
                <w:noProof/>
                <w:webHidden/>
              </w:rPr>
              <w:t>vi</w:t>
            </w:r>
            <w:r>
              <w:rPr>
                <w:noProof/>
                <w:webHidden/>
              </w:rPr>
              <w:fldChar w:fldCharType="end"/>
            </w:r>
          </w:hyperlink>
        </w:p>
        <w:p w:rsidR="0041713D" w:rsidRDefault="001E783C" w:rsidP="004251B7">
          <w:pPr>
            <w:pStyle w:val="TOC1"/>
            <w:rPr>
              <w:rFonts w:asciiTheme="minorHAnsi" w:eastAsiaTheme="minorEastAsia" w:hAnsiTheme="minorHAnsi" w:cstheme="minorBidi"/>
              <w:noProof/>
              <w:sz w:val="22"/>
              <w:szCs w:val="22"/>
              <w:lang w:eastAsia="en-US"/>
            </w:rPr>
          </w:pPr>
          <w:hyperlink w:anchor="_Toc480211689" w:history="1">
            <w:r w:rsidR="0041713D" w:rsidRPr="004528F5">
              <w:rPr>
                <w:rStyle w:val="Hyperlink"/>
                <w:noProof/>
              </w:rPr>
              <w:t xml:space="preserve"> KATA PENGANTAR</w:t>
            </w:r>
            <w:r w:rsidR="0041713D">
              <w:rPr>
                <w:noProof/>
                <w:webHidden/>
              </w:rPr>
              <w:tab/>
            </w:r>
            <w:r>
              <w:rPr>
                <w:noProof/>
                <w:webHidden/>
              </w:rPr>
              <w:fldChar w:fldCharType="begin"/>
            </w:r>
            <w:r w:rsidR="0041713D">
              <w:rPr>
                <w:noProof/>
                <w:webHidden/>
              </w:rPr>
              <w:instrText xml:space="preserve"> PAGEREF _Toc480211689 \h </w:instrText>
            </w:r>
            <w:r>
              <w:rPr>
                <w:noProof/>
                <w:webHidden/>
              </w:rPr>
            </w:r>
            <w:r>
              <w:rPr>
                <w:noProof/>
                <w:webHidden/>
              </w:rPr>
              <w:fldChar w:fldCharType="separate"/>
            </w:r>
            <w:r w:rsidR="00821BB7">
              <w:rPr>
                <w:noProof/>
                <w:webHidden/>
              </w:rPr>
              <w:t>vii</w:t>
            </w:r>
            <w:r>
              <w:rPr>
                <w:noProof/>
                <w:webHidden/>
              </w:rPr>
              <w:fldChar w:fldCharType="end"/>
            </w:r>
          </w:hyperlink>
        </w:p>
        <w:p w:rsidR="0041713D" w:rsidRDefault="001E783C" w:rsidP="004251B7">
          <w:pPr>
            <w:pStyle w:val="TOC1"/>
            <w:rPr>
              <w:rFonts w:asciiTheme="minorHAnsi" w:eastAsiaTheme="minorEastAsia" w:hAnsiTheme="minorHAnsi" w:cstheme="minorBidi"/>
              <w:noProof/>
              <w:sz w:val="22"/>
              <w:szCs w:val="22"/>
              <w:lang w:eastAsia="en-US"/>
            </w:rPr>
          </w:pPr>
          <w:hyperlink w:anchor="_Toc480211690" w:history="1">
            <w:r w:rsidR="0041713D" w:rsidRPr="004528F5">
              <w:rPr>
                <w:rStyle w:val="Hyperlink"/>
                <w:noProof/>
                <w:lang w:val="sv-SE"/>
              </w:rPr>
              <w:t xml:space="preserve"> DAFTAR ISI</w:t>
            </w:r>
            <w:r w:rsidR="0041713D">
              <w:rPr>
                <w:noProof/>
                <w:webHidden/>
              </w:rPr>
              <w:tab/>
            </w:r>
            <w:r>
              <w:rPr>
                <w:noProof/>
                <w:webHidden/>
              </w:rPr>
              <w:fldChar w:fldCharType="begin"/>
            </w:r>
            <w:r w:rsidR="0041713D">
              <w:rPr>
                <w:noProof/>
                <w:webHidden/>
              </w:rPr>
              <w:instrText xml:space="preserve"> PAGEREF _Toc480211690 \h </w:instrText>
            </w:r>
            <w:r>
              <w:rPr>
                <w:noProof/>
                <w:webHidden/>
              </w:rPr>
            </w:r>
            <w:r>
              <w:rPr>
                <w:noProof/>
                <w:webHidden/>
              </w:rPr>
              <w:fldChar w:fldCharType="separate"/>
            </w:r>
            <w:r w:rsidR="00821BB7">
              <w:rPr>
                <w:noProof/>
                <w:webHidden/>
              </w:rPr>
              <w:t>ix</w:t>
            </w:r>
            <w:r>
              <w:rPr>
                <w:noProof/>
                <w:webHidden/>
              </w:rPr>
              <w:fldChar w:fldCharType="end"/>
            </w:r>
          </w:hyperlink>
        </w:p>
        <w:p w:rsidR="0041713D" w:rsidRDefault="001E783C" w:rsidP="004251B7">
          <w:pPr>
            <w:pStyle w:val="TOC1"/>
            <w:rPr>
              <w:rFonts w:asciiTheme="minorHAnsi" w:eastAsiaTheme="minorEastAsia" w:hAnsiTheme="minorHAnsi" w:cstheme="minorBidi"/>
              <w:noProof/>
              <w:sz w:val="22"/>
              <w:szCs w:val="22"/>
              <w:lang w:eastAsia="en-US"/>
            </w:rPr>
          </w:pPr>
          <w:hyperlink w:anchor="_Toc480211691" w:history="1">
            <w:r w:rsidR="0041713D" w:rsidRPr="004528F5">
              <w:rPr>
                <w:rStyle w:val="Hyperlink"/>
                <w:noProof/>
                <w:lang w:val="sv-SE"/>
              </w:rPr>
              <w:t xml:space="preserve"> DAFTAR GAMBAR</w:t>
            </w:r>
            <w:r w:rsidR="0041713D">
              <w:rPr>
                <w:noProof/>
                <w:webHidden/>
              </w:rPr>
              <w:tab/>
            </w:r>
            <w:r>
              <w:rPr>
                <w:noProof/>
                <w:webHidden/>
              </w:rPr>
              <w:fldChar w:fldCharType="begin"/>
            </w:r>
            <w:r w:rsidR="0041713D">
              <w:rPr>
                <w:noProof/>
                <w:webHidden/>
              </w:rPr>
              <w:instrText xml:space="preserve"> PAGEREF _Toc480211691 \h </w:instrText>
            </w:r>
            <w:r>
              <w:rPr>
                <w:noProof/>
                <w:webHidden/>
              </w:rPr>
            </w:r>
            <w:r>
              <w:rPr>
                <w:noProof/>
                <w:webHidden/>
              </w:rPr>
              <w:fldChar w:fldCharType="separate"/>
            </w:r>
            <w:r w:rsidR="00821BB7">
              <w:rPr>
                <w:noProof/>
                <w:webHidden/>
              </w:rPr>
              <w:t>xiii</w:t>
            </w:r>
            <w:r>
              <w:rPr>
                <w:noProof/>
                <w:webHidden/>
              </w:rPr>
              <w:fldChar w:fldCharType="end"/>
            </w:r>
          </w:hyperlink>
        </w:p>
        <w:p w:rsidR="0041713D" w:rsidRDefault="001E783C" w:rsidP="004251B7">
          <w:pPr>
            <w:pStyle w:val="TOC1"/>
            <w:rPr>
              <w:rFonts w:asciiTheme="minorHAnsi" w:eastAsiaTheme="minorEastAsia" w:hAnsiTheme="minorHAnsi" w:cstheme="minorBidi"/>
              <w:noProof/>
              <w:sz w:val="22"/>
              <w:szCs w:val="22"/>
              <w:lang w:eastAsia="en-US"/>
            </w:rPr>
          </w:pPr>
          <w:hyperlink w:anchor="_Toc480211692" w:history="1">
            <w:r w:rsidR="0041713D" w:rsidRPr="004528F5">
              <w:rPr>
                <w:rStyle w:val="Hyperlink"/>
                <w:noProof/>
                <w:lang w:val="sv-SE"/>
              </w:rPr>
              <w:t xml:space="preserve"> DAFTAR TABEL</w:t>
            </w:r>
            <w:r w:rsidR="0041713D">
              <w:rPr>
                <w:noProof/>
                <w:webHidden/>
              </w:rPr>
              <w:tab/>
            </w:r>
            <w:r>
              <w:rPr>
                <w:noProof/>
                <w:webHidden/>
              </w:rPr>
              <w:fldChar w:fldCharType="begin"/>
            </w:r>
            <w:r w:rsidR="0041713D">
              <w:rPr>
                <w:noProof/>
                <w:webHidden/>
              </w:rPr>
              <w:instrText xml:space="preserve"> PAGEREF _Toc480211692 \h </w:instrText>
            </w:r>
            <w:r>
              <w:rPr>
                <w:noProof/>
                <w:webHidden/>
              </w:rPr>
            </w:r>
            <w:r>
              <w:rPr>
                <w:noProof/>
                <w:webHidden/>
              </w:rPr>
              <w:fldChar w:fldCharType="separate"/>
            </w:r>
            <w:r w:rsidR="00821BB7">
              <w:rPr>
                <w:noProof/>
                <w:webHidden/>
              </w:rPr>
              <w:t>xv</w:t>
            </w:r>
            <w:r>
              <w:rPr>
                <w:noProof/>
                <w:webHidden/>
              </w:rPr>
              <w:fldChar w:fldCharType="end"/>
            </w:r>
          </w:hyperlink>
        </w:p>
        <w:p w:rsidR="0041713D" w:rsidRDefault="001E783C" w:rsidP="004251B7">
          <w:pPr>
            <w:pStyle w:val="TOC1"/>
            <w:rPr>
              <w:rFonts w:asciiTheme="minorHAnsi" w:eastAsiaTheme="minorEastAsia" w:hAnsiTheme="minorHAnsi" w:cstheme="minorBidi"/>
              <w:noProof/>
              <w:sz w:val="22"/>
              <w:szCs w:val="22"/>
              <w:lang w:eastAsia="en-US"/>
            </w:rPr>
          </w:pPr>
          <w:hyperlink w:anchor="_Toc480211693" w:history="1">
            <w:r w:rsidR="0041713D" w:rsidRPr="004528F5">
              <w:rPr>
                <w:rStyle w:val="Hyperlink"/>
                <w:noProof/>
                <w:lang w:val="sv-SE"/>
              </w:rPr>
              <w:t xml:space="preserve"> BAB I PENDAHULUAN</w:t>
            </w:r>
            <w:r w:rsidR="0041713D">
              <w:rPr>
                <w:noProof/>
                <w:webHidden/>
              </w:rPr>
              <w:tab/>
            </w:r>
            <w:r>
              <w:rPr>
                <w:noProof/>
                <w:webHidden/>
              </w:rPr>
              <w:fldChar w:fldCharType="begin"/>
            </w:r>
            <w:r w:rsidR="0041713D">
              <w:rPr>
                <w:noProof/>
                <w:webHidden/>
              </w:rPr>
              <w:instrText xml:space="preserve"> PAGEREF _Toc480211693 \h </w:instrText>
            </w:r>
            <w:r>
              <w:rPr>
                <w:noProof/>
                <w:webHidden/>
              </w:rPr>
            </w:r>
            <w:r>
              <w:rPr>
                <w:noProof/>
                <w:webHidden/>
              </w:rPr>
              <w:fldChar w:fldCharType="separate"/>
            </w:r>
            <w:r w:rsidR="00821BB7">
              <w:rPr>
                <w:noProof/>
                <w:webHidden/>
              </w:rPr>
              <w:t>1</w:t>
            </w:r>
            <w:r>
              <w:rPr>
                <w:noProof/>
                <w:webHidden/>
              </w:rPr>
              <w:fldChar w:fldCharType="end"/>
            </w:r>
          </w:hyperlink>
        </w:p>
        <w:p w:rsidR="0041713D" w:rsidRDefault="001E783C" w:rsidP="004251B7">
          <w:pPr>
            <w:pStyle w:val="TOC2"/>
            <w:rPr>
              <w:rFonts w:asciiTheme="minorHAnsi" w:eastAsiaTheme="minorEastAsia" w:hAnsiTheme="minorHAnsi" w:cstheme="minorBidi"/>
              <w:noProof/>
              <w:sz w:val="22"/>
              <w:szCs w:val="22"/>
              <w:lang w:eastAsia="en-US"/>
            </w:rPr>
          </w:pPr>
          <w:hyperlink w:anchor="_Toc480211694" w:history="1">
            <w:r w:rsidR="0041713D" w:rsidRPr="004528F5">
              <w:rPr>
                <w:rStyle w:val="Hyperlink"/>
                <w:noProof/>
                <w:snapToGrid w:val="0"/>
                <w:w w:val="0"/>
                <w:lang w:val="sv-SE"/>
              </w:rPr>
              <w:t>1.1</w:t>
            </w:r>
            <w:r w:rsidR="0041713D">
              <w:rPr>
                <w:rFonts w:asciiTheme="minorHAnsi" w:eastAsiaTheme="minorEastAsia" w:hAnsiTheme="minorHAnsi" w:cstheme="minorBidi"/>
                <w:noProof/>
                <w:sz w:val="22"/>
                <w:szCs w:val="22"/>
                <w:lang w:eastAsia="en-US"/>
              </w:rPr>
              <w:tab/>
            </w:r>
            <w:r w:rsidR="0041713D" w:rsidRPr="004528F5">
              <w:rPr>
                <w:rStyle w:val="Hyperlink"/>
                <w:noProof/>
              </w:rPr>
              <w:t>Latar</w:t>
            </w:r>
            <w:r w:rsidR="0041713D" w:rsidRPr="004528F5">
              <w:rPr>
                <w:rStyle w:val="Hyperlink"/>
                <w:noProof/>
                <w:lang w:val="sv-SE"/>
              </w:rPr>
              <w:t xml:space="preserve"> Belakang</w:t>
            </w:r>
            <w:r w:rsidR="0041713D">
              <w:rPr>
                <w:noProof/>
                <w:webHidden/>
              </w:rPr>
              <w:tab/>
            </w:r>
            <w:r>
              <w:rPr>
                <w:noProof/>
                <w:webHidden/>
              </w:rPr>
              <w:fldChar w:fldCharType="begin"/>
            </w:r>
            <w:r w:rsidR="0041713D">
              <w:rPr>
                <w:noProof/>
                <w:webHidden/>
              </w:rPr>
              <w:instrText xml:space="preserve"> PAGEREF _Toc480211694 \h </w:instrText>
            </w:r>
            <w:r>
              <w:rPr>
                <w:noProof/>
                <w:webHidden/>
              </w:rPr>
            </w:r>
            <w:r>
              <w:rPr>
                <w:noProof/>
                <w:webHidden/>
              </w:rPr>
              <w:fldChar w:fldCharType="separate"/>
            </w:r>
            <w:r w:rsidR="00821BB7">
              <w:rPr>
                <w:noProof/>
                <w:webHidden/>
              </w:rPr>
              <w:t>1</w:t>
            </w:r>
            <w:r>
              <w:rPr>
                <w:noProof/>
                <w:webHidden/>
              </w:rPr>
              <w:fldChar w:fldCharType="end"/>
            </w:r>
          </w:hyperlink>
        </w:p>
        <w:p w:rsidR="0041713D" w:rsidRDefault="001E783C" w:rsidP="004251B7">
          <w:pPr>
            <w:pStyle w:val="TOC2"/>
            <w:rPr>
              <w:rFonts w:asciiTheme="minorHAnsi" w:eastAsiaTheme="minorEastAsia" w:hAnsiTheme="minorHAnsi" w:cstheme="minorBidi"/>
              <w:noProof/>
              <w:sz w:val="22"/>
              <w:szCs w:val="22"/>
              <w:lang w:eastAsia="en-US"/>
            </w:rPr>
          </w:pPr>
          <w:hyperlink w:anchor="_Toc480211695" w:history="1">
            <w:r w:rsidR="0041713D" w:rsidRPr="004528F5">
              <w:rPr>
                <w:rStyle w:val="Hyperlink"/>
                <w:noProof/>
                <w:snapToGrid w:val="0"/>
                <w:w w:val="0"/>
              </w:rPr>
              <w:t>1.2</w:t>
            </w:r>
            <w:r w:rsidR="0041713D">
              <w:rPr>
                <w:rFonts w:asciiTheme="minorHAnsi" w:eastAsiaTheme="minorEastAsia" w:hAnsiTheme="minorHAnsi" w:cstheme="minorBidi"/>
                <w:noProof/>
                <w:sz w:val="22"/>
                <w:szCs w:val="22"/>
                <w:lang w:eastAsia="en-US"/>
              </w:rPr>
              <w:tab/>
            </w:r>
            <w:r w:rsidR="0041713D" w:rsidRPr="004528F5">
              <w:rPr>
                <w:rStyle w:val="Hyperlink"/>
                <w:noProof/>
              </w:rPr>
              <w:t>Identifikasi Masalah</w:t>
            </w:r>
            <w:r w:rsidR="0041713D">
              <w:rPr>
                <w:noProof/>
                <w:webHidden/>
              </w:rPr>
              <w:tab/>
            </w:r>
            <w:r>
              <w:rPr>
                <w:noProof/>
                <w:webHidden/>
              </w:rPr>
              <w:fldChar w:fldCharType="begin"/>
            </w:r>
            <w:r w:rsidR="0041713D">
              <w:rPr>
                <w:noProof/>
                <w:webHidden/>
              </w:rPr>
              <w:instrText xml:space="preserve"> PAGEREF _Toc480211695 \h </w:instrText>
            </w:r>
            <w:r>
              <w:rPr>
                <w:noProof/>
                <w:webHidden/>
              </w:rPr>
            </w:r>
            <w:r>
              <w:rPr>
                <w:noProof/>
                <w:webHidden/>
              </w:rPr>
              <w:fldChar w:fldCharType="separate"/>
            </w:r>
            <w:r w:rsidR="00821BB7">
              <w:rPr>
                <w:noProof/>
                <w:webHidden/>
              </w:rPr>
              <w:t>4</w:t>
            </w:r>
            <w:r>
              <w:rPr>
                <w:noProof/>
                <w:webHidden/>
              </w:rPr>
              <w:fldChar w:fldCharType="end"/>
            </w:r>
          </w:hyperlink>
        </w:p>
        <w:p w:rsidR="0041713D" w:rsidRDefault="001E783C" w:rsidP="004251B7">
          <w:pPr>
            <w:pStyle w:val="TOC2"/>
            <w:rPr>
              <w:rFonts w:asciiTheme="minorHAnsi" w:eastAsiaTheme="minorEastAsia" w:hAnsiTheme="minorHAnsi" w:cstheme="minorBidi"/>
              <w:noProof/>
              <w:sz w:val="22"/>
              <w:szCs w:val="22"/>
              <w:lang w:eastAsia="en-US"/>
            </w:rPr>
          </w:pPr>
          <w:hyperlink w:anchor="_Toc480211696" w:history="1">
            <w:r w:rsidR="0041713D" w:rsidRPr="004528F5">
              <w:rPr>
                <w:rStyle w:val="Hyperlink"/>
                <w:noProof/>
                <w:snapToGrid w:val="0"/>
                <w:w w:val="0"/>
              </w:rPr>
              <w:t>1.3</w:t>
            </w:r>
            <w:r w:rsidR="0041713D">
              <w:rPr>
                <w:rFonts w:asciiTheme="minorHAnsi" w:eastAsiaTheme="minorEastAsia" w:hAnsiTheme="minorHAnsi" w:cstheme="minorBidi"/>
                <w:noProof/>
                <w:sz w:val="22"/>
                <w:szCs w:val="22"/>
                <w:lang w:eastAsia="en-US"/>
              </w:rPr>
              <w:tab/>
            </w:r>
            <w:r w:rsidR="0041713D" w:rsidRPr="004528F5">
              <w:rPr>
                <w:rStyle w:val="Hyperlink"/>
                <w:noProof/>
              </w:rPr>
              <w:t>Rumusan Masalah</w:t>
            </w:r>
            <w:r w:rsidR="0041713D">
              <w:rPr>
                <w:noProof/>
                <w:webHidden/>
              </w:rPr>
              <w:tab/>
            </w:r>
            <w:r>
              <w:rPr>
                <w:noProof/>
                <w:webHidden/>
              </w:rPr>
              <w:fldChar w:fldCharType="begin"/>
            </w:r>
            <w:r w:rsidR="0041713D">
              <w:rPr>
                <w:noProof/>
                <w:webHidden/>
              </w:rPr>
              <w:instrText xml:space="preserve"> PAGEREF _Toc480211696 \h </w:instrText>
            </w:r>
            <w:r>
              <w:rPr>
                <w:noProof/>
                <w:webHidden/>
              </w:rPr>
            </w:r>
            <w:r>
              <w:rPr>
                <w:noProof/>
                <w:webHidden/>
              </w:rPr>
              <w:fldChar w:fldCharType="separate"/>
            </w:r>
            <w:r w:rsidR="00821BB7">
              <w:rPr>
                <w:noProof/>
                <w:webHidden/>
              </w:rPr>
              <w:t>4</w:t>
            </w:r>
            <w:r>
              <w:rPr>
                <w:noProof/>
                <w:webHidden/>
              </w:rPr>
              <w:fldChar w:fldCharType="end"/>
            </w:r>
          </w:hyperlink>
        </w:p>
        <w:p w:rsidR="0041713D" w:rsidRDefault="001E783C" w:rsidP="004251B7">
          <w:pPr>
            <w:pStyle w:val="TOC2"/>
            <w:rPr>
              <w:rFonts w:asciiTheme="minorHAnsi" w:eastAsiaTheme="minorEastAsia" w:hAnsiTheme="minorHAnsi" w:cstheme="minorBidi"/>
              <w:noProof/>
              <w:sz w:val="22"/>
              <w:szCs w:val="22"/>
              <w:lang w:eastAsia="en-US"/>
            </w:rPr>
          </w:pPr>
          <w:hyperlink w:anchor="_Toc480211697" w:history="1">
            <w:r w:rsidR="0041713D" w:rsidRPr="004528F5">
              <w:rPr>
                <w:rStyle w:val="Hyperlink"/>
                <w:noProof/>
                <w:snapToGrid w:val="0"/>
                <w:w w:val="0"/>
              </w:rPr>
              <w:t>1.4</w:t>
            </w:r>
            <w:r w:rsidR="0041713D">
              <w:rPr>
                <w:rFonts w:asciiTheme="minorHAnsi" w:eastAsiaTheme="minorEastAsia" w:hAnsiTheme="minorHAnsi" w:cstheme="minorBidi"/>
                <w:noProof/>
                <w:sz w:val="22"/>
                <w:szCs w:val="22"/>
                <w:lang w:eastAsia="en-US"/>
              </w:rPr>
              <w:tab/>
            </w:r>
            <w:r w:rsidR="0041713D" w:rsidRPr="004528F5">
              <w:rPr>
                <w:rStyle w:val="Hyperlink"/>
                <w:noProof/>
              </w:rPr>
              <w:t>Tujuan Penelitian</w:t>
            </w:r>
            <w:r w:rsidR="0041713D">
              <w:rPr>
                <w:noProof/>
                <w:webHidden/>
              </w:rPr>
              <w:tab/>
            </w:r>
            <w:r>
              <w:rPr>
                <w:noProof/>
                <w:webHidden/>
              </w:rPr>
              <w:fldChar w:fldCharType="begin"/>
            </w:r>
            <w:r w:rsidR="0041713D">
              <w:rPr>
                <w:noProof/>
                <w:webHidden/>
              </w:rPr>
              <w:instrText xml:space="preserve"> PAGEREF _Toc480211697 \h </w:instrText>
            </w:r>
            <w:r>
              <w:rPr>
                <w:noProof/>
                <w:webHidden/>
              </w:rPr>
            </w:r>
            <w:r>
              <w:rPr>
                <w:noProof/>
                <w:webHidden/>
              </w:rPr>
              <w:fldChar w:fldCharType="separate"/>
            </w:r>
            <w:r w:rsidR="00821BB7">
              <w:rPr>
                <w:noProof/>
                <w:webHidden/>
              </w:rPr>
              <w:t>5</w:t>
            </w:r>
            <w:r>
              <w:rPr>
                <w:noProof/>
                <w:webHidden/>
              </w:rPr>
              <w:fldChar w:fldCharType="end"/>
            </w:r>
          </w:hyperlink>
        </w:p>
        <w:p w:rsidR="0041713D" w:rsidRDefault="001E783C" w:rsidP="004251B7">
          <w:pPr>
            <w:pStyle w:val="TOC2"/>
            <w:rPr>
              <w:rFonts w:asciiTheme="minorHAnsi" w:eastAsiaTheme="minorEastAsia" w:hAnsiTheme="minorHAnsi" w:cstheme="minorBidi"/>
              <w:noProof/>
              <w:sz w:val="22"/>
              <w:szCs w:val="22"/>
              <w:lang w:eastAsia="en-US"/>
            </w:rPr>
          </w:pPr>
          <w:hyperlink w:anchor="_Toc480211698" w:history="1">
            <w:r w:rsidR="0041713D" w:rsidRPr="004528F5">
              <w:rPr>
                <w:rStyle w:val="Hyperlink"/>
                <w:noProof/>
                <w:snapToGrid w:val="0"/>
                <w:w w:val="0"/>
              </w:rPr>
              <w:t>1.5</w:t>
            </w:r>
            <w:r w:rsidR="0041713D">
              <w:rPr>
                <w:rFonts w:asciiTheme="minorHAnsi" w:eastAsiaTheme="minorEastAsia" w:hAnsiTheme="minorHAnsi" w:cstheme="minorBidi"/>
                <w:noProof/>
                <w:sz w:val="22"/>
                <w:szCs w:val="22"/>
                <w:lang w:eastAsia="en-US"/>
              </w:rPr>
              <w:tab/>
            </w:r>
            <w:r w:rsidR="0041713D" w:rsidRPr="004528F5">
              <w:rPr>
                <w:rStyle w:val="Hyperlink"/>
                <w:noProof/>
              </w:rPr>
              <w:t>Manfaat Penelitian</w:t>
            </w:r>
            <w:r w:rsidR="0041713D">
              <w:rPr>
                <w:noProof/>
                <w:webHidden/>
              </w:rPr>
              <w:tab/>
            </w:r>
            <w:r>
              <w:rPr>
                <w:noProof/>
                <w:webHidden/>
              </w:rPr>
              <w:fldChar w:fldCharType="begin"/>
            </w:r>
            <w:r w:rsidR="0041713D">
              <w:rPr>
                <w:noProof/>
                <w:webHidden/>
              </w:rPr>
              <w:instrText xml:space="preserve"> PAGEREF _Toc480211698 \h </w:instrText>
            </w:r>
            <w:r>
              <w:rPr>
                <w:noProof/>
                <w:webHidden/>
              </w:rPr>
            </w:r>
            <w:r>
              <w:rPr>
                <w:noProof/>
                <w:webHidden/>
              </w:rPr>
              <w:fldChar w:fldCharType="separate"/>
            </w:r>
            <w:r w:rsidR="00821BB7">
              <w:rPr>
                <w:noProof/>
                <w:webHidden/>
              </w:rPr>
              <w:t>5</w:t>
            </w:r>
            <w:r>
              <w:rPr>
                <w:noProof/>
                <w:webHidden/>
              </w:rPr>
              <w:fldChar w:fldCharType="end"/>
            </w:r>
          </w:hyperlink>
        </w:p>
        <w:p w:rsidR="0041713D" w:rsidRDefault="001E783C" w:rsidP="004251B7">
          <w:pPr>
            <w:pStyle w:val="TOC1"/>
            <w:rPr>
              <w:rFonts w:asciiTheme="minorHAnsi" w:eastAsiaTheme="minorEastAsia" w:hAnsiTheme="minorHAnsi" w:cstheme="minorBidi"/>
              <w:noProof/>
              <w:sz w:val="22"/>
              <w:szCs w:val="22"/>
              <w:lang w:eastAsia="en-US"/>
            </w:rPr>
          </w:pPr>
          <w:hyperlink w:anchor="_Toc480211699" w:history="1">
            <w:r w:rsidR="0041713D" w:rsidRPr="004528F5">
              <w:rPr>
                <w:rStyle w:val="Hyperlink"/>
                <w:noProof/>
              </w:rPr>
              <w:t xml:space="preserve"> BAB II TINJAUAN PUSTAKA</w:t>
            </w:r>
            <w:r w:rsidR="0041713D">
              <w:rPr>
                <w:noProof/>
                <w:webHidden/>
              </w:rPr>
              <w:tab/>
            </w:r>
            <w:r>
              <w:rPr>
                <w:noProof/>
                <w:webHidden/>
              </w:rPr>
              <w:fldChar w:fldCharType="begin"/>
            </w:r>
            <w:r w:rsidR="0041713D">
              <w:rPr>
                <w:noProof/>
                <w:webHidden/>
              </w:rPr>
              <w:instrText xml:space="preserve"> PAGEREF _Toc480211699 \h </w:instrText>
            </w:r>
            <w:r>
              <w:rPr>
                <w:noProof/>
                <w:webHidden/>
              </w:rPr>
            </w:r>
            <w:r>
              <w:rPr>
                <w:noProof/>
                <w:webHidden/>
              </w:rPr>
              <w:fldChar w:fldCharType="separate"/>
            </w:r>
            <w:r w:rsidR="00821BB7">
              <w:rPr>
                <w:noProof/>
                <w:webHidden/>
              </w:rPr>
              <w:t>6</w:t>
            </w:r>
            <w:r>
              <w:rPr>
                <w:noProof/>
                <w:webHidden/>
              </w:rPr>
              <w:fldChar w:fldCharType="end"/>
            </w:r>
          </w:hyperlink>
        </w:p>
        <w:p w:rsidR="0041713D" w:rsidRDefault="001E783C" w:rsidP="004251B7">
          <w:pPr>
            <w:pStyle w:val="TOC2"/>
            <w:rPr>
              <w:rFonts w:asciiTheme="minorHAnsi" w:eastAsiaTheme="minorEastAsia" w:hAnsiTheme="minorHAnsi" w:cstheme="minorBidi"/>
              <w:noProof/>
              <w:sz w:val="22"/>
              <w:szCs w:val="22"/>
              <w:lang w:eastAsia="en-US"/>
            </w:rPr>
          </w:pPr>
          <w:hyperlink w:anchor="_Toc480211700" w:history="1">
            <w:r w:rsidR="0041713D" w:rsidRPr="004528F5">
              <w:rPr>
                <w:rStyle w:val="Hyperlink"/>
                <w:noProof/>
                <w:snapToGrid w:val="0"/>
                <w:w w:val="0"/>
              </w:rPr>
              <w:t>2.1</w:t>
            </w:r>
            <w:r w:rsidR="0041713D">
              <w:rPr>
                <w:rFonts w:asciiTheme="minorHAnsi" w:eastAsiaTheme="minorEastAsia" w:hAnsiTheme="minorHAnsi" w:cstheme="minorBidi"/>
                <w:noProof/>
                <w:sz w:val="22"/>
                <w:szCs w:val="22"/>
                <w:lang w:eastAsia="en-US"/>
              </w:rPr>
              <w:tab/>
            </w:r>
            <w:r w:rsidR="0041713D" w:rsidRPr="004528F5">
              <w:rPr>
                <w:rStyle w:val="Hyperlink"/>
                <w:noProof/>
              </w:rPr>
              <w:t>Tinjauan Studi</w:t>
            </w:r>
            <w:r w:rsidR="0041713D">
              <w:rPr>
                <w:noProof/>
                <w:webHidden/>
              </w:rPr>
              <w:tab/>
            </w:r>
            <w:r>
              <w:rPr>
                <w:noProof/>
                <w:webHidden/>
              </w:rPr>
              <w:fldChar w:fldCharType="begin"/>
            </w:r>
            <w:r w:rsidR="0041713D">
              <w:rPr>
                <w:noProof/>
                <w:webHidden/>
              </w:rPr>
              <w:instrText xml:space="preserve"> PAGEREF _Toc480211700 \h </w:instrText>
            </w:r>
            <w:r>
              <w:rPr>
                <w:noProof/>
                <w:webHidden/>
              </w:rPr>
            </w:r>
            <w:r>
              <w:rPr>
                <w:noProof/>
                <w:webHidden/>
              </w:rPr>
              <w:fldChar w:fldCharType="separate"/>
            </w:r>
            <w:r w:rsidR="00821BB7">
              <w:rPr>
                <w:noProof/>
                <w:webHidden/>
              </w:rPr>
              <w:t>6</w:t>
            </w:r>
            <w:r>
              <w:rPr>
                <w:noProof/>
                <w:webHidden/>
              </w:rPr>
              <w:fldChar w:fldCharType="end"/>
            </w:r>
          </w:hyperlink>
        </w:p>
        <w:p w:rsidR="0041713D" w:rsidRDefault="001E783C" w:rsidP="004251B7">
          <w:pPr>
            <w:pStyle w:val="TOC2"/>
            <w:rPr>
              <w:rFonts w:asciiTheme="minorHAnsi" w:eastAsiaTheme="minorEastAsia" w:hAnsiTheme="minorHAnsi" w:cstheme="minorBidi"/>
              <w:noProof/>
              <w:sz w:val="22"/>
              <w:szCs w:val="22"/>
              <w:lang w:eastAsia="en-US"/>
            </w:rPr>
          </w:pPr>
          <w:hyperlink w:anchor="_Toc480211701" w:history="1">
            <w:r w:rsidR="0041713D" w:rsidRPr="004528F5">
              <w:rPr>
                <w:rStyle w:val="Hyperlink"/>
                <w:noProof/>
                <w:snapToGrid w:val="0"/>
                <w:w w:val="0"/>
              </w:rPr>
              <w:t>2.2</w:t>
            </w:r>
            <w:r w:rsidR="0041713D">
              <w:rPr>
                <w:rFonts w:asciiTheme="minorHAnsi" w:eastAsiaTheme="minorEastAsia" w:hAnsiTheme="minorHAnsi" w:cstheme="minorBidi"/>
                <w:noProof/>
                <w:sz w:val="22"/>
                <w:szCs w:val="22"/>
                <w:lang w:eastAsia="en-US"/>
              </w:rPr>
              <w:tab/>
            </w:r>
            <w:r w:rsidR="0041713D" w:rsidRPr="004528F5">
              <w:rPr>
                <w:rStyle w:val="Hyperlink"/>
                <w:noProof/>
              </w:rPr>
              <w:t>Tinjauan Teori</w:t>
            </w:r>
            <w:r w:rsidR="0041713D">
              <w:rPr>
                <w:noProof/>
                <w:webHidden/>
              </w:rPr>
              <w:tab/>
            </w:r>
            <w:r>
              <w:rPr>
                <w:noProof/>
                <w:webHidden/>
              </w:rPr>
              <w:fldChar w:fldCharType="begin"/>
            </w:r>
            <w:r w:rsidR="0041713D">
              <w:rPr>
                <w:noProof/>
                <w:webHidden/>
              </w:rPr>
              <w:instrText xml:space="preserve"> PAGEREF _Toc480211701 \h </w:instrText>
            </w:r>
            <w:r>
              <w:rPr>
                <w:noProof/>
                <w:webHidden/>
              </w:rPr>
            </w:r>
            <w:r>
              <w:rPr>
                <w:noProof/>
                <w:webHidden/>
              </w:rPr>
              <w:fldChar w:fldCharType="separate"/>
            </w:r>
            <w:r w:rsidR="00821BB7">
              <w:rPr>
                <w:noProof/>
                <w:webHidden/>
              </w:rPr>
              <w:t>8</w:t>
            </w:r>
            <w:r>
              <w:rPr>
                <w:noProof/>
                <w:webHidden/>
              </w:rPr>
              <w:fldChar w:fldCharType="end"/>
            </w:r>
          </w:hyperlink>
        </w:p>
        <w:p w:rsidR="0041713D" w:rsidRDefault="001E783C" w:rsidP="004251B7">
          <w:pPr>
            <w:pStyle w:val="TOC3"/>
            <w:spacing w:line="360" w:lineRule="auto"/>
            <w:rPr>
              <w:rFonts w:asciiTheme="minorHAnsi" w:eastAsiaTheme="minorEastAsia" w:hAnsiTheme="minorHAnsi"/>
              <w:noProof/>
              <w:sz w:val="22"/>
            </w:rPr>
          </w:pPr>
          <w:hyperlink w:anchor="_Toc480211702" w:history="1">
            <w:r w:rsidR="0041713D" w:rsidRPr="004528F5">
              <w:rPr>
                <w:rStyle w:val="Hyperlink"/>
                <w:rFonts w:cs="Times New Roman"/>
                <w:noProof/>
                <w:snapToGrid w:val="0"/>
                <w:w w:val="0"/>
              </w:rPr>
              <w:t>2.2.1</w:t>
            </w:r>
            <w:r w:rsidR="0041713D">
              <w:rPr>
                <w:rFonts w:asciiTheme="minorHAnsi" w:eastAsiaTheme="minorEastAsia" w:hAnsiTheme="minorHAnsi"/>
                <w:noProof/>
                <w:sz w:val="22"/>
              </w:rPr>
              <w:tab/>
            </w:r>
            <w:r w:rsidR="0041713D" w:rsidRPr="004528F5">
              <w:rPr>
                <w:rStyle w:val="Hyperlink"/>
                <w:noProof/>
              </w:rPr>
              <w:t>Beras Bulog</w:t>
            </w:r>
            <w:r w:rsidR="0041713D">
              <w:rPr>
                <w:noProof/>
                <w:webHidden/>
              </w:rPr>
              <w:tab/>
            </w:r>
            <w:r>
              <w:rPr>
                <w:noProof/>
                <w:webHidden/>
              </w:rPr>
              <w:fldChar w:fldCharType="begin"/>
            </w:r>
            <w:r w:rsidR="0041713D">
              <w:rPr>
                <w:noProof/>
                <w:webHidden/>
              </w:rPr>
              <w:instrText xml:space="preserve"> PAGEREF _Toc480211702 \h </w:instrText>
            </w:r>
            <w:r>
              <w:rPr>
                <w:noProof/>
                <w:webHidden/>
              </w:rPr>
            </w:r>
            <w:r>
              <w:rPr>
                <w:noProof/>
                <w:webHidden/>
              </w:rPr>
              <w:fldChar w:fldCharType="separate"/>
            </w:r>
            <w:r w:rsidR="00821BB7">
              <w:rPr>
                <w:noProof/>
                <w:webHidden/>
              </w:rPr>
              <w:t>8</w:t>
            </w:r>
            <w:r>
              <w:rPr>
                <w:noProof/>
                <w:webHidden/>
              </w:rPr>
              <w:fldChar w:fldCharType="end"/>
            </w:r>
          </w:hyperlink>
        </w:p>
        <w:p w:rsidR="0041713D" w:rsidRDefault="001E783C" w:rsidP="004251B7">
          <w:pPr>
            <w:pStyle w:val="TOC3"/>
            <w:spacing w:line="360" w:lineRule="auto"/>
            <w:rPr>
              <w:rFonts w:asciiTheme="minorHAnsi" w:eastAsiaTheme="minorEastAsia" w:hAnsiTheme="minorHAnsi"/>
              <w:noProof/>
              <w:sz w:val="22"/>
            </w:rPr>
          </w:pPr>
          <w:hyperlink w:anchor="_Toc480211703" w:history="1">
            <w:r w:rsidR="0041713D" w:rsidRPr="004528F5">
              <w:rPr>
                <w:rStyle w:val="Hyperlink"/>
                <w:rFonts w:cs="Times New Roman"/>
                <w:noProof/>
                <w:snapToGrid w:val="0"/>
                <w:w w:val="0"/>
                <w:lang w:eastAsia="ja-JP"/>
              </w:rPr>
              <w:t>2.2.2</w:t>
            </w:r>
            <w:r w:rsidR="0041713D">
              <w:rPr>
                <w:rFonts w:asciiTheme="minorHAnsi" w:eastAsiaTheme="minorEastAsia" w:hAnsiTheme="minorHAnsi"/>
                <w:noProof/>
                <w:sz w:val="22"/>
              </w:rPr>
              <w:tab/>
            </w:r>
            <w:r w:rsidR="0041713D" w:rsidRPr="004528F5">
              <w:rPr>
                <w:rStyle w:val="Hyperlink"/>
                <w:noProof/>
                <w:lang w:eastAsia="ja-JP"/>
              </w:rPr>
              <w:t>Data Mining</w:t>
            </w:r>
            <w:r w:rsidR="0041713D">
              <w:rPr>
                <w:noProof/>
                <w:webHidden/>
              </w:rPr>
              <w:tab/>
            </w:r>
            <w:r>
              <w:rPr>
                <w:noProof/>
                <w:webHidden/>
              </w:rPr>
              <w:fldChar w:fldCharType="begin"/>
            </w:r>
            <w:r w:rsidR="0041713D">
              <w:rPr>
                <w:noProof/>
                <w:webHidden/>
              </w:rPr>
              <w:instrText xml:space="preserve"> PAGEREF _Toc480211703 \h </w:instrText>
            </w:r>
            <w:r>
              <w:rPr>
                <w:noProof/>
                <w:webHidden/>
              </w:rPr>
            </w:r>
            <w:r>
              <w:rPr>
                <w:noProof/>
                <w:webHidden/>
              </w:rPr>
              <w:fldChar w:fldCharType="separate"/>
            </w:r>
            <w:r w:rsidR="00821BB7">
              <w:rPr>
                <w:noProof/>
                <w:webHidden/>
              </w:rPr>
              <w:t>9</w:t>
            </w:r>
            <w:r>
              <w:rPr>
                <w:noProof/>
                <w:webHidden/>
              </w:rPr>
              <w:fldChar w:fldCharType="end"/>
            </w:r>
          </w:hyperlink>
        </w:p>
        <w:p w:rsidR="0041713D" w:rsidRDefault="001E783C" w:rsidP="004251B7">
          <w:pPr>
            <w:pStyle w:val="TOC3"/>
            <w:spacing w:line="360" w:lineRule="auto"/>
            <w:rPr>
              <w:rFonts w:asciiTheme="minorHAnsi" w:eastAsiaTheme="minorEastAsia" w:hAnsiTheme="minorHAnsi"/>
              <w:noProof/>
              <w:sz w:val="22"/>
            </w:rPr>
          </w:pPr>
          <w:hyperlink w:anchor="_Toc480211704" w:history="1">
            <w:r w:rsidR="0041713D" w:rsidRPr="004528F5">
              <w:rPr>
                <w:rStyle w:val="Hyperlink"/>
                <w:rFonts w:cs="Times New Roman"/>
                <w:noProof/>
                <w:snapToGrid w:val="0"/>
                <w:w w:val="0"/>
                <w:lang w:eastAsia="ja-JP"/>
              </w:rPr>
              <w:t>2.2.3</w:t>
            </w:r>
            <w:r w:rsidR="0041713D">
              <w:rPr>
                <w:rFonts w:asciiTheme="minorHAnsi" w:eastAsiaTheme="minorEastAsia" w:hAnsiTheme="minorHAnsi"/>
                <w:noProof/>
                <w:sz w:val="22"/>
              </w:rPr>
              <w:tab/>
            </w:r>
            <w:r w:rsidR="0041713D" w:rsidRPr="004528F5">
              <w:rPr>
                <w:rStyle w:val="Hyperlink"/>
                <w:noProof/>
              </w:rPr>
              <w:t>Estimasi</w:t>
            </w:r>
            <w:r w:rsidR="0041713D">
              <w:rPr>
                <w:noProof/>
                <w:webHidden/>
              </w:rPr>
              <w:tab/>
            </w:r>
            <w:r>
              <w:rPr>
                <w:noProof/>
                <w:webHidden/>
              </w:rPr>
              <w:fldChar w:fldCharType="begin"/>
            </w:r>
            <w:r w:rsidR="0041713D">
              <w:rPr>
                <w:noProof/>
                <w:webHidden/>
              </w:rPr>
              <w:instrText xml:space="preserve"> PAGEREF _Toc480211704 \h </w:instrText>
            </w:r>
            <w:r>
              <w:rPr>
                <w:noProof/>
                <w:webHidden/>
              </w:rPr>
            </w:r>
            <w:r>
              <w:rPr>
                <w:noProof/>
                <w:webHidden/>
              </w:rPr>
              <w:fldChar w:fldCharType="separate"/>
            </w:r>
            <w:r w:rsidR="00821BB7">
              <w:rPr>
                <w:noProof/>
                <w:webHidden/>
              </w:rPr>
              <w:t>12</w:t>
            </w:r>
            <w:r>
              <w:rPr>
                <w:noProof/>
                <w:webHidden/>
              </w:rPr>
              <w:fldChar w:fldCharType="end"/>
            </w:r>
          </w:hyperlink>
        </w:p>
        <w:p w:rsidR="0041713D" w:rsidRDefault="001E783C" w:rsidP="004251B7">
          <w:pPr>
            <w:pStyle w:val="TOC3"/>
            <w:spacing w:line="360" w:lineRule="auto"/>
            <w:rPr>
              <w:rFonts w:asciiTheme="minorHAnsi" w:eastAsiaTheme="minorEastAsia" w:hAnsiTheme="minorHAnsi"/>
              <w:noProof/>
              <w:sz w:val="22"/>
            </w:rPr>
          </w:pPr>
          <w:hyperlink w:anchor="_Toc480211705" w:history="1">
            <w:r w:rsidR="0041713D" w:rsidRPr="004528F5">
              <w:rPr>
                <w:rStyle w:val="Hyperlink"/>
                <w:rFonts w:cs="Times New Roman"/>
                <w:noProof/>
                <w:snapToGrid w:val="0"/>
                <w:w w:val="0"/>
                <w:lang w:eastAsia="ja-JP"/>
              </w:rPr>
              <w:t>2.2.4</w:t>
            </w:r>
            <w:r w:rsidR="0041713D">
              <w:rPr>
                <w:rFonts w:asciiTheme="minorHAnsi" w:eastAsiaTheme="minorEastAsia" w:hAnsiTheme="minorHAnsi"/>
                <w:noProof/>
                <w:sz w:val="22"/>
              </w:rPr>
              <w:tab/>
            </w:r>
            <w:r w:rsidR="0041713D" w:rsidRPr="004528F5">
              <w:rPr>
                <w:rStyle w:val="Hyperlink"/>
                <w:noProof/>
                <w:lang w:eastAsia="ja-JP"/>
              </w:rPr>
              <w:t>Metode Linier Regresion</w:t>
            </w:r>
            <w:r w:rsidR="0041713D">
              <w:rPr>
                <w:noProof/>
                <w:webHidden/>
              </w:rPr>
              <w:tab/>
            </w:r>
            <w:r>
              <w:rPr>
                <w:noProof/>
                <w:webHidden/>
              </w:rPr>
              <w:fldChar w:fldCharType="begin"/>
            </w:r>
            <w:r w:rsidR="0041713D">
              <w:rPr>
                <w:noProof/>
                <w:webHidden/>
              </w:rPr>
              <w:instrText xml:space="preserve"> PAGEREF _Toc480211705 \h </w:instrText>
            </w:r>
            <w:r>
              <w:rPr>
                <w:noProof/>
                <w:webHidden/>
              </w:rPr>
            </w:r>
            <w:r>
              <w:rPr>
                <w:noProof/>
                <w:webHidden/>
              </w:rPr>
              <w:fldChar w:fldCharType="separate"/>
            </w:r>
            <w:r w:rsidR="00821BB7">
              <w:rPr>
                <w:noProof/>
                <w:webHidden/>
              </w:rPr>
              <w:t>13</w:t>
            </w:r>
            <w:r>
              <w:rPr>
                <w:noProof/>
                <w:webHidden/>
              </w:rPr>
              <w:fldChar w:fldCharType="end"/>
            </w:r>
          </w:hyperlink>
        </w:p>
        <w:p w:rsidR="0041713D" w:rsidRDefault="001E783C" w:rsidP="004251B7">
          <w:pPr>
            <w:pStyle w:val="TOC3"/>
            <w:spacing w:line="360" w:lineRule="auto"/>
            <w:rPr>
              <w:rFonts w:asciiTheme="minorHAnsi" w:eastAsiaTheme="minorEastAsia" w:hAnsiTheme="minorHAnsi"/>
              <w:noProof/>
              <w:sz w:val="22"/>
            </w:rPr>
          </w:pPr>
          <w:hyperlink w:anchor="_Toc480211706" w:history="1">
            <w:r w:rsidR="0041713D" w:rsidRPr="004528F5">
              <w:rPr>
                <w:rStyle w:val="Hyperlink"/>
                <w:rFonts w:cs="Times New Roman"/>
                <w:noProof/>
                <w:snapToGrid w:val="0"/>
                <w:w w:val="0"/>
              </w:rPr>
              <w:t>2.2.5</w:t>
            </w:r>
            <w:r w:rsidR="0041713D">
              <w:rPr>
                <w:rFonts w:asciiTheme="minorHAnsi" w:eastAsiaTheme="minorEastAsia" w:hAnsiTheme="minorHAnsi"/>
                <w:noProof/>
                <w:sz w:val="22"/>
              </w:rPr>
              <w:tab/>
            </w:r>
            <w:r w:rsidR="0041713D" w:rsidRPr="004528F5">
              <w:rPr>
                <w:rStyle w:val="Hyperlink"/>
                <w:noProof/>
              </w:rPr>
              <w:t>Contoh Penerapan Metode Linear Regresi sederhana</w:t>
            </w:r>
            <w:r w:rsidR="0041713D">
              <w:rPr>
                <w:noProof/>
                <w:webHidden/>
              </w:rPr>
              <w:tab/>
            </w:r>
            <w:r>
              <w:rPr>
                <w:noProof/>
                <w:webHidden/>
              </w:rPr>
              <w:fldChar w:fldCharType="begin"/>
            </w:r>
            <w:r w:rsidR="0041713D">
              <w:rPr>
                <w:noProof/>
                <w:webHidden/>
              </w:rPr>
              <w:instrText xml:space="preserve"> PAGEREF _Toc480211706 \h </w:instrText>
            </w:r>
            <w:r>
              <w:rPr>
                <w:noProof/>
                <w:webHidden/>
              </w:rPr>
            </w:r>
            <w:r>
              <w:rPr>
                <w:noProof/>
                <w:webHidden/>
              </w:rPr>
              <w:fldChar w:fldCharType="separate"/>
            </w:r>
            <w:r w:rsidR="00821BB7">
              <w:rPr>
                <w:noProof/>
                <w:webHidden/>
              </w:rPr>
              <w:t>14</w:t>
            </w:r>
            <w:r>
              <w:rPr>
                <w:noProof/>
                <w:webHidden/>
              </w:rPr>
              <w:fldChar w:fldCharType="end"/>
            </w:r>
          </w:hyperlink>
        </w:p>
        <w:p w:rsidR="0041713D" w:rsidRDefault="001E783C" w:rsidP="004251B7">
          <w:pPr>
            <w:pStyle w:val="TOC3"/>
            <w:spacing w:line="360" w:lineRule="auto"/>
            <w:rPr>
              <w:rFonts w:asciiTheme="minorHAnsi" w:eastAsiaTheme="minorEastAsia" w:hAnsiTheme="minorHAnsi"/>
              <w:noProof/>
              <w:sz w:val="22"/>
            </w:rPr>
          </w:pPr>
          <w:hyperlink w:anchor="_Toc480211707" w:history="1">
            <w:r w:rsidR="0041713D" w:rsidRPr="004528F5">
              <w:rPr>
                <w:rStyle w:val="Hyperlink"/>
                <w:rFonts w:cs="Times New Roman"/>
                <w:noProof/>
                <w:snapToGrid w:val="0"/>
                <w:w w:val="0"/>
              </w:rPr>
              <w:t>2.2.6</w:t>
            </w:r>
            <w:r w:rsidR="0041713D">
              <w:rPr>
                <w:rFonts w:asciiTheme="minorHAnsi" w:eastAsiaTheme="minorEastAsia" w:hAnsiTheme="minorHAnsi"/>
                <w:noProof/>
                <w:sz w:val="22"/>
              </w:rPr>
              <w:tab/>
            </w:r>
            <w:r w:rsidR="0041713D" w:rsidRPr="004528F5">
              <w:rPr>
                <w:rStyle w:val="Hyperlink"/>
                <w:noProof/>
              </w:rPr>
              <w:t>Contoh Penerapan Metode Linear Regresi berganda</w:t>
            </w:r>
            <w:r w:rsidR="0041713D">
              <w:rPr>
                <w:noProof/>
                <w:webHidden/>
              </w:rPr>
              <w:tab/>
            </w:r>
            <w:r>
              <w:rPr>
                <w:noProof/>
                <w:webHidden/>
              </w:rPr>
              <w:fldChar w:fldCharType="begin"/>
            </w:r>
            <w:r w:rsidR="0041713D">
              <w:rPr>
                <w:noProof/>
                <w:webHidden/>
              </w:rPr>
              <w:instrText xml:space="preserve"> PAGEREF _Toc480211707 \h </w:instrText>
            </w:r>
            <w:r>
              <w:rPr>
                <w:noProof/>
                <w:webHidden/>
              </w:rPr>
            </w:r>
            <w:r>
              <w:rPr>
                <w:noProof/>
                <w:webHidden/>
              </w:rPr>
              <w:fldChar w:fldCharType="separate"/>
            </w:r>
            <w:r w:rsidR="00821BB7">
              <w:rPr>
                <w:noProof/>
                <w:webHidden/>
              </w:rPr>
              <w:t>19</w:t>
            </w:r>
            <w:r>
              <w:rPr>
                <w:noProof/>
                <w:webHidden/>
              </w:rPr>
              <w:fldChar w:fldCharType="end"/>
            </w:r>
          </w:hyperlink>
        </w:p>
        <w:p w:rsidR="0041713D" w:rsidRDefault="001E783C" w:rsidP="004251B7">
          <w:pPr>
            <w:pStyle w:val="TOC3"/>
            <w:spacing w:line="360" w:lineRule="auto"/>
            <w:rPr>
              <w:rFonts w:asciiTheme="minorHAnsi" w:eastAsiaTheme="minorEastAsia" w:hAnsiTheme="minorHAnsi"/>
              <w:noProof/>
              <w:sz w:val="22"/>
            </w:rPr>
          </w:pPr>
          <w:hyperlink w:anchor="_Toc480211708" w:history="1">
            <w:r w:rsidR="0041713D" w:rsidRPr="004528F5">
              <w:rPr>
                <w:rStyle w:val="Hyperlink"/>
                <w:rFonts w:cs="Times New Roman"/>
                <w:noProof/>
                <w:snapToGrid w:val="0"/>
                <w:w w:val="0"/>
              </w:rPr>
              <w:t>2.2.7</w:t>
            </w:r>
            <w:r w:rsidR="0041713D">
              <w:rPr>
                <w:rFonts w:asciiTheme="minorHAnsi" w:eastAsiaTheme="minorEastAsia" w:hAnsiTheme="minorHAnsi"/>
                <w:noProof/>
                <w:sz w:val="22"/>
              </w:rPr>
              <w:tab/>
            </w:r>
            <w:r w:rsidR="0041713D" w:rsidRPr="004528F5">
              <w:rPr>
                <w:rStyle w:val="Hyperlink"/>
                <w:noProof/>
              </w:rPr>
              <w:t>Pengujian Korelasi dan Standar Error Estimasi</w:t>
            </w:r>
            <w:r w:rsidR="0041713D">
              <w:rPr>
                <w:noProof/>
                <w:webHidden/>
              </w:rPr>
              <w:tab/>
            </w:r>
            <w:r>
              <w:rPr>
                <w:noProof/>
                <w:webHidden/>
              </w:rPr>
              <w:fldChar w:fldCharType="begin"/>
            </w:r>
            <w:r w:rsidR="0041713D">
              <w:rPr>
                <w:noProof/>
                <w:webHidden/>
              </w:rPr>
              <w:instrText xml:space="preserve"> PAGEREF _Toc480211708 \h </w:instrText>
            </w:r>
            <w:r>
              <w:rPr>
                <w:noProof/>
                <w:webHidden/>
              </w:rPr>
            </w:r>
            <w:r>
              <w:rPr>
                <w:noProof/>
                <w:webHidden/>
              </w:rPr>
              <w:fldChar w:fldCharType="separate"/>
            </w:r>
            <w:r w:rsidR="00821BB7">
              <w:rPr>
                <w:noProof/>
                <w:webHidden/>
              </w:rPr>
              <w:t>22</w:t>
            </w:r>
            <w:r>
              <w:rPr>
                <w:noProof/>
                <w:webHidden/>
              </w:rPr>
              <w:fldChar w:fldCharType="end"/>
            </w:r>
          </w:hyperlink>
        </w:p>
        <w:p w:rsidR="0041713D" w:rsidRDefault="001E783C" w:rsidP="004251B7">
          <w:pPr>
            <w:pStyle w:val="TOC3"/>
            <w:spacing w:line="360" w:lineRule="auto"/>
            <w:rPr>
              <w:rFonts w:asciiTheme="minorHAnsi" w:eastAsiaTheme="minorEastAsia" w:hAnsiTheme="minorHAnsi"/>
              <w:noProof/>
              <w:sz w:val="22"/>
            </w:rPr>
          </w:pPr>
          <w:hyperlink w:anchor="_Toc480211709" w:history="1">
            <w:r w:rsidR="0041713D" w:rsidRPr="004528F5">
              <w:rPr>
                <w:rStyle w:val="Hyperlink"/>
                <w:rFonts w:cs="Times New Roman"/>
                <w:noProof/>
                <w:snapToGrid w:val="0"/>
                <w:w w:val="0"/>
                <w:lang w:eastAsia="ja-JP"/>
              </w:rPr>
              <w:t>2.2.8</w:t>
            </w:r>
            <w:r w:rsidR="0041713D">
              <w:rPr>
                <w:rFonts w:asciiTheme="minorHAnsi" w:eastAsiaTheme="minorEastAsia" w:hAnsiTheme="minorHAnsi"/>
                <w:noProof/>
                <w:sz w:val="22"/>
              </w:rPr>
              <w:tab/>
            </w:r>
            <w:r w:rsidR="0041713D" w:rsidRPr="004528F5">
              <w:rPr>
                <w:rStyle w:val="Hyperlink"/>
                <w:noProof/>
                <w:lang w:eastAsia="ja-JP"/>
              </w:rPr>
              <w:t>Siklus Hidup Pengembangan Sistem</w:t>
            </w:r>
            <w:r w:rsidR="0041713D">
              <w:rPr>
                <w:noProof/>
                <w:webHidden/>
              </w:rPr>
              <w:tab/>
            </w:r>
            <w:r>
              <w:rPr>
                <w:noProof/>
                <w:webHidden/>
              </w:rPr>
              <w:fldChar w:fldCharType="begin"/>
            </w:r>
            <w:r w:rsidR="0041713D">
              <w:rPr>
                <w:noProof/>
                <w:webHidden/>
              </w:rPr>
              <w:instrText xml:space="preserve"> PAGEREF _Toc480211709 \h </w:instrText>
            </w:r>
            <w:r>
              <w:rPr>
                <w:noProof/>
                <w:webHidden/>
              </w:rPr>
            </w:r>
            <w:r>
              <w:rPr>
                <w:noProof/>
                <w:webHidden/>
              </w:rPr>
              <w:fldChar w:fldCharType="separate"/>
            </w:r>
            <w:r w:rsidR="00821BB7">
              <w:rPr>
                <w:noProof/>
                <w:webHidden/>
              </w:rPr>
              <w:t>22</w:t>
            </w:r>
            <w:r>
              <w:rPr>
                <w:noProof/>
                <w:webHidden/>
              </w:rPr>
              <w:fldChar w:fldCharType="end"/>
            </w:r>
          </w:hyperlink>
        </w:p>
        <w:p w:rsidR="0041713D" w:rsidRDefault="001E783C" w:rsidP="004251B7">
          <w:pPr>
            <w:pStyle w:val="TOC3"/>
            <w:spacing w:line="360" w:lineRule="auto"/>
            <w:rPr>
              <w:rFonts w:asciiTheme="minorHAnsi" w:eastAsiaTheme="minorEastAsia" w:hAnsiTheme="minorHAnsi"/>
              <w:noProof/>
              <w:sz w:val="22"/>
            </w:rPr>
          </w:pPr>
          <w:hyperlink w:anchor="_Toc480211710" w:history="1">
            <w:r w:rsidR="0041713D" w:rsidRPr="004528F5">
              <w:rPr>
                <w:rStyle w:val="Hyperlink"/>
                <w:rFonts w:cs="Times New Roman"/>
                <w:noProof/>
                <w:snapToGrid w:val="0"/>
                <w:w w:val="0"/>
                <w:lang w:eastAsia="ja-JP"/>
              </w:rPr>
              <w:t>2.2.9</w:t>
            </w:r>
            <w:r w:rsidR="0041713D">
              <w:rPr>
                <w:rFonts w:asciiTheme="minorHAnsi" w:eastAsiaTheme="minorEastAsia" w:hAnsiTheme="minorHAnsi"/>
                <w:noProof/>
                <w:sz w:val="22"/>
              </w:rPr>
              <w:tab/>
            </w:r>
            <w:r w:rsidR="0041713D" w:rsidRPr="004528F5">
              <w:rPr>
                <w:rStyle w:val="Hyperlink"/>
                <w:noProof/>
                <w:lang w:eastAsia="ja-JP"/>
              </w:rPr>
              <w:t>Analisa Sistem</w:t>
            </w:r>
            <w:r w:rsidR="0041713D">
              <w:rPr>
                <w:noProof/>
                <w:webHidden/>
              </w:rPr>
              <w:tab/>
            </w:r>
            <w:r>
              <w:rPr>
                <w:noProof/>
                <w:webHidden/>
              </w:rPr>
              <w:fldChar w:fldCharType="begin"/>
            </w:r>
            <w:r w:rsidR="0041713D">
              <w:rPr>
                <w:noProof/>
                <w:webHidden/>
              </w:rPr>
              <w:instrText xml:space="preserve"> PAGEREF _Toc480211710 \h </w:instrText>
            </w:r>
            <w:r>
              <w:rPr>
                <w:noProof/>
                <w:webHidden/>
              </w:rPr>
            </w:r>
            <w:r>
              <w:rPr>
                <w:noProof/>
                <w:webHidden/>
              </w:rPr>
              <w:fldChar w:fldCharType="separate"/>
            </w:r>
            <w:r w:rsidR="00821BB7">
              <w:rPr>
                <w:noProof/>
                <w:webHidden/>
              </w:rPr>
              <w:t>24</w:t>
            </w:r>
            <w:r>
              <w:rPr>
                <w:noProof/>
                <w:webHidden/>
              </w:rPr>
              <w:fldChar w:fldCharType="end"/>
            </w:r>
          </w:hyperlink>
        </w:p>
        <w:p w:rsidR="0041713D" w:rsidRDefault="001E783C" w:rsidP="004251B7">
          <w:pPr>
            <w:pStyle w:val="TOC3"/>
            <w:spacing w:line="360" w:lineRule="auto"/>
            <w:rPr>
              <w:rFonts w:asciiTheme="minorHAnsi" w:eastAsiaTheme="minorEastAsia" w:hAnsiTheme="minorHAnsi"/>
              <w:noProof/>
              <w:sz w:val="22"/>
            </w:rPr>
          </w:pPr>
          <w:hyperlink w:anchor="_Toc480211711" w:history="1">
            <w:r w:rsidR="0041713D" w:rsidRPr="004528F5">
              <w:rPr>
                <w:rStyle w:val="Hyperlink"/>
                <w:rFonts w:cs="Times New Roman"/>
                <w:noProof/>
                <w:snapToGrid w:val="0"/>
                <w:w w:val="0"/>
                <w:lang w:eastAsia="ja-JP"/>
              </w:rPr>
              <w:t>2.2.10</w:t>
            </w:r>
            <w:r w:rsidR="0041713D">
              <w:rPr>
                <w:rFonts w:asciiTheme="minorHAnsi" w:eastAsiaTheme="minorEastAsia" w:hAnsiTheme="minorHAnsi"/>
                <w:noProof/>
                <w:sz w:val="22"/>
              </w:rPr>
              <w:tab/>
            </w:r>
            <w:r w:rsidR="0041713D" w:rsidRPr="004528F5">
              <w:rPr>
                <w:rStyle w:val="Hyperlink"/>
                <w:noProof/>
                <w:lang w:eastAsia="ja-JP"/>
              </w:rPr>
              <w:t>Desain Sistem</w:t>
            </w:r>
            <w:r w:rsidR="0041713D">
              <w:rPr>
                <w:noProof/>
                <w:webHidden/>
              </w:rPr>
              <w:tab/>
            </w:r>
            <w:r>
              <w:rPr>
                <w:noProof/>
                <w:webHidden/>
              </w:rPr>
              <w:fldChar w:fldCharType="begin"/>
            </w:r>
            <w:r w:rsidR="0041713D">
              <w:rPr>
                <w:noProof/>
                <w:webHidden/>
              </w:rPr>
              <w:instrText xml:space="preserve"> PAGEREF _Toc480211711 \h </w:instrText>
            </w:r>
            <w:r>
              <w:rPr>
                <w:noProof/>
                <w:webHidden/>
              </w:rPr>
            </w:r>
            <w:r>
              <w:rPr>
                <w:noProof/>
                <w:webHidden/>
              </w:rPr>
              <w:fldChar w:fldCharType="separate"/>
            </w:r>
            <w:r w:rsidR="00821BB7">
              <w:rPr>
                <w:noProof/>
                <w:webHidden/>
              </w:rPr>
              <w:t>32</w:t>
            </w:r>
            <w:r>
              <w:rPr>
                <w:noProof/>
                <w:webHidden/>
              </w:rPr>
              <w:fldChar w:fldCharType="end"/>
            </w:r>
          </w:hyperlink>
        </w:p>
        <w:p w:rsidR="0041713D" w:rsidRDefault="001E783C" w:rsidP="004251B7">
          <w:pPr>
            <w:pStyle w:val="TOC3"/>
            <w:spacing w:line="360" w:lineRule="auto"/>
            <w:rPr>
              <w:rFonts w:asciiTheme="minorHAnsi" w:eastAsiaTheme="minorEastAsia" w:hAnsiTheme="minorHAnsi"/>
              <w:noProof/>
              <w:sz w:val="22"/>
            </w:rPr>
          </w:pPr>
          <w:hyperlink w:anchor="_Toc480211712" w:history="1">
            <w:r w:rsidR="0041713D" w:rsidRPr="004528F5">
              <w:rPr>
                <w:rStyle w:val="Hyperlink"/>
                <w:rFonts w:cs="Times New Roman"/>
                <w:noProof/>
                <w:snapToGrid w:val="0"/>
                <w:w w:val="0"/>
                <w:lang w:eastAsia="ja-JP"/>
              </w:rPr>
              <w:t>2.2.11</w:t>
            </w:r>
            <w:r w:rsidR="0041713D">
              <w:rPr>
                <w:rFonts w:asciiTheme="minorHAnsi" w:eastAsiaTheme="minorEastAsia" w:hAnsiTheme="minorHAnsi"/>
                <w:noProof/>
                <w:sz w:val="22"/>
              </w:rPr>
              <w:tab/>
            </w:r>
            <w:r w:rsidR="0041713D" w:rsidRPr="004528F5">
              <w:rPr>
                <w:rStyle w:val="Hyperlink"/>
                <w:noProof/>
                <w:lang w:eastAsia="ja-JP"/>
              </w:rPr>
              <w:t>Implementasi Sistem</w:t>
            </w:r>
            <w:r w:rsidR="0041713D">
              <w:rPr>
                <w:noProof/>
                <w:webHidden/>
              </w:rPr>
              <w:tab/>
            </w:r>
            <w:r>
              <w:rPr>
                <w:noProof/>
                <w:webHidden/>
              </w:rPr>
              <w:fldChar w:fldCharType="begin"/>
            </w:r>
            <w:r w:rsidR="0041713D">
              <w:rPr>
                <w:noProof/>
                <w:webHidden/>
              </w:rPr>
              <w:instrText xml:space="preserve"> PAGEREF _Toc480211712 \h </w:instrText>
            </w:r>
            <w:r>
              <w:rPr>
                <w:noProof/>
                <w:webHidden/>
              </w:rPr>
            </w:r>
            <w:r>
              <w:rPr>
                <w:noProof/>
                <w:webHidden/>
              </w:rPr>
              <w:fldChar w:fldCharType="separate"/>
            </w:r>
            <w:r w:rsidR="00821BB7">
              <w:rPr>
                <w:noProof/>
                <w:webHidden/>
              </w:rPr>
              <w:t>38</w:t>
            </w:r>
            <w:r>
              <w:rPr>
                <w:noProof/>
                <w:webHidden/>
              </w:rPr>
              <w:fldChar w:fldCharType="end"/>
            </w:r>
          </w:hyperlink>
        </w:p>
        <w:p w:rsidR="0041713D" w:rsidRDefault="001E783C" w:rsidP="004251B7">
          <w:pPr>
            <w:pStyle w:val="TOC3"/>
            <w:spacing w:line="360" w:lineRule="auto"/>
            <w:rPr>
              <w:rFonts w:asciiTheme="minorHAnsi" w:eastAsiaTheme="minorEastAsia" w:hAnsiTheme="minorHAnsi"/>
              <w:noProof/>
              <w:sz w:val="22"/>
            </w:rPr>
          </w:pPr>
          <w:hyperlink w:anchor="_Toc480211713" w:history="1">
            <w:r w:rsidR="0041713D" w:rsidRPr="004528F5">
              <w:rPr>
                <w:rStyle w:val="Hyperlink"/>
                <w:rFonts w:cs="Times New Roman"/>
                <w:noProof/>
                <w:snapToGrid w:val="0"/>
                <w:w w:val="0"/>
                <w:lang w:eastAsia="ja-JP"/>
              </w:rPr>
              <w:t>2.2.12</w:t>
            </w:r>
            <w:r w:rsidR="0041713D">
              <w:rPr>
                <w:rFonts w:asciiTheme="minorHAnsi" w:eastAsiaTheme="minorEastAsia" w:hAnsiTheme="minorHAnsi"/>
                <w:noProof/>
                <w:sz w:val="22"/>
              </w:rPr>
              <w:tab/>
            </w:r>
            <w:r w:rsidR="0041713D" w:rsidRPr="004528F5">
              <w:rPr>
                <w:rStyle w:val="Hyperlink"/>
                <w:noProof/>
                <w:lang w:eastAsia="ja-JP"/>
              </w:rPr>
              <w:t>Pemeliharaan Sistem</w:t>
            </w:r>
            <w:r w:rsidR="0041713D">
              <w:rPr>
                <w:noProof/>
                <w:webHidden/>
              </w:rPr>
              <w:tab/>
            </w:r>
            <w:r>
              <w:rPr>
                <w:noProof/>
                <w:webHidden/>
              </w:rPr>
              <w:fldChar w:fldCharType="begin"/>
            </w:r>
            <w:r w:rsidR="0041713D">
              <w:rPr>
                <w:noProof/>
                <w:webHidden/>
              </w:rPr>
              <w:instrText xml:space="preserve"> PAGEREF _Toc480211713 \h </w:instrText>
            </w:r>
            <w:r>
              <w:rPr>
                <w:noProof/>
                <w:webHidden/>
              </w:rPr>
            </w:r>
            <w:r>
              <w:rPr>
                <w:noProof/>
                <w:webHidden/>
              </w:rPr>
              <w:fldChar w:fldCharType="separate"/>
            </w:r>
            <w:r w:rsidR="00821BB7">
              <w:rPr>
                <w:noProof/>
                <w:webHidden/>
              </w:rPr>
              <w:t>39</w:t>
            </w:r>
            <w:r>
              <w:rPr>
                <w:noProof/>
                <w:webHidden/>
              </w:rPr>
              <w:fldChar w:fldCharType="end"/>
            </w:r>
          </w:hyperlink>
        </w:p>
        <w:p w:rsidR="0041713D" w:rsidRDefault="001E783C" w:rsidP="004251B7">
          <w:pPr>
            <w:pStyle w:val="TOC3"/>
            <w:spacing w:line="360" w:lineRule="auto"/>
            <w:rPr>
              <w:rFonts w:asciiTheme="minorHAnsi" w:eastAsiaTheme="minorEastAsia" w:hAnsiTheme="minorHAnsi"/>
              <w:noProof/>
              <w:sz w:val="22"/>
            </w:rPr>
          </w:pPr>
          <w:hyperlink w:anchor="_Toc480211714" w:history="1">
            <w:r w:rsidR="0041713D" w:rsidRPr="004528F5">
              <w:rPr>
                <w:rStyle w:val="Hyperlink"/>
                <w:rFonts w:cs="Times New Roman"/>
                <w:noProof/>
                <w:snapToGrid w:val="0"/>
                <w:w w:val="0"/>
                <w:lang w:eastAsia="ja-JP"/>
              </w:rPr>
              <w:t>2.2.13</w:t>
            </w:r>
            <w:r w:rsidR="0041713D">
              <w:rPr>
                <w:rFonts w:asciiTheme="minorHAnsi" w:eastAsiaTheme="minorEastAsia" w:hAnsiTheme="minorHAnsi"/>
                <w:noProof/>
                <w:sz w:val="22"/>
              </w:rPr>
              <w:tab/>
            </w:r>
            <w:r w:rsidR="0041713D" w:rsidRPr="004528F5">
              <w:rPr>
                <w:rStyle w:val="Hyperlink"/>
                <w:noProof/>
                <w:lang w:eastAsia="ja-JP"/>
              </w:rPr>
              <w:t>White Box Testing</w:t>
            </w:r>
            <w:r w:rsidR="0041713D">
              <w:rPr>
                <w:noProof/>
                <w:webHidden/>
              </w:rPr>
              <w:tab/>
            </w:r>
            <w:r>
              <w:rPr>
                <w:noProof/>
                <w:webHidden/>
              </w:rPr>
              <w:fldChar w:fldCharType="begin"/>
            </w:r>
            <w:r w:rsidR="0041713D">
              <w:rPr>
                <w:noProof/>
                <w:webHidden/>
              </w:rPr>
              <w:instrText xml:space="preserve"> PAGEREF _Toc480211714 \h </w:instrText>
            </w:r>
            <w:r>
              <w:rPr>
                <w:noProof/>
                <w:webHidden/>
              </w:rPr>
            </w:r>
            <w:r>
              <w:rPr>
                <w:noProof/>
                <w:webHidden/>
              </w:rPr>
              <w:fldChar w:fldCharType="separate"/>
            </w:r>
            <w:r w:rsidR="00821BB7">
              <w:rPr>
                <w:noProof/>
                <w:webHidden/>
              </w:rPr>
              <w:t>39</w:t>
            </w:r>
            <w:r>
              <w:rPr>
                <w:noProof/>
                <w:webHidden/>
              </w:rPr>
              <w:fldChar w:fldCharType="end"/>
            </w:r>
          </w:hyperlink>
        </w:p>
        <w:p w:rsidR="0041713D" w:rsidRDefault="001E783C" w:rsidP="004251B7">
          <w:pPr>
            <w:pStyle w:val="TOC3"/>
            <w:spacing w:line="360" w:lineRule="auto"/>
            <w:rPr>
              <w:rFonts w:asciiTheme="minorHAnsi" w:eastAsiaTheme="minorEastAsia" w:hAnsiTheme="minorHAnsi"/>
              <w:noProof/>
              <w:sz w:val="22"/>
            </w:rPr>
          </w:pPr>
          <w:hyperlink w:anchor="_Toc480211715" w:history="1">
            <w:r w:rsidR="0041713D" w:rsidRPr="004528F5">
              <w:rPr>
                <w:rStyle w:val="Hyperlink"/>
                <w:rFonts w:cs="Times New Roman"/>
                <w:noProof/>
                <w:snapToGrid w:val="0"/>
                <w:w w:val="0"/>
                <w:lang w:eastAsia="ja-JP"/>
              </w:rPr>
              <w:t>2.2.14</w:t>
            </w:r>
            <w:r w:rsidR="0041713D">
              <w:rPr>
                <w:rFonts w:asciiTheme="minorHAnsi" w:eastAsiaTheme="minorEastAsia" w:hAnsiTheme="minorHAnsi"/>
                <w:noProof/>
                <w:sz w:val="22"/>
              </w:rPr>
              <w:tab/>
            </w:r>
            <w:r w:rsidR="0041713D" w:rsidRPr="004528F5">
              <w:rPr>
                <w:rStyle w:val="Hyperlink"/>
                <w:noProof/>
                <w:lang w:eastAsia="ja-JP"/>
              </w:rPr>
              <w:t>Black Box Testing</w:t>
            </w:r>
            <w:r w:rsidR="0041713D">
              <w:rPr>
                <w:noProof/>
                <w:webHidden/>
              </w:rPr>
              <w:tab/>
            </w:r>
            <w:r>
              <w:rPr>
                <w:noProof/>
                <w:webHidden/>
              </w:rPr>
              <w:fldChar w:fldCharType="begin"/>
            </w:r>
            <w:r w:rsidR="0041713D">
              <w:rPr>
                <w:noProof/>
                <w:webHidden/>
              </w:rPr>
              <w:instrText xml:space="preserve"> PAGEREF _Toc480211715 \h </w:instrText>
            </w:r>
            <w:r>
              <w:rPr>
                <w:noProof/>
                <w:webHidden/>
              </w:rPr>
            </w:r>
            <w:r>
              <w:rPr>
                <w:noProof/>
                <w:webHidden/>
              </w:rPr>
              <w:fldChar w:fldCharType="separate"/>
            </w:r>
            <w:r w:rsidR="00821BB7">
              <w:rPr>
                <w:noProof/>
                <w:webHidden/>
              </w:rPr>
              <w:t>40</w:t>
            </w:r>
            <w:r>
              <w:rPr>
                <w:noProof/>
                <w:webHidden/>
              </w:rPr>
              <w:fldChar w:fldCharType="end"/>
            </w:r>
          </w:hyperlink>
        </w:p>
        <w:p w:rsidR="0041713D" w:rsidRDefault="001E783C" w:rsidP="004251B7">
          <w:pPr>
            <w:pStyle w:val="TOC3"/>
            <w:spacing w:line="360" w:lineRule="auto"/>
            <w:rPr>
              <w:rFonts w:asciiTheme="minorHAnsi" w:eastAsiaTheme="minorEastAsia" w:hAnsiTheme="minorHAnsi"/>
              <w:noProof/>
              <w:sz w:val="22"/>
            </w:rPr>
          </w:pPr>
          <w:hyperlink w:anchor="_Toc480211716" w:history="1">
            <w:r w:rsidR="0041713D" w:rsidRPr="004528F5">
              <w:rPr>
                <w:rStyle w:val="Hyperlink"/>
                <w:rFonts w:cs="Times New Roman"/>
                <w:noProof/>
                <w:snapToGrid w:val="0"/>
                <w:w w:val="0"/>
                <w:lang w:eastAsia="ja-JP"/>
              </w:rPr>
              <w:t>2.2.15</w:t>
            </w:r>
            <w:r w:rsidR="0041713D">
              <w:rPr>
                <w:rFonts w:asciiTheme="minorHAnsi" w:eastAsiaTheme="minorEastAsia" w:hAnsiTheme="minorHAnsi"/>
                <w:noProof/>
                <w:sz w:val="22"/>
              </w:rPr>
              <w:tab/>
            </w:r>
            <w:r w:rsidR="0041713D" w:rsidRPr="004528F5">
              <w:rPr>
                <w:rStyle w:val="Hyperlink"/>
                <w:noProof/>
                <w:lang w:eastAsia="ja-JP"/>
              </w:rPr>
              <w:t>Perangkat Lunak Pendukung</w:t>
            </w:r>
            <w:r w:rsidR="0041713D">
              <w:rPr>
                <w:noProof/>
                <w:webHidden/>
              </w:rPr>
              <w:tab/>
            </w:r>
            <w:r>
              <w:rPr>
                <w:noProof/>
                <w:webHidden/>
              </w:rPr>
              <w:fldChar w:fldCharType="begin"/>
            </w:r>
            <w:r w:rsidR="0041713D">
              <w:rPr>
                <w:noProof/>
                <w:webHidden/>
              </w:rPr>
              <w:instrText xml:space="preserve"> PAGEREF _Toc480211716 \h </w:instrText>
            </w:r>
            <w:r>
              <w:rPr>
                <w:noProof/>
                <w:webHidden/>
              </w:rPr>
            </w:r>
            <w:r>
              <w:rPr>
                <w:noProof/>
                <w:webHidden/>
              </w:rPr>
              <w:fldChar w:fldCharType="separate"/>
            </w:r>
            <w:r w:rsidR="00821BB7">
              <w:rPr>
                <w:noProof/>
                <w:webHidden/>
              </w:rPr>
              <w:t>42</w:t>
            </w:r>
            <w:r>
              <w:rPr>
                <w:noProof/>
                <w:webHidden/>
              </w:rPr>
              <w:fldChar w:fldCharType="end"/>
            </w:r>
          </w:hyperlink>
        </w:p>
        <w:p w:rsidR="0041713D" w:rsidRDefault="001E783C" w:rsidP="004251B7">
          <w:pPr>
            <w:pStyle w:val="TOC2"/>
            <w:rPr>
              <w:rFonts w:asciiTheme="minorHAnsi" w:eastAsiaTheme="minorEastAsia" w:hAnsiTheme="minorHAnsi" w:cstheme="minorBidi"/>
              <w:noProof/>
              <w:sz w:val="22"/>
              <w:szCs w:val="22"/>
              <w:lang w:eastAsia="en-US"/>
            </w:rPr>
          </w:pPr>
          <w:hyperlink w:anchor="_Toc480211717" w:history="1">
            <w:r w:rsidR="0041713D" w:rsidRPr="004528F5">
              <w:rPr>
                <w:rStyle w:val="Hyperlink"/>
                <w:noProof/>
                <w:snapToGrid w:val="0"/>
                <w:w w:val="0"/>
              </w:rPr>
              <w:t>2.3</w:t>
            </w:r>
            <w:r w:rsidR="0041713D">
              <w:rPr>
                <w:rFonts w:asciiTheme="minorHAnsi" w:eastAsiaTheme="minorEastAsia" w:hAnsiTheme="minorHAnsi" w:cstheme="minorBidi"/>
                <w:noProof/>
                <w:sz w:val="22"/>
                <w:szCs w:val="22"/>
                <w:lang w:eastAsia="en-US"/>
              </w:rPr>
              <w:tab/>
            </w:r>
            <w:r w:rsidR="0041713D" w:rsidRPr="004528F5">
              <w:rPr>
                <w:rStyle w:val="Hyperlink"/>
                <w:noProof/>
              </w:rPr>
              <w:t>Kerangka Pikir</w:t>
            </w:r>
            <w:r w:rsidR="0041713D">
              <w:rPr>
                <w:noProof/>
                <w:webHidden/>
              </w:rPr>
              <w:tab/>
            </w:r>
            <w:r>
              <w:rPr>
                <w:noProof/>
                <w:webHidden/>
              </w:rPr>
              <w:fldChar w:fldCharType="begin"/>
            </w:r>
            <w:r w:rsidR="0041713D">
              <w:rPr>
                <w:noProof/>
                <w:webHidden/>
              </w:rPr>
              <w:instrText xml:space="preserve"> PAGEREF _Toc480211717 \h </w:instrText>
            </w:r>
            <w:r>
              <w:rPr>
                <w:noProof/>
                <w:webHidden/>
              </w:rPr>
            </w:r>
            <w:r>
              <w:rPr>
                <w:noProof/>
                <w:webHidden/>
              </w:rPr>
              <w:fldChar w:fldCharType="separate"/>
            </w:r>
            <w:r w:rsidR="00821BB7">
              <w:rPr>
                <w:noProof/>
                <w:webHidden/>
              </w:rPr>
              <w:t>43</w:t>
            </w:r>
            <w:r>
              <w:rPr>
                <w:noProof/>
                <w:webHidden/>
              </w:rPr>
              <w:fldChar w:fldCharType="end"/>
            </w:r>
          </w:hyperlink>
        </w:p>
        <w:p w:rsidR="0041713D" w:rsidRDefault="001E783C" w:rsidP="004251B7">
          <w:pPr>
            <w:pStyle w:val="TOC1"/>
            <w:rPr>
              <w:rFonts w:asciiTheme="minorHAnsi" w:eastAsiaTheme="minorEastAsia" w:hAnsiTheme="minorHAnsi" w:cstheme="minorBidi"/>
              <w:noProof/>
              <w:sz w:val="22"/>
              <w:szCs w:val="22"/>
              <w:lang w:eastAsia="en-US"/>
            </w:rPr>
          </w:pPr>
          <w:hyperlink w:anchor="_Toc480211718" w:history="1">
            <w:r w:rsidR="0041713D" w:rsidRPr="004528F5">
              <w:rPr>
                <w:rStyle w:val="Hyperlink"/>
                <w:noProof/>
              </w:rPr>
              <w:t xml:space="preserve"> BAB III OBJEK DAN METODE PENELITIAN</w:t>
            </w:r>
            <w:r w:rsidR="0041713D">
              <w:rPr>
                <w:noProof/>
                <w:webHidden/>
              </w:rPr>
              <w:tab/>
            </w:r>
            <w:r>
              <w:rPr>
                <w:noProof/>
                <w:webHidden/>
              </w:rPr>
              <w:fldChar w:fldCharType="begin"/>
            </w:r>
            <w:r w:rsidR="0041713D">
              <w:rPr>
                <w:noProof/>
                <w:webHidden/>
              </w:rPr>
              <w:instrText xml:space="preserve"> PAGEREF _Toc480211718 \h </w:instrText>
            </w:r>
            <w:r>
              <w:rPr>
                <w:noProof/>
                <w:webHidden/>
              </w:rPr>
            </w:r>
            <w:r>
              <w:rPr>
                <w:noProof/>
                <w:webHidden/>
              </w:rPr>
              <w:fldChar w:fldCharType="separate"/>
            </w:r>
            <w:r w:rsidR="00821BB7">
              <w:rPr>
                <w:noProof/>
                <w:webHidden/>
              </w:rPr>
              <w:t>44</w:t>
            </w:r>
            <w:r>
              <w:rPr>
                <w:noProof/>
                <w:webHidden/>
              </w:rPr>
              <w:fldChar w:fldCharType="end"/>
            </w:r>
          </w:hyperlink>
        </w:p>
        <w:p w:rsidR="0041713D" w:rsidRDefault="001E783C" w:rsidP="004251B7">
          <w:pPr>
            <w:pStyle w:val="TOC2"/>
            <w:rPr>
              <w:rFonts w:asciiTheme="minorHAnsi" w:eastAsiaTheme="minorEastAsia" w:hAnsiTheme="minorHAnsi" w:cstheme="minorBidi"/>
              <w:noProof/>
              <w:sz w:val="22"/>
              <w:szCs w:val="22"/>
              <w:lang w:eastAsia="en-US"/>
            </w:rPr>
          </w:pPr>
          <w:hyperlink w:anchor="_Toc480211719" w:history="1">
            <w:r w:rsidR="0041713D" w:rsidRPr="004528F5">
              <w:rPr>
                <w:rStyle w:val="Hyperlink"/>
                <w:noProof/>
                <w:snapToGrid w:val="0"/>
                <w:w w:val="0"/>
              </w:rPr>
              <w:t>3.1</w:t>
            </w:r>
            <w:r w:rsidR="0041713D">
              <w:rPr>
                <w:rFonts w:asciiTheme="minorHAnsi" w:eastAsiaTheme="minorEastAsia" w:hAnsiTheme="minorHAnsi" w:cstheme="minorBidi"/>
                <w:noProof/>
                <w:sz w:val="22"/>
                <w:szCs w:val="22"/>
                <w:lang w:eastAsia="en-US"/>
              </w:rPr>
              <w:tab/>
            </w:r>
            <w:r w:rsidR="0041713D" w:rsidRPr="004528F5">
              <w:rPr>
                <w:rStyle w:val="Hyperlink"/>
                <w:noProof/>
              </w:rPr>
              <w:t>Objek Penelitian</w:t>
            </w:r>
            <w:r w:rsidR="0041713D">
              <w:rPr>
                <w:noProof/>
                <w:webHidden/>
              </w:rPr>
              <w:tab/>
            </w:r>
            <w:r>
              <w:rPr>
                <w:noProof/>
                <w:webHidden/>
              </w:rPr>
              <w:fldChar w:fldCharType="begin"/>
            </w:r>
            <w:r w:rsidR="0041713D">
              <w:rPr>
                <w:noProof/>
                <w:webHidden/>
              </w:rPr>
              <w:instrText xml:space="preserve"> PAGEREF _Toc480211719 \h </w:instrText>
            </w:r>
            <w:r>
              <w:rPr>
                <w:noProof/>
                <w:webHidden/>
              </w:rPr>
            </w:r>
            <w:r>
              <w:rPr>
                <w:noProof/>
                <w:webHidden/>
              </w:rPr>
              <w:fldChar w:fldCharType="separate"/>
            </w:r>
            <w:r w:rsidR="00821BB7">
              <w:rPr>
                <w:noProof/>
                <w:webHidden/>
              </w:rPr>
              <w:t>44</w:t>
            </w:r>
            <w:r>
              <w:rPr>
                <w:noProof/>
                <w:webHidden/>
              </w:rPr>
              <w:fldChar w:fldCharType="end"/>
            </w:r>
          </w:hyperlink>
        </w:p>
        <w:p w:rsidR="0041713D" w:rsidRDefault="001E783C" w:rsidP="004251B7">
          <w:pPr>
            <w:pStyle w:val="TOC2"/>
            <w:rPr>
              <w:rFonts w:asciiTheme="minorHAnsi" w:eastAsiaTheme="minorEastAsia" w:hAnsiTheme="minorHAnsi" w:cstheme="minorBidi"/>
              <w:noProof/>
              <w:sz w:val="22"/>
              <w:szCs w:val="22"/>
              <w:lang w:eastAsia="en-US"/>
            </w:rPr>
          </w:pPr>
          <w:hyperlink w:anchor="_Toc480211720" w:history="1">
            <w:r w:rsidR="0041713D" w:rsidRPr="004528F5">
              <w:rPr>
                <w:rStyle w:val="Hyperlink"/>
                <w:noProof/>
                <w:snapToGrid w:val="0"/>
                <w:w w:val="0"/>
              </w:rPr>
              <w:t>3.2</w:t>
            </w:r>
            <w:r w:rsidR="0041713D">
              <w:rPr>
                <w:rFonts w:asciiTheme="minorHAnsi" w:eastAsiaTheme="minorEastAsia" w:hAnsiTheme="minorHAnsi" w:cstheme="minorBidi"/>
                <w:noProof/>
                <w:sz w:val="22"/>
                <w:szCs w:val="22"/>
                <w:lang w:eastAsia="en-US"/>
              </w:rPr>
              <w:tab/>
            </w:r>
            <w:r w:rsidR="0041713D" w:rsidRPr="004528F5">
              <w:rPr>
                <w:rStyle w:val="Hyperlink"/>
                <w:noProof/>
              </w:rPr>
              <w:t>Metode Penelitian</w:t>
            </w:r>
            <w:r w:rsidR="0041713D">
              <w:rPr>
                <w:noProof/>
                <w:webHidden/>
              </w:rPr>
              <w:tab/>
            </w:r>
            <w:r>
              <w:rPr>
                <w:noProof/>
                <w:webHidden/>
              </w:rPr>
              <w:fldChar w:fldCharType="begin"/>
            </w:r>
            <w:r w:rsidR="0041713D">
              <w:rPr>
                <w:noProof/>
                <w:webHidden/>
              </w:rPr>
              <w:instrText xml:space="preserve"> PAGEREF _Toc480211720 \h </w:instrText>
            </w:r>
            <w:r>
              <w:rPr>
                <w:noProof/>
                <w:webHidden/>
              </w:rPr>
            </w:r>
            <w:r>
              <w:rPr>
                <w:noProof/>
                <w:webHidden/>
              </w:rPr>
              <w:fldChar w:fldCharType="separate"/>
            </w:r>
            <w:r w:rsidR="00821BB7">
              <w:rPr>
                <w:noProof/>
                <w:webHidden/>
              </w:rPr>
              <w:t>44</w:t>
            </w:r>
            <w:r>
              <w:rPr>
                <w:noProof/>
                <w:webHidden/>
              </w:rPr>
              <w:fldChar w:fldCharType="end"/>
            </w:r>
          </w:hyperlink>
        </w:p>
        <w:p w:rsidR="0041713D" w:rsidRDefault="001E783C" w:rsidP="004251B7">
          <w:pPr>
            <w:pStyle w:val="TOC3"/>
            <w:spacing w:line="360" w:lineRule="auto"/>
            <w:rPr>
              <w:rFonts w:asciiTheme="minorHAnsi" w:eastAsiaTheme="minorEastAsia" w:hAnsiTheme="minorHAnsi"/>
              <w:noProof/>
              <w:sz w:val="22"/>
            </w:rPr>
          </w:pPr>
          <w:hyperlink w:anchor="_Toc480211721" w:history="1">
            <w:r w:rsidR="0041713D" w:rsidRPr="004528F5">
              <w:rPr>
                <w:rStyle w:val="Hyperlink"/>
                <w:rFonts w:cs="Times New Roman"/>
                <w:noProof/>
                <w:snapToGrid w:val="0"/>
                <w:w w:val="0"/>
              </w:rPr>
              <w:t>3.2.1</w:t>
            </w:r>
            <w:r w:rsidR="0041713D">
              <w:rPr>
                <w:rFonts w:asciiTheme="minorHAnsi" w:eastAsiaTheme="minorEastAsia" w:hAnsiTheme="minorHAnsi"/>
                <w:noProof/>
                <w:sz w:val="22"/>
              </w:rPr>
              <w:tab/>
            </w:r>
            <w:r w:rsidR="0041713D" w:rsidRPr="004528F5">
              <w:rPr>
                <w:rStyle w:val="Hyperlink"/>
                <w:noProof/>
              </w:rPr>
              <w:t>Pengumpulan Data</w:t>
            </w:r>
            <w:r w:rsidR="0041713D">
              <w:rPr>
                <w:noProof/>
                <w:webHidden/>
              </w:rPr>
              <w:tab/>
            </w:r>
            <w:r>
              <w:rPr>
                <w:noProof/>
                <w:webHidden/>
              </w:rPr>
              <w:fldChar w:fldCharType="begin"/>
            </w:r>
            <w:r w:rsidR="0041713D">
              <w:rPr>
                <w:noProof/>
                <w:webHidden/>
              </w:rPr>
              <w:instrText xml:space="preserve"> PAGEREF _Toc480211721 \h </w:instrText>
            </w:r>
            <w:r>
              <w:rPr>
                <w:noProof/>
                <w:webHidden/>
              </w:rPr>
            </w:r>
            <w:r>
              <w:rPr>
                <w:noProof/>
                <w:webHidden/>
              </w:rPr>
              <w:fldChar w:fldCharType="separate"/>
            </w:r>
            <w:r w:rsidR="00821BB7">
              <w:rPr>
                <w:noProof/>
                <w:webHidden/>
              </w:rPr>
              <w:t>44</w:t>
            </w:r>
            <w:r>
              <w:rPr>
                <w:noProof/>
                <w:webHidden/>
              </w:rPr>
              <w:fldChar w:fldCharType="end"/>
            </w:r>
          </w:hyperlink>
        </w:p>
        <w:p w:rsidR="0041713D" w:rsidRDefault="001E783C" w:rsidP="004251B7">
          <w:pPr>
            <w:pStyle w:val="TOC3"/>
            <w:spacing w:line="360" w:lineRule="auto"/>
            <w:rPr>
              <w:rFonts w:asciiTheme="minorHAnsi" w:eastAsiaTheme="minorEastAsia" w:hAnsiTheme="minorHAnsi"/>
              <w:noProof/>
              <w:sz w:val="22"/>
            </w:rPr>
          </w:pPr>
          <w:hyperlink w:anchor="_Toc480211722" w:history="1">
            <w:r w:rsidR="0041713D" w:rsidRPr="004528F5">
              <w:rPr>
                <w:rStyle w:val="Hyperlink"/>
                <w:rFonts w:cs="Times New Roman"/>
                <w:noProof/>
                <w:snapToGrid w:val="0"/>
                <w:w w:val="0"/>
              </w:rPr>
              <w:t>3.2.2</w:t>
            </w:r>
            <w:r w:rsidR="0041713D">
              <w:rPr>
                <w:rFonts w:asciiTheme="minorHAnsi" w:eastAsiaTheme="minorEastAsia" w:hAnsiTheme="minorHAnsi"/>
                <w:noProof/>
                <w:sz w:val="22"/>
              </w:rPr>
              <w:tab/>
            </w:r>
            <w:r w:rsidR="0041713D" w:rsidRPr="004528F5">
              <w:rPr>
                <w:rStyle w:val="Hyperlink"/>
                <w:noProof/>
              </w:rPr>
              <w:t>Pemodelan Linier Regresi</w:t>
            </w:r>
            <w:r w:rsidR="0041713D">
              <w:rPr>
                <w:noProof/>
                <w:webHidden/>
              </w:rPr>
              <w:tab/>
            </w:r>
            <w:r>
              <w:rPr>
                <w:noProof/>
                <w:webHidden/>
              </w:rPr>
              <w:fldChar w:fldCharType="begin"/>
            </w:r>
            <w:r w:rsidR="0041713D">
              <w:rPr>
                <w:noProof/>
                <w:webHidden/>
              </w:rPr>
              <w:instrText xml:space="preserve"> PAGEREF _Toc480211722 \h </w:instrText>
            </w:r>
            <w:r>
              <w:rPr>
                <w:noProof/>
                <w:webHidden/>
              </w:rPr>
            </w:r>
            <w:r>
              <w:rPr>
                <w:noProof/>
                <w:webHidden/>
              </w:rPr>
              <w:fldChar w:fldCharType="separate"/>
            </w:r>
            <w:r w:rsidR="00821BB7">
              <w:rPr>
                <w:noProof/>
                <w:webHidden/>
              </w:rPr>
              <w:t>45</w:t>
            </w:r>
            <w:r>
              <w:rPr>
                <w:noProof/>
                <w:webHidden/>
              </w:rPr>
              <w:fldChar w:fldCharType="end"/>
            </w:r>
          </w:hyperlink>
        </w:p>
        <w:p w:rsidR="0041713D" w:rsidRDefault="001E783C" w:rsidP="004251B7">
          <w:pPr>
            <w:pStyle w:val="TOC3"/>
            <w:spacing w:line="360" w:lineRule="auto"/>
            <w:rPr>
              <w:rFonts w:asciiTheme="minorHAnsi" w:eastAsiaTheme="minorEastAsia" w:hAnsiTheme="minorHAnsi"/>
              <w:noProof/>
              <w:sz w:val="22"/>
            </w:rPr>
          </w:pPr>
          <w:hyperlink w:anchor="_Toc480211723" w:history="1">
            <w:r w:rsidR="0041713D" w:rsidRPr="004528F5">
              <w:rPr>
                <w:rStyle w:val="Hyperlink"/>
                <w:rFonts w:cs="Times New Roman"/>
                <w:noProof/>
                <w:snapToGrid w:val="0"/>
                <w:w w:val="0"/>
              </w:rPr>
              <w:t>3.2.3</w:t>
            </w:r>
            <w:r w:rsidR="0041713D">
              <w:rPr>
                <w:rFonts w:asciiTheme="minorHAnsi" w:eastAsiaTheme="minorEastAsia" w:hAnsiTheme="minorHAnsi"/>
                <w:noProof/>
                <w:sz w:val="22"/>
              </w:rPr>
              <w:tab/>
            </w:r>
            <w:r w:rsidR="0041713D" w:rsidRPr="004528F5">
              <w:rPr>
                <w:rStyle w:val="Hyperlink"/>
                <w:noProof/>
              </w:rPr>
              <w:t>Pengujian Model Linier Regresi</w:t>
            </w:r>
            <w:r w:rsidR="0041713D">
              <w:rPr>
                <w:noProof/>
                <w:webHidden/>
              </w:rPr>
              <w:tab/>
            </w:r>
            <w:r>
              <w:rPr>
                <w:noProof/>
                <w:webHidden/>
              </w:rPr>
              <w:fldChar w:fldCharType="begin"/>
            </w:r>
            <w:r w:rsidR="0041713D">
              <w:rPr>
                <w:noProof/>
                <w:webHidden/>
              </w:rPr>
              <w:instrText xml:space="preserve"> PAGEREF _Toc480211723 \h </w:instrText>
            </w:r>
            <w:r>
              <w:rPr>
                <w:noProof/>
                <w:webHidden/>
              </w:rPr>
            </w:r>
            <w:r>
              <w:rPr>
                <w:noProof/>
                <w:webHidden/>
              </w:rPr>
              <w:fldChar w:fldCharType="separate"/>
            </w:r>
            <w:r w:rsidR="00821BB7">
              <w:rPr>
                <w:noProof/>
                <w:webHidden/>
              </w:rPr>
              <w:t>46</w:t>
            </w:r>
            <w:r>
              <w:rPr>
                <w:noProof/>
                <w:webHidden/>
              </w:rPr>
              <w:fldChar w:fldCharType="end"/>
            </w:r>
          </w:hyperlink>
        </w:p>
        <w:p w:rsidR="0041713D" w:rsidRDefault="001E783C" w:rsidP="004251B7">
          <w:pPr>
            <w:pStyle w:val="TOC3"/>
            <w:spacing w:line="360" w:lineRule="auto"/>
            <w:rPr>
              <w:rFonts w:asciiTheme="minorHAnsi" w:eastAsiaTheme="minorEastAsia" w:hAnsiTheme="minorHAnsi"/>
              <w:noProof/>
              <w:sz w:val="22"/>
            </w:rPr>
          </w:pPr>
          <w:hyperlink w:anchor="_Toc480211724" w:history="1">
            <w:r w:rsidR="0041713D" w:rsidRPr="004528F5">
              <w:rPr>
                <w:rStyle w:val="Hyperlink"/>
                <w:rFonts w:cs="Times New Roman"/>
                <w:noProof/>
                <w:snapToGrid w:val="0"/>
                <w:w w:val="0"/>
              </w:rPr>
              <w:t>3.2.4</w:t>
            </w:r>
            <w:r w:rsidR="0041713D">
              <w:rPr>
                <w:rFonts w:asciiTheme="minorHAnsi" w:eastAsiaTheme="minorEastAsia" w:hAnsiTheme="minorHAnsi"/>
                <w:noProof/>
                <w:sz w:val="22"/>
              </w:rPr>
              <w:tab/>
            </w:r>
            <w:r w:rsidR="0041713D" w:rsidRPr="004528F5">
              <w:rPr>
                <w:rStyle w:val="Hyperlink"/>
                <w:noProof/>
              </w:rPr>
              <w:t>Tahap Analisis Sistem</w:t>
            </w:r>
            <w:r w:rsidR="0041713D">
              <w:rPr>
                <w:noProof/>
                <w:webHidden/>
              </w:rPr>
              <w:tab/>
            </w:r>
            <w:r>
              <w:rPr>
                <w:noProof/>
                <w:webHidden/>
              </w:rPr>
              <w:fldChar w:fldCharType="begin"/>
            </w:r>
            <w:r w:rsidR="0041713D">
              <w:rPr>
                <w:noProof/>
                <w:webHidden/>
              </w:rPr>
              <w:instrText xml:space="preserve"> PAGEREF _Toc480211724 \h </w:instrText>
            </w:r>
            <w:r>
              <w:rPr>
                <w:noProof/>
                <w:webHidden/>
              </w:rPr>
            </w:r>
            <w:r>
              <w:rPr>
                <w:noProof/>
                <w:webHidden/>
              </w:rPr>
              <w:fldChar w:fldCharType="separate"/>
            </w:r>
            <w:r w:rsidR="00821BB7">
              <w:rPr>
                <w:noProof/>
                <w:webHidden/>
              </w:rPr>
              <w:t>46</w:t>
            </w:r>
            <w:r>
              <w:rPr>
                <w:noProof/>
                <w:webHidden/>
              </w:rPr>
              <w:fldChar w:fldCharType="end"/>
            </w:r>
          </w:hyperlink>
        </w:p>
        <w:p w:rsidR="0041713D" w:rsidRDefault="001E783C" w:rsidP="004251B7">
          <w:pPr>
            <w:pStyle w:val="TOC3"/>
            <w:spacing w:line="360" w:lineRule="auto"/>
            <w:rPr>
              <w:rFonts w:asciiTheme="minorHAnsi" w:eastAsiaTheme="minorEastAsia" w:hAnsiTheme="minorHAnsi"/>
              <w:noProof/>
              <w:sz w:val="22"/>
            </w:rPr>
          </w:pPr>
          <w:hyperlink w:anchor="_Toc480211725" w:history="1">
            <w:r w:rsidR="0041713D" w:rsidRPr="004528F5">
              <w:rPr>
                <w:rStyle w:val="Hyperlink"/>
                <w:rFonts w:cs="Times New Roman"/>
                <w:noProof/>
                <w:snapToGrid w:val="0"/>
                <w:w w:val="0"/>
              </w:rPr>
              <w:t>3.2.5</w:t>
            </w:r>
            <w:r w:rsidR="0041713D">
              <w:rPr>
                <w:rFonts w:asciiTheme="minorHAnsi" w:eastAsiaTheme="minorEastAsia" w:hAnsiTheme="minorHAnsi"/>
                <w:noProof/>
                <w:sz w:val="22"/>
              </w:rPr>
              <w:tab/>
            </w:r>
            <w:r w:rsidR="0041713D" w:rsidRPr="004528F5">
              <w:rPr>
                <w:rStyle w:val="Hyperlink"/>
                <w:noProof/>
              </w:rPr>
              <w:t>Tahap Desain Sistem</w:t>
            </w:r>
            <w:r w:rsidR="0041713D">
              <w:rPr>
                <w:noProof/>
                <w:webHidden/>
              </w:rPr>
              <w:tab/>
            </w:r>
            <w:r>
              <w:rPr>
                <w:noProof/>
                <w:webHidden/>
              </w:rPr>
              <w:fldChar w:fldCharType="begin"/>
            </w:r>
            <w:r w:rsidR="0041713D">
              <w:rPr>
                <w:noProof/>
                <w:webHidden/>
              </w:rPr>
              <w:instrText xml:space="preserve"> PAGEREF _Toc480211725 \h </w:instrText>
            </w:r>
            <w:r>
              <w:rPr>
                <w:noProof/>
                <w:webHidden/>
              </w:rPr>
            </w:r>
            <w:r>
              <w:rPr>
                <w:noProof/>
                <w:webHidden/>
              </w:rPr>
              <w:fldChar w:fldCharType="separate"/>
            </w:r>
            <w:r w:rsidR="00821BB7">
              <w:rPr>
                <w:noProof/>
                <w:webHidden/>
              </w:rPr>
              <w:t>47</w:t>
            </w:r>
            <w:r>
              <w:rPr>
                <w:noProof/>
                <w:webHidden/>
              </w:rPr>
              <w:fldChar w:fldCharType="end"/>
            </w:r>
          </w:hyperlink>
        </w:p>
        <w:p w:rsidR="0041713D" w:rsidRDefault="001E783C" w:rsidP="004251B7">
          <w:pPr>
            <w:pStyle w:val="TOC3"/>
            <w:spacing w:line="360" w:lineRule="auto"/>
            <w:rPr>
              <w:rFonts w:asciiTheme="minorHAnsi" w:eastAsiaTheme="minorEastAsia" w:hAnsiTheme="minorHAnsi"/>
              <w:noProof/>
              <w:sz w:val="22"/>
            </w:rPr>
          </w:pPr>
          <w:hyperlink w:anchor="_Toc480211726" w:history="1">
            <w:r w:rsidR="0041713D" w:rsidRPr="004528F5">
              <w:rPr>
                <w:rStyle w:val="Hyperlink"/>
                <w:rFonts w:cs="Times New Roman"/>
                <w:noProof/>
                <w:snapToGrid w:val="0"/>
                <w:w w:val="0"/>
              </w:rPr>
              <w:t>3.2.6</w:t>
            </w:r>
            <w:r w:rsidR="0041713D">
              <w:rPr>
                <w:rFonts w:asciiTheme="minorHAnsi" w:eastAsiaTheme="minorEastAsia" w:hAnsiTheme="minorHAnsi"/>
                <w:noProof/>
                <w:sz w:val="22"/>
              </w:rPr>
              <w:tab/>
            </w:r>
            <w:r w:rsidR="0041713D" w:rsidRPr="004528F5">
              <w:rPr>
                <w:rStyle w:val="Hyperlink"/>
                <w:noProof/>
              </w:rPr>
              <w:t>Tahap Kontruksi Sistem</w:t>
            </w:r>
            <w:r w:rsidR="0041713D">
              <w:rPr>
                <w:noProof/>
                <w:webHidden/>
              </w:rPr>
              <w:tab/>
            </w:r>
            <w:r>
              <w:rPr>
                <w:noProof/>
                <w:webHidden/>
              </w:rPr>
              <w:fldChar w:fldCharType="begin"/>
            </w:r>
            <w:r w:rsidR="0041713D">
              <w:rPr>
                <w:noProof/>
                <w:webHidden/>
              </w:rPr>
              <w:instrText xml:space="preserve"> PAGEREF _Toc480211726 \h </w:instrText>
            </w:r>
            <w:r>
              <w:rPr>
                <w:noProof/>
                <w:webHidden/>
              </w:rPr>
            </w:r>
            <w:r>
              <w:rPr>
                <w:noProof/>
                <w:webHidden/>
              </w:rPr>
              <w:fldChar w:fldCharType="separate"/>
            </w:r>
            <w:r w:rsidR="00821BB7">
              <w:rPr>
                <w:noProof/>
                <w:webHidden/>
              </w:rPr>
              <w:t>48</w:t>
            </w:r>
            <w:r>
              <w:rPr>
                <w:noProof/>
                <w:webHidden/>
              </w:rPr>
              <w:fldChar w:fldCharType="end"/>
            </w:r>
          </w:hyperlink>
        </w:p>
        <w:p w:rsidR="0041713D" w:rsidRDefault="001E783C" w:rsidP="004251B7">
          <w:pPr>
            <w:pStyle w:val="TOC3"/>
            <w:spacing w:line="360" w:lineRule="auto"/>
            <w:rPr>
              <w:rFonts w:asciiTheme="minorHAnsi" w:eastAsiaTheme="minorEastAsia" w:hAnsiTheme="minorHAnsi"/>
              <w:noProof/>
              <w:sz w:val="22"/>
            </w:rPr>
          </w:pPr>
          <w:hyperlink w:anchor="_Toc480211727" w:history="1">
            <w:r w:rsidR="0041713D" w:rsidRPr="004528F5">
              <w:rPr>
                <w:rStyle w:val="Hyperlink"/>
                <w:rFonts w:cs="Times New Roman"/>
                <w:noProof/>
                <w:snapToGrid w:val="0"/>
                <w:w w:val="0"/>
              </w:rPr>
              <w:t>3.2.7</w:t>
            </w:r>
            <w:r w:rsidR="0041713D">
              <w:rPr>
                <w:rFonts w:asciiTheme="minorHAnsi" w:eastAsiaTheme="minorEastAsia" w:hAnsiTheme="minorHAnsi"/>
                <w:noProof/>
                <w:sz w:val="22"/>
              </w:rPr>
              <w:tab/>
            </w:r>
            <w:r w:rsidR="0041713D" w:rsidRPr="004528F5">
              <w:rPr>
                <w:rStyle w:val="Hyperlink"/>
                <w:noProof/>
              </w:rPr>
              <w:t>Tahap Pengujian Sistem</w:t>
            </w:r>
            <w:r w:rsidR="0041713D">
              <w:rPr>
                <w:noProof/>
                <w:webHidden/>
              </w:rPr>
              <w:tab/>
            </w:r>
            <w:r>
              <w:rPr>
                <w:noProof/>
                <w:webHidden/>
              </w:rPr>
              <w:fldChar w:fldCharType="begin"/>
            </w:r>
            <w:r w:rsidR="0041713D">
              <w:rPr>
                <w:noProof/>
                <w:webHidden/>
              </w:rPr>
              <w:instrText xml:space="preserve"> PAGEREF _Toc480211727 \h </w:instrText>
            </w:r>
            <w:r>
              <w:rPr>
                <w:noProof/>
                <w:webHidden/>
              </w:rPr>
            </w:r>
            <w:r>
              <w:rPr>
                <w:noProof/>
                <w:webHidden/>
              </w:rPr>
              <w:fldChar w:fldCharType="separate"/>
            </w:r>
            <w:r w:rsidR="00821BB7">
              <w:rPr>
                <w:noProof/>
                <w:webHidden/>
              </w:rPr>
              <w:t>48</w:t>
            </w:r>
            <w:r>
              <w:rPr>
                <w:noProof/>
                <w:webHidden/>
              </w:rPr>
              <w:fldChar w:fldCharType="end"/>
            </w:r>
          </w:hyperlink>
        </w:p>
        <w:p w:rsidR="0041713D" w:rsidRDefault="001E783C" w:rsidP="004251B7">
          <w:pPr>
            <w:pStyle w:val="TOC3"/>
            <w:spacing w:line="360" w:lineRule="auto"/>
            <w:rPr>
              <w:rFonts w:asciiTheme="minorHAnsi" w:eastAsiaTheme="minorEastAsia" w:hAnsiTheme="minorHAnsi"/>
              <w:noProof/>
              <w:sz w:val="22"/>
            </w:rPr>
          </w:pPr>
          <w:hyperlink w:anchor="_Toc480211728" w:history="1">
            <w:r w:rsidR="0041713D" w:rsidRPr="004528F5">
              <w:rPr>
                <w:rStyle w:val="Hyperlink"/>
                <w:rFonts w:cs="Times New Roman"/>
                <w:noProof/>
                <w:snapToGrid w:val="0"/>
                <w:w w:val="0"/>
              </w:rPr>
              <w:t>3.2.8</w:t>
            </w:r>
            <w:r w:rsidR="0041713D">
              <w:rPr>
                <w:rFonts w:asciiTheme="minorHAnsi" w:eastAsiaTheme="minorEastAsia" w:hAnsiTheme="minorHAnsi"/>
                <w:noProof/>
                <w:sz w:val="22"/>
              </w:rPr>
              <w:tab/>
            </w:r>
            <w:r w:rsidR="0041713D" w:rsidRPr="004528F5">
              <w:rPr>
                <w:rStyle w:val="Hyperlink"/>
                <w:noProof/>
              </w:rPr>
              <w:t>Tahap Implementasi</w:t>
            </w:r>
            <w:r w:rsidR="0041713D">
              <w:rPr>
                <w:noProof/>
                <w:webHidden/>
              </w:rPr>
              <w:tab/>
            </w:r>
            <w:r>
              <w:rPr>
                <w:noProof/>
                <w:webHidden/>
              </w:rPr>
              <w:fldChar w:fldCharType="begin"/>
            </w:r>
            <w:r w:rsidR="0041713D">
              <w:rPr>
                <w:noProof/>
                <w:webHidden/>
              </w:rPr>
              <w:instrText xml:space="preserve"> PAGEREF _Toc480211728 \h </w:instrText>
            </w:r>
            <w:r>
              <w:rPr>
                <w:noProof/>
                <w:webHidden/>
              </w:rPr>
            </w:r>
            <w:r>
              <w:rPr>
                <w:noProof/>
                <w:webHidden/>
              </w:rPr>
              <w:fldChar w:fldCharType="separate"/>
            </w:r>
            <w:r w:rsidR="00821BB7">
              <w:rPr>
                <w:noProof/>
                <w:webHidden/>
              </w:rPr>
              <w:t>48</w:t>
            </w:r>
            <w:r>
              <w:rPr>
                <w:noProof/>
                <w:webHidden/>
              </w:rPr>
              <w:fldChar w:fldCharType="end"/>
            </w:r>
          </w:hyperlink>
        </w:p>
        <w:p w:rsidR="0041713D" w:rsidRDefault="001E783C" w:rsidP="004251B7">
          <w:pPr>
            <w:pStyle w:val="TOC1"/>
            <w:rPr>
              <w:rFonts w:asciiTheme="minorHAnsi" w:eastAsiaTheme="minorEastAsia" w:hAnsiTheme="minorHAnsi" w:cstheme="minorBidi"/>
              <w:noProof/>
              <w:sz w:val="22"/>
              <w:szCs w:val="22"/>
              <w:lang w:eastAsia="en-US"/>
            </w:rPr>
          </w:pPr>
          <w:hyperlink w:anchor="_Toc480211729" w:history="1">
            <w:r w:rsidR="0041713D" w:rsidRPr="004528F5">
              <w:rPr>
                <w:rStyle w:val="Hyperlink"/>
                <w:noProof/>
              </w:rPr>
              <w:t xml:space="preserve"> BAB IV ANALISIS DAN DESAIN SISTEM</w:t>
            </w:r>
            <w:r w:rsidR="0041713D">
              <w:rPr>
                <w:noProof/>
                <w:webHidden/>
              </w:rPr>
              <w:tab/>
            </w:r>
            <w:r>
              <w:rPr>
                <w:noProof/>
                <w:webHidden/>
              </w:rPr>
              <w:fldChar w:fldCharType="begin"/>
            </w:r>
            <w:r w:rsidR="0041713D">
              <w:rPr>
                <w:noProof/>
                <w:webHidden/>
              </w:rPr>
              <w:instrText xml:space="preserve"> PAGEREF _Toc480211729 \h </w:instrText>
            </w:r>
            <w:r>
              <w:rPr>
                <w:noProof/>
                <w:webHidden/>
              </w:rPr>
            </w:r>
            <w:r>
              <w:rPr>
                <w:noProof/>
                <w:webHidden/>
              </w:rPr>
              <w:fldChar w:fldCharType="separate"/>
            </w:r>
            <w:r w:rsidR="00821BB7">
              <w:rPr>
                <w:noProof/>
                <w:webHidden/>
              </w:rPr>
              <w:t>49</w:t>
            </w:r>
            <w:r>
              <w:rPr>
                <w:noProof/>
                <w:webHidden/>
              </w:rPr>
              <w:fldChar w:fldCharType="end"/>
            </w:r>
          </w:hyperlink>
        </w:p>
        <w:p w:rsidR="0041713D" w:rsidRDefault="001E783C" w:rsidP="004251B7">
          <w:pPr>
            <w:pStyle w:val="TOC2"/>
            <w:rPr>
              <w:rFonts w:asciiTheme="minorHAnsi" w:eastAsiaTheme="minorEastAsia" w:hAnsiTheme="minorHAnsi" w:cstheme="minorBidi"/>
              <w:noProof/>
              <w:sz w:val="22"/>
              <w:szCs w:val="22"/>
              <w:lang w:eastAsia="en-US"/>
            </w:rPr>
          </w:pPr>
          <w:hyperlink w:anchor="_Toc480211730" w:history="1">
            <w:r w:rsidR="0041713D" w:rsidRPr="004528F5">
              <w:rPr>
                <w:rStyle w:val="Hyperlink"/>
                <w:noProof/>
                <w:snapToGrid w:val="0"/>
                <w:w w:val="0"/>
              </w:rPr>
              <w:t>4.1</w:t>
            </w:r>
            <w:r w:rsidR="0041713D">
              <w:rPr>
                <w:rFonts w:asciiTheme="minorHAnsi" w:eastAsiaTheme="minorEastAsia" w:hAnsiTheme="minorHAnsi" w:cstheme="minorBidi"/>
                <w:noProof/>
                <w:sz w:val="22"/>
                <w:szCs w:val="22"/>
                <w:lang w:eastAsia="en-US"/>
              </w:rPr>
              <w:tab/>
            </w:r>
            <w:r w:rsidR="0041713D" w:rsidRPr="004528F5">
              <w:rPr>
                <w:rStyle w:val="Hyperlink"/>
                <w:noProof/>
              </w:rPr>
              <w:t>Analisis Sistem</w:t>
            </w:r>
            <w:r w:rsidR="0041713D">
              <w:rPr>
                <w:noProof/>
                <w:webHidden/>
              </w:rPr>
              <w:tab/>
            </w:r>
            <w:r>
              <w:rPr>
                <w:noProof/>
                <w:webHidden/>
              </w:rPr>
              <w:fldChar w:fldCharType="begin"/>
            </w:r>
            <w:r w:rsidR="0041713D">
              <w:rPr>
                <w:noProof/>
                <w:webHidden/>
              </w:rPr>
              <w:instrText xml:space="preserve"> PAGEREF _Toc480211730 \h </w:instrText>
            </w:r>
            <w:r>
              <w:rPr>
                <w:noProof/>
                <w:webHidden/>
              </w:rPr>
            </w:r>
            <w:r>
              <w:rPr>
                <w:noProof/>
                <w:webHidden/>
              </w:rPr>
              <w:fldChar w:fldCharType="separate"/>
            </w:r>
            <w:r w:rsidR="00821BB7">
              <w:rPr>
                <w:noProof/>
                <w:webHidden/>
              </w:rPr>
              <w:t>49</w:t>
            </w:r>
            <w:r>
              <w:rPr>
                <w:noProof/>
                <w:webHidden/>
              </w:rPr>
              <w:fldChar w:fldCharType="end"/>
            </w:r>
          </w:hyperlink>
        </w:p>
        <w:p w:rsidR="0041713D" w:rsidRDefault="001E783C" w:rsidP="004251B7">
          <w:pPr>
            <w:pStyle w:val="TOC3"/>
            <w:spacing w:line="360" w:lineRule="auto"/>
            <w:rPr>
              <w:rFonts w:asciiTheme="minorHAnsi" w:eastAsiaTheme="minorEastAsia" w:hAnsiTheme="minorHAnsi"/>
              <w:noProof/>
              <w:sz w:val="22"/>
            </w:rPr>
          </w:pPr>
          <w:hyperlink w:anchor="_Toc480211731" w:history="1">
            <w:r w:rsidR="0041713D" w:rsidRPr="004528F5">
              <w:rPr>
                <w:rStyle w:val="Hyperlink"/>
                <w:rFonts w:cs="Times New Roman"/>
                <w:noProof/>
                <w:snapToGrid w:val="0"/>
                <w:w w:val="0"/>
              </w:rPr>
              <w:t>4.1.1</w:t>
            </w:r>
            <w:r w:rsidR="0041713D">
              <w:rPr>
                <w:rFonts w:asciiTheme="minorHAnsi" w:eastAsiaTheme="minorEastAsia" w:hAnsiTheme="minorHAnsi"/>
                <w:noProof/>
                <w:sz w:val="22"/>
              </w:rPr>
              <w:tab/>
            </w:r>
            <w:r w:rsidR="0041713D" w:rsidRPr="004528F5">
              <w:rPr>
                <w:rStyle w:val="Hyperlink"/>
                <w:noProof/>
              </w:rPr>
              <w:t>Analisis Sistem yang Berjalan</w:t>
            </w:r>
            <w:r w:rsidR="0041713D">
              <w:rPr>
                <w:noProof/>
                <w:webHidden/>
              </w:rPr>
              <w:tab/>
            </w:r>
            <w:r>
              <w:rPr>
                <w:noProof/>
                <w:webHidden/>
              </w:rPr>
              <w:fldChar w:fldCharType="begin"/>
            </w:r>
            <w:r w:rsidR="0041713D">
              <w:rPr>
                <w:noProof/>
                <w:webHidden/>
              </w:rPr>
              <w:instrText xml:space="preserve"> PAGEREF _Toc480211731 \h </w:instrText>
            </w:r>
            <w:r>
              <w:rPr>
                <w:noProof/>
                <w:webHidden/>
              </w:rPr>
            </w:r>
            <w:r>
              <w:rPr>
                <w:noProof/>
                <w:webHidden/>
              </w:rPr>
              <w:fldChar w:fldCharType="separate"/>
            </w:r>
            <w:r w:rsidR="00821BB7">
              <w:rPr>
                <w:noProof/>
                <w:webHidden/>
              </w:rPr>
              <w:t>49</w:t>
            </w:r>
            <w:r>
              <w:rPr>
                <w:noProof/>
                <w:webHidden/>
              </w:rPr>
              <w:fldChar w:fldCharType="end"/>
            </w:r>
          </w:hyperlink>
        </w:p>
        <w:p w:rsidR="0041713D" w:rsidRDefault="001E783C" w:rsidP="004251B7">
          <w:pPr>
            <w:pStyle w:val="TOC3"/>
            <w:spacing w:line="360" w:lineRule="auto"/>
            <w:rPr>
              <w:rFonts w:asciiTheme="minorHAnsi" w:eastAsiaTheme="minorEastAsia" w:hAnsiTheme="minorHAnsi"/>
              <w:noProof/>
              <w:sz w:val="22"/>
            </w:rPr>
          </w:pPr>
          <w:hyperlink w:anchor="_Toc480211732" w:history="1">
            <w:r w:rsidR="0041713D" w:rsidRPr="004528F5">
              <w:rPr>
                <w:rStyle w:val="Hyperlink"/>
                <w:rFonts w:cs="Times New Roman"/>
                <w:noProof/>
                <w:snapToGrid w:val="0"/>
                <w:w w:val="0"/>
              </w:rPr>
              <w:t>4.1.2</w:t>
            </w:r>
            <w:r w:rsidR="0041713D">
              <w:rPr>
                <w:rFonts w:asciiTheme="minorHAnsi" w:eastAsiaTheme="minorEastAsia" w:hAnsiTheme="minorHAnsi"/>
                <w:noProof/>
                <w:sz w:val="22"/>
              </w:rPr>
              <w:tab/>
            </w:r>
            <w:r w:rsidR="0041713D" w:rsidRPr="004528F5">
              <w:rPr>
                <w:rStyle w:val="Hyperlink"/>
                <w:noProof/>
              </w:rPr>
              <w:t>AnalisisSistem yang Diusulkan</w:t>
            </w:r>
            <w:r w:rsidR="0041713D">
              <w:rPr>
                <w:noProof/>
                <w:webHidden/>
              </w:rPr>
              <w:tab/>
            </w:r>
            <w:r>
              <w:rPr>
                <w:noProof/>
                <w:webHidden/>
              </w:rPr>
              <w:fldChar w:fldCharType="begin"/>
            </w:r>
            <w:r w:rsidR="0041713D">
              <w:rPr>
                <w:noProof/>
                <w:webHidden/>
              </w:rPr>
              <w:instrText xml:space="preserve"> PAGEREF _Toc480211732 \h </w:instrText>
            </w:r>
            <w:r>
              <w:rPr>
                <w:noProof/>
                <w:webHidden/>
              </w:rPr>
            </w:r>
            <w:r>
              <w:rPr>
                <w:noProof/>
                <w:webHidden/>
              </w:rPr>
              <w:fldChar w:fldCharType="separate"/>
            </w:r>
            <w:r w:rsidR="00821BB7">
              <w:rPr>
                <w:noProof/>
                <w:webHidden/>
              </w:rPr>
              <w:t>50</w:t>
            </w:r>
            <w:r>
              <w:rPr>
                <w:noProof/>
                <w:webHidden/>
              </w:rPr>
              <w:fldChar w:fldCharType="end"/>
            </w:r>
          </w:hyperlink>
        </w:p>
        <w:p w:rsidR="0041713D" w:rsidRDefault="001E783C" w:rsidP="004251B7">
          <w:pPr>
            <w:pStyle w:val="TOC3"/>
            <w:spacing w:line="360" w:lineRule="auto"/>
            <w:rPr>
              <w:rFonts w:asciiTheme="minorHAnsi" w:eastAsiaTheme="minorEastAsia" w:hAnsiTheme="minorHAnsi"/>
              <w:noProof/>
              <w:sz w:val="22"/>
            </w:rPr>
          </w:pPr>
          <w:hyperlink w:anchor="_Toc480211733" w:history="1">
            <w:r w:rsidR="0041713D" w:rsidRPr="004528F5">
              <w:rPr>
                <w:rStyle w:val="Hyperlink"/>
                <w:rFonts w:cs="Times New Roman"/>
                <w:noProof/>
                <w:snapToGrid w:val="0"/>
                <w:w w:val="0"/>
              </w:rPr>
              <w:t>4.1.3</w:t>
            </w:r>
            <w:r w:rsidR="0041713D">
              <w:rPr>
                <w:rFonts w:asciiTheme="minorHAnsi" w:eastAsiaTheme="minorEastAsia" w:hAnsiTheme="minorHAnsi"/>
                <w:noProof/>
                <w:sz w:val="22"/>
              </w:rPr>
              <w:tab/>
            </w:r>
            <w:r w:rsidR="0041713D" w:rsidRPr="004528F5">
              <w:rPr>
                <w:rStyle w:val="Hyperlink"/>
                <w:noProof/>
              </w:rPr>
              <w:t>Diagram Konteks</w:t>
            </w:r>
            <w:r w:rsidR="0041713D">
              <w:rPr>
                <w:noProof/>
                <w:webHidden/>
              </w:rPr>
              <w:tab/>
            </w:r>
            <w:r>
              <w:rPr>
                <w:noProof/>
                <w:webHidden/>
              </w:rPr>
              <w:fldChar w:fldCharType="begin"/>
            </w:r>
            <w:r w:rsidR="0041713D">
              <w:rPr>
                <w:noProof/>
                <w:webHidden/>
              </w:rPr>
              <w:instrText xml:space="preserve"> PAGEREF _Toc480211733 \h </w:instrText>
            </w:r>
            <w:r>
              <w:rPr>
                <w:noProof/>
                <w:webHidden/>
              </w:rPr>
            </w:r>
            <w:r>
              <w:rPr>
                <w:noProof/>
                <w:webHidden/>
              </w:rPr>
              <w:fldChar w:fldCharType="separate"/>
            </w:r>
            <w:r w:rsidR="00821BB7">
              <w:rPr>
                <w:noProof/>
                <w:webHidden/>
              </w:rPr>
              <w:t>51</w:t>
            </w:r>
            <w:r>
              <w:rPr>
                <w:noProof/>
                <w:webHidden/>
              </w:rPr>
              <w:fldChar w:fldCharType="end"/>
            </w:r>
          </w:hyperlink>
        </w:p>
        <w:p w:rsidR="0041713D" w:rsidRDefault="001E783C" w:rsidP="004251B7">
          <w:pPr>
            <w:pStyle w:val="TOC3"/>
            <w:spacing w:line="360" w:lineRule="auto"/>
            <w:rPr>
              <w:rFonts w:asciiTheme="minorHAnsi" w:eastAsiaTheme="minorEastAsia" w:hAnsiTheme="minorHAnsi"/>
              <w:noProof/>
              <w:sz w:val="22"/>
            </w:rPr>
          </w:pPr>
          <w:hyperlink w:anchor="_Toc480211734" w:history="1">
            <w:r w:rsidR="0041713D" w:rsidRPr="004528F5">
              <w:rPr>
                <w:rStyle w:val="Hyperlink"/>
                <w:rFonts w:cs="Times New Roman"/>
                <w:noProof/>
                <w:snapToGrid w:val="0"/>
                <w:w w:val="0"/>
              </w:rPr>
              <w:t>4.1.4</w:t>
            </w:r>
            <w:r w:rsidR="0041713D">
              <w:rPr>
                <w:rFonts w:asciiTheme="minorHAnsi" w:eastAsiaTheme="minorEastAsia" w:hAnsiTheme="minorHAnsi"/>
                <w:noProof/>
                <w:sz w:val="22"/>
              </w:rPr>
              <w:tab/>
            </w:r>
            <w:r w:rsidR="0041713D" w:rsidRPr="004528F5">
              <w:rPr>
                <w:rStyle w:val="Hyperlink"/>
                <w:noProof/>
              </w:rPr>
              <w:t>Diagram Berjenjang</w:t>
            </w:r>
            <w:r w:rsidR="0041713D">
              <w:rPr>
                <w:noProof/>
                <w:webHidden/>
              </w:rPr>
              <w:tab/>
            </w:r>
            <w:r>
              <w:rPr>
                <w:noProof/>
                <w:webHidden/>
              </w:rPr>
              <w:fldChar w:fldCharType="begin"/>
            </w:r>
            <w:r w:rsidR="0041713D">
              <w:rPr>
                <w:noProof/>
                <w:webHidden/>
              </w:rPr>
              <w:instrText xml:space="preserve"> PAGEREF _Toc480211734 \h </w:instrText>
            </w:r>
            <w:r>
              <w:rPr>
                <w:noProof/>
                <w:webHidden/>
              </w:rPr>
            </w:r>
            <w:r>
              <w:rPr>
                <w:noProof/>
                <w:webHidden/>
              </w:rPr>
              <w:fldChar w:fldCharType="separate"/>
            </w:r>
            <w:r w:rsidR="00821BB7">
              <w:rPr>
                <w:noProof/>
                <w:webHidden/>
              </w:rPr>
              <w:t>52</w:t>
            </w:r>
            <w:r>
              <w:rPr>
                <w:noProof/>
                <w:webHidden/>
              </w:rPr>
              <w:fldChar w:fldCharType="end"/>
            </w:r>
          </w:hyperlink>
        </w:p>
        <w:p w:rsidR="0041713D" w:rsidRDefault="001E783C" w:rsidP="004251B7">
          <w:pPr>
            <w:pStyle w:val="TOC3"/>
            <w:spacing w:line="360" w:lineRule="auto"/>
            <w:rPr>
              <w:rFonts w:asciiTheme="minorHAnsi" w:eastAsiaTheme="minorEastAsia" w:hAnsiTheme="minorHAnsi"/>
              <w:noProof/>
              <w:sz w:val="22"/>
            </w:rPr>
          </w:pPr>
          <w:hyperlink w:anchor="_Toc480211735" w:history="1">
            <w:r w:rsidR="0041713D" w:rsidRPr="004528F5">
              <w:rPr>
                <w:rStyle w:val="Hyperlink"/>
                <w:rFonts w:cs="Times New Roman"/>
                <w:noProof/>
                <w:snapToGrid w:val="0"/>
                <w:w w:val="0"/>
                <w:lang w:eastAsia="ja-JP"/>
              </w:rPr>
              <w:t>4.1.5</w:t>
            </w:r>
            <w:r w:rsidR="0041713D">
              <w:rPr>
                <w:rFonts w:asciiTheme="minorHAnsi" w:eastAsiaTheme="minorEastAsia" w:hAnsiTheme="minorHAnsi"/>
                <w:noProof/>
                <w:sz w:val="22"/>
              </w:rPr>
              <w:tab/>
            </w:r>
            <w:r w:rsidR="0041713D" w:rsidRPr="004528F5">
              <w:rPr>
                <w:rStyle w:val="Hyperlink"/>
                <w:noProof/>
                <w:lang w:eastAsia="ja-JP"/>
              </w:rPr>
              <w:t xml:space="preserve">Diagram Arus Data Level </w:t>
            </w:r>
            <w:r w:rsidR="00D02B48">
              <w:rPr>
                <w:rStyle w:val="Hyperlink"/>
                <w:noProof/>
                <w:lang w:eastAsia="ja-JP"/>
              </w:rPr>
              <w:t>0</w:t>
            </w:r>
            <w:r w:rsidR="0041713D">
              <w:rPr>
                <w:noProof/>
                <w:webHidden/>
              </w:rPr>
              <w:tab/>
            </w:r>
            <w:r>
              <w:rPr>
                <w:noProof/>
                <w:webHidden/>
              </w:rPr>
              <w:fldChar w:fldCharType="begin"/>
            </w:r>
            <w:r w:rsidR="0041713D">
              <w:rPr>
                <w:noProof/>
                <w:webHidden/>
              </w:rPr>
              <w:instrText xml:space="preserve"> PAGEREF _Toc480211735 \h </w:instrText>
            </w:r>
            <w:r>
              <w:rPr>
                <w:noProof/>
                <w:webHidden/>
              </w:rPr>
            </w:r>
            <w:r>
              <w:rPr>
                <w:noProof/>
                <w:webHidden/>
              </w:rPr>
              <w:fldChar w:fldCharType="separate"/>
            </w:r>
            <w:r w:rsidR="00821BB7">
              <w:rPr>
                <w:noProof/>
                <w:webHidden/>
              </w:rPr>
              <w:t>53</w:t>
            </w:r>
            <w:r>
              <w:rPr>
                <w:noProof/>
                <w:webHidden/>
              </w:rPr>
              <w:fldChar w:fldCharType="end"/>
            </w:r>
          </w:hyperlink>
        </w:p>
        <w:p w:rsidR="0041713D" w:rsidRDefault="001E783C" w:rsidP="004251B7">
          <w:pPr>
            <w:pStyle w:val="TOC3"/>
            <w:spacing w:line="360" w:lineRule="auto"/>
            <w:rPr>
              <w:rFonts w:asciiTheme="minorHAnsi" w:eastAsiaTheme="minorEastAsia" w:hAnsiTheme="minorHAnsi"/>
              <w:noProof/>
              <w:sz w:val="22"/>
            </w:rPr>
          </w:pPr>
          <w:hyperlink w:anchor="_Toc480211736" w:history="1">
            <w:r w:rsidR="0041713D" w:rsidRPr="004528F5">
              <w:rPr>
                <w:rStyle w:val="Hyperlink"/>
                <w:rFonts w:cs="Times New Roman"/>
                <w:noProof/>
                <w:snapToGrid w:val="0"/>
                <w:w w:val="0"/>
                <w:lang w:eastAsia="ja-JP"/>
              </w:rPr>
              <w:t>4.1.6</w:t>
            </w:r>
            <w:r w:rsidR="0041713D">
              <w:rPr>
                <w:rFonts w:asciiTheme="minorHAnsi" w:eastAsiaTheme="minorEastAsia" w:hAnsiTheme="minorHAnsi"/>
                <w:noProof/>
                <w:sz w:val="22"/>
              </w:rPr>
              <w:tab/>
            </w:r>
            <w:r w:rsidR="0041713D" w:rsidRPr="004528F5">
              <w:rPr>
                <w:rStyle w:val="Hyperlink"/>
                <w:noProof/>
                <w:lang w:eastAsia="ja-JP"/>
              </w:rPr>
              <w:t xml:space="preserve">Diagram Arus Data Level </w:t>
            </w:r>
            <w:r w:rsidR="00D02B48">
              <w:rPr>
                <w:rStyle w:val="Hyperlink"/>
                <w:noProof/>
                <w:lang w:eastAsia="ja-JP"/>
              </w:rPr>
              <w:t>1</w:t>
            </w:r>
            <w:r w:rsidR="0041713D">
              <w:rPr>
                <w:noProof/>
                <w:webHidden/>
              </w:rPr>
              <w:tab/>
            </w:r>
            <w:r>
              <w:rPr>
                <w:noProof/>
                <w:webHidden/>
              </w:rPr>
              <w:fldChar w:fldCharType="begin"/>
            </w:r>
            <w:r w:rsidR="0041713D">
              <w:rPr>
                <w:noProof/>
                <w:webHidden/>
              </w:rPr>
              <w:instrText xml:space="preserve"> PAGEREF _Toc480211736 \h </w:instrText>
            </w:r>
            <w:r>
              <w:rPr>
                <w:noProof/>
                <w:webHidden/>
              </w:rPr>
            </w:r>
            <w:r>
              <w:rPr>
                <w:noProof/>
                <w:webHidden/>
              </w:rPr>
              <w:fldChar w:fldCharType="separate"/>
            </w:r>
            <w:r w:rsidR="00821BB7">
              <w:rPr>
                <w:noProof/>
                <w:webHidden/>
              </w:rPr>
              <w:t>54</w:t>
            </w:r>
            <w:r>
              <w:rPr>
                <w:noProof/>
                <w:webHidden/>
              </w:rPr>
              <w:fldChar w:fldCharType="end"/>
            </w:r>
          </w:hyperlink>
        </w:p>
        <w:p w:rsidR="0041713D" w:rsidRDefault="001E783C" w:rsidP="004251B7">
          <w:pPr>
            <w:pStyle w:val="TOC3"/>
            <w:spacing w:line="360" w:lineRule="auto"/>
            <w:rPr>
              <w:rFonts w:asciiTheme="minorHAnsi" w:eastAsiaTheme="minorEastAsia" w:hAnsiTheme="minorHAnsi"/>
              <w:noProof/>
              <w:sz w:val="22"/>
            </w:rPr>
          </w:pPr>
          <w:hyperlink w:anchor="_Toc480211737" w:history="1">
            <w:r w:rsidR="0041713D" w:rsidRPr="004528F5">
              <w:rPr>
                <w:rStyle w:val="Hyperlink"/>
                <w:rFonts w:cs="Times New Roman"/>
                <w:noProof/>
                <w:snapToGrid w:val="0"/>
                <w:w w:val="0"/>
              </w:rPr>
              <w:t>4.1.7</w:t>
            </w:r>
            <w:r w:rsidR="0041713D">
              <w:rPr>
                <w:rFonts w:asciiTheme="minorHAnsi" w:eastAsiaTheme="minorEastAsia" w:hAnsiTheme="minorHAnsi"/>
                <w:noProof/>
                <w:sz w:val="22"/>
              </w:rPr>
              <w:tab/>
            </w:r>
            <w:r w:rsidR="0041713D" w:rsidRPr="004528F5">
              <w:rPr>
                <w:rStyle w:val="Hyperlink"/>
                <w:noProof/>
              </w:rPr>
              <w:t>Kamus Data</w:t>
            </w:r>
            <w:r w:rsidR="0041713D">
              <w:rPr>
                <w:noProof/>
                <w:webHidden/>
              </w:rPr>
              <w:tab/>
            </w:r>
            <w:r>
              <w:rPr>
                <w:noProof/>
                <w:webHidden/>
              </w:rPr>
              <w:fldChar w:fldCharType="begin"/>
            </w:r>
            <w:r w:rsidR="0041713D">
              <w:rPr>
                <w:noProof/>
                <w:webHidden/>
              </w:rPr>
              <w:instrText xml:space="preserve"> PAGEREF _Toc480211737 \h </w:instrText>
            </w:r>
            <w:r>
              <w:rPr>
                <w:noProof/>
                <w:webHidden/>
              </w:rPr>
            </w:r>
            <w:r>
              <w:rPr>
                <w:noProof/>
                <w:webHidden/>
              </w:rPr>
              <w:fldChar w:fldCharType="separate"/>
            </w:r>
            <w:r w:rsidR="00821BB7">
              <w:rPr>
                <w:noProof/>
                <w:webHidden/>
              </w:rPr>
              <w:t>56</w:t>
            </w:r>
            <w:r>
              <w:rPr>
                <w:noProof/>
                <w:webHidden/>
              </w:rPr>
              <w:fldChar w:fldCharType="end"/>
            </w:r>
          </w:hyperlink>
        </w:p>
        <w:p w:rsidR="0041713D" w:rsidRDefault="001E783C" w:rsidP="004251B7">
          <w:pPr>
            <w:pStyle w:val="TOC2"/>
            <w:rPr>
              <w:rFonts w:asciiTheme="minorHAnsi" w:eastAsiaTheme="minorEastAsia" w:hAnsiTheme="minorHAnsi" w:cstheme="minorBidi"/>
              <w:noProof/>
              <w:sz w:val="22"/>
              <w:szCs w:val="22"/>
              <w:lang w:eastAsia="en-US"/>
            </w:rPr>
          </w:pPr>
          <w:hyperlink w:anchor="_Toc480211738" w:history="1">
            <w:r w:rsidR="0041713D" w:rsidRPr="004528F5">
              <w:rPr>
                <w:rStyle w:val="Hyperlink"/>
                <w:noProof/>
                <w:snapToGrid w:val="0"/>
                <w:w w:val="0"/>
              </w:rPr>
              <w:t>4.2</w:t>
            </w:r>
            <w:r w:rsidR="0041713D">
              <w:rPr>
                <w:rFonts w:asciiTheme="minorHAnsi" w:eastAsiaTheme="minorEastAsia" w:hAnsiTheme="minorHAnsi" w:cstheme="minorBidi"/>
                <w:noProof/>
                <w:sz w:val="22"/>
                <w:szCs w:val="22"/>
                <w:lang w:eastAsia="en-US"/>
              </w:rPr>
              <w:tab/>
            </w:r>
            <w:r w:rsidR="0041713D" w:rsidRPr="004528F5">
              <w:rPr>
                <w:rStyle w:val="Hyperlink"/>
                <w:noProof/>
              </w:rPr>
              <w:t>Desain Sistem</w:t>
            </w:r>
            <w:r w:rsidR="0041713D">
              <w:rPr>
                <w:noProof/>
                <w:webHidden/>
              </w:rPr>
              <w:tab/>
            </w:r>
            <w:r>
              <w:rPr>
                <w:noProof/>
                <w:webHidden/>
              </w:rPr>
              <w:fldChar w:fldCharType="begin"/>
            </w:r>
            <w:r w:rsidR="0041713D">
              <w:rPr>
                <w:noProof/>
                <w:webHidden/>
              </w:rPr>
              <w:instrText xml:space="preserve"> PAGEREF _Toc480211738 \h </w:instrText>
            </w:r>
            <w:r>
              <w:rPr>
                <w:noProof/>
                <w:webHidden/>
              </w:rPr>
            </w:r>
            <w:r>
              <w:rPr>
                <w:noProof/>
                <w:webHidden/>
              </w:rPr>
              <w:fldChar w:fldCharType="separate"/>
            </w:r>
            <w:r w:rsidR="00821BB7">
              <w:rPr>
                <w:noProof/>
                <w:webHidden/>
              </w:rPr>
              <w:t>57</w:t>
            </w:r>
            <w:r>
              <w:rPr>
                <w:noProof/>
                <w:webHidden/>
              </w:rPr>
              <w:fldChar w:fldCharType="end"/>
            </w:r>
          </w:hyperlink>
        </w:p>
        <w:p w:rsidR="0041713D" w:rsidRDefault="001E783C" w:rsidP="004251B7">
          <w:pPr>
            <w:pStyle w:val="TOC3"/>
            <w:spacing w:line="360" w:lineRule="auto"/>
            <w:rPr>
              <w:rFonts w:asciiTheme="minorHAnsi" w:eastAsiaTheme="minorEastAsia" w:hAnsiTheme="minorHAnsi"/>
              <w:noProof/>
              <w:sz w:val="22"/>
            </w:rPr>
          </w:pPr>
          <w:hyperlink w:anchor="_Toc480211739" w:history="1">
            <w:r w:rsidR="0041713D" w:rsidRPr="004528F5">
              <w:rPr>
                <w:rStyle w:val="Hyperlink"/>
                <w:rFonts w:cs="Times New Roman"/>
                <w:noProof/>
                <w:snapToGrid w:val="0"/>
                <w:w w:val="0"/>
              </w:rPr>
              <w:t>4.2.1</w:t>
            </w:r>
            <w:r w:rsidR="0041713D">
              <w:rPr>
                <w:rFonts w:asciiTheme="minorHAnsi" w:eastAsiaTheme="minorEastAsia" w:hAnsiTheme="minorHAnsi"/>
                <w:noProof/>
                <w:sz w:val="22"/>
              </w:rPr>
              <w:tab/>
            </w:r>
            <w:r w:rsidR="0041713D" w:rsidRPr="004528F5">
              <w:rPr>
                <w:rStyle w:val="Hyperlink"/>
                <w:noProof/>
              </w:rPr>
              <w:t>Desain Output Secara Umum</w:t>
            </w:r>
            <w:r w:rsidR="0041713D">
              <w:rPr>
                <w:noProof/>
                <w:webHidden/>
              </w:rPr>
              <w:tab/>
            </w:r>
            <w:r>
              <w:rPr>
                <w:noProof/>
                <w:webHidden/>
              </w:rPr>
              <w:fldChar w:fldCharType="begin"/>
            </w:r>
            <w:r w:rsidR="0041713D">
              <w:rPr>
                <w:noProof/>
                <w:webHidden/>
              </w:rPr>
              <w:instrText xml:space="preserve"> PAGEREF _Toc480211739 \h </w:instrText>
            </w:r>
            <w:r>
              <w:rPr>
                <w:noProof/>
                <w:webHidden/>
              </w:rPr>
            </w:r>
            <w:r>
              <w:rPr>
                <w:noProof/>
                <w:webHidden/>
              </w:rPr>
              <w:fldChar w:fldCharType="separate"/>
            </w:r>
            <w:r w:rsidR="00821BB7">
              <w:rPr>
                <w:noProof/>
                <w:webHidden/>
              </w:rPr>
              <w:t>57</w:t>
            </w:r>
            <w:r>
              <w:rPr>
                <w:noProof/>
                <w:webHidden/>
              </w:rPr>
              <w:fldChar w:fldCharType="end"/>
            </w:r>
          </w:hyperlink>
        </w:p>
        <w:p w:rsidR="0041713D" w:rsidRDefault="001E783C" w:rsidP="004251B7">
          <w:pPr>
            <w:pStyle w:val="TOC3"/>
            <w:spacing w:line="360" w:lineRule="auto"/>
            <w:rPr>
              <w:rFonts w:asciiTheme="minorHAnsi" w:eastAsiaTheme="minorEastAsia" w:hAnsiTheme="minorHAnsi"/>
              <w:noProof/>
              <w:sz w:val="22"/>
            </w:rPr>
          </w:pPr>
          <w:hyperlink w:anchor="_Toc480211740" w:history="1">
            <w:r w:rsidR="0041713D" w:rsidRPr="004528F5">
              <w:rPr>
                <w:rStyle w:val="Hyperlink"/>
                <w:rFonts w:cs="Times New Roman"/>
                <w:noProof/>
                <w:snapToGrid w:val="0"/>
                <w:w w:val="0"/>
              </w:rPr>
              <w:t>4.2.2</w:t>
            </w:r>
            <w:r w:rsidR="0041713D">
              <w:rPr>
                <w:rFonts w:asciiTheme="minorHAnsi" w:eastAsiaTheme="minorEastAsia" w:hAnsiTheme="minorHAnsi"/>
                <w:noProof/>
                <w:sz w:val="22"/>
              </w:rPr>
              <w:tab/>
            </w:r>
            <w:r w:rsidR="0041713D" w:rsidRPr="004528F5">
              <w:rPr>
                <w:rStyle w:val="Hyperlink"/>
                <w:noProof/>
              </w:rPr>
              <w:t>Desain Input Secara Umum</w:t>
            </w:r>
            <w:r w:rsidR="0041713D">
              <w:rPr>
                <w:noProof/>
                <w:webHidden/>
              </w:rPr>
              <w:tab/>
            </w:r>
            <w:r>
              <w:rPr>
                <w:noProof/>
                <w:webHidden/>
              </w:rPr>
              <w:fldChar w:fldCharType="begin"/>
            </w:r>
            <w:r w:rsidR="0041713D">
              <w:rPr>
                <w:noProof/>
                <w:webHidden/>
              </w:rPr>
              <w:instrText xml:space="preserve"> PAGEREF _Toc480211740 \h </w:instrText>
            </w:r>
            <w:r>
              <w:rPr>
                <w:noProof/>
                <w:webHidden/>
              </w:rPr>
            </w:r>
            <w:r>
              <w:rPr>
                <w:noProof/>
                <w:webHidden/>
              </w:rPr>
              <w:fldChar w:fldCharType="separate"/>
            </w:r>
            <w:r w:rsidR="00821BB7">
              <w:rPr>
                <w:noProof/>
                <w:webHidden/>
              </w:rPr>
              <w:t>57</w:t>
            </w:r>
            <w:r>
              <w:rPr>
                <w:noProof/>
                <w:webHidden/>
              </w:rPr>
              <w:fldChar w:fldCharType="end"/>
            </w:r>
          </w:hyperlink>
        </w:p>
        <w:p w:rsidR="0041713D" w:rsidRDefault="001E783C" w:rsidP="004251B7">
          <w:pPr>
            <w:pStyle w:val="TOC3"/>
            <w:spacing w:line="360" w:lineRule="auto"/>
            <w:rPr>
              <w:rFonts w:asciiTheme="minorHAnsi" w:eastAsiaTheme="minorEastAsia" w:hAnsiTheme="minorHAnsi"/>
              <w:noProof/>
              <w:sz w:val="22"/>
            </w:rPr>
          </w:pPr>
          <w:hyperlink w:anchor="_Toc480211741" w:history="1">
            <w:r w:rsidR="0041713D" w:rsidRPr="004528F5">
              <w:rPr>
                <w:rStyle w:val="Hyperlink"/>
                <w:rFonts w:cs="Times New Roman"/>
                <w:noProof/>
                <w:snapToGrid w:val="0"/>
                <w:w w:val="0"/>
              </w:rPr>
              <w:t>4.2.3</w:t>
            </w:r>
            <w:r w:rsidR="0041713D">
              <w:rPr>
                <w:rFonts w:asciiTheme="minorHAnsi" w:eastAsiaTheme="minorEastAsia" w:hAnsiTheme="minorHAnsi"/>
                <w:noProof/>
                <w:sz w:val="22"/>
              </w:rPr>
              <w:tab/>
            </w:r>
            <w:r w:rsidR="0041713D" w:rsidRPr="004528F5">
              <w:rPr>
                <w:rStyle w:val="Hyperlink"/>
                <w:noProof/>
              </w:rPr>
              <w:t>Desain Basis Data Secara Umum</w:t>
            </w:r>
            <w:r w:rsidR="0041713D">
              <w:rPr>
                <w:noProof/>
                <w:webHidden/>
              </w:rPr>
              <w:tab/>
            </w:r>
            <w:r>
              <w:rPr>
                <w:noProof/>
                <w:webHidden/>
              </w:rPr>
              <w:fldChar w:fldCharType="begin"/>
            </w:r>
            <w:r w:rsidR="0041713D">
              <w:rPr>
                <w:noProof/>
                <w:webHidden/>
              </w:rPr>
              <w:instrText xml:space="preserve"> PAGEREF _Toc480211741 \h </w:instrText>
            </w:r>
            <w:r>
              <w:rPr>
                <w:noProof/>
                <w:webHidden/>
              </w:rPr>
            </w:r>
            <w:r>
              <w:rPr>
                <w:noProof/>
                <w:webHidden/>
              </w:rPr>
              <w:fldChar w:fldCharType="separate"/>
            </w:r>
            <w:r w:rsidR="00821BB7">
              <w:rPr>
                <w:noProof/>
                <w:webHidden/>
              </w:rPr>
              <w:t>58</w:t>
            </w:r>
            <w:r>
              <w:rPr>
                <w:noProof/>
                <w:webHidden/>
              </w:rPr>
              <w:fldChar w:fldCharType="end"/>
            </w:r>
          </w:hyperlink>
        </w:p>
        <w:p w:rsidR="0041713D" w:rsidRDefault="001E783C" w:rsidP="004251B7">
          <w:pPr>
            <w:pStyle w:val="TOC3"/>
            <w:spacing w:line="360" w:lineRule="auto"/>
            <w:rPr>
              <w:rFonts w:asciiTheme="minorHAnsi" w:eastAsiaTheme="minorEastAsia" w:hAnsiTheme="minorHAnsi"/>
              <w:noProof/>
              <w:sz w:val="22"/>
            </w:rPr>
          </w:pPr>
          <w:hyperlink w:anchor="_Toc480211742" w:history="1">
            <w:r w:rsidR="0041713D" w:rsidRPr="004528F5">
              <w:rPr>
                <w:rStyle w:val="Hyperlink"/>
                <w:rFonts w:cs="Times New Roman"/>
                <w:noProof/>
                <w:snapToGrid w:val="0"/>
                <w:w w:val="0"/>
              </w:rPr>
              <w:t>4.2.4</w:t>
            </w:r>
            <w:r w:rsidR="0041713D">
              <w:rPr>
                <w:rFonts w:asciiTheme="minorHAnsi" w:eastAsiaTheme="minorEastAsia" w:hAnsiTheme="minorHAnsi"/>
                <w:noProof/>
                <w:sz w:val="22"/>
              </w:rPr>
              <w:tab/>
            </w:r>
            <w:r w:rsidR="0041713D" w:rsidRPr="004528F5">
              <w:rPr>
                <w:rStyle w:val="Hyperlink"/>
                <w:noProof/>
              </w:rPr>
              <w:t>Desain Output Secara Terinci</w:t>
            </w:r>
            <w:r w:rsidR="0041713D">
              <w:rPr>
                <w:noProof/>
                <w:webHidden/>
              </w:rPr>
              <w:tab/>
            </w:r>
            <w:r>
              <w:rPr>
                <w:noProof/>
                <w:webHidden/>
              </w:rPr>
              <w:fldChar w:fldCharType="begin"/>
            </w:r>
            <w:r w:rsidR="0041713D">
              <w:rPr>
                <w:noProof/>
                <w:webHidden/>
              </w:rPr>
              <w:instrText xml:space="preserve"> PAGEREF _Toc480211742 \h </w:instrText>
            </w:r>
            <w:r>
              <w:rPr>
                <w:noProof/>
                <w:webHidden/>
              </w:rPr>
            </w:r>
            <w:r>
              <w:rPr>
                <w:noProof/>
                <w:webHidden/>
              </w:rPr>
              <w:fldChar w:fldCharType="separate"/>
            </w:r>
            <w:r w:rsidR="00821BB7">
              <w:rPr>
                <w:noProof/>
                <w:webHidden/>
              </w:rPr>
              <w:t>58</w:t>
            </w:r>
            <w:r>
              <w:rPr>
                <w:noProof/>
                <w:webHidden/>
              </w:rPr>
              <w:fldChar w:fldCharType="end"/>
            </w:r>
          </w:hyperlink>
        </w:p>
        <w:p w:rsidR="0041713D" w:rsidRDefault="001E783C" w:rsidP="004251B7">
          <w:pPr>
            <w:pStyle w:val="TOC3"/>
            <w:spacing w:line="360" w:lineRule="auto"/>
            <w:rPr>
              <w:rFonts w:asciiTheme="minorHAnsi" w:eastAsiaTheme="minorEastAsia" w:hAnsiTheme="minorHAnsi"/>
              <w:noProof/>
              <w:sz w:val="22"/>
            </w:rPr>
          </w:pPr>
          <w:hyperlink w:anchor="_Toc480211743" w:history="1">
            <w:r w:rsidR="0041713D" w:rsidRPr="004528F5">
              <w:rPr>
                <w:rStyle w:val="Hyperlink"/>
                <w:rFonts w:cs="Times New Roman"/>
                <w:noProof/>
                <w:snapToGrid w:val="0"/>
                <w:w w:val="0"/>
              </w:rPr>
              <w:t>4.2.5</w:t>
            </w:r>
            <w:r w:rsidR="0041713D">
              <w:rPr>
                <w:rFonts w:asciiTheme="minorHAnsi" w:eastAsiaTheme="minorEastAsia" w:hAnsiTheme="minorHAnsi"/>
                <w:noProof/>
                <w:sz w:val="22"/>
              </w:rPr>
              <w:tab/>
            </w:r>
            <w:r w:rsidR="0041713D" w:rsidRPr="004528F5">
              <w:rPr>
                <w:rStyle w:val="Hyperlink"/>
                <w:noProof/>
              </w:rPr>
              <w:t>Desain Input Secara Terinci</w:t>
            </w:r>
            <w:r w:rsidR="0041713D">
              <w:rPr>
                <w:noProof/>
                <w:webHidden/>
              </w:rPr>
              <w:tab/>
            </w:r>
            <w:r>
              <w:rPr>
                <w:noProof/>
                <w:webHidden/>
              </w:rPr>
              <w:fldChar w:fldCharType="begin"/>
            </w:r>
            <w:r w:rsidR="0041713D">
              <w:rPr>
                <w:noProof/>
                <w:webHidden/>
              </w:rPr>
              <w:instrText xml:space="preserve"> PAGEREF _Toc480211743 \h </w:instrText>
            </w:r>
            <w:r>
              <w:rPr>
                <w:noProof/>
                <w:webHidden/>
              </w:rPr>
            </w:r>
            <w:r>
              <w:rPr>
                <w:noProof/>
                <w:webHidden/>
              </w:rPr>
              <w:fldChar w:fldCharType="separate"/>
            </w:r>
            <w:r w:rsidR="00821BB7">
              <w:rPr>
                <w:noProof/>
                <w:webHidden/>
              </w:rPr>
              <w:t>59</w:t>
            </w:r>
            <w:r>
              <w:rPr>
                <w:noProof/>
                <w:webHidden/>
              </w:rPr>
              <w:fldChar w:fldCharType="end"/>
            </w:r>
          </w:hyperlink>
        </w:p>
        <w:p w:rsidR="0041713D" w:rsidRDefault="001E783C" w:rsidP="004251B7">
          <w:pPr>
            <w:pStyle w:val="TOC3"/>
            <w:spacing w:line="360" w:lineRule="auto"/>
            <w:rPr>
              <w:rFonts w:asciiTheme="minorHAnsi" w:eastAsiaTheme="minorEastAsia" w:hAnsiTheme="minorHAnsi"/>
              <w:noProof/>
              <w:sz w:val="22"/>
            </w:rPr>
          </w:pPr>
          <w:hyperlink w:anchor="_Toc480211744" w:history="1">
            <w:r w:rsidR="0041713D" w:rsidRPr="004528F5">
              <w:rPr>
                <w:rStyle w:val="Hyperlink"/>
                <w:rFonts w:cs="Times New Roman"/>
                <w:noProof/>
                <w:snapToGrid w:val="0"/>
                <w:w w:val="0"/>
              </w:rPr>
              <w:t>4.2.6</w:t>
            </w:r>
            <w:r w:rsidR="0041713D">
              <w:rPr>
                <w:rFonts w:asciiTheme="minorHAnsi" w:eastAsiaTheme="minorEastAsia" w:hAnsiTheme="minorHAnsi"/>
                <w:noProof/>
                <w:sz w:val="22"/>
              </w:rPr>
              <w:tab/>
            </w:r>
            <w:r w:rsidR="0041713D" w:rsidRPr="004528F5">
              <w:rPr>
                <w:rStyle w:val="Hyperlink"/>
                <w:noProof/>
              </w:rPr>
              <w:t>Desain Database Secara Terinci</w:t>
            </w:r>
            <w:r w:rsidR="0041713D">
              <w:rPr>
                <w:noProof/>
                <w:webHidden/>
              </w:rPr>
              <w:tab/>
            </w:r>
            <w:r>
              <w:rPr>
                <w:noProof/>
                <w:webHidden/>
              </w:rPr>
              <w:fldChar w:fldCharType="begin"/>
            </w:r>
            <w:r w:rsidR="0041713D">
              <w:rPr>
                <w:noProof/>
                <w:webHidden/>
              </w:rPr>
              <w:instrText xml:space="preserve"> PAGEREF _Toc480211744 \h </w:instrText>
            </w:r>
            <w:r>
              <w:rPr>
                <w:noProof/>
                <w:webHidden/>
              </w:rPr>
            </w:r>
            <w:r>
              <w:rPr>
                <w:noProof/>
                <w:webHidden/>
              </w:rPr>
              <w:fldChar w:fldCharType="separate"/>
            </w:r>
            <w:r w:rsidR="00821BB7">
              <w:rPr>
                <w:noProof/>
                <w:webHidden/>
              </w:rPr>
              <w:t>61</w:t>
            </w:r>
            <w:r>
              <w:rPr>
                <w:noProof/>
                <w:webHidden/>
              </w:rPr>
              <w:fldChar w:fldCharType="end"/>
            </w:r>
          </w:hyperlink>
        </w:p>
        <w:p w:rsidR="0041713D" w:rsidRDefault="001E783C" w:rsidP="004251B7">
          <w:pPr>
            <w:pStyle w:val="TOC3"/>
            <w:spacing w:line="360" w:lineRule="auto"/>
            <w:rPr>
              <w:rFonts w:asciiTheme="minorHAnsi" w:eastAsiaTheme="minorEastAsia" w:hAnsiTheme="minorHAnsi"/>
              <w:noProof/>
              <w:sz w:val="22"/>
            </w:rPr>
          </w:pPr>
          <w:hyperlink w:anchor="_Toc480211745" w:history="1">
            <w:r w:rsidR="0041713D" w:rsidRPr="004528F5">
              <w:rPr>
                <w:rStyle w:val="Hyperlink"/>
                <w:rFonts w:cs="Times New Roman"/>
                <w:noProof/>
                <w:snapToGrid w:val="0"/>
                <w:w w:val="0"/>
              </w:rPr>
              <w:t>4.2.7</w:t>
            </w:r>
            <w:r w:rsidR="0041713D">
              <w:rPr>
                <w:rFonts w:asciiTheme="minorHAnsi" w:eastAsiaTheme="minorEastAsia" w:hAnsiTheme="minorHAnsi"/>
                <w:noProof/>
                <w:sz w:val="22"/>
              </w:rPr>
              <w:tab/>
            </w:r>
            <w:r w:rsidR="0041713D" w:rsidRPr="004528F5">
              <w:rPr>
                <w:rStyle w:val="Hyperlink"/>
                <w:noProof/>
              </w:rPr>
              <w:t>Desain Teknologi</w:t>
            </w:r>
            <w:r w:rsidR="0041713D">
              <w:rPr>
                <w:noProof/>
                <w:webHidden/>
              </w:rPr>
              <w:tab/>
            </w:r>
            <w:r>
              <w:rPr>
                <w:noProof/>
                <w:webHidden/>
              </w:rPr>
              <w:fldChar w:fldCharType="begin"/>
            </w:r>
            <w:r w:rsidR="0041713D">
              <w:rPr>
                <w:noProof/>
                <w:webHidden/>
              </w:rPr>
              <w:instrText xml:space="preserve"> PAGEREF _Toc480211745 \h </w:instrText>
            </w:r>
            <w:r>
              <w:rPr>
                <w:noProof/>
                <w:webHidden/>
              </w:rPr>
            </w:r>
            <w:r>
              <w:rPr>
                <w:noProof/>
                <w:webHidden/>
              </w:rPr>
              <w:fldChar w:fldCharType="separate"/>
            </w:r>
            <w:r w:rsidR="00821BB7">
              <w:rPr>
                <w:noProof/>
                <w:webHidden/>
              </w:rPr>
              <w:t>62</w:t>
            </w:r>
            <w:r>
              <w:rPr>
                <w:noProof/>
                <w:webHidden/>
              </w:rPr>
              <w:fldChar w:fldCharType="end"/>
            </w:r>
          </w:hyperlink>
        </w:p>
        <w:p w:rsidR="0041713D" w:rsidRDefault="001E783C" w:rsidP="004251B7">
          <w:pPr>
            <w:pStyle w:val="TOC1"/>
            <w:rPr>
              <w:rFonts w:asciiTheme="minorHAnsi" w:eastAsiaTheme="minorEastAsia" w:hAnsiTheme="minorHAnsi" w:cstheme="minorBidi"/>
              <w:noProof/>
              <w:sz w:val="22"/>
              <w:szCs w:val="22"/>
              <w:lang w:eastAsia="en-US"/>
            </w:rPr>
          </w:pPr>
          <w:hyperlink w:anchor="_Toc480211746" w:history="1">
            <w:r w:rsidR="0041713D" w:rsidRPr="004528F5">
              <w:rPr>
                <w:rStyle w:val="Hyperlink"/>
                <w:noProof/>
              </w:rPr>
              <w:t xml:space="preserve"> BAB V HASIL PENELITIAN DAN PEMBAHASAN</w:t>
            </w:r>
            <w:r w:rsidR="0041713D">
              <w:rPr>
                <w:noProof/>
                <w:webHidden/>
              </w:rPr>
              <w:tab/>
            </w:r>
            <w:r>
              <w:rPr>
                <w:noProof/>
                <w:webHidden/>
              </w:rPr>
              <w:fldChar w:fldCharType="begin"/>
            </w:r>
            <w:r w:rsidR="0041713D">
              <w:rPr>
                <w:noProof/>
                <w:webHidden/>
              </w:rPr>
              <w:instrText xml:space="preserve"> PAGEREF _Toc480211746 \h </w:instrText>
            </w:r>
            <w:r>
              <w:rPr>
                <w:noProof/>
                <w:webHidden/>
              </w:rPr>
            </w:r>
            <w:r>
              <w:rPr>
                <w:noProof/>
                <w:webHidden/>
              </w:rPr>
              <w:fldChar w:fldCharType="separate"/>
            </w:r>
            <w:r w:rsidR="00821BB7">
              <w:rPr>
                <w:noProof/>
                <w:webHidden/>
              </w:rPr>
              <w:t>68</w:t>
            </w:r>
            <w:r>
              <w:rPr>
                <w:noProof/>
                <w:webHidden/>
              </w:rPr>
              <w:fldChar w:fldCharType="end"/>
            </w:r>
          </w:hyperlink>
        </w:p>
        <w:p w:rsidR="0041713D" w:rsidRDefault="001E783C" w:rsidP="004251B7">
          <w:pPr>
            <w:pStyle w:val="TOC2"/>
            <w:rPr>
              <w:rFonts w:asciiTheme="minorHAnsi" w:eastAsiaTheme="minorEastAsia" w:hAnsiTheme="minorHAnsi" w:cstheme="minorBidi"/>
              <w:noProof/>
              <w:sz w:val="22"/>
              <w:szCs w:val="22"/>
              <w:lang w:eastAsia="en-US"/>
            </w:rPr>
          </w:pPr>
          <w:hyperlink w:anchor="_Toc480211747" w:history="1">
            <w:r w:rsidR="0041713D" w:rsidRPr="004528F5">
              <w:rPr>
                <w:rStyle w:val="Hyperlink"/>
                <w:noProof/>
                <w:snapToGrid w:val="0"/>
                <w:w w:val="0"/>
              </w:rPr>
              <w:t>5.1</w:t>
            </w:r>
            <w:r w:rsidR="0041713D">
              <w:rPr>
                <w:rFonts w:asciiTheme="minorHAnsi" w:eastAsiaTheme="minorEastAsia" w:hAnsiTheme="minorHAnsi" w:cstheme="minorBidi"/>
                <w:noProof/>
                <w:sz w:val="22"/>
                <w:szCs w:val="22"/>
                <w:lang w:eastAsia="en-US"/>
              </w:rPr>
              <w:tab/>
            </w:r>
            <w:r w:rsidR="0041713D" w:rsidRPr="004528F5">
              <w:rPr>
                <w:rStyle w:val="Hyperlink"/>
                <w:noProof/>
              </w:rPr>
              <w:t>Pengumpulan dan Pra Pengolahan data</w:t>
            </w:r>
            <w:r w:rsidR="0041713D">
              <w:rPr>
                <w:noProof/>
                <w:webHidden/>
              </w:rPr>
              <w:tab/>
            </w:r>
            <w:r>
              <w:rPr>
                <w:noProof/>
                <w:webHidden/>
              </w:rPr>
              <w:fldChar w:fldCharType="begin"/>
            </w:r>
            <w:r w:rsidR="0041713D">
              <w:rPr>
                <w:noProof/>
                <w:webHidden/>
              </w:rPr>
              <w:instrText xml:space="preserve"> PAGEREF _Toc480211747 \h </w:instrText>
            </w:r>
            <w:r>
              <w:rPr>
                <w:noProof/>
                <w:webHidden/>
              </w:rPr>
            </w:r>
            <w:r>
              <w:rPr>
                <w:noProof/>
                <w:webHidden/>
              </w:rPr>
              <w:fldChar w:fldCharType="separate"/>
            </w:r>
            <w:r w:rsidR="00821BB7">
              <w:rPr>
                <w:noProof/>
                <w:webHidden/>
              </w:rPr>
              <w:t>68</w:t>
            </w:r>
            <w:r>
              <w:rPr>
                <w:noProof/>
                <w:webHidden/>
              </w:rPr>
              <w:fldChar w:fldCharType="end"/>
            </w:r>
          </w:hyperlink>
        </w:p>
        <w:p w:rsidR="0041713D" w:rsidRDefault="001E783C" w:rsidP="004251B7">
          <w:pPr>
            <w:pStyle w:val="TOC2"/>
            <w:rPr>
              <w:rFonts w:asciiTheme="minorHAnsi" w:eastAsiaTheme="minorEastAsia" w:hAnsiTheme="minorHAnsi" w:cstheme="minorBidi"/>
              <w:noProof/>
              <w:sz w:val="22"/>
              <w:szCs w:val="22"/>
              <w:lang w:eastAsia="en-US"/>
            </w:rPr>
          </w:pPr>
          <w:hyperlink w:anchor="_Toc480211748" w:history="1">
            <w:r w:rsidR="0041713D" w:rsidRPr="004528F5">
              <w:rPr>
                <w:rStyle w:val="Hyperlink"/>
                <w:noProof/>
                <w:snapToGrid w:val="0"/>
                <w:w w:val="0"/>
              </w:rPr>
              <w:t>5.2</w:t>
            </w:r>
            <w:r w:rsidR="0041713D">
              <w:rPr>
                <w:rFonts w:asciiTheme="minorHAnsi" w:eastAsiaTheme="minorEastAsia" w:hAnsiTheme="minorHAnsi" w:cstheme="minorBidi"/>
                <w:noProof/>
                <w:sz w:val="22"/>
                <w:szCs w:val="22"/>
                <w:lang w:eastAsia="en-US"/>
              </w:rPr>
              <w:tab/>
            </w:r>
            <w:r w:rsidR="0041713D" w:rsidRPr="004528F5">
              <w:rPr>
                <w:rStyle w:val="Hyperlink"/>
                <w:noProof/>
              </w:rPr>
              <w:t>Pemodelan Persamaan Linier Regresi</w:t>
            </w:r>
            <w:r w:rsidR="0041713D">
              <w:rPr>
                <w:noProof/>
                <w:webHidden/>
              </w:rPr>
              <w:tab/>
            </w:r>
            <w:r>
              <w:rPr>
                <w:noProof/>
                <w:webHidden/>
              </w:rPr>
              <w:fldChar w:fldCharType="begin"/>
            </w:r>
            <w:r w:rsidR="0041713D">
              <w:rPr>
                <w:noProof/>
                <w:webHidden/>
              </w:rPr>
              <w:instrText xml:space="preserve"> PAGEREF _Toc480211748 \h </w:instrText>
            </w:r>
            <w:r>
              <w:rPr>
                <w:noProof/>
                <w:webHidden/>
              </w:rPr>
            </w:r>
            <w:r>
              <w:rPr>
                <w:noProof/>
                <w:webHidden/>
              </w:rPr>
              <w:fldChar w:fldCharType="separate"/>
            </w:r>
            <w:r w:rsidR="00821BB7">
              <w:rPr>
                <w:noProof/>
                <w:webHidden/>
              </w:rPr>
              <w:t>71</w:t>
            </w:r>
            <w:r>
              <w:rPr>
                <w:noProof/>
                <w:webHidden/>
              </w:rPr>
              <w:fldChar w:fldCharType="end"/>
            </w:r>
          </w:hyperlink>
        </w:p>
        <w:p w:rsidR="0041713D" w:rsidRDefault="001E783C" w:rsidP="004251B7">
          <w:pPr>
            <w:pStyle w:val="TOC2"/>
            <w:rPr>
              <w:rFonts w:asciiTheme="minorHAnsi" w:eastAsiaTheme="minorEastAsia" w:hAnsiTheme="minorHAnsi" w:cstheme="minorBidi"/>
              <w:noProof/>
              <w:sz w:val="22"/>
              <w:szCs w:val="22"/>
              <w:lang w:eastAsia="en-US"/>
            </w:rPr>
          </w:pPr>
          <w:hyperlink w:anchor="_Toc480211749" w:history="1">
            <w:r w:rsidR="0041713D" w:rsidRPr="004528F5">
              <w:rPr>
                <w:rStyle w:val="Hyperlink"/>
                <w:noProof/>
                <w:snapToGrid w:val="0"/>
                <w:w w:val="0"/>
              </w:rPr>
              <w:t>5.3</w:t>
            </w:r>
            <w:r w:rsidR="0041713D">
              <w:rPr>
                <w:rFonts w:asciiTheme="minorHAnsi" w:eastAsiaTheme="minorEastAsia" w:hAnsiTheme="minorHAnsi" w:cstheme="minorBidi"/>
                <w:noProof/>
                <w:sz w:val="22"/>
                <w:szCs w:val="22"/>
                <w:lang w:eastAsia="en-US"/>
              </w:rPr>
              <w:tab/>
            </w:r>
            <w:r w:rsidR="0041713D" w:rsidRPr="004528F5">
              <w:rPr>
                <w:rStyle w:val="Hyperlink"/>
                <w:noProof/>
              </w:rPr>
              <w:t>Pengujiaan Model Persamaan Linier Regresi</w:t>
            </w:r>
            <w:r w:rsidR="0041713D">
              <w:rPr>
                <w:noProof/>
                <w:webHidden/>
              </w:rPr>
              <w:tab/>
            </w:r>
            <w:r>
              <w:rPr>
                <w:noProof/>
                <w:webHidden/>
              </w:rPr>
              <w:fldChar w:fldCharType="begin"/>
            </w:r>
            <w:r w:rsidR="0041713D">
              <w:rPr>
                <w:noProof/>
                <w:webHidden/>
              </w:rPr>
              <w:instrText xml:space="preserve"> PAGEREF _Toc480211749 \h </w:instrText>
            </w:r>
            <w:r>
              <w:rPr>
                <w:noProof/>
                <w:webHidden/>
              </w:rPr>
            </w:r>
            <w:r>
              <w:rPr>
                <w:noProof/>
                <w:webHidden/>
              </w:rPr>
              <w:fldChar w:fldCharType="separate"/>
            </w:r>
            <w:r w:rsidR="00821BB7">
              <w:rPr>
                <w:noProof/>
                <w:webHidden/>
              </w:rPr>
              <w:t>75</w:t>
            </w:r>
            <w:r>
              <w:rPr>
                <w:noProof/>
                <w:webHidden/>
              </w:rPr>
              <w:fldChar w:fldCharType="end"/>
            </w:r>
          </w:hyperlink>
        </w:p>
        <w:p w:rsidR="0041713D" w:rsidRDefault="001E783C" w:rsidP="004251B7">
          <w:pPr>
            <w:pStyle w:val="TOC2"/>
            <w:rPr>
              <w:rFonts w:asciiTheme="minorHAnsi" w:eastAsiaTheme="minorEastAsia" w:hAnsiTheme="minorHAnsi" w:cstheme="minorBidi"/>
              <w:noProof/>
              <w:sz w:val="22"/>
              <w:szCs w:val="22"/>
              <w:lang w:eastAsia="en-US"/>
            </w:rPr>
          </w:pPr>
          <w:hyperlink w:anchor="_Toc480211750" w:history="1">
            <w:r w:rsidR="0041713D" w:rsidRPr="004528F5">
              <w:rPr>
                <w:rStyle w:val="Hyperlink"/>
                <w:noProof/>
                <w:snapToGrid w:val="0"/>
                <w:w w:val="0"/>
              </w:rPr>
              <w:t>5.4</w:t>
            </w:r>
            <w:r w:rsidR="0041713D">
              <w:rPr>
                <w:rFonts w:asciiTheme="minorHAnsi" w:eastAsiaTheme="minorEastAsia" w:hAnsiTheme="minorHAnsi" w:cstheme="minorBidi"/>
                <w:noProof/>
                <w:sz w:val="22"/>
                <w:szCs w:val="22"/>
                <w:lang w:eastAsia="en-US"/>
              </w:rPr>
              <w:tab/>
            </w:r>
            <w:r w:rsidR="0041713D" w:rsidRPr="004528F5">
              <w:rPr>
                <w:rStyle w:val="Hyperlink"/>
                <w:noProof/>
              </w:rPr>
              <w:t>Pengujia Sistem</w:t>
            </w:r>
            <w:r w:rsidR="0041713D">
              <w:rPr>
                <w:noProof/>
                <w:webHidden/>
              </w:rPr>
              <w:tab/>
            </w:r>
            <w:r>
              <w:rPr>
                <w:noProof/>
                <w:webHidden/>
              </w:rPr>
              <w:fldChar w:fldCharType="begin"/>
            </w:r>
            <w:r w:rsidR="0041713D">
              <w:rPr>
                <w:noProof/>
                <w:webHidden/>
              </w:rPr>
              <w:instrText xml:space="preserve"> PAGEREF _Toc480211750 \h </w:instrText>
            </w:r>
            <w:r>
              <w:rPr>
                <w:noProof/>
                <w:webHidden/>
              </w:rPr>
            </w:r>
            <w:r>
              <w:rPr>
                <w:noProof/>
                <w:webHidden/>
              </w:rPr>
              <w:fldChar w:fldCharType="separate"/>
            </w:r>
            <w:r w:rsidR="00821BB7">
              <w:rPr>
                <w:noProof/>
                <w:webHidden/>
              </w:rPr>
              <w:t>77</w:t>
            </w:r>
            <w:r>
              <w:rPr>
                <w:noProof/>
                <w:webHidden/>
              </w:rPr>
              <w:fldChar w:fldCharType="end"/>
            </w:r>
          </w:hyperlink>
        </w:p>
        <w:p w:rsidR="0041713D" w:rsidRDefault="001E783C" w:rsidP="004251B7">
          <w:pPr>
            <w:pStyle w:val="TOC3"/>
            <w:spacing w:line="360" w:lineRule="auto"/>
            <w:rPr>
              <w:rFonts w:asciiTheme="minorHAnsi" w:eastAsiaTheme="minorEastAsia" w:hAnsiTheme="minorHAnsi"/>
              <w:noProof/>
              <w:sz w:val="22"/>
            </w:rPr>
          </w:pPr>
          <w:hyperlink w:anchor="_Toc480211751" w:history="1">
            <w:r w:rsidR="0041713D" w:rsidRPr="004528F5">
              <w:rPr>
                <w:rStyle w:val="Hyperlink"/>
                <w:rFonts w:cs="Times New Roman"/>
                <w:noProof/>
                <w:snapToGrid w:val="0"/>
                <w:w w:val="0"/>
              </w:rPr>
              <w:t>5.4.1</w:t>
            </w:r>
            <w:r w:rsidR="0041713D">
              <w:rPr>
                <w:rFonts w:asciiTheme="minorHAnsi" w:eastAsiaTheme="minorEastAsia" w:hAnsiTheme="minorHAnsi"/>
                <w:noProof/>
                <w:sz w:val="22"/>
              </w:rPr>
              <w:tab/>
            </w:r>
            <w:r w:rsidR="0041713D" w:rsidRPr="004528F5">
              <w:rPr>
                <w:rStyle w:val="Hyperlink"/>
                <w:noProof/>
              </w:rPr>
              <w:t>Pengujian White Box</w:t>
            </w:r>
            <w:r w:rsidR="0041713D">
              <w:rPr>
                <w:noProof/>
                <w:webHidden/>
              </w:rPr>
              <w:tab/>
            </w:r>
            <w:r>
              <w:rPr>
                <w:noProof/>
                <w:webHidden/>
              </w:rPr>
              <w:fldChar w:fldCharType="begin"/>
            </w:r>
            <w:r w:rsidR="0041713D">
              <w:rPr>
                <w:noProof/>
                <w:webHidden/>
              </w:rPr>
              <w:instrText xml:space="preserve"> PAGEREF _Toc480211751 \h </w:instrText>
            </w:r>
            <w:r>
              <w:rPr>
                <w:noProof/>
                <w:webHidden/>
              </w:rPr>
            </w:r>
            <w:r>
              <w:rPr>
                <w:noProof/>
                <w:webHidden/>
              </w:rPr>
              <w:fldChar w:fldCharType="separate"/>
            </w:r>
            <w:r w:rsidR="00821BB7">
              <w:rPr>
                <w:noProof/>
                <w:webHidden/>
              </w:rPr>
              <w:t>77</w:t>
            </w:r>
            <w:r>
              <w:rPr>
                <w:noProof/>
                <w:webHidden/>
              </w:rPr>
              <w:fldChar w:fldCharType="end"/>
            </w:r>
          </w:hyperlink>
        </w:p>
        <w:p w:rsidR="0041713D" w:rsidRDefault="001E783C" w:rsidP="004251B7">
          <w:pPr>
            <w:pStyle w:val="TOC3"/>
            <w:spacing w:line="360" w:lineRule="auto"/>
            <w:rPr>
              <w:rFonts w:asciiTheme="minorHAnsi" w:eastAsiaTheme="minorEastAsia" w:hAnsiTheme="minorHAnsi"/>
              <w:noProof/>
              <w:sz w:val="22"/>
            </w:rPr>
          </w:pPr>
          <w:hyperlink w:anchor="_Toc480211752" w:history="1">
            <w:r w:rsidR="0041713D" w:rsidRPr="004528F5">
              <w:rPr>
                <w:rStyle w:val="Hyperlink"/>
                <w:rFonts w:cs="Times New Roman"/>
                <w:noProof/>
                <w:snapToGrid w:val="0"/>
                <w:w w:val="0"/>
              </w:rPr>
              <w:t>5.4.2</w:t>
            </w:r>
            <w:r w:rsidR="0041713D">
              <w:rPr>
                <w:rFonts w:asciiTheme="minorHAnsi" w:eastAsiaTheme="minorEastAsia" w:hAnsiTheme="minorHAnsi"/>
                <w:noProof/>
                <w:sz w:val="22"/>
              </w:rPr>
              <w:tab/>
            </w:r>
            <w:r w:rsidR="0041713D" w:rsidRPr="004528F5">
              <w:rPr>
                <w:rStyle w:val="Hyperlink"/>
                <w:noProof/>
              </w:rPr>
              <w:t>Pengujian Black Box</w:t>
            </w:r>
            <w:r w:rsidR="0041713D">
              <w:rPr>
                <w:noProof/>
                <w:webHidden/>
              </w:rPr>
              <w:tab/>
            </w:r>
            <w:r>
              <w:rPr>
                <w:noProof/>
                <w:webHidden/>
              </w:rPr>
              <w:fldChar w:fldCharType="begin"/>
            </w:r>
            <w:r w:rsidR="0041713D">
              <w:rPr>
                <w:noProof/>
                <w:webHidden/>
              </w:rPr>
              <w:instrText xml:space="preserve"> PAGEREF _Toc480211752 \h </w:instrText>
            </w:r>
            <w:r>
              <w:rPr>
                <w:noProof/>
                <w:webHidden/>
              </w:rPr>
            </w:r>
            <w:r>
              <w:rPr>
                <w:noProof/>
                <w:webHidden/>
              </w:rPr>
              <w:fldChar w:fldCharType="separate"/>
            </w:r>
            <w:r w:rsidR="00821BB7">
              <w:rPr>
                <w:noProof/>
                <w:webHidden/>
              </w:rPr>
              <w:t>79</w:t>
            </w:r>
            <w:r>
              <w:rPr>
                <w:noProof/>
                <w:webHidden/>
              </w:rPr>
              <w:fldChar w:fldCharType="end"/>
            </w:r>
          </w:hyperlink>
        </w:p>
        <w:p w:rsidR="0041713D" w:rsidRDefault="001E783C" w:rsidP="004251B7">
          <w:pPr>
            <w:pStyle w:val="TOC2"/>
            <w:rPr>
              <w:rFonts w:asciiTheme="minorHAnsi" w:eastAsiaTheme="minorEastAsia" w:hAnsiTheme="minorHAnsi" w:cstheme="minorBidi"/>
              <w:noProof/>
              <w:sz w:val="22"/>
              <w:szCs w:val="22"/>
              <w:lang w:eastAsia="en-US"/>
            </w:rPr>
          </w:pPr>
          <w:hyperlink w:anchor="_Toc480211753" w:history="1">
            <w:r w:rsidR="0041713D" w:rsidRPr="004528F5">
              <w:rPr>
                <w:rStyle w:val="Hyperlink"/>
                <w:noProof/>
                <w:snapToGrid w:val="0"/>
                <w:w w:val="0"/>
              </w:rPr>
              <w:t>5.5</w:t>
            </w:r>
            <w:r w:rsidR="0041713D">
              <w:rPr>
                <w:rFonts w:asciiTheme="minorHAnsi" w:eastAsiaTheme="minorEastAsia" w:hAnsiTheme="minorHAnsi" w:cstheme="minorBidi"/>
                <w:noProof/>
                <w:sz w:val="22"/>
                <w:szCs w:val="22"/>
                <w:lang w:eastAsia="en-US"/>
              </w:rPr>
              <w:tab/>
            </w:r>
            <w:r w:rsidR="0041713D" w:rsidRPr="004528F5">
              <w:rPr>
                <w:rStyle w:val="Hyperlink"/>
                <w:noProof/>
              </w:rPr>
              <w:t>Pembahasan Model Persamaan Linier Regresi</w:t>
            </w:r>
            <w:r w:rsidR="0041713D">
              <w:rPr>
                <w:noProof/>
                <w:webHidden/>
              </w:rPr>
              <w:tab/>
            </w:r>
            <w:r>
              <w:rPr>
                <w:noProof/>
                <w:webHidden/>
              </w:rPr>
              <w:fldChar w:fldCharType="begin"/>
            </w:r>
            <w:r w:rsidR="0041713D">
              <w:rPr>
                <w:noProof/>
                <w:webHidden/>
              </w:rPr>
              <w:instrText xml:space="preserve"> PAGEREF _Toc480211753 \h </w:instrText>
            </w:r>
            <w:r>
              <w:rPr>
                <w:noProof/>
                <w:webHidden/>
              </w:rPr>
            </w:r>
            <w:r>
              <w:rPr>
                <w:noProof/>
                <w:webHidden/>
              </w:rPr>
              <w:fldChar w:fldCharType="separate"/>
            </w:r>
            <w:r w:rsidR="00821BB7">
              <w:rPr>
                <w:noProof/>
                <w:webHidden/>
              </w:rPr>
              <w:t>81</w:t>
            </w:r>
            <w:r>
              <w:rPr>
                <w:noProof/>
                <w:webHidden/>
              </w:rPr>
              <w:fldChar w:fldCharType="end"/>
            </w:r>
          </w:hyperlink>
        </w:p>
        <w:p w:rsidR="0041713D" w:rsidRDefault="001E783C" w:rsidP="004251B7">
          <w:pPr>
            <w:pStyle w:val="TOC2"/>
            <w:rPr>
              <w:rFonts w:asciiTheme="minorHAnsi" w:eastAsiaTheme="minorEastAsia" w:hAnsiTheme="minorHAnsi" w:cstheme="minorBidi"/>
              <w:noProof/>
              <w:sz w:val="22"/>
              <w:szCs w:val="22"/>
              <w:lang w:eastAsia="en-US"/>
            </w:rPr>
          </w:pPr>
          <w:hyperlink w:anchor="_Toc480211754" w:history="1">
            <w:r w:rsidR="0041713D" w:rsidRPr="004528F5">
              <w:rPr>
                <w:rStyle w:val="Hyperlink"/>
                <w:noProof/>
                <w:snapToGrid w:val="0"/>
                <w:w w:val="0"/>
              </w:rPr>
              <w:t>5.6</w:t>
            </w:r>
            <w:r w:rsidR="0041713D">
              <w:rPr>
                <w:rFonts w:asciiTheme="minorHAnsi" w:eastAsiaTheme="minorEastAsia" w:hAnsiTheme="minorHAnsi" w:cstheme="minorBidi"/>
                <w:noProof/>
                <w:sz w:val="22"/>
                <w:szCs w:val="22"/>
                <w:lang w:eastAsia="en-US"/>
              </w:rPr>
              <w:tab/>
            </w:r>
            <w:r w:rsidR="0041713D" w:rsidRPr="004528F5">
              <w:rPr>
                <w:rStyle w:val="Hyperlink"/>
                <w:noProof/>
              </w:rPr>
              <w:t>Pembahasan Sistem Estimasi Persediaan Beras Bulog</w:t>
            </w:r>
            <w:r w:rsidR="0041713D">
              <w:rPr>
                <w:noProof/>
                <w:webHidden/>
              </w:rPr>
              <w:tab/>
            </w:r>
            <w:r>
              <w:rPr>
                <w:noProof/>
                <w:webHidden/>
              </w:rPr>
              <w:fldChar w:fldCharType="begin"/>
            </w:r>
            <w:r w:rsidR="0041713D">
              <w:rPr>
                <w:noProof/>
                <w:webHidden/>
              </w:rPr>
              <w:instrText xml:space="preserve"> PAGEREF _Toc480211754 \h </w:instrText>
            </w:r>
            <w:r>
              <w:rPr>
                <w:noProof/>
                <w:webHidden/>
              </w:rPr>
            </w:r>
            <w:r>
              <w:rPr>
                <w:noProof/>
                <w:webHidden/>
              </w:rPr>
              <w:fldChar w:fldCharType="separate"/>
            </w:r>
            <w:r w:rsidR="00821BB7">
              <w:rPr>
                <w:noProof/>
                <w:webHidden/>
              </w:rPr>
              <w:t>82</w:t>
            </w:r>
            <w:r>
              <w:rPr>
                <w:noProof/>
                <w:webHidden/>
              </w:rPr>
              <w:fldChar w:fldCharType="end"/>
            </w:r>
          </w:hyperlink>
        </w:p>
        <w:p w:rsidR="0041713D" w:rsidRDefault="001E783C" w:rsidP="004251B7">
          <w:pPr>
            <w:pStyle w:val="TOC3"/>
            <w:spacing w:line="360" w:lineRule="auto"/>
            <w:rPr>
              <w:rFonts w:asciiTheme="minorHAnsi" w:eastAsiaTheme="minorEastAsia" w:hAnsiTheme="minorHAnsi"/>
              <w:noProof/>
              <w:sz w:val="22"/>
            </w:rPr>
          </w:pPr>
          <w:hyperlink w:anchor="_Toc480211755" w:history="1">
            <w:r w:rsidR="0041713D" w:rsidRPr="004528F5">
              <w:rPr>
                <w:rStyle w:val="Hyperlink"/>
                <w:rFonts w:cs="Times New Roman"/>
                <w:noProof/>
                <w:snapToGrid w:val="0"/>
                <w:w w:val="0"/>
              </w:rPr>
              <w:t>5.6.1</w:t>
            </w:r>
            <w:r w:rsidR="0041713D">
              <w:rPr>
                <w:rFonts w:asciiTheme="minorHAnsi" w:eastAsiaTheme="minorEastAsia" w:hAnsiTheme="minorHAnsi"/>
                <w:noProof/>
                <w:sz w:val="22"/>
              </w:rPr>
              <w:tab/>
            </w:r>
            <w:r w:rsidR="0041713D" w:rsidRPr="004528F5">
              <w:rPr>
                <w:rStyle w:val="Hyperlink"/>
                <w:noProof/>
              </w:rPr>
              <w:t>Instalasi Sistem</w:t>
            </w:r>
            <w:r w:rsidR="0041713D">
              <w:rPr>
                <w:noProof/>
                <w:webHidden/>
              </w:rPr>
              <w:tab/>
            </w:r>
            <w:r>
              <w:rPr>
                <w:noProof/>
                <w:webHidden/>
              </w:rPr>
              <w:fldChar w:fldCharType="begin"/>
            </w:r>
            <w:r w:rsidR="0041713D">
              <w:rPr>
                <w:noProof/>
                <w:webHidden/>
              </w:rPr>
              <w:instrText xml:space="preserve"> PAGEREF _Toc480211755 \h </w:instrText>
            </w:r>
            <w:r>
              <w:rPr>
                <w:noProof/>
                <w:webHidden/>
              </w:rPr>
            </w:r>
            <w:r>
              <w:rPr>
                <w:noProof/>
                <w:webHidden/>
              </w:rPr>
              <w:fldChar w:fldCharType="separate"/>
            </w:r>
            <w:r w:rsidR="00821BB7">
              <w:rPr>
                <w:noProof/>
                <w:webHidden/>
              </w:rPr>
              <w:t>82</w:t>
            </w:r>
            <w:r>
              <w:rPr>
                <w:noProof/>
                <w:webHidden/>
              </w:rPr>
              <w:fldChar w:fldCharType="end"/>
            </w:r>
          </w:hyperlink>
        </w:p>
        <w:p w:rsidR="0041713D" w:rsidRDefault="001E783C" w:rsidP="004251B7">
          <w:pPr>
            <w:pStyle w:val="TOC3"/>
            <w:spacing w:line="360" w:lineRule="auto"/>
            <w:rPr>
              <w:rFonts w:asciiTheme="minorHAnsi" w:eastAsiaTheme="minorEastAsia" w:hAnsiTheme="minorHAnsi"/>
              <w:noProof/>
              <w:sz w:val="22"/>
            </w:rPr>
          </w:pPr>
          <w:hyperlink w:anchor="_Toc480211756" w:history="1">
            <w:r w:rsidR="0041713D" w:rsidRPr="004528F5">
              <w:rPr>
                <w:rStyle w:val="Hyperlink"/>
                <w:rFonts w:cs="Times New Roman"/>
                <w:noProof/>
                <w:snapToGrid w:val="0"/>
                <w:w w:val="0"/>
              </w:rPr>
              <w:t>5.6.2</w:t>
            </w:r>
            <w:r w:rsidR="0041713D">
              <w:rPr>
                <w:rFonts w:asciiTheme="minorHAnsi" w:eastAsiaTheme="minorEastAsia" w:hAnsiTheme="minorHAnsi"/>
                <w:noProof/>
                <w:sz w:val="22"/>
              </w:rPr>
              <w:tab/>
            </w:r>
            <w:r w:rsidR="0041713D" w:rsidRPr="004528F5">
              <w:rPr>
                <w:rStyle w:val="Hyperlink"/>
                <w:noProof/>
              </w:rPr>
              <w:t>Langkah-Langkah Penggunaan Sistem</w:t>
            </w:r>
            <w:r w:rsidR="0041713D">
              <w:rPr>
                <w:noProof/>
                <w:webHidden/>
              </w:rPr>
              <w:tab/>
            </w:r>
            <w:r>
              <w:rPr>
                <w:noProof/>
                <w:webHidden/>
              </w:rPr>
              <w:fldChar w:fldCharType="begin"/>
            </w:r>
            <w:r w:rsidR="0041713D">
              <w:rPr>
                <w:noProof/>
                <w:webHidden/>
              </w:rPr>
              <w:instrText xml:space="preserve"> PAGEREF _Toc480211756 \h </w:instrText>
            </w:r>
            <w:r>
              <w:rPr>
                <w:noProof/>
                <w:webHidden/>
              </w:rPr>
            </w:r>
            <w:r>
              <w:rPr>
                <w:noProof/>
                <w:webHidden/>
              </w:rPr>
              <w:fldChar w:fldCharType="separate"/>
            </w:r>
            <w:r w:rsidR="00821BB7">
              <w:rPr>
                <w:noProof/>
                <w:webHidden/>
              </w:rPr>
              <w:t>85</w:t>
            </w:r>
            <w:r>
              <w:rPr>
                <w:noProof/>
                <w:webHidden/>
              </w:rPr>
              <w:fldChar w:fldCharType="end"/>
            </w:r>
          </w:hyperlink>
        </w:p>
        <w:p w:rsidR="0041713D" w:rsidRDefault="001E783C" w:rsidP="004251B7">
          <w:pPr>
            <w:pStyle w:val="TOC1"/>
            <w:rPr>
              <w:rFonts w:asciiTheme="minorHAnsi" w:eastAsiaTheme="minorEastAsia" w:hAnsiTheme="minorHAnsi" w:cstheme="minorBidi"/>
              <w:noProof/>
              <w:sz w:val="22"/>
              <w:szCs w:val="22"/>
              <w:lang w:eastAsia="en-US"/>
            </w:rPr>
          </w:pPr>
          <w:hyperlink w:anchor="_Toc480211757" w:history="1">
            <w:r w:rsidR="0041713D" w:rsidRPr="004528F5">
              <w:rPr>
                <w:rStyle w:val="Hyperlink"/>
                <w:noProof/>
              </w:rPr>
              <w:t xml:space="preserve"> BAB VI PENUTUP</w:t>
            </w:r>
            <w:r w:rsidR="0041713D">
              <w:rPr>
                <w:noProof/>
                <w:webHidden/>
              </w:rPr>
              <w:tab/>
            </w:r>
            <w:r>
              <w:rPr>
                <w:noProof/>
                <w:webHidden/>
              </w:rPr>
              <w:fldChar w:fldCharType="begin"/>
            </w:r>
            <w:r w:rsidR="0041713D">
              <w:rPr>
                <w:noProof/>
                <w:webHidden/>
              </w:rPr>
              <w:instrText xml:space="preserve"> PAGEREF _Toc480211757 \h </w:instrText>
            </w:r>
            <w:r>
              <w:rPr>
                <w:noProof/>
                <w:webHidden/>
              </w:rPr>
            </w:r>
            <w:r>
              <w:rPr>
                <w:noProof/>
                <w:webHidden/>
              </w:rPr>
              <w:fldChar w:fldCharType="separate"/>
            </w:r>
            <w:r w:rsidR="00821BB7">
              <w:rPr>
                <w:noProof/>
                <w:webHidden/>
              </w:rPr>
              <w:t>88</w:t>
            </w:r>
            <w:r>
              <w:rPr>
                <w:noProof/>
                <w:webHidden/>
              </w:rPr>
              <w:fldChar w:fldCharType="end"/>
            </w:r>
          </w:hyperlink>
        </w:p>
        <w:p w:rsidR="0041713D" w:rsidRDefault="001E783C" w:rsidP="004251B7">
          <w:pPr>
            <w:pStyle w:val="TOC2"/>
            <w:rPr>
              <w:rFonts w:asciiTheme="minorHAnsi" w:eastAsiaTheme="minorEastAsia" w:hAnsiTheme="minorHAnsi" w:cstheme="minorBidi"/>
              <w:noProof/>
              <w:sz w:val="22"/>
              <w:szCs w:val="22"/>
              <w:lang w:eastAsia="en-US"/>
            </w:rPr>
          </w:pPr>
          <w:hyperlink w:anchor="_Toc480211758" w:history="1">
            <w:r w:rsidR="0041713D" w:rsidRPr="004528F5">
              <w:rPr>
                <w:rStyle w:val="Hyperlink"/>
                <w:noProof/>
                <w:snapToGrid w:val="0"/>
                <w:w w:val="0"/>
              </w:rPr>
              <w:t>6.1</w:t>
            </w:r>
            <w:r w:rsidR="0041713D">
              <w:rPr>
                <w:rFonts w:asciiTheme="minorHAnsi" w:eastAsiaTheme="minorEastAsia" w:hAnsiTheme="minorHAnsi" w:cstheme="minorBidi"/>
                <w:noProof/>
                <w:sz w:val="22"/>
                <w:szCs w:val="22"/>
                <w:lang w:eastAsia="en-US"/>
              </w:rPr>
              <w:tab/>
            </w:r>
            <w:r w:rsidR="0041713D" w:rsidRPr="004528F5">
              <w:rPr>
                <w:rStyle w:val="Hyperlink"/>
                <w:noProof/>
              </w:rPr>
              <w:t>Kesimpulan</w:t>
            </w:r>
            <w:r w:rsidR="0041713D">
              <w:rPr>
                <w:noProof/>
                <w:webHidden/>
              </w:rPr>
              <w:tab/>
            </w:r>
            <w:r>
              <w:rPr>
                <w:noProof/>
                <w:webHidden/>
              </w:rPr>
              <w:fldChar w:fldCharType="begin"/>
            </w:r>
            <w:r w:rsidR="0041713D">
              <w:rPr>
                <w:noProof/>
                <w:webHidden/>
              </w:rPr>
              <w:instrText xml:space="preserve"> PAGEREF _Toc480211758 \h </w:instrText>
            </w:r>
            <w:r>
              <w:rPr>
                <w:noProof/>
                <w:webHidden/>
              </w:rPr>
            </w:r>
            <w:r>
              <w:rPr>
                <w:noProof/>
                <w:webHidden/>
              </w:rPr>
              <w:fldChar w:fldCharType="separate"/>
            </w:r>
            <w:r w:rsidR="00821BB7">
              <w:rPr>
                <w:noProof/>
                <w:webHidden/>
              </w:rPr>
              <w:t>88</w:t>
            </w:r>
            <w:r>
              <w:rPr>
                <w:noProof/>
                <w:webHidden/>
              </w:rPr>
              <w:fldChar w:fldCharType="end"/>
            </w:r>
          </w:hyperlink>
        </w:p>
        <w:p w:rsidR="0041713D" w:rsidRDefault="001E783C" w:rsidP="004251B7">
          <w:pPr>
            <w:pStyle w:val="TOC2"/>
            <w:rPr>
              <w:rFonts w:asciiTheme="minorHAnsi" w:eastAsiaTheme="minorEastAsia" w:hAnsiTheme="minorHAnsi" w:cstheme="minorBidi"/>
              <w:noProof/>
              <w:sz w:val="22"/>
              <w:szCs w:val="22"/>
              <w:lang w:eastAsia="en-US"/>
            </w:rPr>
          </w:pPr>
          <w:hyperlink w:anchor="_Toc480211759" w:history="1">
            <w:r w:rsidR="0041713D" w:rsidRPr="004528F5">
              <w:rPr>
                <w:rStyle w:val="Hyperlink"/>
                <w:noProof/>
                <w:snapToGrid w:val="0"/>
                <w:w w:val="0"/>
              </w:rPr>
              <w:t>6.2</w:t>
            </w:r>
            <w:r w:rsidR="0041713D">
              <w:rPr>
                <w:rFonts w:asciiTheme="minorHAnsi" w:eastAsiaTheme="minorEastAsia" w:hAnsiTheme="minorHAnsi" w:cstheme="minorBidi"/>
                <w:noProof/>
                <w:sz w:val="22"/>
                <w:szCs w:val="22"/>
                <w:lang w:eastAsia="en-US"/>
              </w:rPr>
              <w:tab/>
            </w:r>
            <w:r w:rsidR="0041713D" w:rsidRPr="004528F5">
              <w:rPr>
                <w:rStyle w:val="Hyperlink"/>
                <w:noProof/>
              </w:rPr>
              <w:t>Saran</w:t>
            </w:r>
            <w:r w:rsidR="0041713D">
              <w:rPr>
                <w:noProof/>
                <w:webHidden/>
              </w:rPr>
              <w:tab/>
            </w:r>
            <w:r>
              <w:rPr>
                <w:noProof/>
                <w:webHidden/>
              </w:rPr>
              <w:fldChar w:fldCharType="begin"/>
            </w:r>
            <w:r w:rsidR="0041713D">
              <w:rPr>
                <w:noProof/>
                <w:webHidden/>
              </w:rPr>
              <w:instrText xml:space="preserve"> PAGEREF _Toc480211759 \h </w:instrText>
            </w:r>
            <w:r>
              <w:rPr>
                <w:noProof/>
                <w:webHidden/>
              </w:rPr>
            </w:r>
            <w:r>
              <w:rPr>
                <w:noProof/>
                <w:webHidden/>
              </w:rPr>
              <w:fldChar w:fldCharType="separate"/>
            </w:r>
            <w:r w:rsidR="00821BB7">
              <w:rPr>
                <w:noProof/>
                <w:webHidden/>
              </w:rPr>
              <w:t>89</w:t>
            </w:r>
            <w:r>
              <w:rPr>
                <w:noProof/>
                <w:webHidden/>
              </w:rPr>
              <w:fldChar w:fldCharType="end"/>
            </w:r>
          </w:hyperlink>
        </w:p>
        <w:p w:rsidR="0041713D" w:rsidRDefault="001E783C" w:rsidP="004251B7">
          <w:pPr>
            <w:pStyle w:val="TOC1"/>
            <w:rPr>
              <w:rFonts w:asciiTheme="minorHAnsi" w:eastAsiaTheme="minorEastAsia" w:hAnsiTheme="minorHAnsi" w:cstheme="minorBidi"/>
              <w:noProof/>
              <w:sz w:val="22"/>
              <w:szCs w:val="22"/>
              <w:lang w:eastAsia="en-US"/>
            </w:rPr>
          </w:pPr>
          <w:hyperlink w:anchor="_Toc480211760" w:history="1">
            <w:r w:rsidR="0041713D" w:rsidRPr="004528F5">
              <w:rPr>
                <w:rStyle w:val="Hyperlink"/>
                <w:noProof/>
              </w:rPr>
              <w:t>DAFTAR PUSTAKA</w:t>
            </w:r>
            <w:r w:rsidR="0041713D">
              <w:rPr>
                <w:noProof/>
                <w:webHidden/>
              </w:rPr>
              <w:tab/>
            </w:r>
            <w:r>
              <w:rPr>
                <w:noProof/>
                <w:webHidden/>
              </w:rPr>
              <w:fldChar w:fldCharType="begin"/>
            </w:r>
            <w:r w:rsidR="0041713D">
              <w:rPr>
                <w:noProof/>
                <w:webHidden/>
              </w:rPr>
              <w:instrText xml:space="preserve"> PAGEREF _Toc480211760 \h </w:instrText>
            </w:r>
            <w:r>
              <w:rPr>
                <w:noProof/>
                <w:webHidden/>
              </w:rPr>
            </w:r>
            <w:r>
              <w:rPr>
                <w:noProof/>
                <w:webHidden/>
              </w:rPr>
              <w:fldChar w:fldCharType="separate"/>
            </w:r>
            <w:r w:rsidR="00821BB7">
              <w:rPr>
                <w:noProof/>
                <w:webHidden/>
              </w:rPr>
              <w:t>90</w:t>
            </w:r>
            <w:r>
              <w:rPr>
                <w:noProof/>
                <w:webHidden/>
              </w:rPr>
              <w:fldChar w:fldCharType="end"/>
            </w:r>
          </w:hyperlink>
        </w:p>
        <w:p w:rsidR="0041713D" w:rsidRDefault="001E783C" w:rsidP="004251B7">
          <w:pPr>
            <w:pStyle w:val="TOC1"/>
            <w:rPr>
              <w:rFonts w:asciiTheme="minorHAnsi" w:eastAsiaTheme="minorEastAsia" w:hAnsiTheme="minorHAnsi" w:cstheme="minorBidi"/>
              <w:noProof/>
              <w:sz w:val="22"/>
              <w:szCs w:val="22"/>
              <w:lang w:eastAsia="en-US"/>
            </w:rPr>
          </w:pPr>
          <w:hyperlink w:anchor="_Toc480211762" w:history="1">
            <w:r w:rsidR="0041713D" w:rsidRPr="004528F5">
              <w:rPr>
                <w:rStyle w:val="Hyperlink"/>
                <w:noProof/>
                <w:lang w:val="id-ID"/>
              </w:rPr>
              <w:t xml:space="preserve"> L</w:t>
            </w:r>
            <w:r w:rsidR="0041713D" w:rsidRPr="004528F5">
              <w:rPr>
                <w:rStyle w:val="Hyperlink"/>
                <w:noProof/>
              </w:rPr>
              <w:t>AMPIRAN</w:t>
            </w:r>
            <w:r w:rsidR="0041713D">
              <w:rPr>
                <w:noProof/>
                <w:webHidden/>
              </w:rPr>
              <w:tab/>
            </w:r>
            <w:r>
              <w:rPr>
                <w:noProof/>
                <w:webHidden/>
              </w:rPr>
              <w:fldChar w:fldCharType="begin"/>
            </w:r>
            <w:r w:rsidR="0041713D">
              <w:rPr>
                <w:noProof/>
                <w:webHidden/>
              </w:rPr>
              <w:instrText xml:space="preserve"> PAGEREF _Toc480211762 \h </w:instrText>
            </w:r>
            <w:r>
              <w:rPr>
                <w:noProof/>
                <w:webHidden/>
              </w:rPr>
            </w:r>
            <w:r>
              <w:rPr>
                <w:noProof/>
                <w:webHidden/>
              </w:rPr>
              <w:fldChar w:fldCharType="separate"/>
            </w:r>
            <w:r w:rsidR="00821BB7">
              <w:rPr>
                <w:noProof/>
                <w:webHidden/>
              </w:rPr>
              <w:t>92</w:t>
            </w:r>
            <w:r>
              <w:rPr>
                <w:noProof/>
                <w:webHidden/>
              </w:rPr>
              <w:fldChar w:fldCharType="end"/>
            </w:r>
          </w:hyperlink>
        </w:p>
        <w:p w:rsidR="000046D5" w:rsidRPr="0046374A" w:rsidRDefault="001E783C" w:rsidP="004251B7">
          <w:pPr>
            <w:tabs>
              <w:tab w:val="left" w:pos="993"/>
              <w:tab w:val="right" w:leader="dot" w:pos="7938"/>
            </w:tabs>
            <w:spacing w:after="120" w:line="360" w:lineRule="auto"/>
            <w:ind w:right="425"/>
          </w:pPr>
          <w:r>
            <w:rPr>
              <w:b/>
              <w:bCs/>
              <w:noProof/>
            </w:rPr>
            <w:fldChar w:fldCharType="end"/>
          </w:r>
        </w:p>
      </w:sdtContent>
    </w:sdt>
    <w:p w:rsidR="008577C7" w:rsidRDefault="000046D5" w:rsidP="008577C7">
      <w:pPr>
        <w:pStyle w:val="Heading1"/>
        <w:rPr>
          <w:lang w:val="sv-SE"/>
        </w:rPr>
      </w:pPr>
      <w:bookmarkStart w:id="15" w:name="_GoBack"/>
      <w:bookmarkEnd w:id="15"/>
      <w:r>
        <w:rPr>
          <w:lang w:val="sv-SE"/>
        </w:rPr>
        <w:br w:type="page"/>
      </w:r>
      <w:bookmarkStart w:id="16" w:name="_Toc480211691"/>
      <w:r w:rsidRPr="0046374A">
        <w:rPr>
          <w:lang w:val="sv-SE"/>
        </w:rPr>
        <w:lastRenderedPageBreak/>
        <w:t>DAFTAR GAMBAR</w:t>
      </w:r>
      <w:bookmarkEnd w:id="16"/>
    </w:p>
    <w:p w:rsidR="008577C7" w:rsidRDefault="008577C7" w:rsidP="008577C7">
      <w:pPr>
        <w:rPr>
          <w:lang w:val="sv-SE"/>
        </w:rPr>
      </w:pPr>
    </w:p>
    <w:p w:rsidR="008577C7" w:rsidRPr="008577C7" w:rsidRDefault="008577C7" w:rsidP="008577C7">
      <w:pPr>
        <w:rPr>
          <w:lang w:val="sv-SE"/>
        </w:rPr>
      </w:pPr>
    </w:p>
    <w:p w:rsidR="000046D5" w:rsidRDefault="009443D6" w:rsidP="009443D6">
      <w:pPr>
        <w:pStyle w:val="NoSpacing"/>
        <w:jc w:val="right"/>
        <w:rPr>
          <w:lang w:val="sv-SE"/>
        </w:rPr>
      </w:pPr>
      <w:r>
        <w:rPr>
          <w:lang w:val="sv-SE"/>
        </w:rPr>
        <w:t>Halaman</w:t>
      </w:r>
    </w:p>
    <w:p w:rsidR="000046D5" w:rsidRDefault="000046D5" w:rsidP="000046D5">
      <w:pPr>
        <w:pStyle w:val="NoSpacing"/>
        <w:rPr>
          <w:lang w:val="sv-SE"/>
        </w:rPr>
      </w:pPr>
    </w:p>
    <w:p w:rsidR="009F3960" w:rsidRDefault="001E783C" w:rsidP="009F3960">
      <w:pPr>
        <w:pStyle w:val="TableofFigures"/>
        <w:tabs>
          <w:tab w:val="right" w:leader="dot" w:pos="7928"/>
        </w:tabs>
        <w:spacing w:line="360" w:lineRule="auto"/>
        <w:rPr>
          <w:rFonts w:asciiTheme="minorHAnsi" w:eastAsiaTheme="minorEastAsia" w:hAnsiTheme="minorHAnsi" w:cstheme="minorBidi"/>
          <w:noProof/>
          <w:sz w:val="22"/>
          <w:szCs w:val="22"/>
          <w:lang w:eastAsia="en-US"/>
        </w:rPr>
      </w:pPr>
      <w:r w:rsidRPr="001E783C">
        <w:rPr>
          <w:lang w:val="sv-SE"/>
        </w:rPr>
        <w:fldChar w:fldCharType="begin"/>
      </w:r>
      <w:r w:rsidR="009F0355">
        <w:rPr>
          <w:lang w:val="sv-SE"/>
        </w:rPr>
        <w:instrText xml:space="preserve"> TOC \h \z \c "Gambar" </w:instrText>
      </w:r>
      <w:r w:rsidRPr="001E783C">
        <w:rPr>
          <w:lang w:val="sv-SE"/>
        </w:rPr>
        <w:fldChar w:fldCharType="separate"/>
      </w:r>
      <w:hyperlink w:anchor="_Toc481423283" w:history="1">
        <w:r w:rsidR="009F3960" w:rsidRPr="000568FE">
          <w:rPr>
            <w:rStyle w:val="Hyperlink"/>
            <w:noProof/>
          </w:rPr>
          <w:t>Gambar 1.1: Persediaan Beras Bulog (Perum Bulog Prov. Gorontalo)</w:t>
        </w:r>
        <w:r w:rsidR="009F3960">
          <w:rPr>
            <w:noProof/>
            <w:webHidden/>
          </w:rPr>
          <w:tab/>
        </w:r>
        <w:r>
          <w:rPr>
            <w:noProof/>
            <w:webHidden/>
          </w:rPr>
          <w:fldChar w:fldCharType="begin"/>
        </w:r>
        <w:r w:rsidR="009F3960">
          <w:rPr>
            <w:noProof/>
            <w:webHidden/>
          </w:rPr>
          <w:instrText xml:space="preserve"> PAGEREF _Toc481423283 \h </w:instrText>
        </w:r>
        <w:r>
          <w:rPr>
            <w:noProof/>
            <w:webHidden/>
          </w:rPr>
        </w:r>
        <w:r>
          <w:rPr>
            <w:noProof/>
            <w:webHidden/>
          </w:rPr>
          <w:fldChar w:fldCharType="separate"/>
        </w:r>
        <w:r w:rsidR="00821BB7">
          <w:rPr>
            <w:noProof/>
            <w:webHidden/>
          </w:rPr>
          <w:t>2</w:t>
        </w:r>
        <w:r>
          <w:rPr>
            <w:noProof/>
            <w:webHidden/>
          </w:rPr>
          <w:fldChar w:fldCharType="end"/>
        </w:r>
      </w:hyperlink>
    </w:p>
    <w:p w:rsidR="009F3960" w:rsidRDefault="001E783C" w:rsidP="009F3960">
      <w:pPr>
        <w:pStyle w:val="TableofFigures"/>
        <w:tabs>
          <w:tab w:val="right" w:leader="dot" w:pos="7928"/>
        </w:tabs>
        <w:spacing w:line="360" w:lineRule="auto"/>
        <w:rPr>
          <w:rFonts w:asciiTheme="minorHAnsi" w:eastAsiaTheme="minorEastAsia" w:hAnsiTheme="minorHAnsi" w:cstheme="minorBidi"/>
          <w:noProof/>
          <w:sz w:val="22"/>
          <w:szCs w:val="22"/>
          <w:lang w:eastAsia="en-US"/>
        </w:rPr>
      </w:pPr>
      <w:hyperlink w:anchor="_Toc481423284" w:history="1">
        <w:r w:rsidR="009F3960" w:rsidRPr="000568FE">
          <w:rPr>
            <w:rStyle w:val="Hyperlink"/>
            <w:noProof/>
          </w:rPr>
          <w:t xml:space="preserve">Gambar 2.1: Proses </w:t>
        </w:r>
        <w:r w:rsidR="009F3960" w:rsidRPr="000568FE">
          <w:rPr>
            <w:rStyle w:val="Hyperlink"/>
            <w:i/>
            <w:noProof/>
          </w:rPr>
          <w:t xml:space="preserve">Knowledge </w:t>
        </w:r>
        <w:r w:rsidR="009F3960" w:rsidRPr="000568FE">
          <w:rPr>
            <w:rStyle w:val="Hyperlink"/>
            <w:i/>
            <w:iCs/>
            <w:noProof/>
          </w:rPr>
          <w:t xml:space="preserve">Discoveryin </w:t>
        </w:r>
        <w:r w:rsidR="009F3960" w:rsidRPr="000568FE">
          <w:rPr>
            <w:rStyle w:val="Hyperlink"/>
            <w:i/>
            <w:noProof/>
          </w:rPr>
          <w:t>Database (KDD)</w:t>
        </w:r>
        <w:r w:rsidR="009F3960">
          <w:rPr>
            <w:noProof/>
            <w:webHidden/>
          </w:rPr>
          <w:tab/>
        </w:r>
        <w:r>
          <w:rPr>
            <w:noProof/>
            <w:webHidden/>
          </w:rPr>
          <w:fldChar w:fldCharType="begin"/>
        </w:r>
        <w:r w:rsidR="009F3960">
          <w:rPr>
            <w:noProof/>
            <w:webHidden/>
          </w:rPr>
          <w:instrText xml:space="preserve"> PAGEREF _Toc481423284 \h </w:instrText>
        </w:r>
        <w:r>
          <w:rPr>
            <w:noProof/>
            <w:webHidden/>
          </w:rPr>
        </w:r>
        <w:r>
          <w:rPr>
            <w:noProof/>
            <w:webHidden/>
          </w:rPr>
          <w:fldChar w:fldCharType="separate"/>
        </w:r>
        <w:r w:rsidR="00821BB7">
          <w:rPr>
            <w:noProof/>
            <w:webHidden/>
          </w:rPr>
          <w:t>10</w:t>
        </w:r>
        <w:r>
          <w:rPr>
            <w:noProof/>
            <w:webHidden/>
          </w:rPr>
          <w:fldChar w:fldCharType="end"/>
        </w:r>
      </w:hyperlink>
    </w:p>
    <w:p w:rsidR="009F3960" w:rsidRDefault="001E783C" w:rsidP="009F3960">
      <w:pPr>
        <w:pStyle w:val="TableofFigures"/>
        <w:tabs>
          <w:tab w:val="right" w:leader="dot" w:pos="7928"/>
        </w:tabs>
        <w:spacing w:line="360" w:lineRule="auto"/>
        <w:rPr>
          <w:rFonts w:asciiTheme="minorHAnsi" w:eastAsiaTheme="minorEastAsia" w:hAnsiTheme="minorHAnsi" w:cstheme="minorBidi"/>
          <w:noProof/>
          <w:sz w:val="22"/>
          <w:szCs w:val="22"/>
          <w:lang w:eastAsia="en-US"/>
        </w:rPr>
      </w:pPr>
      <w:hyperlink w:anchor="_Toc481423285" w:history="1">
        <w:r w:rsidR="009F3960" w:rsidRPr="000568FE">
          <w:rPr>
            <w:rStyle w:val="Hyperlink"/>
            <w:noProof/>
          </w:rPr>
          <w:t xml:space="preserve">Gambar 2.2: Irisan Bidang Ilmu </w:t>
        </w:r>
        <w:r w:rsidR="009F3960" w:rsidRPr="000568FE">
          <w:rPr>
            <w:rStyle w:val="Hyperlink"/>
            <w:iCs/>
            <w:noProof/>
          </w:rPr>
          <w:t>Data Mining</w:t>
        </w:r>
        <w:r w:rsidR="009F3960">
          <w:rPr>
            <w:noProof/>
            <w:webHidden/>
          </w:rPr>
          <w:tab/>
        </w:r>
        <w:r>
          <w:rPr>
            <w:noProof/>
            <w:webHidden/>
          </w:rPr>
          <w:fldChar w:fldCharType="begin"/>
        </w:r>
        <w:r w:rsidR="009F3960">
          <w:rPr>
            <w:noProof/>
            <w:webHidden/>
          </w:rPr>
          <w:instrText xml:space="preserve"> PAGEREF _Toc481423285 \h </w:instrText>
        </w:r>
        <w:r>
          <w:rPr>
            <w:noProof/>
            <w:webHidden/>
          </w:rPr>
        </w:r>
        <w:r>
          <w:rPr>
            <w:noProof/>
            <w:webHidden/>
          </w:rPr>
          <w:fldChar w:fldCharType="separate"/>
        </w:r>
        <w:r w:rsidR="00821BB7">
          <w:rPr>
            <w:noProof/>
            <w:webHidden/>
          </w:rPr>
          <w:t>11</w:t>
        </w:r>
        <w:r>
          <w:rPr>
            <w:noProof/>
            <w:webHidden/>
          </w:rPr>
          <w:fldChar w:fldCharType="end"/>
        </w:r>
      </w:hyperlink>
    </w:p>
    <w:p w:rsidR="009F3960" w:rsidRDefault="001E783C" w:rsidP="009F3960">
      <w:pPr>
        <w:pStyle w:val="TableofFigures"/>
        <w:tabs>
          <w:tab w:val="right" w:leader="dot" w:pos="7928"/>
        </w:tabs>
        <w:spacing w:line="360" w:lineRule="auto"/>
        <w:rPr>
          <w:rFonts w:asciiTheme="minorHAnsi" w:eastAsiaTheme="minorEastAsia" w:hAnsiTheme="minorHAnsi" w:cstheme="minorBidi"/>
          <w:noProof/>
          <w:sz w:val="22"/>
          <w:szCs w:val="22"/>
          <w:lang w:eastAsia="en-US"/>
        </w:rPr>
      </w:pPr>
      <w:hyperlink w:anchor="_Toc481423286" w:history="1">
        <w:r w:rsidR="009F3960" w:rsidRPr="000568FE">
          <w:rPr>
            <w:rStyle w:val="Hyperlink"/>
            <w:noProof/>
          </w:rPr>
          <w:t xml:space="preserve">Gambar 2.3: </w:t>
        </w:r>
        <w:r w:rsidR="009F3960" w:rsidRPr="000568FE">
          <w:rPr>
            <w:rStyle w:val="Hyperlink"/>
            <w:noProof/>
            <w:lang w:val="sv-SE"/>
          </w:rPr>
          <w:t>Siklus Hidup Pengembangan Sistem</w:t>
        </w:r>
        <w:r w:rsidR="009F3960">
          <w:rPr>
            <w:noProof/>
            <w:webHidden/>
          </w:rPr>
          <w:tab/>
        </w:r>
        <w:r>
          <w:rPr>
            <w:noProof/>
            <w:webHidden/>
          </w:rPr>
          <w:fldChar w:fldCharType="begin"/>
        </w:r>
        <w:r w:rsidR="009F3960">
          <w:rPr>
            <w:noProof/>
            <w:webHidden/>
          </w:rPr>
          <w:instrText xml:space="preserve"> PAGEREF _Toc481423286 \h </w:instrText>
        </w:r>
        <w:r>
          <w:rPr>
            <w:noProof/>
            <w:webHidden/>
          </w:rPr>
        </w:r>
        <w:r>
          <w:rPr>
            <w:noProof/>
            <w:webHidden/>
          </w:rPr>
          <w:fldChar w:fldCharType="separate"/>
        </w:r>
        <w:r w:rsidR="00821BB7">
          <w:rPr>
            <w:noProof/>
            <w:webHidden/>
          </w:rPr>
          <w:t>23</w:t>
        </w:r>
        <w:r>
          <w:rPr>
            <w:noProof/>
            <w:webHidden/>
          </w:rPr>
          <w:fldChar w:fldCharType="end"/>
        </w:r>
      </w:hyperlink>
    </w:p>
    <w:p w:rsidR="009F3960" w:rsidRDefault="001E783C" w:rsidP="009F3960">
      <w:pPr>
        <w:pStyle w:val="TableofFigures"/>
        <w:tabs>
          <w:tab w:val="right" w:leader="dot" w:pos="7928"/>
        </w:tabs>
        <w:spacing w:line="360" w:lineRule="auto"/>
        <w:rPr>
          <w:rFonts w:asciiTheme="minorHAnsi" w:eastAsiaTheme="minorEastAsia" w:hAnsiTheme="minorHAnsi" w:cstheme="minorBidi"/>
          <w:noProof/>
          <w:sz w:val="22"/>
          <w:szCs w:val="22"/>
          <w:lang w:eastAsia="en-US"/>
        </w:rPr>
      </w:pPr>
      <w:hyperlink w:anchor="_Toc481423287" w:history="1">
        <w:r w:rsidR="009F3960" w:rsidRPr="000568FE">
          <w:rPr>
            <w:rStyle w:val="Hyperlink"/>
            <w:noProof/>
          </w:rPr>
          <w:t xml:space="preserve">Gambar 2.4: </w:t>
        </w:r>
        <w:r w:rsidR="009F3960" w:rsidRPr="000568FE">
          <w:rPr>
            <w:rStyle w:val="Hyperlink"/>
            <w:noProof/>
            <w:lang w:val="sv-SE"/>
          </w:rPr>
          <w:t>Notasi Kesatuan Luar</w:t>
        </w:r>
        <w:r w:rsidR="009F3960" w:rsidRPr="000568FE">
          <w:rPr>
            <w:rStyle w:val="Hyperlink"/>
            <w:noProof/>
          </w:rPr>
          <w:t xml:space="preserve"> di DAD</w:t>
        </w:r>
        <w:r w:rsidR="009F3960">
          <w:rPr>
            <w:noProof/>
            <w:webHidden/>
          </w:rPr>
          <w:tab/>
        </w:r>
        <w:r>
          <w:rPr>
            <w:noProof/>
            <w:webHidden/>
          </w:rPr>
          <w:fldChar w:fldCharType="begin"/>
        </w:r>
        <w:r w:rsidR="009F3960">
          <w:rPr>
            <w:noProof/>
            <w:webHidden/>
          </w:rPr>
          <w:instrText xml:space="preserve"> PAGEREF _Toc481423287 \h </w:instrText>
        </w:r>
        <w:r>
          <w:rPr>
            <w:noProof/>
            <w:webHidden/>
          </w:rPr>
        </w:r>
        <w:r>
          <w:rPr>
            <w:noProof/>
            <w:webHidden/>
          </w:rPr>
          <w:fldChar w:fldCharType="separate"/>
        </w:r>
        <w:r w:rsidR="00821BB7">
          <w:rPr>
            <w:noProof/>
            <w:webHidden/>
          </w:rPr>
          <w:t>31</w:t>
        </w:r>
        <w:r>
          <w:rPr>
            <w:noProof/>
            <w:webHidden/>
          </w:rPr>
          <w:fldChar w:fldCharType="end"/>
        </w:r>
      </w:hyperlink>
    </w:p>
    <w:p w:rsidR="009F3960" w:rsidRDefault="001E783C" w:rsidP="009F3960">
      <w:pPr>
        <w:pStyle w:val="TableofFigures"/>
        <w:tabs>
          <w:tab w:val="right" w:leader="dot" w:pos="7928"/>
        </w:tabs>
        <w:spacing w:line="360" w:lineRule="auto"/>
        <w:rPr>
          <w:rFonts w:asciiTheme="minorHAnsi" w:eastAsiaTheme="minorEastAsia" w:hAnsiTheme="minorHAnsi" w:cstheme="minorBidi"/>
          <w:noProof/>
          <w:sz w:val="22"/>
          <w:szCs w:val="22"/>
          <w:lang w:eastAsia="en-US"/>
        </w:rPr>
      </w:pPr>
      <w:hyperlink w:anchor="_Toc481423288" w:history="1">
        <w:r w:rsidR="009F3960" w:rsidRPr="000568FE">
          <w:rPr>
            <w:rStyle w:val="Hyperlink"/>
            <w:noProof/>
          </w:rPr>
          <w:t xml:space="preserve">Gambar 2.5: </w:t>
        </w:r>
        <w:r w:rsidR="009F3960" w:rsidRPr="000568FE">
          <w:rPr>
            <w:rStyle w:val="Hyperlink"/>
            <w:noProof/>
            <w:lang w:val="sv-SE"/>
          </w:rPr>
          <w:t>Arus Data</w:t>
        </w:r>
        <w:r w:rsidR="009F3960" w:rsidRPr="000568FE">
          <w:rPr>
            <w:rStyle w:val="Hyperlink"/>
            <w:noProof/>
          </w:rPr>
          <w:t xml:space="preserve"> di DAD</w:t>
        </w:r>
        <w:r w:rsidR="009F3960">
          <w:rPr>
            <w:noProof/>
            <w:webHidden/>
          </w:rPr>
          <w:tab/>
        </w:r>
        <w:r>
          <w:rPr>
            <w:noProof/>
            <w:webHidden/>
          </w:rPr>
          <w:fldChar w:fldCharType="begin"/>
        </w:r>
        <w:r w:rsidR="009F3960">
          <w:rPr>
            <w:noProof/>
            <w:webHidden/>
          </w:rPr>
          <w:instrText xml:space="preserve"> PAGEREF _Toc481423288 \h </w:instrText>
        </w:r>
        <w:r>
          <w:rPr>
            <w:noProof/>
            <w:webHidden/>
          </w:rPr>
        </w:r>
        <w:r>
          <w:rPr>
            <w:noProof/>
            <w:webHidden/>
          </w:rPr>
          <w:fldChar w:fldCharType="separate"/>
        </w:r>
        <w:r w:rsidR="00821BB7">
          <w:rPr>
            <w:noProof/>
            <w:webHidden/>
          </w:rPr>
          <w:t>31</w:t>
        </w:r>
        <w:r>
          <w:rPr>
            <w:noProof/>
            <w:webHidden/>
          </w:rPr>
          <w:fldChar w:fldCharType="end"/>
        </w:r>
      </w:hyperlink>
    </w:p>
    <w:p w:rsidR="009F3960" w:rsidRDefault="001E783C" w:rsidP="009F3960">
      <w:pPr>
        <w:pStyle w:val="TableofFigures"/>
        <w:tabs>
          <w:tab w:val="right" w:leader="dot" w:pos="7928"/>
        </w:tabs>
        <w:spacing w:line="360" w:lineRule="auto"/>
        <w:rPr>
          <w:rFonts w:asciiTheme="minorHAnsi" w:eastAsiaTheme="minorEastAsia" w:hAnsiTheme="minorHAnsi" w:cstheme="minorBidi"/>
          <w:noProof/>
          <w:sz w:val="22"/>
          <w:szCs w:val="22"/>
          <w:lang w:eastAsia="en-US"/>
        </w:rPr>
      </w:pPr>
      <w:hyperlink w:anchor="_Toc481423289" w:history="1">
        <w:r w:rsidR="009F3960" w:rsidRPr="000568FE">
          <w:rPr>
            <w:rStyle w:val="Hyperlink"/>
            <w:noProof/>
          </w:rPr>
          <w:t xml:space="preserve">Gambar 2.6: </w:t>
        </w:r>
        <w:r w:rsidR="009F3960" w:rsidRPr="000568FE">
          <w:rPr>
            <w:rStyle w:val="Hyperlink"/>
            <w:noProof/>
            <w:lang w:val="sv-SE"/>
          </w:rPr>
          <w:t>Notasi Proses</w:t>
        </w:r>
        <w:r w:rsidR="009F3960" w:rsidRPr="000568FE">
          <w:rPr>
            <w:rStyle w:val="Hyperlink"/>
            <w:noProof/>
          </w:rPr>
          <w:t xml:space="preserve"> di DAD</w:t>
        </w:r>
        <w:r w:rsidR="009F3960">
          <w:rPr>
            <w:noProof/>
            <w:webHidden/>
          </w:rPr>
          <w:tab/>
        </w:r>
        <w:r>
          <w:rPr>
            <w:noProof/>
            <w:webHidden/>
          </w:rPr>
          <w:fldChar w:fldCharType="begin"/>
        </w:r>
        <w:r w:rsidR="009F3960">
          <w:rPr>
            <w:noProof/>
            <w:webHidden/>
          </w:rPr>
          <w:instrText xml:space="preserve"> PAGEREF _Toc481423289 \h </w:instrText>
        </w:r>
        <w:r>
          <w:rPr>
            <w:noProof/>
            <w:webHidden/>
          </w:rPr>
        </w:r>
        <w:r>
          <w:rPr>
            <w:noProof/>
            <w:webHidden/>
          </w:rPr>
          <w:fldChar w:fldCharType="separate"/>
        </w:r>
        <w:r w:rsidR="00821BB7">
          <w:rPr>
            <w:noProof/>
            <w:webHidden/>
          </w:rPr>
          <w:t>31</w:t>
        </w:r>
        <w:r>
          <w:rPr>
            <w:noProof/>
            <w:webHidden/>
          </w:rPr>
          <w:fldChar w:fldCharType="end"/>
        </w:r>
      </w:hyperlink>
    </w:p>
    <w:p w:rsidR="009F3960" w:rsidRDefault="001E783C" w:rsidP="009F3960">
      <w:pPr>
        <w:pStyle w:val="TableofFigures"/>
        <w:tabs>
          <w:tab w:val="right" w:leader="dot" w:pos="7928"/>
        </w:tabs>
        <w:spacing w:line="360" w:lineRule="auto"/>
        <w:rPr>
          <w:rFonts w:asciiTheme="minorHAnsi" w:eastAsiaTheme="minorEastAsia" w:hAnsiTheme="minorHAnsi" w:cstheme="minorBidi"/>
          <w:noProof/>
          <w:sz w:val="22"/>
          <w:szCs w:val="22"/>
          <w:lang w:eastAsia="en-US"/>
        </w:rPr>
      </w:pPr>
      <w:hyperlink w:anchor="_Toc481423290" w:history="1">
        <w:r w:rsidR="009F3960" w:rsidRPr="000568FE">
          <w:rPr>
            <w:rStyle w:val="Hyperlink"/>
            <w:noProof/>
          </w:rPr>
          <w:t xml:space="preserve">Gambar 2.7: </w:t>
        </w:r>
        <w:r w:rsidR="009F3960" w:rsidRPr="000568FE">
          <w:rPr>
            <w:rStyle w:val="Hyperlink"/>
            <w:noProof/>
            <w:lang w:val="sv-SE"/>
          </w:rPr>
          <w:t>Notasi Simpanan Data</w:t>
        </w:r>
        <w:r w:rsidR="009F3960" w:rsidRPr="000568FE">
          <w:rPr>
            <w:rStyle w:val="Hyperlink"/>
            <w:noProof/>
          </w:rPr>
          <w:t xml:space="preserve"> di DAD</w:t>
        </w:r>
        <w:r w:rsidR="009F3960">
          <w:rPr>
            <w:noProof/>
            <w:webHidden/>
          </w:rPr>
          <w:tab/>
        </w:r>
        <w:r>
          <w:rPr>
            <w:noProof/>
            <w:webHidden/>
          </w:rPr>
          <w:fldChar w:fldCharType="begin"/>
        </w:r>
        <w:r w:rsidR="009F3960">
          <w:rPr>
            <w:noProof/>
            <w:webHidden/>
          </w:rPr>
          <w:instrText xml:space="preserve"> PAGEREF _Toc481423290 \h </w:instrText>
        </w:r>
        <w:r>
          <w:rPr>
            <w:noProof/>
            <w:webHidden/>
          </w:rPr>
        </w:r>
        <w:r>
          <w:rPr>
            <w:noProof/>
            <w:webHidden/>
          </w:rPr>
          <w:fldChar w:fldCharType="separate"/>
        </w:r>
        <w:r w:rsidR="00821BB7">
          <w:rPr>
            <w:noProof/>
            <w:webHidden/>
          </w:rPr>
          <w:t>31</w:t>
        </w:r>
        <w:r>
          <w:rPr>
            <w:noProof/>
            <w:webHidden/>
          </w:rPr>
          <w:fldChar w:fldCharType="end"/>
        </w:r>
      </w:hyperlink>
    </w:p>
    <w:p w:rsidR="009F3960" w:rsidRDefault="001E783C" w:rsidP="009F3960">
      <w:pPr>
        <w:pStyle w:val="TableofFigures"/>
        <w:tabs>
          <w:tab w:val="right" w:leader="dot" w:pos="7928"/>
        </w:tabs>
        <w:spacing w:line="360" w:lineRule="auto"/>
        <w:rPr>
          <w:rFonts w:asciiTheme="minorHAnsi" w:eastAsiaTheme="minorEastAsia" w:hAnsiTheme="minorHAnsi" w:cstheme="minorBidi"/>
          <w:noProof/>
          <w:sz w:val="22"/>
          <w:szCs w:val="22"/>
          <w:lang w:eastAsia="en-US"/>
        </w:rPr>
      </w:pPr>
      <w:hyperlink w:anchor="_Toc481423291" w:history="1">
        <w:r w:rsidR="009F3960" w:rsidRPr="000568FE">
          <w:rPr>
            <w:rStyle w:val="Hyperlink"/>
            <w:noProof/>
          </w:rPr>
          <w:t xml:space="preserve">Gambar 2.8: Contoh </w:t>
        </w:r>
        <w:r w:rsidR="009F3960" w:rsidRPr="000568FE">
          <w:rPr>
            <w:rStyle w:val="Hyperlink"/>
            <w:noProof/>
            <w:lang w:val="sv-SE"/>
          </w:rPr>
          <w:t>Bagan Alir</w:t>
        </w:r>
        <w:r w:rsidR="009F3960">
          <w:rPr>
            <w:noProof/>
            <w:webHidden/>
          </w:rPr>
          <w:tab/>
        </w:r>
        <w:r>
          <w:rPr>
            <w:noProof/>
            <w:webHidden/>
          </w:rPr>
          <w:fldChar w:fldCharType="begin"/>
        </w:r>
        <w:r w:rsidR="009F3960">
          <w:rPr>
            <w:noProof/>
            <w:webHidden/>
          </w:rPr>
          <w:instrText xml:space="preserve"> PAGEREF _Toc481423291 \h </w:instrText>
        </w:r>
        <w:r>
          <w:rPr>
            <w:noProof/>
            <w:webHidden/>
          </w:rPr>
        </w:r>
        <w:r>
          <w:rPr>
            <w:noProof/>
            <w:webHidden/>
          </w:rPr>
          <w:fldChar w:fldCharType="separate"/>
        </w:r>
        <w:r w:rsidR="00821BB7">
          <w:rPr>
            <w:noProof/>
            <w:webHidden/>
          </w:rPr>
          <w:t>39</w:t>
        </w:r>
        <w:r>
          <w:rPr>
            <w:noProof/>
            <w:webHidden/>
          </w:rPr>
          <w:fldChar w:fldCharType="end"/>
        </w:r>
      </w:hyperlink>
    </w:p>
    <w:p w:rsidR="009F3960" w:rsidRDefault="001E783C" w:rsidP="009F3960">
      <w:pPr>
        <w:pStyle w:val="TableofFigures"/>
        <w:tabs>
          <w:tab w:val="right" w:leader="dot" w:pos="7928"/>
        </w:tabs>
        <w:spacing w:line="360" w:lineRule="auto"/>
        <w:rPr>
          <w:rFonts w:asciiTheme="minorHAnsi" w:eastAsiaTheme="minorEastAsia" w:hAnsiTheme="minorHAnsi" w:cstheme="minorBidi"/>
          <w:noProof/>
          <w:sz w:val="22"/>
          <w:szCs w:val="22"/>
          <w:lang w:eastAsia="en-US"/>
        </w:rPr>
      </w:pPr>
      <w:hyperlink w:anchor="_Toc481423292" w:history="1">
        <w:r w:rsidR="009F3960" w:rsidRPr="000568FE">
          <w:rPr>
            <w:rStyle w:val="Hyperlink"/>
            <w:noProof/>
          </w:rPr>
          <w:t>Gambar 2.9: Kerangka Pikir Penelitian</w:t>
        </w:r>
        <w:r w:rsidR="009F3960">
          <w:rPr>
            <w:noProof/>
            <w:webHidden/>
          </w:rPr>
          <w:tab/>
        </w:r>
        <w:r>
          <w:rPr>
            <w:noProof/>
            <w:webHidden/>
          </w:rPr>
          <w:fldChar w:fldCharType="begin"/>
        </w:r>
        <w:r w:rsidR="009F3960">
          <w:rPr>
            <w:noProof/>
            <w:webHidden/>
          </w:rPr>
          <w:instrText xml:space="preserve"> PAGEREF _Toc481423292 \h </w:instrText>
        </w:r>
        <w:r>
          <w:rPr>
            <w:noProof/>
            <w:webHidden/>
          </w:rPr>
        </w:r>
        <w:r>
          <w:rPr>
            <w:noProof/>
            <w:webHidden/>
          </w:rPr>
          <w:fldChar w:fldCharType="separate"/>
        </w:r>
        <w:r w:rsidR="00821BB7">
          <w:rPr>
            <w:noProof/>
            <w:webHidden/>
          </w:rPr>
          <w:t>43</w:t>
        </w:r>
        <w:r>
          <w:rPr>
            <w:noProof/>
            <w:webHidden/>
          </w:rPr>
          <w:fldChar w:fldCharType="end"/>
        </w:r>
      </w:hyperlink>
    </w:p>
    <w:p w:rsidR="009F3960" w:rsidRDefault="001E783C" w:rsidP="009F3960">
      <w:pPr>
        <w:pStyle w:val="TableofFigures"/>
        <w:tabs>
          <w:tab w:val="right" w:leader="dot" w:pos="7928"/>
        </w:tabs>
        <w:spacing w:line="360" w:lineRule="auto"/>
        <w:rPr>
          <w:rFonts w:asciiTheme="minorHAnsi" w:eastAsiaTheme="minorEastAsia" w:hAnsiTheme="minorHAnsi" w:cstheme="minorBidi"/>
          <w:noProof/>
          <w:sz w:val="22"/>
          <w:szCs w:val="22"/>
          <w:lang w:eastAsia="en-US"/>
        </w:rPr>
      </w:pPr>
      <w:hyperlink w:anchor="_Toc481423293" w:history="1">
        <w:r w:rsidR="009F3960" w:rsidRPr="000568FE">
          <w:rPr>
            <w:rStyle w:val="Hyperlink"/>
            <w:noProof/>
          </w:rPr>
          <w:t>Gambar 4.1: Flowchart Sistem yang Berjalan</w:t>
        </w:r>
        <w:r w:rsidR="009F3960">
          <w:rPr>
            <w:noProof/>
            <w:webHidden/>
          </w:rPr>
          <w:tab/>
        </w:r>
        <w:r>
          <w:rPr>
            <w:noProof/>
            <w:webHidden/>
          </w:rPr>
          <w:fldChar w:fldCharType="begin"/>
        </w:r>
        <w:r w:rsidR="009F3960">
          <w:rPr>
            <w:noProof/>
            <w:webHidden/>
          </w:rPr>
          <w:instrText xml:space="preserve"> PAGEREF _Toc481423293 \h </w:instrText>
        </w:r>
        <w:r>
          <w:rPr>
            <w:noProof/>
            <w:webHidden/>
          </w:rPr>
        </w:r>
        <w:r>
          <w:rPr>
            <w:noProof/>
            <w:webHidden/>
          </w:rPr>
          <w:fldChar w:fldCharType="separate"/>
        </w:r>
        <w:r w:rsidR="00821BB7">
          <w:rPr>
            <w:noProof/>
            <w:webHidden/>
          </w:rPr>
          <w:t>49</w:t>
        </w:r>
        <w:r>
          <w:rPr>
            <w:noProof/>
            <w:webHidden/>
          </w:rPr>
          <w:fldChar w:fldCharType="end"/>
        </w:r>
      </w:hyperlink>
    </w:p>
    <w:p w:rsidR="009F3960" w:rsidRDefault="001E783C" w:rsidP="009F3960">
      <w:pPr>
        <w:pStyle w:val="TableofFigures"/>
        <w:tabs>
          <w:tab w:val="right" w:leader="dot" w:pos="7928"/>
        </w:tabs>
        <w:spacing w:line="360" w:lineRule="auto"/>
        <w:rPr>
          <w:rFonts w:asciiTheme="minorHAnsi" w:eastAsiaTheme="minorEastAsia" w:hAnsiTheme="minorHAnsi" w:cstheme="minorBidi"/>
          <w:noProof/>
          <w:sz w:val="22"/>
          <w:szCs w:val="22"/>
          <w:lang w:eastAsia="en-US"/>
        </w:rPr>
      </w:pPr>
      <w:hyperlink w:anchor="_Toc481423294" w:history="1">
        <w:r w:rsidR="009F3960" w:rsidRPr="000568FE">
          <w:rPr>
            <w:rStyle w:val="Hyperlink"/>
            <w:noProof/>
          </w:rPr>
          <w:t>Gambar 4.2: Flowchart Sistem yang Diusulkan</w:t>
        </w:r>
        <w:r w:rsidR="009F3960">
          <w:rPr>
            <w:noProof/>
            <w:webHidden/>
          </w:rPr>
          <w:tab/>
        </w:r>
        <w:r>
          <w:rPr>
            <w:noProof/>
            <w:webHidden/>
          </w:rPr>
          <w:fldChar w:fldCharType="begin"/>
        </w:r>
        <w:r w:rsidR="009F3960">
          <w:rPr>
            <w:noProof/>
            <w:webHidden/>
          </w:rPr>
          <w:instrText xml:space="preserve"> PAGEREF _Toc481423294 \h </w:instrText>
        </w:r>
        <w:r>
          <w:rPr>
            <w:noProof/>
            <w:webHidden/>
          </w:rPr>
        </w:r>
        <w:r>
          <w:rPr>
            <w:noProof/>
            <w:webHidden/>
          </w:rPr>
          <w:fldChar w:fldCharType="separate"/>
        </w:r>
        <w:r w:rsidR="00821BB7">
          <w:rPr>
            <w:noProof/>
            <w:webHidden/>
          </w:rPr>
          <w:t>50</w:t>
        </w:r>
        <w:r>
          <w:rPr>
            <w:noProof/>
            <w:webHidden/>
          </w:rPr>
          <w:fldChar w:fldCharType="end"/>
        </w:r>
      </w:hyperlink>
    </w:p>
    <w:p w:rsidR="009F3960" w:rsidRDefault="001E783C" w:rsidP="009F3960">
      <w:pPr>
        <w:pStyle w:val="TableofFigures"/>
        <w:tabs>
          <w:tab w:val="right" w:leader="dot" w:pos="7928"/>
        </w:tabs>
        <w:spacing w:line="360" w:lineRule="auto"/>
        <w:rPr>
          <w:rFonts w:asciiTheme="minorHAnsi" w:eastAsiaTheme="minorEastAsia" w:hAnsiTheme="minorHAnsi" w:cstheme="minorBidi"/>
          <w:noProof/>
          <w:sz w:val="22"/>
          <w:szCs w:val="22"/>
          <w:lang w:eastAsia="en-US"/>
        </w:rPr>
      </w:pPr>
      <w:hyperlink w:anchor="_Toc481423295" w:history="1">
        <w:r w:rsidR="009F3960" w:rsidRPr="000568FE">
          <w:rPr>
            <w:rStyle w:val="Hyperlink"/>
            <w:noProof/>
          </w:rPr>
          <w:t>Gambar 4.3: Diagram Konteks</w:t>
        </w:r>
        <w:r w:rsidR="009F3960">
          <w:rPr>
            <w:noProof/>
            <w:webHidden/>
          </w:rPr>
          <w:tab/>
        </w:r>
        <w:r>
          <w:rPr>
            <w:noProof/>
            <w:webHidden/>
          </w:rPr>
          <w:fldChar w:fldCharType="begin"/>
        </w:r>
        <w:r w:rsidR="009F3960">
          <w:rPr>
            <w:noProof/>
            <w:webHidden/>
          </w:rPr>
          <w:instrText xml:space="preserve"> PAGEREF _Toc481423295 \h </w:instrText>
        </w:r>
        <w:r>
          <w:rPr>
            <w:noProof/>
            <w:webHidden/>
          </w:rPr>
        </w:r>
        <w:r>
          <w:rPr>
            <w:noProof/>
            <w:webHidden/>
          </w:rPr>
          <w:fldChar w:fldCharType="separate"/>
        </w:r>
        <w:r w:rsidR="00821BB7">
          <w:rPr>
            <w:noProof/>
            <w:webHidden/>
          </w:rPr>
          <w:t>51</w:t>
        </w:r>
        <w:r>
          <w:rPr>
            <w:noProof/>
            <w:webHidden/>
          </w:rPr>
          <w:fldChar w:fldCharType="end"/>
        </w:r>
      </w:hyperlink>
    </w:p>
    <w:p w:rsidR="009F3960" w:rsidRDefault="001E783C" w:rsidP="009F3960">
      <w:pPr>
        <w:pStyle w:val="TableofFigures"/>
        <w:tabs>
          <w:tab w:val="right" w:leader="dot" w:pos="7928"/>
        </w:tabs>
        <w:spacing w:line="360" w:lineRule="auto"/>
        <w:rPr>
          <w:rFonts w:asciiTheme="minorHAnsi" w:eastAsiaTheme="minorEastAsia" w:hAnsiTheme="minorHAnsi" w:cstheme="minorBidi"/>
          <w:noProof/>
          <w:sz w:val="22"/>
          <w:szCs w:val="22"/>
          <w:lang w:eastAsia="en-US"/>
        </w:rPr>
      </w:pPr>
      <w:hyperlink w:anchor="_Toc481423296" w:history="1">
        <w:r w:rsidR="009F3960" w:rsidRPr="000568FE">
          <w:rPr>
            <w:rStyle w:val="Hyperlink"/>
            <w:noProof/>
          </w:rPr>
          <w:t>Gambar 4.4: Diagram Berjenjang</w:t>
        </w:r>
        <w:r w:rsidR="009F3960">
          <w:rPr>
            <w:noProof/>
            <w:webHidden/>
          </w:rPr>
          <w:tab/>
        </w:r>
        <w:r>
          <w:rPr>
            <w:noProof/>
            <w:webHidden/>
          </w:rPr>
          <w:fldChar w:fldCharType="begin"/>
        </w:r>
        <w:r w:rsidR="009F3960">
          <w:rPr>
            <w:noProof/>
            <w:webHidden/>
          </w:rPr>
          <w:instrText xml:space="preserve"> PAGEREF _Toc481423296 \h </w:instrText>
        </w:r>
        <w:r>
          <w:rPr>
            <w:noProof/>
            <w:webHidden/>
          </w:rPr>
        </w:r>
        <w:r>
          <w:rPr>
            <w:noProof/>
            <w:webHidden/>
          </w:rPr>
          <w:fldChar w:fldCharType="separate"/>
        </w:r>
        <w:r w:rsidR="00821BB7">
          <w:rPr>
            <w:noProof/>
            <w:webHidden/>
          </w:rPr>
          <w:t>52</w:t>
        </w:r>
        <w:r>
          <w:rPr>
            <w:noProof/>
            <w:webHidden/>
          </w:rPr>
          <w:fldChar w:fldCharType="end"/>
        </w:r>
      </w:hyperlink>
    </w:p>
    <w:p w:rsidR="009F3960" w:rsidRDefault="001E783C" w:rsidP="009F3960">
      <w:pPr>
        <w:pStyle w:val="TableofFigures"/>
        <w:tabs>
          <w:tab w:val="right" w:leader="dot" w:pos="7928"/>
        </w:tabs>
        <w:spacing w:line="360" w:lineRule="auto"/>
        <w:rPr>
          <w:rFonts w:asciiTheme="minorHAnsi" w:eastAsiaTheme="minorEastAsia" w:hAnsiTheme="minorHAnsi" w:cstheme="minorBidi"/>
          <w:noProof/>
          <w:sz w:val="22"/>
          <w:szCs w:val="22"/>
          <w:lang w:eastAsia="en-US"/>
        </w:rPr>
      </w:pPr>
      <w:hyperlink w:anchor="_Toc481423297" w:history="1">
        <w:r w:rsidR="009F3960" w:rsidRPr="000568FE">
          <w:rPr>
            <w:rStyle w:val="Hyperlink"/>
            <w:noProof/>
          </w:rPr>
          <w:t>Gambar 4.5: Diagram Arus Data Level 0</w:t>
        </w:r>
        <w:r w:rsidR="009F3960">
          <w:rPr>
            <w:noProof/>
            <w:webHidden/>
          </w:rPr>
          <w:tab/>
        </w:r>
        <w:r>
          <w:rPr>
            <w:noProof/>
            <w:webHidden/>
          </w:rPr>
          <w:fldChar w:fldCharType="begin"/>
        </w:r>
        <w:r w:rsidR="009F3960">
          <w:rPr>
            <w:noProof/>
            <w:webHidden/>
          </w:rPr>
          <w:instrText xml:space="preserve"> PAGEREF _Toc481423297 \h </w:instrText>
        </w:r>
        <w:r>
          <w:rPr>
            <w:noProof/>
            <w:webHidden/>
          </w:rPr>
        </w:r>
        <w:r>
          <w:rPr>
            <w:noProof/>
            <w:webHidden/>
          </w:rPr>
          <w:fldChar w:fldCharType="separate"/>
        </w:r>
        <w:r w:rsidR="00821BB7">
          <w:rPr>
            <w:noProof/>
            <w:webHidden/>
          </w:rPr>
          <w:t>53</w:t>
        </w:r>
        <w:r>
          <w:rPr>
            <w:noProof/>
            <w:webHidden/>
          </w:rPr>
          <w:fldChar w:fldCharType="end"/>
        </w:r>
      </w:hyperlink>
    </w:p>
    <w:p w:rsidR="009F3960" w:rsidRDefault="001E783C" w:rsidP="009F3960">
      <w:pPr>
        <w:pStyle w:val="TableofFigures"/>
        <w:tabs>
          <w:tab w:val="right" w:leader="dot" w:pos="7928"/>
        </w:tabs>
        <w:spacing w:line="360" w:lineRule="auto"/>
        <w:rPr>
          <w:rStyle w:val="Hyperlink"/>
          <w:noProof/>
        </w:rPr>
      </w:pPr>
      <w:hyperlink w:anchor="_Toc481423298" w:history="1">
        <w:r w:rsidR="009F3960" w:rsidRPr="000568FE">
          <w:rPr>
            <w:rStyle w:val="Hyperlink"/>
            <w:noProof/>
          </w:rPr>
          <w:t>Gambar 4.6: Diagram Arus Data Level 1 Proses 1</w:t>
        </w:r>
        <w:r w:rsidR="009F3960">
          <w:rPr>
            <w:noProof/>
            <w:webHidden/>
          </w:rPr>
          <w:tab/>
        </w:r>
        <w:r>
          <w:rPr>
            <w:noProof/>
            <w:webHidden/>
          </w:rPr>
          <w:fldChar w:fldCharType="begin"/>
        </w:r>
        <w:r w:rsidR="009F3960">
          <w:rPr>
            <w:noProof/>
            <w:webHidden/>
          </w:rPr>
          <w:instrText xml:space="preserve"> PAGEREF _Toc481423298 \h </w:instrText>
        </w:r>
        <w:r>
          <w:rPr>
            <w:noProof/>
            <w:webHidden/>
          </w:rPr>
        </w:r>
        <w:r>
          <w:rPr>
            <w:noProof/>
            <w:webHidden/>
          </w:rPr>
          <w:fldChar w:fldCharType="separate"/>
        </w:r>
        <w:r w:rsidR="00821BB7">
          <w:rPr>
            <w:noProof/>
            <w:webHidden/>
          </w:rPr>
          <w:t>54</w:t>
        </w:r>
        <w:r>
          <w:rPr>
            <w:noProof/>
            <w:webHidden/>
          </w:rPr>
          <w:fldChar w:fldCharType="end"/>
        </w:r>
      </w:hyperlink>
    </w:p>
    <w:p w:rsidR="009F3960" w:rsidRDefault="001E783C" w:rsidP="009F3960">
      <w:pPr>
        <w:pStyle w:val="TableofFigures"/>
        <w:tabs>
          <w:tab w:val="right" w:leader="dot" w:pos="7928"/>
        </w:tabs>
        <w:spacing w:line="360" w:lineRule="auto"/>
        <w:rPr>
          <w:rStyle w:val="Hyperlink"/>
          <w:noProof/>
        </w:rPr>
      </w:pPr>
      <w:hyperlink w:anchor="_Toc481423298" w:history="1">
        <w:r w:rsidR="009F3960" w:rsidRPr="000568FE">
          <w:rPr>
            <w:rStyle w:val="Hyperlink"/>
            <w:noProof/>
          </w:rPr>
          <w:t>Gambar 4.</w:t>
        </w:r>
        <w:r w:rsidR="009F3960">
          <w:rPr>
            <w:rStyle w:val="Hyperlink"/>
            <w:noProof/>
          </w:rPr>
          <w:t>7</w:t>
        </w:r>
        <w:r w:rsidR="009F3960" w:rsidRPr="000568FE">
          <w:rPr>
            <w:rStyle w:val="Hyperlink"/>
            <w:noProof/>
          </w:rPr>
          <w:t xml:space="preserve">: Diagram Arus Data Level 1 Proses </w:t>
        </w:r>
        <w:r w:rsidR="009F3960">
          <w:rPr>
            <w:rStyle w:val="Hyperlink"/>
            <w:noProof/>
          </w:rPr>
          <w:t>2</w:t>
        </w:r>
        <w:r w:rsidR="009F3960">
          <w:rPr>
            <w:noProof/>
            <w:webHidden/>
          </w:rPr>
          <w:tab/>
        </w:r>
        <w:r>
          <w:rPr>
            <w:noProof/>
            <w:webHidden/>
          </w:rPr>
          <w:fldChar w:fldCharType="begin"/>
        </w:r>
        <w:r w:rsidR="009F3960">
          <w:rPr>
            <w:noProof/>
            <w:webHidden/>
          </w:rPr>
          <w:instrText xml:space="preserve"> PAGEREF _Toc481423298 \h </w:instrText>
        </w:r>
        <w:r>
          <w:rPr>
            <w:noProof/>
            <w:webHidden/>
          </w:rPr>
        </w:r>
        <w:r>
          <w:rPr>
            <w:noProof/>
            <w:webHidden/>
          </w:rPr>
          <w:fldChar w:fldCharType="separate"/>
        </w:r>
        <w:r w:rsidR="00821BB7">
          <w:rPr>
            <w:noProof/>
            <w:webHidden/>
          </w:rPr>
          <w:t>54</w:t>
        </w:r>
        <w:r>
          <w:rPr>
            <w:noProof/>
            <w:webHidden/>
          </w:rPr>
          <w:fldChar w:fldCharType="end"/>
        </w:r>
      </w:hyperlink>
    </w:p>
    <w:p w:rsidR="009F3960" w:rsidRDefault="001E783C" w:rsidP="009F3960">
      <w:pPr>
        <w:pStyle w:val="TableofFigures"/>
        <w:tabs>
          <w:tab w:val="right" w:leader="dot" w:pos="7928"/>
        </w:tabs>
        <w:spacing w:line="360" w:lineRule="auto"/>
        <w:rPr>
          <w:rStyle w:val="Hyperlink"/>
          <w:noProof/>
        </w:rPr>
      </w:pPr>
      <w:hyperlink w:anchor="_Toc481423298" w:history="1">
        <w:r w:rsidR="009F3960" w:rsidRPr="000568FE">
          <w:rPr>
            <w:rStyle w:val="Hyperlink"/>
            <w:noProof/>
          </w:rPr>
          <w:t>Gambar 4.</w:t>
        </w:r>
        <w:r w:rsidR="009F3960">
          <w:rPr>
            <w:rStyle w:val="Hyperlink"/>
            <w:noProof/>
          </w:rPr>
          <w:t>8</w:t>
        </w:r>
        <w:r w:rsidR="009F3960" w:rsidRPr="000568FE">
          <w:rPr>
            <w:rStyle w:val="Hyperlink"/>
            <w:noProof/>
          </w:rPr>
          <w:t xml:space="preserve">: Diagram Arus Data Level 1 Proses </w:t>
        </w:r>
        <w:r w:rsidR="009F3960">
          <w:rPr>
            <w:rStyle w:val="Hyperlink"/>
            <w:noProof/>
          </w:rPr>
          <w:t>3</w:t>
        </w:r>
        <w:r w:rsidR="009F3960">
          <w:rPr>
            <w:noProof/>
            <w:webHidden/>
          </w:rPr>
          <w:tab/>
        </w:r>
        <w:r>
          <w:rPr>
            <w:noProof/>
            <w:webHidden/>
          </w:rPr>
          <w:fldChar w:fldCharType="begin"/>
        </w:r>
        <w:r w:rsidR="009F3960">
          <w:rPr>
            <w:noProof/>
            <w:webHidden/>
          </w:rPr>
          <w:instrText xml:space="preserve"> PAGEREF _Toc481423298 \h </w:instrText>
        </w:r>
        <w:r>
          <w:rPr>
            <w:noProof/>
            <w:webHidden/>
          </w:rPr>
        </w:r>
        <w:r>
          <w:rPr>
            <w:noProof/>
            <w:webHidden/>
          </w:rPr>
          <w:fldChar w:fldCharType="separate"/>
        </w:r>
        <w:r w:rsidR="00821BB7">
          <w:rPr>
            <w:noProof/>
            <w:webHidden/>
          </w:rPr>
          <w:t>54</w:t>
        </w:r>
        <w:r>
          <w:rPr>
            <w:noProof/>
            <w:webHidden/>
          </w:rPr>
          <w:fldChar w:fldCharType="end"/>
        </w:r>
      </w:hyperlink>
    </w:p>
    <w:p w:rsidR="009F3960" w:rsidRPr="009F3960" w:rsidRDefault="001E783C" w:rsidP="009F3960">
      <w:pPr>
        <w:pStyle w:val="TableofFigures"/>
        <w:tabs>
          <w:tab w:val="right" w:leader="dot" w:pos="7928"/>
        </w:tabs>
        <w:spacing w:line="360" w:lineRule="auto"/>
        <w:rPr>
          <w:noProof/>
          <w:color w:val="0000FF"/>
          <w:u w:val="single"/>
        </w:rPr>
      </w:pPr>
      <w:hyperlink w:anchor="_Toc481423298" w:history="1">
        <w:r w:rsidR="009F3960" w:rsidRPr="000568FE">
          <w:rPr>
            <w:rStyle w:val="Hyperlink"/>
            <w:noProof/>
          </w:rPr>
          <w:t>Gambar 4.</w:t>
        </w:r>
        <w:r w:rsidR="009F3960">
          <w:rPr>
            <w:rStyle w:val="Hyperlink"/>
            <w:noProof/>
          </w:rPr>
          <w:t>9</w:t>
        </w:r>
        <w:r w:rsidR="009F3960" w:rsidRPr="000568FE">
          <w:rPr>
            <w:rStyle w:val="Hyperlink"/>
            <w:noProof/>
          </w:rPr>
          <w:t xml:space="preserve">: Diagram Arus Data Level 1 Proses </w:t>
        </w:r>
        <w:r w:rsidR="009F3960">
          <w:rPr>
            <w:rStyle w:val="Hyperlink"/>
            <w:noProof/>
          </w:rPr>
          <w:t>4</w:t>
        </w:r>
        <w:r w:rsidR="009F3960">
          <w:rPr>
            <w:noProof/>
            <w:webHidden/>
          </w:rPr>
          <w:tab/>
        </w:r>
        <w:r>
          <w:rPr>
            <w:noProof/>
            <w:webHidden/>
          </w:rPr>
          <w:fldChar w:fldCharType="begin"/>
        </w:r>
        <w:r w:rsidR="009F3960">
          <w:rPr>
            <w:noProof/>
            <w:webHidden/>
          </w:rPr>
          <w:instrText xml:space="preserve"> PAGEREF _Toc481423298 \h </w:instrText>
        </w:r>
        <w:r>
          <w:rPr>
            <w:noProof/>
            <w:webHidden/>
          </w:rPr>
        </w:r>
        <w:r>
          <w:rPr>
            <w:noProof/>
            <w:webHidden/>
          </w:rPr>
          <w:fldChar w:fldCharType="separate"/>
        </w:r>
        <w:r w:rsidR="00821BB7">
          <w:rPr>
            <w:noProof/>
            <w:webHidden/>
          </w:rPr>
          <w:t>54</w:t>
        </w:r>
        <w:r>
          <w:rPr>
            <w:noProof/>
            <w:webHidden/>
          </w:rPr>
          <w:fldChar w:fldCharType="end"/>
        </w:r>
      </w:hyperlink>
    </w:p>
    <w:p w:rsidR="009F3960" w:rsidRDefault="001E783C" w:rsidP="009F3960">
      <w:pPr>
        <w:pStyle w:val="TableofFigures"/>
        <w:tabs>
          <w:tab w:val="right" w:leader="dot" w:pos="7928"/>
        </w:tabs>
        <w:spacing w:line="360" w:lineRule="auto"/>
        <w:rPr>
          <w:rFonts w:asciiTheme="minorHAnsi" w:eastAsiaTheme="minorEastAsia" w:hAnsiTheme="minorHAnsi" w:cstheme="minorBidi"/>
          <w:noProof/>
          <w:sz w:val="22"/>
          <w:szCs w:val="22"/>
          <w:lang w:eastAsia="en-US"/>
        </w:rPr>
      </w:pPr>
      <w:hyperlink w:anchor="_Toc481423299" w:history="1">
        <w:r w:rsidR="009F3960" w:rsidRPr="000568FE">
          <w:rPr>
            <w:rStyle w:val="Hyperlink"/>
            <w:noProof/>
          </w:rPr>
          <w:t>Gambar 4.</w:t>
        </w:r>
        <w:r w:rsidR="009F3960">
          <w:rPr>
            <w:rStyle w:val="Hyperlink"/>
            <w:noProof/>
          </w:rPr>
          <w:t>10</w:t>
        </w:r>
        <w:r w:rsidR="009F3960" w:rsidRPr="000568FE">
          <w:rPr>
            <w:rStyle w:val="Hyperlink"/>
            <w:noProof/>
          </w:rPr>
          <w:t>: Desain Output Secara Terinci</w:t>
        </w:r>
        <w:r w:rsidR="009F3960">
          <w:rPr>
            <w:noProof/>
            <w:webHidden/>
          </w:rPr>
          <w:tab/>
        </w:r>
        <w:r>
          <w:rPr>
            <w:noProof/>
            <w:webHidden/>
          </w:rPr>
          <w:fldChar w:fldCharType="begin"/>
        </w:r>
        <w:r w:rsidR="009F3960">
          <w:rPr>
            <w:noProof/>
            <w:webHidden/>
          </w:rPr>
          <w:instrText xml:space="preserve"> PAGEREF _Toc481423299 \h </w:instrText>
        </w:r>
        <w:r>
          <w:rPr>
            <w:noProof/>
            <w:webHidden/>
          </w:rPr>
        </w:r>
        <w:r>
          <w:rPr>
            <w:noProof/>
            <w:webHidden/>
          </w:rPr>
          <w:fldChar w:fldCharType="separate"/>
        </w:r>
        <w:r w:rsidR="00821BB7">
          <w:rPr>
            <w:noProof/>
            <w:webHidden/>
          </w:rPr>
          <w:t>58</w:t>
        </w:r>
        <w:r>
          <w:rPr>
            <w:noProof/>
            <w:webHidden/>
          </w:rPr>
          <w:fldChar w:fldCharType="end"/>
        </w:r>
      </w:hyperlink>
    </w:p>
    <w:p w:rsidR="009F3960" w:rsidRDefault="001E783C" w:rsidP="009F3960">
      <w:pPr>
        <w:pStyle w:val="TableofFigures"/>
        <w:tabs>
          <w:tab w:val="right" w:leader="dot" w:pos="7928"/>
        </w:tabs>
        <w:spacing w:line="360" w:lineRule="auto"/>
        <w:rPr>
          <w:rFonts w:asciiTheme="minorHAnsi" w:eastAsiaTheme="minorEastAsia" w:hAnsiTheme="minorHAnsi" w:cstheme="minorBidi"/>
          <w:noProof/>
          <w:sz w:val="22"/>
          <w:szCs w:val="22"/>
          <w:lang w:eastAsia="en-US"/>
        </w:rPr>
      </w:pPr>
      <w:hyperlink w:anchor="_Toc481423300" w:history="1">
        <w:r w:rsidR="009F3960" w:rsidRPr="000568FE">
          <w:rPr>
            <w:rStyle w:val="Hyperlink"/>
            <w:noProof/>
          </w:rPr>
          <w:t>Gambar 4.</w:t>
        </w:r>
        <w:r w:rsidR="009F3960">
          <w:rPr>
            <w:rStyle w:val="Hyperlink"/>
            <w:noProof/>
          </w:rPr>
          <w:t>11</w:t>
        </w:r>
        <w:r w:rsidR="009F3960" w:rsidRPr="000568FE">
          <w:rPr>
            <w:rStyle w:val="Hyperlink"/>
            <w:noProof/>
          </w:rPr>
          <w:t>: Desain Window Menu Utama</w:t>
        </w:r>
        <w:r w:rsidR="009F3960">
          <w:rPr>
            <w:noProof/>
            <w:webHidden/>
          </w:rPr>
          <w:tab/>
        </w:r>
        <w:r>
          <w:rPr>
            <w:noProof/>
            <w:webHidden/>
          </w:rPr>
          <w:fldChar w:fldCharType="begin"/>
        </w:r>
        <w:r w:rsidR="009F3960">
          <w:rPr>
            <w:noProof/>
            <w:webHidden/>
          </w:rPr>
          <w:instrText xml:space="preserve"> PAGEREF _Toc481423300 \h </w:instrText>
        </w:r>
        <w:r>
          <w:rPr>
            <w:noProof/>
            <w:webHidden/>
          </w:rPr>
        </w:r>
        <w:r>
          <w:rPr>
            <w:noProof/>
            <w:webHidden/>
          </w:rPr>
          <w:fldChar w:fldCharType="separate"/>
        </w:r>
        <w:r w:rsidR="00821BB7">
          <w:rPr>
            <w:noProof/>
            <w:webHidden/>
          </w:rPr>
          <w:t>59</w:t>
        </w:r>
        <w:r>
          <w:rPr>
            <w:noProof/>
            <w:webHidden/>
          </w:rPr>
          <w:fldChar w:fldCharType="end"/>
        </w:r>
      </w:hyperlink>
    </w:p>
    <w:p w:rsidR="009F3960" w:rsidRDefault="001E783C" w:rsidP="009F3960">
      <w:pPr>
        <w:pStyle w:val="TableofFigures"/>
        <w:tabs>
          <w:tab w:val="right" w:leader="dot" w:pos="7928"/>
        </w:tabs>
        <w:spacing w:line="360" w:lineRule="auto"/>
        <w:rPr>
          <w:rFonts w:asciiTheme="minorHAnsi" w:eastAsiaTheme="minorEastAsia" w:hAnsiTheme="minorHAnsi" w:cstheme="minorBidi"/>
          <w:noProof/>
          <w:sz w:val="22"/>
          <w:szCs w:val="22"/>
          <w:lang w:eastAsia="en-US"/>
        </w:rPr>
      </w:pPr>
      <w:hyperlink w:anchor="_Toc481423301" w:history="1">
        <w:r w:rsidR="009F3960" w:rsidRPr="000568FE">
          <w:rPr>
            <w:rStyle w:val="Hyperlink"/>
            <w:noProof/>
          </w:rPr>
          <w:t>Gambar 4.</w:t>
        </w:r>
        <w:r w:rsidR="009F3960">
          <w:rPr>
            <w:rStyle w:val="Hyperlink"/>
            <w:noProof/>
          </w:rPr>
          <w:t>12</w:t>
        </w:r>
        <w:r w:rsidR="009F3960" w:rsidRPr="000568FE">
          <w:rPr>
            <w:rStyle w:val="Hyperlink"/>
            <w:noProof/>
          </w:rPr>
          <w:t>: Desain Window Login</w:t>
        </w:r>
        <w:r w:rsidR="009F3960">
          <w:rPr>
            <w:noProof/>
            <w:webHidden/>
          </w:rPr>
          <w:tab/>
        </w:r>
        <w:r>
          <w:rPr>
            <w:noProof/>
            <w:webHidden/>
          </w:rPr>
          <w:fldChar w:fldCharType="begin"/>
        </w:r>
        <w:r w:rsidR="009F3960">
          <w:rPr>
            <w:noProof/>
            <w:webHidden/>
          </w:rPr>
          <w:instrText xml:space="preserve"> PAGEREF _Toc481423301 \h </w:instrText>
        </w:r>
        <w:r>
          <w:rPr>
            <w:noProof/>
            <w:webHidden/>
          </w:rPr>
        </w:r>
        <w:r>
          <w:rPr>
            <w:noProof/>
            <w:webHidden/>
          </w:rPr>
          <w:fldChar w:fldCharType="separate"/>
        </w:r>
        <w:r w:rsidR="00821BB7">
          <w:rPr>
            <w:noProof/>
            <w:webHidden/>
          </w:rPr>
          <w:t>59</w:t>
        </w:r>
        <w:r>
          <w:rPr>
            <w:noProof/>
            <w:webHidden/>
          </w:rPr>
          <w:fldChar w:fldCharType="end"/>
        </w:r>
      </w:hyperlink>
    </w:p>
    <w:p w:rsidR="009F3960" w:rsidRDefault="001E783C" w:rsidP="009F3960">
      <w:pPr>
        <w:pStyle w:val="TableofFigures"/>
        <w:tabs>
          <w:tab w:val="right" w:leader="dot" w:pos="7928"/>
        </w:tabs>
        <w:spacing w:line="360" w:lineRule="auto"/>
        <w:rPr>
          <w:rFonts w:asciiTheme="minorHAnsi" w:eastAsiaTheme="minorEastAsia" w:hAnsiTheme="minorHAnsi" w:cstheme="minorBidi"/>
          <w:noProof/>
          <w:sz w:val="22"/>
          <w:szCs w:val="22"/>
          <w:lang w:eastAsia="en-US"/>
        </w:rPr>
      </w:pPr>
      <w:hyperlink w:anchor="_Toc481423302" w:history="1">
        <w:r w:rsidR="009F3960" w:rsidRPr="000568FE">
          <w:rPr>
            <w:rStyle w:val="Hyperlink"/>
            <w:noProof/>
          </w:rPr>
          <w:t>Gambar 4.1</w:t>
        </w:r>
        <w:r w:rsidR="009F3960">
          <w:rPr>
            <w:rStyle w:val="Hyperlink"/>
            <w:noProof/>
          </w:rPr>
          <w:t>3</w:t>
        </w:r>
        <w:r w:rsidR="009F3960" w:rsidRPr="000568FE">
          <w:rPr>
            <w:rStyle w:val="Hyperlink"/>
            <w:noProof/>
          </w:rPr>
          <w:t>: Desain Window User</w:t>
        </w:r>
        <w:r w:rsidR="009F3960">
          <w:rPr>
            <w:noProof/>
            <w:webHidden/>
          </w:rPr>
          <w:tab/>
        </w:r>
        <w:r>
          <w:rPr>
            <w:noProof/>
            <w:webHidden/>
          </w:rPr>
          <w:fldChar w:fldCharType="begin"/>
        </w:r>
        <w:r w:rsidR="009F3960">
          <w:rPr>
            <w:noProof/>
            <w:webHidden/>
          </w:rPr>
          <w:instrText xml:space="preserve"> PAGEREF _Toc481423302 \h </w:instrText>
        </w:r>
        <w:r>
          <w:rPr>
            <w:noProof/>
            <w:webHidden/>
          </w:rPr>
        </w:r>
        <w:r>
          <w:rPr>
            <w:noProof/>
            <w:webHidden/>
          </w:rPr>
          <w:fldChar w:fldCharType="separate"/>
        </w:r>
        <w:r w:rsidR="00821BB7">
          <w:rPr>
            <w:noProof/>
            <w:webHidden/>
          </w:rPr>
          <w:t>60</w:t>
        </w:r>
        <w:r>
          <w:rPr>
            <w:noProof/>
            <w:webHidden/>
          </w:rPr>
          <w:fldChar w:fldCharType="end"/>
        </w:r>
      </w:hyperlink>
    </w:p>
    <w:p w:rsidR="009F3960" w:rsidRDefault="001E783C" w:rsidP="009F3960">
      <w:pPr>
        <w:pStyle w:val="TableofFigures"/>
        <w:tabs>
          <w:tab w:val="right" w:leader="dot" w:pos="7928"/>
        </w:tabs>
        <w:spacing w:line="360" w:lineRule="auto"/>
        <w:rPr>
          <w:rFonts w:asciiTheme="minorHAnsi" w:eastAsiaTheme="minorEastAsia" w:hAnsiTheme="minorHAnsi" w:cstheme="minorBidi"/>
          <w:noProof/>
          <w:sz w:val="22"/>
          <w:szCs w:val="22"/>
          <w:lang w:eastAsia="en-US"/>
        </w:rPr>
      </w:pPr>
      <w:hyperlink w:anchor="_Toc481423303" w:history="1">
        <w:r w:rsidR="009F3960" w:rsidRPr="000568FE">
          <w:rPr>
            <w:rStyle w:val="Hyperlink"/>
            <w:noProof/>
          </w:rPr>
          <w:t>Gambar 4.1</w:t>
        </w:r>
        <w:r w:rsidR="009F3960">
          <w:rPr>
            <w:rStyle w:val="Hyperlink"/>
            <w:noProof/>
          </w:rPr>
          <w:t>4</w:t>
        </w:r>
        <w:r w:rsidR="009F3960" w:rsidRPr="000568FE">
          <w:rPr>
            <w:rStyle w:val="Hyperlink"/>
            <w:noProof/>
          </w:rPr>
          <w:t>: Desain Window Setting</w:t>
        </w:r>
        <w:r w:rsidR="009F3960">
          <w:rPr>
            <w:noProof/>
            <w:webHidden/>
          </w:rPr>
          <w:tab/>
        </w:r>
        <w:r>
          <w:rPr>
            <w:noProof/>
            <w:webHidden/>
          </w:rPr>
          <w:fldChar w:fldCharType="begin"/>
        </w:r>
        <w:r w:rsidR="009F3960">
          <w:rPr>
            <w:noProof/>
            <w:webHidden/>
          </w:rPr>
          <w:instrText xml:space="preserve"> PAGEREF _Toc481423303 \h </w:instrText>
        </w:r>
        <w:r>
          <w:rPr>
            <w:noProof/>
            <w:webHidden/>
          </w:rPr>
        </w:r>
        <w:r>
          <w:rPr>
            <w:noProof/>
            <w:webHidden/>
          </w:rPr>
          <w:fldChar w:fldCharType="separate"/>
        </w:r>
        <w:r w:rsidR="00821BB7">
          <w:rPr>
            <w:noProof/>
            <w:webHidden/>
          </w:rPr>
          <w:t>60</w:t>
        </w:r>
        <w:r>
          <w:rPr>
            <w:noProof/>
            <w:webHidden/>
          </w:rPr>
          <w:fldChar w:fldCharType="end"/>
        </w:r>
      </w:hyperlink>
    </w:p>
    <w:p w:rsidR="009F3960" w:rsidRDefault="001E783C" w:rsidP="009F3960">
      <w:pPr>
        <w:pStyle w:val="TableofFigures"/>
        <w:tabs>
          <w:tab w:val="right" w:leader="dot" w:pos="7928"/>
        </w:tabs>
        <w:spacing w:line="360" w:lineRule="auto"/>
        <w:rPr>
          <w:rFonts w:asciiTheme="minorHAnsi" w:eastAsiaTheme="minorEastAsia" w:hAnsiTheme="minorHAnsi" w:cstheme="minorBidi"/>
          <w:noProof/>
          <w:sz w:val="22"/>
          <w:szCs w:val="22"/>
          <w:lang w:eastAsia="en-US"/>
        </w:rPr>
      </w:pPr>
      <w:hyperlink w:anchor="_Toc481423304" w:history="1">
        <w:r w:rsidR="009F3960" w:rsidRPr="000568FE">
          <w:rPr>
            <w:rStyle w:val="Hyperlink"/>
            <w:noProof/>
          </w:rPr>
          <w:t>Gambar 4.1</w:t>
        </w:r>
        <w:r w:rsidR="009F3960">
          <w:rPr>
            <w:rStyle w:val="Hyperlink"/>
            <w:noProof/>
          </w:rPr>
          <w:t>5</w:t>
        </w:r>
        <w:r w:rsidR="009F3960" w:rsidRPr="000568FE">
          <w:rPr>
            <w:rStyle w:val="Hyperlink"/>
            <w:noProof/>
          </w:rPr>
          <w:t>: Desain Window Prediksi</w:t>
        </w:r>
        <w:r w:rsidR="009F3960">
          <w:rPr>
            <w:noProof/>
            <w:webHidden/>
          </w:rPr>
          <w:tab/>
        </w:r>
        <w:r>
          <w:rPr>
            <w:noProof/>
            <w:webHidden/>
          </w:rPr>
          <w:fldChar w:fldCharType="begin"/>
        </w:r>
        <w:r w:rsidR="009F3960">
          <w:rPr>
            <w:noProof/>
            <w:webHidden/>
          </w:rPr>
          <w:instrText xml:space="preserve"> PAGEREF _Toc481423304 \h </w:instrText>
        </w:r>
        <w:r>
          <w:rPr>
            <w:noProof/>
            <w:webHidden/>
          </w:rPr>
        </w:r>
        <w:r>
          <w:rPr>
            <w:noProof/>
            <w:webHidden/>
          </w:rPr>
          <w:fldChar w:fldCharType="separate"/>
        </w:r>
        <w:r w:rsidR="00821BB7">
          <w:rPr>
            <w:noProof/>
            <w:webHidden/>
          </w:rPr>
          <w:t>61</w:t>
        </w:r>
        <w:r>
          <w:rPr>
            <w:noProof/>
            <w:webHidden/>
          </w:rPr>
          <w:fldChar w:fldCharType="end"/>
        </w:r>
      </w:hyperlink>
    </w:p>
    <w:p w:rsidR="009F3960" w:rsidRDefault="001E783C" w:rsidP="009F3960">
      <w:pPr>
        <w:pStyle w:val="TableofFigures"/>
        <w:tabs>
          <w:tab w:val="right" w:leader="dot" w:pos="7928"/>
        </w:tabs>
        <w:spacing w:line="360" w:lineRule="auto"/>
        <w:rPr>
          <w:rFonts w:asciiTheme="minorHAnsi" w:eastAsiaTheme="minorEastAsia" w:hAnsiTheme="minorHAnsi" w:cstheme="minorBidi"/>
          <w:noProof/>
          <w:sz w:val="22"/>
          <w:szCs w:val="22"/>
          <w:lang w:eastAsia="en-US"/>
        </w:rPr>
      </w:pPr>
      <w:hyperlink w:anchor="_Toc481423305" w:history="1">
        <w:r w:rsidR="009F3960" w:rsidRPr="000568FE">
          <w:rPr>
            <w:rStyle w:val="Hyperlink"/>
            <w:noProof/>
          </w:rPr>
          <w:t>Gambar 5.1: Model Linier Regresi untuk Estimasi Persediaan Beras</w:t>
        </w:r>
        <w:r w:rsidR="009F3960">
          <w:rPr>
            <w:noProof/>
            <w:webHidden/>
          </w:rPr>
          <w:tab/>
        </w:r>
        <w:r>
          <w:rPr>
            <w:noProof/>
            <w:webHidden/>
          </w:rPr>
          <w:fldChar w:fldCharType="begin"/>
        </w:r>
        <w:r w:rsidR="009F3960">
          <w:rPr>
            <w:noProof/>
            <w:webHidden/>
          </w:rPr>
          <w:instrText xml:space="preserve"> PAGEREF _Toc481423305 \h </w:instrText>
        </w:r>
        <w:r>
          <w:rPr>
            <w:noProof/>
            <w:webHidden/>
          </w:rPr>
        </w:r>
        <w:r>
          <w:rPr>
            <w:noProof/>
            <w:webHidden/>
          </w:rPr>
          <w:fldChar w:fldCharType="separate"/>
        </w:r>
        <w:r w:rsidR="00821BB7">
          <w:rPr>
            <w:noProof/>
            <w:webHidden/>
          </w:rPr>
          <w:t>71</w:t>
        </w:r>
        <w:r>
          <w:rPr>
            <w:noProof/>
            <w:webHidden/>
          </w:rPr>
          <w:fldChar w:fldCharType="end"/>
        </w:r>
      </w:hyperlink>
    </w:p>
    <w:p w:rsidR="009F3960" w:rsidRDefault="001E783C" w:rsidP="009F3960">
      <w:pPr>
        <w:pStyle w:val="TableofFigures"/>
        <w:tabs>
          <w:tab w:val="right" w:leader="dot" w:pos="7928"/>
        </w:tabs>
        <w:spacing w:line="360" w:lineRule="auto"/>
        <w:rPr>
          <w:rFonts w:asciiTheme="minorHAnsi" w:eastAsiaTheme="minorEastAsia" w:hAnsiTheme="minorHAnsi" w:cstheme="minorBidi"/>
          <w:noProof/>
          <w:sz w:val="22"/>
          <w:szCs w:val="22"/>
          <w:lang w:eastAsia="en-US"/>
        </w:rPr>
      </w:pPr>
      <w:hyperlink w:anchor="_Toc481423306" w:history="1">
        <w:r w:rsidR="009F3960" w:rsidRPr="000568FE">
          <w:rPr>
            <w:rStyle w:val="Hyperlink"/>
            <w:noProof/>
          </w:rPr>
          <w:t>Gambar 5.2: Flowchart Program Proses Linier Regresion</w:t>
        </w:r>
        <w:r w:rsidR="009F3960">
          <w:rPr>
            <w:noProof/>
            <w:webHidden/>
          </w:rPr>
          <w:tab/>
        </w:r>
        <w:r>
          <w:rPr>
            <w:noProof/>
            <w:webHidden/>
          </w:rPr>
          <w:fldChar w:fldCharType="begin"/>
        </w:r>
        <w:r w:rsidR="009F3960">
          <w:rPr>
            <w:noProof/>
            <w:webHidden/>
          </w:rPr>
          <w:instrText xml:space="preserve"> PAGEREF _Toc481423306 \h </w:instrText>
        </w:r>
        <w:r>
          <w:rPr>
            <w:noProof/>
            <w:webHidden/>
          </w:rPr>
        </w:r>
        <w:r>
          <w:rPr>
            <w:noProof/>
            <w:webHidden/>
          </w:rPr>
          <w:fldChar w:fldCharType="separate"/>
        </w:r>
        <w:r w:rsidR="00821BB7">
          <w:rPr>
            <w:noProof/>
            <w:webHidden/>
          </w:rPr>
          <w:t>78</w:t>
        </w:r>
        <w:r>
          <w:rPr>
            <w:noProof/>
            <w:webHidden/>
          </w:rPr>
          <w:fldChar w:fldCharType="end"/>
        </w:r>
      </w:hyperlink>
    </w:p>
    <w:p w:rsidR="009F3960" w:rsidRDefault="001E783C" w:rsidP="009F3960">
      <w:pPr>
        <w:pStyle w:val="TableofFigures"/>
        <w:tabs>
          <w:tab w:val="right" w:leader="dot" w:pos="7928"/>
        </w:tabs>
        <w:spacing w:line="360" w:lineRule="auto"/>
        <w:rPr>
          <w:rFonts w:asciiTheme="minorHAnsi" w:eastAsiaTheme="minorEastAsia" w:hAnsiTheme="minorHAnsi" w:cstheme="minorBidi"/>
          <w:noProof/>
          <w:sz w:val="22"/>
          <w:szCs w:val="22"/>
          <w:lang w:eastAsia="en-US"/>
        </w:rPr>
      </w:pPr>
      <w:hyperlink w:anchor="_Toc481423307" w:history="1">
        <w:r w:rsidR="009F3960" w:rsidRPr="000568FE">
          <w:rPr>
            <w:rStyle w:val="Hyperlink"/>
            <w:noProof/>
          </w:rPr>
          <w:t>Gambar 5.3: Flowgraph Proses Linier Regresion</w:t>
        </w:r>
        <w:r w:rsidR="009F3960">
          <w:rPr>
            <w:noProof/>
            <w:webHidden/>
          </w:rPr>
          <w:tab/>
        </w:r>
        <w:r>
          <w:rPr>
            <w:noProof/>
            <w:webHidden/>
          </w:rPr>
          <w:fldChar w:fldCharType="begin"/>
        </w:r>
        <w:r w:rsidR="009F3960">
          <w:rPr>
            <w:noProof/>
            <w:webHidden/>
          </w:rPr>
          <w:instrText xml:space="preserve"> PAGEREF _Toc481423307 \h </w:instrText>
        </w:r>
        <w:r>
          <w:rPr>
            <w:noProof/>
            <w:webHidden/>
          </w:rPr>
        </w:r>
        <w:r>
          <w:rPr>
            <w:noProof/>
            <w:webHidden/>
          </w:rPr>
          <w:fldChar w:fldCharType="separate"/>
        </w:r>
        <w:r w:rsidR="00821BB7">
          <w:rPr>
            <w:noProof/>
            <w:webHidden/>
          </w:rPr>
          <w:t>78</w:t>
        </w:r>
        <w:r>
          <w:rPr>
            <w:noProof/>
            <w:webHidden/>
          </w:rPr>
          <w:fldChar w:fldCharType="end"/>
        </w:r>
      </w:hyperlink>
    </w:p>
    <w:p w:rsidR="009F3960" w:rsidRDefault="001E783C" w:rsidP="009F3960">
      <w:pPr>
        <w:pStyle w:val="TableofFigures"/>
        <w:tabs>
          <w:tab w:val="right" w:leader="dot" w:pos="7928"/>
        </w:tabs>
        <w:spacing w:line="360" w:lineRule="auto"/>
        <w:rPr>
          <w:rFonts w:asciiTheme="minorHAnsi" w:eastAsiaTheme="minorEastAsia" w:hAnsiTheme="minorHAnsi" w:cstheme="minorBidi"/>
          <w:noProof/>
          <w:sz w:val="22"/>
          <w:szCs w:val="22"/>
          <w:lang w:eastAsia="en-US"/>
        </w:rPr>
      </w:pPr>
      <w:hyperlink w:anchor="_Toc481423308" w:history="1">
        <w:r w:rsidR="009F3960" w:rsidRPr="000568FE">
          <w:rPr>
            <w:rStyle w:val="Hyperlink"/>
            <w:noProof/>
          </w:rPr>
          <w:t>Gambar 5.4: Dialog Instalasi - Welcome</w:t>
        </w:r>
        <w:r w:rsidR="009F3960">
          <w:rPr>
            <w:noProof/>
            <w:webHidden/>
          </w:rPr>
          <w:tab/>
        </w:r>
        <w:r>
          <w:rPr>
            <w:noProof/>
            <w:webHidden/>
          </w:rPr>
          <w:fldChar w:fldCharType="begin"/>
        </w:r>
        <w:r w:rsidR="009F3960">
          <w:rPr>
            <w:noProof/>
            <w:webHidden/>
          </w:rPr>
          <w:instrText xml:space="preserve"> PAGEREF _Toc481423308 \h </w:instrText>
        </w:r>
        <w:r>
          <w:rPr>
            <w:noProof/>
            <w:webHidden/>
          </w:rPr>
        </w:r>
        <w:r>
          <w:rPr>
            <w:noProof/>
            <w:webHidden/>
          </w:rPr>
          <w:fldChar w:fldCharType="separate"/>
        </w:r>
        <w:r w:rsidR="00821BB7">
          <w:rPr>
            <w:noProof/>
            <w:webHidden/>
          </w:rPr>
          <w:t>82</w:t>
        </w:r>
        <w:r>
          <w:rPr>
            <w:noProof/>
            <w:webHidden/>
          </w:rPr>
          <w:fldChar w:fldCharType="end"/>
        </w:r>
      </w:hyperlink>
    </w:p>
    <w:p w:rsidR="009F3960" w:rsidRDefault="001E783C" w:rsidP="009F3960">
      <w:pPr>
        <w:pStyle w:val="TableofFigures"/>
        <w:tabs>
          <w:tab w:val="right" w:leader="dot" w:pos="7928"/>
        </w:tabs>
        <w:spacing w:line="360" w:lineRule="auto"/>
        <w:rPr>
          <w:rFonts w:asciiTheme="minorHAnsi" w:eastAsiaTheme="minorEastAsia" w:hAnsiTheme="minorHAnsi" w:cstheme="minorBidi"/>
          <w:noProof/>
          <w:sz w:val="22"/>
          <w:szCs w:val="22"/>
          <w:lang w:eastAsia="en-US"/>
        </w:rPr>
      </w:pPr>
      <w:hyperlink w:anchor="_Toc481423309" w:history="1">
        <w:r w:rsidR="009F3960" w:rsidRPr="000568FE">
          <w:rPr>
            <w:rStyle w:val="Hyperlink"/>
            <w:noProof/>
          </w:rPr>
          <w:t>Gambar 5.5: Dialog Instalasi – Select Instalation Folder</w:t>
        </w:r>
        <w:r w:rsidR="009F3960">
          <w:rPr>
            <w:noProof/>
            <w:webHidden/>
          </w:rPr>
          <w:tab/>
        </w:r>
        <w:r>
          <w:rPr>
            <w:noProof/>
            <w:webHidden/>
          </w:rPr>
          <w:fldChar w:fldCharType="begin"/>
        </w:r>
        <w:r w:rsidR="009F3960">
          <w:rPr>
            <w:noProof/>
            <w:webHidden/>
          </w:rPr>
          <w:instrText xml:space="preserve"> PAGEREF _Toc481423309 \h </w:instrText>
        </w:r>
        <w:r>
          <w:rPr>
            <w:noProof/>
            <w:webHidden/>
          </w:rPr>
        </w:r>
        <w:r>
          <w:rPr>
            <w:noProof/>
            <w:webHidden/>
          </w:rPr>
          <w:fldChar w:fldCharType="separate"/>
        </w:r>
        <w:r w:rsidR="00821BB7">
          <w:rPr>
            <w:noProof/>
            <w:webHidden/>
          </w:rPr>
          <w:t>83</w:t>
        </w:r>
        <w:r>
          <w:rPr>
            <w:noProof/>
            <w:webHidden/>
          </w:rPr>
          <w:fldChar w:fldCharType="end"/>
        </w:r>
      </w:hyperlink>
    </w:p>
    <w:p w:rsidR="009F3960" w:rsidRDefault="001E783C" w:rsidP="009F3960">
      <w:pPr>
        <w:pStyle w:val="TableofFigures"/>
        <w:tabs>
          <w:tab w:val="right" w:leader="dot" w:pos="7928"/>
        </w:tabs>
        <w:spacing w:line="360" w:lineRule="auto"/>
        <w:rPr>
          <w:rFonts w:asciiTheme="minorHAnsi" w:eastAsiaTheme="minorEastAsia" w:hAnsiTheme="minorHAnsi" w:cstheme="minorBidi"/>
          <w:noProof/>
          <w:sz w:val="22"/>
          <w:szCs w:val="22"/>
          <w:lang w:eastAsia="en-US"/>
        </w:rPr>
      </w:pPr>
      <w:hyperlink w:anchor="_Toc481423310" w:history="1">
        <w:r w:rsidR="009F3960" w:rsidRPr="000568FE">
          <w:rPr>
            <w:rStyle w:val="Hyperlink"/>
            <w:noProof/>
          </w:rPr>
          <w:t>Gambar 5.6: Dialog Instalasi – Corfirm Installation</w:t>
        </w:r>
        <w:r w:rsidR="009F3960">
          <w:rPr>
            <w:noProof/>
            <w:webHidden/>
          </w:rPr>
          <w:tab/>
        </w:r>
        <w:r>
          <w:rPr>
            <w:noProof/>
            <w:webHidden/>
          </w:rPr>
          <w:fldChar w:fldCharType="begin"/>
        </w:r>
        <w:r w:rsidR="009F3960">
          <w:rPr>
            <w:noProof/>
            <w:webHidden/>
          </w:rPr>
          <w:instrText xml:space="preserve"> PAGEREF _Toc481423310 \h </w:instrText>
        </w:r>
        <w:r>
          <w:rPr>
            <w:noProof/>
            <w:webHidden/>
          </w:rPr>
        </w:r>
        <w:r>
          <w:rPr>
            <w:noProof/>
            <w:webHidden/>
          </w:rPr>
          <w:fldChar w:fldCharType="separate"/>
        </w:r>
        <w:r w:rsidR="00821BB7">
          <w:rPr>
            <w:noProof/>
            <w:webHidden/>
          </w:rPr>
          <w:t>83</w:t>
        </w:r>
        <w:r>
          <w:rPr>
            <w:noProof/>
            <w:webHidden/>
          </w:rPr>
          <w:fldChar w:fldCharType="end"/>
        </w:r>
      </w:hyperlink>
    </w:p>
    <w:p w:rsidR="009F3960" w:rsidRDefault="001E783C" w:rsidP="009F3960">
      <w:pPr>
        <w:pStyle w:val="TableofFigures"/>
        <w:tabs>
          <w:tab w:val="right" w:leader="dot" w:pos="7928"/>
        </w:tabs>
        <w:spacing w:line="360" w:lineRule="auto"/>
        <w:rPr>
          <w:rFonts w:asciiTheme="minorHAnsi" w:eastAsiaTheme="minorEastAsia" w:hAnsiTheme="minorHAnsi" w:cstheme="minorBidi"/>
          <w:noProof/>
          <w:sz w:val="22"/>
          <w:szCs w:val="22"/>
          <w:lang w:eastAsia="en-US"/>
        </w:rPr>
      </w:pPr>
      <w:hyperlink w:anchor="_Toc481423311" w:history="1">
        <w:r w:rsidR="009F3960" w:rsidRPr="000568FE">
          <w:rPr>
            <w:rStyle w:val="Hyperlink"/>
            <w:noProof/>
          </w:rPr>
          <w:t>Gambar 5.7: Dialog Instalasi - Installing</w:t>
        </w:r>
        <w:r w:rsidR="009F3960">
          <w:rPr>
            <w:noProof/>
            <w:webHidden/>
          </w:rPr>
          <w:tab/>
        </w:r>
        <w:r>
          <w:rPr>
            <w:noProof/>
            <w:webHidden/>
          </w:rPr>
          <w:fldChar w:fldCharType="begin"/>
        </w:r>
        <w:r w:rsidR="009F3960">
          <w:rPr>
            <w:noProof/>
            <w:webHidden/>
          </w:rPr>
          <w:instrText xml:space="preserve"> PAGEREF _Toc481423311 \h </w:instrText>
        </w:r>
        <w:r>
          <w:rPr>
            <w:noProof/>
            <w:webHidden/>
          </w:rPr>
        </w:r>
        <w:r>
          <w:rPr>
            <w:noProof/>
            <w:webHidden/>
          </w:rPr>
          <w:fldChar w:fldCharType="separate"/>
        </w:r>
        <w:r w:rsidR="00821BB7">
          <w:rPr>
            <w:noProof/>
            <w:webHidden/>
          </w:rPr>
          <w:t>84</w:t>
        </w:r>
        <w:r>
          <w:rPr>
            <w:noProof/>
            <w:webHidden/>
          </w:rPr>
          <w:fldChar w:fldCharType="end"/>
        </w:r>
      </w:hyperlink>
    </w:p>
    <w:p w:rsidR="009F3960" w:rsidRDefault="001E783C" w:rsidP="009F3960">
      <w:pPr>
        <w:pStyle w:val="TableofFigures"/>
        <w:tabs>
          <w:tab w:val="right" w:leader="dot" w:pos="7928"/>
        </w:tabs>
        <w:spacing w:line="360" w:lineRule="auto"/>
        <w:rPr>
          <w:rFonts w:asciiTheme="minorHAnsi" w:eastAsiaTheme="minorEastAsia" w:hAnsiTheme="minorHAnsi" w:cstheme="minorBidi"/>
          <w:noProof/>
          <w:sz w:val="22"/>
          <w:szCs w:val="22"/>
          <w:lang w:eastAsia="en-US"/>
        </w:rPr>
      </w:pPr>
      <w:hyperlink w:anchor="_Toc481423312" w:history="1">
        <w:r w:rsidR="009F3960" w:rsidRPr="000568FE">
          <w:rPr>
            <w:rStyle w:val="Hyperlink"/>
            <w:noProof/>
          </w:rPr>
          <w:t>Gambar 5.8: Dialog Instalasi – Intallation Complete</w:t>
        </w:r>
        <w:r w:rsidR="009F3960">
          <w:rPr>
            <w:noProof/>
            <w:webHidden/>
          </w:rPr>
          <w:tab/>
        </w:r>
        <w:r>
          <w:rPr>
            <w:noProof/>
            <w:webHidden/>
          </w:rPr>
          <w:fldChar w:fldCharType="begin"/>
        </w:r>
        <w:r w:rsidR="009F3960">
          <w:rPr>
            <w:noProof/>
            <w:webHidden/>
          </w:rPr>
          <w:instrText xml:space="preserve"> PAGEREF _Toc481423312 \h </w:instrText>
        </w:r>
        <w:r>
          <w:rPr>
            <w:noProof/>
            <w:webHidden/>
          </w:rPr>
        </w:r>
        <w:r>
          <w:rPr>
            <w:noProof/>
            <w:webHidden/>
          </w:rPr>
          <w:fldChar w:fldCharType="separate"/>
        </w:r>
        <w:r w:rsidR="00821BB7">
          <w:rPr>
            <w:noProof/>
            <w:webHidden/>
          </w:rPr>
          <w:t>84</w:t>
        </w:r>
        <w:r>
          <w:rPr>
            <w:noProof/>
            <w:webHidden/>
          </w:rPr>
          <w:fldChar w:fldCharType="end"/>
        </w:r>
      </w:hyperlink>
    </w:p>
    <w:p w:rsidR="000046D5" w:rsidRPr="00B623A1" w:rsidRDefault="001E783C" w:rsidP="0088474F">
      <w:pPr>
        <w:pStyle w:val="NoSpacing"/>
        <w:tabs>
          <w:tab w:val="left" w:pos="1418"/>
        </w:tabs>
        <w:spacing w:line="360" w:lineRule="auto"/>
        <w:rPr>
          <w:u w:val="dotted"/>
          <w:lang w:val="sv-SE"/>
        </w:rPr>
      </w:pPr>
      <w:r>
        <w:rPr>
          <w:lang w:val="sv-SE"/>
        </w:rPr>
        <w:fldChar w:fldCharType="end"/>
      </w:r>
    </w:p>
    <w:p w:rsidR="000046D5" w:rsidRDefault="000046D5" w:rsidP="0088474F">
      <w:pPr>
        <w:pStyle w:val="NoSpacing"/>
        <w:spacing w:line="360" w:lineRule="auto"/>
        <w:rPr>
          <w:lang w:val="sv-SE"/>
        </w:rPr>
      </w:pPr>
    </w:p>
    <w:p w:rsidR="000046D5" w:rsidRDefault="000046D5" w:rsidP="0088474F">
      <w:pPr>
        <w:spacing w:after="200" w:line="360" w:lineRule="auto"/>
        <w:jc w:val="left"/>
        <w:rPr>
          <w:lang w:val="sv-SE"/>
        </w:rPr>
      </w:pPr>
      <w:r>
        <w:rPr>
          <w:lang w:val="sv-SE"/>
        </w:rPr>
        <w:br w:type="page"/>
      </w:r>
    </w:p>
    <w:p w:rsidR="000046D5" w:rsidRDefault="000046D5" w:rsidP="0088474F">
      <w:pPr>
        <w:pStyle w:val="Heading1"/>
        <w:spacing w:line="360" w:lineRule="auto"/>
        <w:rPr>
          <w:lang w:val="sv-SE"/>
        </w:rPr>
      </w:pPr>
      <w:bookmarkStart w:id="17" w:name="_Toc480211692"/>
      <w:r>
        <w:rPr>
          <w:lang w:val="sv-SE"/>
        </w:rPr>
        <w:lastRenderedPageBreak/>
        <w:t>DAFTAR TABEL</w:t>
      </w:r>
      <w:bookmarkEnd w:id="17"/>
    </w:p>
    <w:p w:rsidR="000046D5" w:rsidRDefault="000046D5" w:rsidP="0088474F">
      <w:pPr>
        <w:pStyle w:val="NoSpacing"/>
        <w:spacing w:line="360" w:lineRule="auto"/>
        <w:rPr>
          <w:lang w:val="sv-SE"/>
        </w:rPr>
      </w:pPr>
    </w:p>
    <w:p w:rsidR="000046D5" w:rsidRDefault="000046D5" w:rsidP="0088474F">
      <w:pPr>
        <w:pStyle w:val="NoSpacing"/>
        <w:spacing w:line="360" w:lineRule="auto"/>
        <w:rPr>
          <w:lang w:val="sv-SE"/>
        </w:rPr>
      </w:pPr>
    </w:p>
    <w:p w:rsidR="000046D5" w:rsidRDefault="009443D6" w:rsidP="0088474F">
      <w:pPr>
        <w:pStyle w:val="NoSpacing"/>
        <w:spacing w:line="360" w:lineRule="auto"/>
        <w:jc w:val="right"/>
        <w:rPr>
          <w:lang w:val="sv-SE"/>
        </w:rPr>
      </w:pPr>
      <w:r>
        <w:rPr>
          <w:lang w:val="sv-SE"/>
        </w:rPr>
        <w:t>Halaman</w:t>
      </w:r>
    </w:p>
    <w:p w:rsidR="009443D6" w:rsidRDefault="009443D6" w:rsidP="0088474F">
      <w:pPr>
        <w:pStyle w:val="NoSpacing"/>
        <w:spacing w:line="360" w:lineRule="auto"/>
        <w:rPr>
          <w:lang w:val="sv-SE"/>
        </w:rPr>
      </w:pPr>
    </w:p>
    <w:p w:rsidR="00B623A1" w:rsidRDefault="001E783C" w:rsidP="0088474F">
      <w:pPr>
        <w:pStyle w:val="TableofFigures"/>
        <w:tabs>
          <w:tab w:val="right" w:leader="dot" w:pos="7928"/>
        </w:tabs>
        <w:spacing w:line="360" w:lineRule="auto"/>
        <w:rPr>
          <w:rFonts w:asciiTheme="minorHAnsi" w:eastAsiaTheme="minorEastAsia" w:hAnsiTheme="minorHAnsi" w:cstheme="minorBidi"/>
          <w:noProof/>
          <w:sz w:val="22"/>
          <w:szCs w:val="22"/>
          <w:lang w:eastAsia="en-US"/>
        </w:rPr>
      </w:pPr>
      <w:r w:rsidRPr="001E783C">
        <w:rPr>
          <w:lang w:val="sv-SE"/>
        </w:rPr>
        <w:fldChar w:fldCharType="begin"/>
      </w:r>
      <w:r w:rsidR="009F0355">
        <w:rPr>
          <w:lang w:val="sv-SE"/>
        </w:rPr>
        <w:instrText xml:space="preserve"> TOC \h \z \c "Tabel" </w:instrText>
      </w:r>
      <w:r w:rsidRPr="001E783C">
        <w:rPr>
          <w:lang w:val="sv-SE"/>
        </w:rPr>
        <w:fldChar w:fldCharType="separate"/>
      </w:r>
      <w:hyperlink w:anchor="_Toc480214002" w:history="1">
        <w:r w:rsidR="00B623A1" w:rsidRPr="00E50A37">
          <w:rPr>
            <w:rStyle w:val="Hyperlink"/>
            <w:noProof/>
          </w:rPr>
          <w:t>Tabel 2.1: Data Persediaan Beras Tahun 2013-2016</w:t>
        </w:r>
        <w:r w:rsidR="00B623A1">
          <w:rPr>
            <w:noProof/>
            <w:webHidden/>
          </w:rPr>
          <w:tab/>
        </w:r>
        <w:r>
          <w:rPr>
            <w:noProof/>
            <w:webHidden/>
          </w:rPr>
          <w:fldChar w:fldCharType="begin"/>
        </w:r>
        <w:r w:rsidR="00B623A1">
          <w:rPr>
            <w:noProof/>
            <w:webHidden/>
          </w:rPr>
          <w:instrText xml:space="preserve"> PAGEREF _Toc480214002 \h </w:instrText>
        </w:r>
        <w:r>
          <w:rPr>
            <w:noProof/>
            <w:webHidden/>
          </w:rPr>
        </w:r>
        <w:r>
          <w:rPr>
            <w:noProof/>
            <w:webHidden/>
          </w:rPr>
          <w:fldChar w:fldCharType="separate"/>
        </w:r>
        <w:r w:rsidR="00821BB7">
          <w:rPr>
            <w:noProof/>
            <w:webHidden/>
          </w:rPr>
          <w:t>9</w:t>
        </w:r>
        <w:r>
          <w:rPr>
            <w:noProof/>
            <w:webHidden/>
          </w:rPr>
          <w:fldChar w:fldCharType="end"/>
        </w:r>
      </w:hyperlink>
    </w:p>
    <w:p w:rsidR="00B623A1" w:rsidRDefault="001E783C" w:rsidP="0088474F">
      <w:pPr>
        <w:pStyle w:val="TableofFigures"/>
        <w:tabs>
          <w:tab w:val="right" w:leader="dot" w:pos="7928"/>
        </w:tabs>
        <w:spacing w:line="360" w:lineRule="auto"/>
        <w:rPr>
          <w:rFonts w:asciiTheme="minorHAnsi" w:eastAsiaTheme="minorEastAsia" w:hAnsiTheme="minorHAnsi" w:cstheme="minorBidi"/>
          <w:noProof/>
          <w:sz w:val="22"/>
          <w:szCs w:val="22"/>
          <w:lang w:eastAsia="en-US"/>
        </w:rPr>
      </w:pPr>
      <w:hyperlink w:anchor="_Toc480214003" w:history="1">
        <w:r w:rsidR="00B623A1" w:rsidRPr="00E50A37">
          <w:rPr>
            <w:rStyle w:val="Hyperlink"/>
            <w:noProof/>
          </w:rPr>
          <w:t xml:space="preserve">Tabel 2.2: </w:t>
        </w:r>
        <w:r w:rsidR="00B623A1" w:rsidRPr="00E50A37">
          <w:rPr>
            <w:rStyle w:val="Hyperlink"/>
            <w:rFonts w:eastAsia="Times New Roman"/>
            <w:noProof/>
          </w:rPr>
          <w:t>Data untuk Contoh Manual Linier Regresi</w:t>
        </w:r>
        <w:r w:rsidR="00B623A1">
          <w:rPr>
            <w:noProof/>
            <w:webHidden/>
          </w:rPr>
          <w:tab/>
        </w:r>
        <w:r>
          <w:rPr>
            <w:noProof/>
            <w:webHidden/>
          </w:rPr>
          <w:fldChar w:fldCharType="begin"/>
        </w:r>
        <w:r w:rsidR="00B623A1">
          <w:rPr>
            <w:noProof/>
            <w:webHidden/>
          </w:rPr>
          <w:instrText xml:space="preserve"> PAGEREF _Toc480214003 \h </w:instrText>
        </w:r>
        <w:r>
          <w:rPr>
            <w:noProof/>
            <w:webHidden/>
          </w:rPr>
        </w:r>
        <w:r>
          <w:rPr>
            <w:noProof/>
            <w:webHidden/>
          </w:rPr>
          <w:fldChar w:fldCharType="separate"/>
        </w:r>
        <w:r w:rsidR="00821BB7">
          <w:rPr>
            <w:noProof/>
            <w:webHidden/>
          </w:rPr>
          <w:t>14</w:t>
        </w:r>
        <w:r>
          <w:rPr>
            <w:noProof/>
            <w:webHidden/>
          </w:rPr>
          <w:fldChar w:fldCharType="end"/>
        </w:r>
      </w:hyperlink>
    </w:p>
    <w:p w:rsidR="00B623A1" w:rsidRDefault="001E783C" w:rsidP="0088474F">
      <w:pPr>
        <w:pStyle w:val="TableofFigures"/>
        <w:tabs>
          <w:tab w:val="right" w:leader="dot" w:pos="7928"/>
        </w:tabs>
        <w:spacing w:line="360" w:lineRule="auto"/>
        <w:rPr>
          <w:rFonts w:asciiTheme="minorHAnsi" w:eastAsiaTheme="minorEastAsia" w:hAnsiTheme="minorHAnsi" w:cstheme="minorBidi"/>
          <w:noProof/>
          <w:sz w:val="22"/>
          <w:szCs w:val="22"/>
          <w:lang w:eastAsia="en-US"/>
        </w:rPr>
      </w:pPr>
      <w:hyperlink w:anchor="_Toc480214004" w:history="1">
        <w:r w:rsidR="00B623A1" w:rsidRPr="00E50A37">
          <w:rPr>
            <w:rStyle w:val="Hyperlink"/>
            <w:noProof/>
          </w:rPr>
          <w:t>Tabel 2.3: P</w:t>
        </w:r>
        <w:r w:rsidR="00B623A1" w:rsidRPr="00E50A37">
          <w:rPr>
            <w:rStyle w:val="Hyperlink"/>
            <w:rFonts w:eastAsia="Times New Roman"/>
            <w:noProof/>
          </w:rPr>
          <w:t>erhitungan X², Y², XY untuk Contoh Manual Linier Regresi</w:t>
        </w:r>
        <w:r w:rsidR="00B623A1">
          <w:rPr>
            <w:noProof/>
            <w:webHidden/>
          </w:rPr>
          <w:tab/>
        </w:r>
        <w:r>
          <w:rPr>
            <w:noProof/>
            <w:webHidden/>
          </w:rPr>
          <w:fldChar w:fldCharType="begin"/>
        </w:r>
        <w:r w:rsidR="00B623A1">
          <w:rPr>
            <w:noProof/>
            <w:webHidden/>
          </w:rPr>
          <w:instrText xml:space="preserve"> PAGEREF _Toc480214004 \h </w:instrText>
        </w:r>
        <w:r>
          <w:rPr>
            <w:noProof/>
            <w:webHidden/>
          </w:rPr>
        </w:r>
        <w:r>
          <w:rPr>
            <w:noProof/>
            <w:webHidden/>
          </w:rPr>
          <w:fldChar w:fldCharType="separate"/>
        </w:r>
        <w:r w:rsidR="00821BB7">
          <w:rPr>
            <w:noProof/>
            <w:webHidden/>
          </w:rPr>
          <w:t>16</w:t>
        </w:r>
        <w:r>
          <w:rPr>
            <w:noProof/>
            <w:webHidden/>
          </w:rPr>
          <w:fldChar w:fldCharType="end"/>
        </w:r>
      </w:hyperlink>
    </w:p>
    <w:p w:rsidR="00B623A1" w:rsidRDefault="001E783C" w:rsidP="0088474F">
      <w:pPr>
        <w:pStyle w:val="TableofFigures"/>
        <w:tabs>
          <w:tab w:val="right" w:leader="dot" w:pos="7928"/>
        </w:tabs>
        <w:spacing w:line="360" w:lineRule="auto"/>
        <w:rPr>
          <w:rFonts w:asciiTheme="minorHAnsi" w:eastAsiaTheme="minorEastAsia" w:hAnsiTheme="minorHAnsi" w:cstheme="minorBidi"/>
          <w:noProof/>
          <w:sz w:val="22"/>
          <w:szCs w:val="22"/>
          <w:lang w:eastAsia="en-US"/>
        </w:rPr>
      </w:pPr>
      <w:hyperlink w:anchor="_Toc480214005" w:history="1">
        <w:r w:rsidR="00B623A1" w:rsidRPr="00E50A37">
          <w:rPr>
            <w:rStyle w:val="Hyperlink"/>
            <w:noProof/>
          </w:rPr>
          <w:t>Tabel 2.4: Data untuk Contoh Manual Linier Regresi Berganda</w:t>
        </w:r>
        <w:r w:rsidR="00B623A1">
          <w:rPr>
            <w:noProof/>
            <w:webHidden/>
          </w:rPr>
          <w:tab/>
        </w:r>
        <w:r>
          <w:rPr>
            <w:noProof/>
            <w:webHidden/>
          </w:rPr>
          <w:fldChar w:fldCharType="begin"/>
        </w:r>
        <w:r w:rsidR="00B623A1">
          <w:rPr>
            <w:noProof/>
            <w:webHidden/>
          </w:rPr>
          <w:instrText xml:space="preserve"> PAGEREF _Toc480214005 \h </w:instrText>
        </w:r>
        <w:r>
          <w:rPr>
            <w:noProof/>
            <w:webHidden/>
          </w:rPr>
        </w:r>
        <w:r>
          <w:rPr>
            <w:noProof/>
            <w:webHidden/>
          </w:rPr>
          <w:fldChar w:fldCharType="separate"/>
        </w:r>
        <w:r w:rsidR="00821BB7">
          <w:rPr>
            <w:noProof/>
            <w:webHidden/>
          </w:rPr>
          <w:t>19</w:t>
        </w:r>
        <w:r>
          <w:rPr>
            <w:noProof/>
            <w:webHidden/>
          </w:rPr>
          <w:fldChar w:fldCharType="end"/>
        </w:r>
      </w:hyperlink>
    </w:p>
    <w:p w:rsidR="00B623A1" w:rsidRDefault="001E783C" w:rsidP="0088474F">
      <w:pPr>
        <w:pStyle w:val="TableofFigures"/>
        <w:tabs>
          <w:tab w:val="right" w:leader="dot" w:pos="7928"/>
        </w:tabs>
        <w:spacing w:line="360" w:lineRule="auto"/>
        <w:rPr>
          <w:rFonts w:asciiTheme="minorHAnsi" w:eastAsiaTheme="minorEastAsia" w:hAnsiTheme="minorHAnsi" w:cstheme="minorBidi"/>
          <w:noProof/>
          <w:sz w:val="22"/>
          <w:szCs w:val="22"/>
          <w:lang w:eastAsia="en-US"/>
        </w:rPr>
      </w:pPr>
      <w:hyperlink w:anchor="_Toc480214006" w:history="1">
        <w:r w:rsidR="00B623A1" w:rsidRPr="00E50A37">
          <w:rPr>
            <w:rStyle w:val="Hyperlink"/>
            <w:noProof/>
          </w:rPr>
          <w:t>Tabel 2.5: Normalisasi untuk Contoh Manual Linier Regresi Berganda</w:t>
        </w:r>
        <w:r w:rsidR="00B623A1">
          <w:rPr>
            <w:noProof/>
            <w:webHidden/>
          </w:rPr>
          <w:tab/>
        </w:r>
        <w:r>
          <w:rPr>
            <w:noProof/>
            <w:webHidden/>
          </w:rPr>
          <w:fldChar w:fldCharType="begin"/>
        </w:r>
        <w:r w:rsidR="00B623A1">
          <w:rPr>
            <w:noProof/>
            <w:webHidden/>
          </w:rPr>
          <w:instrText xml:space="preserve"> PAGEREF _Toc480214006 \h </w:instrText>
        </w:r>
        <w:r>
          <w:rPr>
            <w:noProof/>
            <w:webHidden/>
          </w:rPr>
        </w:r>
        <w:r>
          <w:rPr>
            <w:noProof/>
            <w:webHidden/>
          </w:rPr>
          <w:fldChar w:fldCharType="separate"/>
        </w:r>
        <w:r w:rsidR="00821BB7">
          <w:rPr>
            <w:noProof/>
            <w:webHidden/>
          </w:rPr>
          <w:t>20</w:t>
        </w:r>
        <w:r>
          <w:rPr>
            <w:noProof/>
            <w:webHidden/>
          </w:rPr>
          <w:fldChar w:fldCharType="end"/>
        </w:r>
      </w:hyperlink>
    </w:p>
    <w:p w:rsidR="00B623A1" w:rsidRDefault="001E783C" w:rsidP="0088474F">
      <w:pPr>
        <w:pStyle w:val="TableofFigures"/>
        <w:tabs>
          <w:tab w:val="right" w:leader="dot" w:pos="7928"/>
        </w:tabs>
        <w:spacing w:line="360" w:lineRule="auto"/>
        <w:rPr>
          <w:rFonts w:asciiTheme="minorHAnsi" w:eastAsiaTheme="minorEastAsia" w:hAnsiTheme="minorHAnsi" w:cstheme="minorBidi"/>
          <w:noProof/>
          <w:sz w:val="22"/>
          <w:szCs w:val="22"/>
          <w:lang w:eastAsia="en-US"/>
        </w:rPr>
      </w:pPr>
      <w:hyperlink w:anchor="_Toc480214007" w:history="1">
        <w:r w:rsidR="00B623A1" w:rsidRPr="00E50A37">
          <w:rPr>
            <w:rStyle w:val="Hyperlink"/>
            <w:noProof/>
          </w:rPr>
          <w:t>Tabel 2.6: Simbol Flowchart Sistem/Dokumen</w:t>
        </w:r>
        <w:r w:rsidR="00B623A1">
          <w:rPr>
            <w:noProof/>
            <w:webHidden/>
          </w:rPr>
          <w:tab/>
        </w:r>
        <w:r>
          <w:rPr>
            <w:noProof/>
            <w:webHidden/>
          </w:rPr>
          <w:fldChar w:fldCharType="begin"/>
        </w:r>
        <w:r w:rsidR="00B623A1">
          <w:rPr>
            <w:noProof/>
            <w:webHidden/>
          </w:rPr>
          <w:instrText xml:space="preserve"> PAGEREF _Toc480214007 \h </w:instrText>
        </w:r>
        <w:r>
          <w:rPr>
            <w:noProof/>
            <w:webHidden/>
          </w:rPr>
        </w:r>
        <w:r>
          <w:rPr>
            <w:noProof/>
            <w:webHidden/>
          </w:rPr>
          <w:fldChar w:fldCharType="separate"/>
        </w:r>
        <w:r w:rsidR="00821BB7">
          <w:rPr>
            <w:noProof/>
            <w:webHidden/>
          </w:rPr>
          <w:t>28</w:t>
        </w:r>
        <w:r>
          <w:rPr>
            <w:noProof/>
            <w:webHidden/>
          </w:rPr>
          <w:fldChar w:fldCharType="end"/>
        </w:r>
      </w:hyperlink>
    </w:p>
    <w:p w:rsidR="00B623A1" w:rsidRDefault="001E783C" w:rsidP="0088474F">
      <w:pPr>
        <w:pStyle w:val="TableofFigures"/>
        <w:tabs>
          <w:tab w:val="right" w:leader="dot" w:pos="7928"/>
        </w:tabs>
        <w:spacing w:line="360" w:lineRule="auto"/>
        <w:rPr>
          <w:rFonts w:asciiTheme="minorHAnsi" w:eastAsiaTheme="minorEastAsia" w:hAnsiTheme="minorHAnsi" w:cstheme="minorBidi"/>
          <w:noProof/>
          <w:sz w:val="22"/>
          <w:szCs w:val="22"/>
          <w:lang w:eastAsia="en-US"/>
        </w:rPr>
      </w:pPr>
      <w:hyperlink w:anchor="_Toc480214008" w:history="1">
        <w:r w:rsidR="00B623A1" w:rsidRPr="00E50A37">
          <w:rPr>
            <w:rStyle w:val="Hyperlink"/>
            <w:noProof/>
          </w:rPr>
          <w:t>Tabel 2.7: Perangkat Lunak Pendukung</w:t>
        </w:r>
        <w:r w:rsidR="00B623A1">
          <w:rPr>
            <w:noProof/>
            <w:webHidden/>
          </w:rPr>
          <w:tab/>
        </w:r>
        <w:r>
          <w:rPr>
            <w:noProof/>
            <w:webHidden/>
          </w:rPr>
          <w:fldChar w:fldCharType="begin"/>
        </w:r>
        <w:r w:rsidR="00B623A1">
          <w:rPr>
            <w:noProof/>
            <w:webHidden/>
          </w:rPr>
          <w:instrText xml:space="preserve"> PAGEREF _Toc480214008 \h </w:instrText>
        </w:r>
        <w:r>
          <w:rPr>
            <w:noProof/>
            <w:webHidden/>
          </w:rPr>
        </w:r>
        <w:r>
          <w:rPr>
            <w:noProof/>
            <w:webHidden/>
          </w:rPr>
          <w:fldChar w:fldCharType="separate"/>
        </w:r>
        <w:r w:rsidR="00821BB7">
          <w:rPr>
            <w:noProof/>
            <w:webHidden/>
          </w:rPr>
          <w:t>42</w:t>
        </w:r>
        <w:r>
          <w:rPr>
            <w:noProof/>
            <w:webHidden/>
          </w:rPr>
          <w:fldChar w:fldCharType="end"/>
        </w:r>
      </w:hyperlink>
    </w:p>
    <w:p w:rsidR="00B623A1" w:rsidRDefault="001E783C" w:rsidP="0088474F">
      <w:pPr>
        <w:pStyle w:val="TableofFigures"/>
        <w:tabs>
          <w:tab w:val="right" w:leader="dot" w:pos="7928"/>
        </w:tabs>
        <w:spacing w:line="360" w:lineRule="auto"/>
        <w:rPr>
          <w:rFonts w:asciiTheme="minorHAnsi" w:eastAsiaTheme="minorEastAsia" w:hAnsiTheme="minorHAnsi" w:cstheme="minorBidi"/>
          <w:noProof/>
          <w:sz w:val="22"/>
          <w:szCs w:val="22"/>
          <w:lang w:eastAsia="en-US"/>
        </w:rPr>
      </w:pPr>
      <w:hyperlink w:anchor="_Toc480214009" w:history="1">
        <w:r w:rsidR="00B623A1" w:rsidRPr="00E50A37">
          <w:rPr>
            <w:rStyle w:val="Hyperlink"/>
            <w:noProof/>
          </w:rPr>
          <w:t>Tabel 4.1: Kamus Data User</w:t>
        </w:r>
        <w:r w:rsidR="00B623A1">
          <w:rPr>
            <w:noProof/>
            <w:webHidden/>
          </w:rPr>
          <w:tab/>
        </w:r>
        <w:r>
          <w:rPr>
            <w:noProof/>
            <w:webHidden/>
          </w:rPr>
          <w:fldChar w:fldCharType="begin"/>
        </w:r>
        <w:r w:rsidR="00B623A1">
          <w:rPr>
            <w:noProof/>
            <w:webHidden/>
          </w:rPr>
          <w:instrText xml:space="preserve"> PAGEREF _Toc480214009 \h </w:instrText>
        </w:r>
        <w:r>
          <w:rPr>
            <w:noProof/>
            <w:webHidden/>
          </w:rPr>
        </w:r>
        <w:r>
          <w:rPr>
            <w:noProof/>
            <w:webHidden/>
          </w:rPr>
          <w:fldChar w:fldCharType="separate"/>
        </w:r>
        <w:r w:rsidR="00821BB7">
          <w:rPr>
            <w:noProof/>
            <w:webHidden/>
          </w:rPr>
          <w:t>56</w:t>
        </w:r>
        <w:r>
          <w:rPr>
            <w:noProof/>
            <w:webHidden/>
          </w:rPr>
          <w:fldChar w:fldCharType="end"/>
        </w:r>
      </w:hyperlink>
    </w:p>
    <w:p w:rsidR="00B623A1" w:rsidRDefault="001E783C" w:rsidP="0088474F">
      <w:pPr>
        <w:pStyle w:val="TableofFigures"/>
        <w:tabs>
          <w:tab w:val="right" w:leader="dot" w:pos="7928"/>
        </w:tabs>
        <w:spacing w:line="360" w:lineRule="auto"/>
        <w:rPr>
          <w:rFonts w:asciiTheme="minorHAnsi" w:eastAsiaTheme="minorEastAsia" w:hAnsiTheme="minorHAnsi" w:cstheme="minorBidi"/>
          <w:noProof/>
          <w:sz w:val="22"/>
          <w:szCs w:val="22"/>
          <w:lang w:eastAsia="en-US"/>
        </w:rPr>
      </w:pPr>
      <w:hyperlink w:anchor="_Toc480214010" w:history="1">
        <w:r w:rsidR="00B623A1" w:rsidRPr="00E50A37">
          <w:rPr>
            <w:rStyle w:val="Hyperlink"/>
            <w:noProof/>
          </w:rPr>
          <w:t>Tabel 4.2: Kamus Data Estimasi</w:t>
        </w:r>
        <w:r w:rsidR="00B623A1">
          <w:rPr>
            <w:noProof/>
            <w:webHidden/>
          </w:rPr>
          <w:tab/>
        </w:r>
        <w:r>
          <w:rPr>
            <w:noProof/>
            <w:webHidden/>
          </w:rPr>
          <w:fldChar w:fldCharType="begin"/>
        </w:r>
        <w:r w:rsidR="00B623A1">
          <w:rPr>
            <w:noProof/>
            <w:webHidden/>
          </w:rPr>
          <w:instrText xml:space="preserve"> PAGEREF _Toc480214010 \h </w:instrText>
        </w:r>
        <w:r>
          <w:rPr>
            <w:noProof/>
            <w:webHidden/>
          </w:rPr>
        </w:r>
        <w:r>
          <w:rPr>
            <w:noProof/>
            <w:webHidden/>
          </w:rPr>
          <w:fldChar w:fldCharType="separate"/>
        </w:r>
        <w:r w:rsidR="00821BB7">
          <w:rPr>
            <w:noProof/>
            <w:webHidden/>
          </w:rPr>
          <w:t>56</w:t>
        </w:r>
        <w:r>
          <w:rPr>
            <w:noProof/>
            <w:webHidden/>
          </w:rPr>
          <w:fldChar w:fldCharType="end"/>
        </w:r>
      </w:hyperlink>
    </w:p>
    <w:p w:rsidR="00B623A1" w:rsidRDefault="001E783C" w:rsidP="0088474F">
      <w:pPr>
        <w:pStyle w:val="TableofFigures"/>
        <w:tabs>
          <w:tab w:val="right" w:leader="dot" w:pos="7928"/>
        </w:tabs>
        <w:spacing w:line="360" w:lineRule="auto"/>
        <w:rPr>
          <w:rFonts w:asciiTheme="minorHAnsi" w:eastAsiaTheme="minorEastAsia" w:hAnsiTheme="minorHAnsi" w:cstheme="minorBidi"/>
          <w:noProof/>
          <w:sz w:val="22"/>
          <w:szCs w:val="22"/>
          <w:lang w:eastAsia="en-US"/>
        </w:rPr>
      </w:pPr>
      <w:hyperlink w:anchor="_Toc480214011" w:history="1">
        <w:r w:rsidR="00B623A1" w:rsidRPr="00E50A37">
          <w:rPr>
            <w:rStyle w:val="Hyperlink"/>
            <w:noProof/>
          </w:rPr>
          <w:t>Tabel 4.3: Kamus Data Koneksi</w:t>
        </w:r>
        <w:r w:rsidR="00B623A1">
          <w:rPr>
            <w:noProof/>
            <w:webHidden/>
          </w:rPr>
          <w:tab/>
        </w:r>
        <w:r>
          <w:rPr>
            <w:noProof/>
            <w:webHidden/>
          </w:rPr>
          <w:fldChar w:fldCharType="begin"/>
        </w:r>
        <w:r w:rsidR="00B623A1">
          <w:rPr>
            <w:noProof/>
            <w:webHidden/>
          </w:rPr>
          <w:instrText xml:space="preserve"> PAGEREF _Toc480214011 \h </w:instrText>
        </w:r>
        <w:r>
          <w:rPr>
            <w:noProof/>
            <w:webHidden/>
          </w:rPr>
        </w:r>
        <w:r>
          <w:rPr>
            <w:noProof/>
            <w:webHidden/>
          </w:rPr>
          <w:fldChar w:fldCharType="separate"/>
        </w:r>
        <w:r w:rsidR="00821BB7">
          <w:rPr>
            <w:noProof/>
            <w:webHidden/>
          </w:rPr>
          <w:t>56</w:t>
        </w:r>
        <w:r>
          <w:rPr>
            <w:noProof/>
            <w:webHidden/>
          </w:rPr>
          <w:fldChar w:fldCharType="end"/>
        </w:r>
      </w:hyperlink>
    </w:p>
    <w:p w:rsidR="00B623A1" w:rsidRDefault="001E783C" w:rsidP="0088474F">
      <w:pPr>
        <w:pStyle w:val="TableofFigures"/>
        <w:tabs>
          <w:tab w:val="right" w:leader="dot" w:pos="7928"/>
        </w:tabs>
        <w:spacing w:line="360" w:lineRule="auto"/>
        <w:rPr>
          <w:rFonts w:asciiTheme="minorHAnsi" w:eastAsiaTheme="minorEastAsia" w:hAnsiTheme="minorHAnsi" w:cstheme="minorBidi"/>
          <w:noProof/>
          <w:sz w:val="22"/>
          <w:szCs w:val="22"/>
          <w:lang w:eastAsia="en-US"/>
        </w:rPr>
      </w:pPr>
      <w:hyperlink w:anchor="_Toc480214012" w:history="1">
        <w:r w:rsidR="00B623A1" w:rsidRPr="00E50A37">
          <w:rPr>
            <w:rStyle w:val="Hyperlink"/>
            <w:noProof/>
          </w:rPr>
          <w:t>Tabel 4.4: Desain Output Secara Umum</w:t>
        </w:r>
        <w:r w:rsidR="00B623A1">
          <w:rPr>
            <w:noProof/>
            <w:webHidden/>
          </w:rPr>
          <w:tab/>
        </w:r>
        <w:r>
          <w:rPr>
            <w:noProof/>
            <w:webHidden/>
          </w:rPr>
          <w:fldChar w:fldCharType="begin"/>
        </w:r>
        <w:r w:rsidR="00B623A1">
          <w:rPr>
            <w:noProof/>
            <w:webHidden/>
          </w:rPr>
          <w:instrText xml:space="preserve"> PAGEREF _Toc480214012 \h </w:instrText>
        </w:r>
        <w:r>
          <w:rPr>
            <w:noProof/>
            <w:webHidden/>
          </w:rPr>
        </w:r>
        <w:r>
          <w:rPr>
            <w:noProof/>
            <w:webHidden/>
          </w:rPr>
          <w:fldChar w:fldCharType="separate"/>
        </w:r>
        <w:r w:rsidR="00821BB7">
          <w:rPr>
            <w:noProof/>
            <w:webHidden/>
          </w:rPr>
          <w:t>57</w:t>
        </w:r>
        <w:r>
          <w:rPr>
            <w:noProof/>
            <w:webHidden/>
          </w:rPr>
          <w:fldChar w:fldCharType="end"/>
        </w:r>
      </w:hyperlink>
    </w:p>
    <w:p w:rsidR="00B623A1" w:rsidRDefault="001E783C" w:rsidP="0088474F">
      <w:pPr>
        <w:pStyle w:val="TableofFigures"/>
        <w:tabs>
          <w:tab w:val="right" w:leader="dot" w:pos="7928"/>
        </w:tabs>
        <w:spacing w:line="360" w:lineRule="auto"/>
        <w:rPr>
          <w:rFonts w:asciiTheme="minorHAnsi" w:eastAsiaTheme="minorEastAsia" w:hAnsiTheme="minorHAnsi" w:cstheme="minorBidi"/>
          <w:noProof/>
          <w:sz w:val="22"/>
          <w:szCs w:val="22"/>
          <w:lang w:eastAsia="en-US"/>
        </w:rPr>
      </w:pPr>
      <w:hyperlink w:anchor="_Toc480214013" w:history="1">
        <w:r w:rsidR="00B623A1" w:rsidRPr="00E50A37">
          <w:rPr>
            <w:rStyle w:val="Hyperlink"/>
            <w:noProof/>
          </w:rPr>
          <w:t>Tabel 4.5: Desain Input Secara Umum</w:t>
        </w:r>
        <w:r w:rsidR="00B623A1">
          <w:rPr>
            <w:noProof/>
            <w:webHidden/>
          </w:rPr>
          <w:tab/>
        </w:r>
        <w:r>
          <w:rPr>
            <w:noProof/>
            <w:webHidden/>
          </w:rPr>
          <w:fldChar w:fldCharType="begin"/>
        </w:r>
        <w:r w:rsidR="00B623A1">
          <w:rPr>
            <w:noProof/>
            <w:webHidden/>
          </w:rPr>
          <w:instrText xml:space="preserve"> PAGEREF _Toc480214013 \h </w:instrText>
        </w:r>
        <w:r>
          <w:rPr>
            <w:noProof/>
            <w:webHidden/>
          </w:rPr>
        </w:r>
        <w:r>
          <w:rPr>
            <w:noProof/>
            <w:webHidden/>
          </w:rPr>
          <w:fldChar w:fldCharType="separate"/>
        </w:r>
        <w:r w:rsidR="00821BB7">
          <w:rPr>
            <w:noProof/>
            <w:webHidden/>
          </w:rPr>
          <w:t>57</w:t>
        </w:r>
        <w:r>
          <w:rPr>
            <w:noProof/>
            <w:webHidden/>
          </w:rPr>
          <w:fldChar w:fldCharType="end"/>
        </w:r>
      </w:hyperlink>
    </w:p>
    <w:p w:rsidR="00B623A1" w:rsidRDefault="001E783C" w:rsidP="0088474F">
      <w:pPr>
        <w:pStyle w:val="TableofFigures"/>
        <w:tabs>
          <w:tab w:val="right" w:leader="dot" w:pos="7928"/>
        </w:tabs>
        <w:spacing w:line="360" w:lineRule="auto"/>
        <w:rPr>
          <w:rFonts w:asciiTheme="minorHAnsi" w:eastAsiaTheme="minorEastAsia" w:hAnsiTheme="minorHAnsi" w:cstheme="minorBidi"/>
          <w:noProof/>
          <w:sz w:val="22"/>
          <w:szCs w:val="22"/>
          <w:lang w:eastAsia="en-US"/>
        </w:rPr>
      </w:pPr>
      <w:hyperlink w:anchor="_Toc480214014" w:history="1">
        <w:r w:rsidR="00B623A1" w:rsidRPr="00E50A37">
          <w:rPr>
            <w:rStyle w:val="Hyperlink"/>
            <w:noProof/>
          </w:rPr>
          <w:t>Tabel 4.6: Desain Basis Data Secara Umum</w:t>
        </w:r>
        <w:r w:rsidR="00B623A1">
          <w:rPr>
            <w:noProof/>
            <w:webHidden/>
          </w:rPr>
          <w:tab/>
        </w:r>
        <w:r>
          <w:rPr>
            <w:noProof/>
            <w:webHidden/>
          </w:rPr>
          <w:fldChar w:fldCharType="begin"/>
        </w:r>
        <w:r w:rsidR="00B623A1">
          <w:rPr>
            <w:noProof/>
            <w:webHidden/>
          </w:rPr>
          <w:instrText xml:space="preserve"> PAGEREF _Toc480214014 \h </w:instrText>
        </w:r>
        <w:r>
          <w:rPr>
            <w:noProof/>
            <w:webHidden/>
          </w:rPr>
        </w:r>
        <w:r>
          <w:rPr>
            <w:noProof/>
            <w:webHidden/>
          </w:rPr>
          <w:fldChar w:fldCharType="separate"/>
        </w:r>
        <w:r w:rsidR="00821BB7">
          <w:rPr>
            <w:noProof/>
            <w:webHidden/>
          </w:rPr>
          <w:t>58</w:t>
        </w:r>
        <w:r>
          <w:rPr>
            <w:noProof/>
            <w:webHidden/>
          </w:rPr>
          <w:fldChar w:fldCharType="end"/>
        </w:r>
      </w:hyperlink>
    </w:p>
    <w:p w:rsidR="00B623A1" w:rsidRDefault="001E783C" w:rsidP="0088474F">
      <w:pPr>
        <w:pStyle w:val="TableofFigures"/>
        <w:tabs>
          <w:tab w:val="right" w:leader="dot" w:pos="7928"/>
        </w:tabs>
        <w:spacing w:line="360" w:lineRule="auto"/>
        <w:rPr>
          <w:rFonts w:asciiTheme="minorHAnsi" w:eastAsiaTheme="minorEastAsia" w:hAnsiTheme="minorHAnsi" w:cstheme="minorBidi"/>
          <w:noProof/>
          <w:sz w:val="22"/>
          <w:szCs w:val="22"/>
          <w:lang w:eastAsia="en-US"/>
        </w:rPr>
      </w:pPr>
      <w:hyperlink w:anchor="_Toc480214015" w:history="1">
        <w:r w:rsidR="00B623A1" w:rsidRPr="00E50A37">
          <w:rPr>
            <w:rStyle w:val="Hyperlink"/>
            <w:noProof/>
          </w:rPr>
          <w:t>Tabel 4.7: Struktur Data User</w:t>
        </w:r>
        <w:r w:rsidR="00B623A1">
          <w:rPr>
            <w:noProof/>
            <w:webHidden/>
          </w:rPr>
          <w:tab/>
        </w:r>
        <w:r>
          <w:rPr>
            <w:noProof/>
            <w:webHidden/>
          </w:rPr>
          <w:fldChar w:fldCharType="begin"/>
        </w:r>
        <w:r w:rsidR="00B623A1">
          <w:rPr>
            <w:noProof/>
            <w:webHidden/>
          </w:rPr>
          <w:instrText xml:space="preserve"> PAGEREF _Toc480214015 \h </w:instrText>
        </w:r>
        <w:r>
          <w:rPr>
            <w:noProof/>
            <w:webHidden/>
          </w:rPr>
        </w:r>
        <w:r>
          <w:rPr>
            <w:noProof/>
            <w:webHidden/>
          </w:rPr>
          <w:fldChar w:fldCharType="separate"/>
        </w:r>
        <w:r w:rsidR="00821BB7">
          <w:rPr>
            <w:noProof/>
            <w:webHidden/>
          </w:rPr>
          <w:t>61</w:t>
        </w:r>
        <w:r>
          <w:rPr>
            <w:noProof/>
            <w:webHidden/>
          </w:rPr>
          <w:fldChar w:fldCharType="end"/>
        </w:r>
      </w:hyperlink>
    </w:p>
    <w:p w:rsidR="00B623A1" w:rsidRDefault="001E783C" w:rsidP="0088474F">
      <w:pPr>
        <w:pStyle w:val="TableofFigures"/>
        <w:tabs>
          <w:tab w:val="right" w:leader="dot" w:pos="7928"/>
        </w:tabs>
        <w:spacing w:line="360" w:lineRule="auto"/>
        <w:rPr>
          <w:rFonts w:asciiTheme="minorHAnsi" w:eastAsiaTheme="minorEastAsia" w:hAnsiTheme="minorHAnsi" w:cstheme="minorBidi"/>
          <w:noProof/>
          <w:sz w:val="22"/>
          <w:szCs w:val="22"/>
          <w:lang w:eastAsia="en-US"/>
        </w:rPr>
      </w:pPr>
      <w:hyperlink w:anchor="_Toc480214016" w:history="1">
        <w:r w:rsidR="00B623A1" w:rsidRPr="00E50A37">
          <w:rPr>
            <w:rStyle w:val="Hyperlink"/>
            <w:noProof/>
          </w:rPr>
          <w:t>Tabel 4.8: Struktur Data Estimasi</w:t>
        </w:r>
        <w:r w:rsidR="00B623A1">
          <w:rPr>
            <w:noProof/>
            <w:webHidden/>
          </w:rPr>
          <w:tab/>
        </w:r>
        <w:r>
          <w:rPr>
            <w:noProof/>
            <w:webHidden/>
          </w:rPr>
          <w:fldChar w:fldCharType="begin"/>
        </w:r>
        <w:r w:rsidR="00B623A1">
          <w:rPr>
            <w:noProof/>
            <w:webHidden/>
          </w:rPr>
          <w:instrText xml:space="preserve"> PAGEREF _Toc480214016 \h </w:instrText>
        </w:r>
        <w:r>
          <w:rPr>
            <w:noProof/>
            <w:webHidden/>
          </w:rPr>
        </w:r>
        <w:r>
          <w:rPr>
            <w:noProof/>
            <w:webHidden/>
          </w:rPr>
          <w:fldChar w:fldCharType="separate"/>
        </w:r>
        <w:r w:rsidR="00821BB7">
          <w:rPr>
            <w:noProof/>
            <w:webHidden/>
          </w:rPr>
          <w:t>62</w:t>
        </w:r>
        <w:r>
          <w:rPr>
            <w:noProof/>
            <w:webHidden/>
          </w:rPr>
          <w:fldChar w:fldCharType="end"/>
        </w:r>
      </w:hyperlink>
    </w:p>
    <w:p w:rsidR="00B623A1" w:rsidRDefault="001E783C" w:rsidP="0088474F">
      <w:pPr>
        <w:pStyle w:val="TableofFigures"/>
        <w:tabs>
          <w:tab w:val="right" w:leader="dot" w:pos="7928"/>
        </w:tabs>
        <w:spacing w:line="360" w:lineRule="auto"/>
        <w:rPr>
          <w:rFonts w:asciiTheme="minorHAnsi" w:eastAsiaTheme="minorEastAsia" w:hAnsiTheme="minorHAnsi" w:cstheme="minorBidi"/>
          <w:noProof/>
          <w:sz w:val="22"/>
          <w:szCs w:val="22"/>
          <w:lang w:eastAsia="en-US"/>
        </w:rPr>
      </w:pPr>
      <w:hyperlink w:anchor="_Toc480214017" w:history="1">
        <w:r w:rsidR="00B623A1" w:rsidRPr="00E50A37">
          <w:rPr>
            <w:rStyle w:val="Hyperlink"/>
            <w:noProof/>
          </w:rPr>
          <w:t>Tabel 4.9: Struktur Data Koneksi</w:t>
        </w:r>
        <w:r w:rsidR="00B623A1">
          <w:rPr>
            <w:noProof/>
            <w:webHidden/>
          </w:rPr>
          <w:tab/>
        </w:r>
        <w:r>
          <w:rPr>
            <w:noProof/>
            <w:webHidden/>
          </w:rPr>
          <w:fldChar w:fldCharType="begin"/>
        </w:r>
        <w:r w:rsidR="00B623A1">
          <w:rPr>
            <w:noProof/>
            <w:webHidden/>
          </w:rPr>
          <w:instrText xml:space="preserve"> PAGEREF _Toc480214017 \h </w:instrText>
        </w:r>
        <w:r>
          <w:rPr>
            <w:noProof/>
            <w:webHidden/>
          </w:rPr>
        </w:r>
        <w:r>
          <w:rPr>
            <w:noProof/>
            <w:webHidden/>
          </w:rPr>
          <w:fldChar w:fldCharType="separate"/>
        </w:r>
        <w:r w:rsidR="00821BB7">
          <w:rPr>
            <w:noProof/>
            <w:webHidden/>
          </w:rPr>
          <w:t>62</w:t>
        </w:r>
        <w:r>
          <w:rPr>
            <w:noProof/>
            <w:webHidden/>
          </w:rPr>
          <w:fldChar w:fldCharType="end"/>
        </w:r>
      </w:hyperlink>
    </w:p>
    <w:p w:rsidR="00B623A1" w:rsidRDefault="001E783C" w:rsidP="0088474F">
      <w:pPr>
        <w:pStyle w:val="TableofFigures"/>
        <w:tabs>
          <w:tab w:val="right" w:leader="dot" w:pos="7928"/>
        </w:tabs>
        <w:spacing w:line="360" w:lineRule="auto"/>
        <w:rPr>
          <w:rFonts w:asciiTheme="minorHAnsi" w:eastAsiaTheme="minorEastAsia" w:hAnsiTheme="minorHAnsi" w:cstheme="minorBidi"/>
          <w:noProof/>
          <w:sz w:val="22"/>
          <w:szCs w:val="22"/>
          <w:lang w:eastAsia="en-US"/>
        </w:rPr>
      </w:pPr>
      <w:hyperlink w:anchor="_Toc480214018" w:history="1">
        <w:r w:rsidR="00B623A1" w:rsidRPr="00E50A37">
          <w:rPr>
            <w:rStyle w:val="Hyperlink"/>
            <w:noProof/>
          </w:rPr>
          <w:t>Tabel 5.1: Data Persediaan Beras Bulog</w:t>
        </w:r>
        <w:r w:rsidR="00B623A1">
          <w:rPr>
            <w:noProof/>
            <w:webHidden/>
          </w:rPr>
          <w:tab/>
        </w:r>
        <w:r>
          <w:rPr>
            <w:noProof/>
            <w:webHidden/>
          </w:rPr>
          <w:fldChar w:fldCharType="begin"/>
        </w:r>
        <w:r w:rsidR="00B623A1">
          <w:rPr>
            <w:noProof/>
            <w:webHidden/>
          </w:rPr>
          <w:instrText xml:space="preserve"> PAGEREF _Toc480214018 \h </w:instrText>
        </w:r>
        <w:r>
          <w:rPr>
            <w:noProof/>
            <w:webHidden/>
          </w:rPr>
        </w:r>
        <w:r>
          <w:rPr>
            <w:noProof/>
            <w:webHidden/>
          </w:rPr>
          <w:fldChar w:fldCharType="separate"/>
        </w:r>
        <w:r w:rsidR="00821BB7">
          <w:rPr>
            <w:noProof/>
            <w:webHidden/>
          </w:rPr>
          <w:t>68</w:t>
        </w:r>
        <w:r>
          <w:rPr>
            <w:noProof/>
            <w:webHidden/>
          </w:rPr>
          <w:fldChar w:fldCharType="end"/>
        </w:r>
      </w:hyperlink>
    </w:p>
    <w:p w:rsidR="00B623A1" w:rsidRDefault="001E783C" w:rsidP="0088474F">
      <w:pPr>
        <w:pStyle w:val="TableofFigures"/>
        <w:tabs>
          <w:tab w:val="right" w:leader="dot" w:pos="7928"/>
        </w:tabs>
        <w:spacing w:line="360" w:lineRule="auto"/>
        <w:rPr>
          <w:rFonts w:asciiTheme="minorHAnsi" w:eastAsiaTheme="minorEastAsia" w:hAnsiTheme="minorHAnsi" w:cstheme="minorBidi"/>
          <w:noProof/>
          <w:sz w:val="22"/>
          <w:szCs w:val="22"/>
          <w:lang w:eastAsia="en-US"/>
        </w:rPr>
      </w:pPr>
      <w:hyperlink w:anchor="_Toc480214019" w:history="1">
        <w:r w:rsidR="00B623A1" w:rsidRPr="00E50A37">
          <w:rPr>
            <w:rStyle w:val="Hyperlink"/>
            <w:noProof/>
          </w:rPr>
          <w:t>Tabel 5.2: Data Normalisasi Persediaan Beras Bulog</w:t>
        </w:r>
        <w:r w:rsidR="00B623A1">
          <w:rPr>
            <w:noProof/>
            <w:webHidden/>
          </w:rPr>
          <w:tab/>
        </w:r>
        <w:r>
          <w:rPr>
            <w:noProof/>
            <w:webHidden/>
          </w:rPr>
          <w:fldChar w:fldCharType="begin"/>
        </w:r>
        <w:r w:rsidR="00B623A1">
          <w:rPr>
            <w:noProof/>
            <w:webHidden/>
          </w:rPr>
          <w:instrText xml:space="preserve"> PAGEREF _Toc480214019 \h </w:instrText>
        </w:r>
        <w:r>
          <w:rPr>
            <w:noProof/>
            <w:webHidden/>
          </w:rPr>
        </w:r>
        <w:r>
          <w:rPr>
            <w:noProof/>
            <w:webHidden/>
          </w:rPr>
          <w:fldChar w:fldCharType="separate"/>
        </w:r>
        <w:r w:rsidR="00821BB7">
          <w:rPr>
            <w:noProof/>
            <w:webHidden/>
          </w:rPr>
          <w:t>69</w:t>
        </w:r>
        <w:r>
          <w:rPr>
            <w:noProof/>
            <w:webHidden/>
          </w:rPr>
          <w:fldChar w:fldCharType="end"/>
        </w:r>
      </w:hyperlink>
    </w:p>
    <w:p w:rsidR="00B623A1" w:rsidRDefault="001E783C" w:rsidP="0088474F">
      <w:pPr>
        <w:pStyle w:val="TableofFigures"/>
        <w:tabs>
          <w:tab w:val="right" w:leader="dot" w:pos="7928"/>
        </w:tabs>
        <w:spacing w:line="360" w:lineRule="auto"/>
        <w:rPr>
          <w:rFonts w:asciiTheme="minorHAnsi" w:eastAsiaTheme="minorEastAsia" w:hAnsiTheme="minorHAnsi" w:cstheme="minorBidi"/>
          <w:noProof/>
          <w:sz w:val="22"/>
          <w:szCs w:val="22"/>
          <w:lang w:eastAsia="en-US"/>
        </w:rPr>
      </w:pPr>
      <w:hyperlink w:anchor="_Toc480214020" w:history="1">
        <w:r w:rsidR="00B623A1" w:rsidRPr="00E50A37">
          <w:rPr>
            <w:rStyle w:val="Hyperlink"/>
            <w:noProof/>
          </w:rPr>
          <w:t>Tabel 5.3: Basis Path Proses Linier Regresion</w:t>
        </w:r>
        <w:r w:rsidR="00B623A1">
          <w:rPr>
            <w:noProof/>
            <w:webHidden/>
          </w:rPr>
          <w:tab/>
        </w:r>
        <w:r>
          <w:rPr>
            <w:noProof/>
            <w:webHidden/>
          </w:rPr>
          <w:fldChar w:fldCharType="begin"/>
        </w:r>
        <w:r w:rsidR="00B623A1">
          <w:rPr>
            <w:noProof/>
            <w:webHidden/>
          </w:rPr>
          <w:instrText xml:space="preserve"> PAGEREF _Toc480214020 \h </w:instrText>
        </w:r>
        <w:r>
          <w:rPr>
            <w:noProof/>
            <w:webHidden/>
          </w:rPr>
        </w:r>
        <w:r>
          <w:rPr>
            <w:noProof/>
            <w:webHidden/>
          </w:rPr>
          <w:fldChar w:fldCharType="separate"/>
        </w:r>
        <w:r w:rsidR="00821BB7">
          <w:rPr>
            <w:noProof/>
            <w:webHidden/>
          </w:rPr>
          <w:t>79</w:t>
        </w:r>
        <w:r>
          <w:rPr>
            <w:noProof/>
            <w:webHidden/>
          </w:rPr>
          <w:fldChar w:fldCharType="end"/>
        </w:r>
      </w:hyperlink>
    </w:p>
    <w:p w:rsidR="00B623A1" w:rsidRDefault="001E783C" w:rsidP="0088474F">
      <w:pPr>
        <w:pStyle w:val="TableofFigures"/>
        <w:tabs>
          <w:tab w:val="right" w:leader="dot" w:pos="7928"/>
        </w:tabs>
        <w:spacing w:line="360" w:lineRule="auto"/>
        <w:rPr>
          <w:rFonts w:asciiTheme="minorHAnsi" w:eastAsiaTheme="minorEastAsia" w:hAnsiTheme="minorHAnsi" w:cstheme="minorBidi"/>
          <w:noProof/>
          <w:sz w:val="22"/>
          <w:szCs w:val="22"/>
          <w:lang w:eastAsia="en-US"/>
        </w:rPr>
      </w:pPr>
      <w:hyperlink w:anchor="_Toc480214021" w:history="1">
        <w:r w:rsidR="00B623A1" w:rsidRPr="00E50A37">
          <w:rPr>
            <w:rStyle w:val="Hyperlink"/>
            <w:noProof/>
          </w:rPr>
          <w:t>Tabel 5.4: Hasil Pengujian Black Box</w:t>
        </w:r>
        <w:r w:rsidR="00B623A1">
          <w:rPr>
            <w:noProof/>
            <w:webHidden/>
          </w:rPr>
          <w:tab/>
        </w:r>
        <w:r>
          <w:rPr>
            <w:noProof/>
            <w:webHidden/>
          </w:rPr>
          <w:fldChar w:fldCharType="begin"/>
        </w:r>
        <w:r w:rsidR="00B623A1">
          <w:rPr>
            <w:noProof/>
            <w:webHidden/>
          </w:rPr>
          <w:instrText xml:space="preserve"> PAGEREF _Toc480214021 \h </w:instrText>
        </w:r>
        <w:r>
          <w:rPr>
            <w:noProof/>
            <w:webHidden/>
          </w:rPr>
        </w:r>
        <w:r>
          <w:rPr>
            <w:noProof/>
            <w:webHidden/>
          </w:rPr>
          <w:fldChar w:fldCharType="separate"/>
        </w:r>
        <w:r w:rsidR="00821BB7">
          <w:rPr>
            <w:noProof/>
            <w:webHidden/>
          </w:rPr>
          <w:t>79</w:t>
        </w:r>
        <w:r>
          <w:rPr>
            <w:noProof/>
            <w:webHidden/>
          </w:rPr>
          <w:fldChar w:fldCharType="end"/>
        </w:r>
      </w:hyperlink>
    </w:p>
    <w:p w:rsidR="000046D5" w:rsidRDefault="001E783C" w:rsidP="0088474F">
      <w:pPr>
        <w:pStyle w:val="NoSpacing"/>
        <w:tabs>
          <w:tab w:val="left" w:pos="1134"/>
          <w:tab w:val="left" w:pos="1276"/>
        </w:tabs>
        <w:spacing w:line="360" w:lineRule="auto"/>
        <w:rPr>
          <w:lang w:val="sv-SE"/>
        </w:rPr>
      </w:pPr>
      <w:r>
        <w:rPr>
          <w:lang w:val="sv-SE"/>
        </w:rPr>
        <w:fldChar w:fldCharType="end"/>
      </w:r>
    </w:p>
    <w:p w:rsidR="000046D5" w:rsidRDefault="000046D5" w:rsidP="0088474F">
      <w:pPr>
        <w:pStyle w:val="NoSpacing"/>
        <w:tabs>
          <w:tab w:val="left" w:pos="1276"/>
        </w:tabs>
        <w:spacing w:line="360" w:lineRule="auto"/>
        <w:rPr>
          <w:lang w:val="sv-SE"/>
        </w:rPr>
      </w:pPr>
    </w:p>
    <w:p w:rsidR="000046D5" w:rsidRDefault="000046D5" w:rsidP="003F6D38">
      <w:pPr>
        <w:pStyle w:val="NoSpacing"/>
        <w:tabs>
          <w:tab w:val="left" w:pos="1276"/>
        </w:tabs>
        <w:rPr>
          <w:lang w:val="sv-SE"/>
        </w:rPr>
      </w:pPr>
    </w:p>
    <w:p w:rsidR="000046D5" w:rsidRDefault="000046D5" w:rsidP="000046D5">
      <w:pPr>
        <w:pStyle w:val="NoSpacing"/>
        <w:rPr>
          <w:lang w:val="sv-SE"/>
        </w:rPr>
      </w:pPr>
    </w:p>
    <w:p w:rsidR="000046D5" w:rsidRDefault="000046D5" w:rsidP="000046D5">
      <w:pPr>
        <w:pStyle w:val="NoSpacing"/>
        <w:rPr>
          <w:lang w:val="sv-SE"/>
        </w:rPr>
      </w:pPr>
    </w:p>
    <w:p w:rsidR="000046D5" w:rsidRDefault="000046D5" w:rsidP="000046D5">
      <w:pPr>
        <w:pStyle w:val="NoSpacing"/>
        <w:rPr>
          <w:lang w:val="sv-SE"/>
        </w:rPr>
        <w:sectPr w:rsidR="000046D5" w:rsidSect="0063086E">
          <w:headerReference w:type="even" r:id="rId11"/>
          <w:headerReference w:type="default" r:id="rId12"/>
          <w:footerReference w:type="even" r:id="rId13"/>
          <w:footerReference w:type="default" r:id="rId14"/>
          <w:headerReference w:type="first" r:id="rId15"/>
          <w:footerReference w:type="first" r:id="rId16"/>
          <w:pgSz w:w="11907" w:h="16840" w:code="9"/>
          <w:pgMar w:top="2268" w:right="1701" w:bottom="1701" w:left="2268" w:header="720" w:footer="720" w:gutter="0"/>
          <w:pgNumType w:fmt="lowerRoman" w:start="1"/>
          <w:cols w:space="720"/>
          <w:titlePg/>
          <w:docGrid w:linePitch="360"/>
        </w:sectPr>
      </w:pPr>
    </w:p>
    <w:p w:rsidR="000046D5" w:rsidRDefault="000046D5" w:rsidP="00E22DC2">
      <w:pPr>
        <w:pStyle w:val="Heading1"/>
        <w:numPr>
          <w:ilvl w:val="0"/>
          <w:numId w:val="3"/>
        </w:numPr>
        <w:rPr>
          <w:lang w:val="sv-SE"/>
        </w:rPr>
      </w:pPr>
      <w:bookmarkStart w:id="18" w:name="_Toc480211693"/>
      <w:r w:rsidRPr="000046D5">
        <w:rPr>
          <w:lang w:val="sv-SE"/>
        </w:rPr>
        <w:lastRenderedPageBreak/>
        <w:t>BAB I</w:t>
      </w:r>
      <w:r w:rsidRPr="000046D5">
        <w:rPr>
          <w:lang w:val="sv-SE"/>
        </w:rPr>
        <w:br/>
        <w:t>PENDAHULUAN</w:t>
      </w:r>
      <w:bookmarkEnd w:id="18"/>
    </w:p>
    <w:p w:rsidR="0063086E" w:rsidRPr="0063086E" w:rsidRDefault="0063086E" w:rsidP="0063086E">
      <w:pPr>
        <w:rPr>
          <w:lang w:val="sv-SE"/>
        </w:rPr>
      </w:pPr>
    </w:p>
    <w:p w:rsidR="000046D5" w:rsidRPr="00F5405C" w:rsidRDefault="000046D5" w:rsidP="00CD3D78">
      <w:pPr>
        <w:pStyle w:val="Heading2"/>
        <w:rPr>
          <w:lang w:val="sv-SE"/>
        </w:rPr>
      </w:pPr>
      <w:bookmarkStart w:id="19" w:name="_Toc480211694"/>
      <w:r w:rsidRPr="00CD3D78">
        <w:t>Latar</w:t>
      </w:r>
      <w:r>
        <w:rPr>
          <w:lang w:val="sv-SE"/>
        </w:rPr>
        <w:t xml:space="preserve"> Belakang</w:t>
      </w:r>
      <w:bookmarkEnd w:id="19"/>
    </w:p>
    <w:p w:rsidR="000F6A53" w:rsidRDefault="00E15900" w:rsidP="000F6A53">
      <w:pPr>
        <w:ind w:firstLine="709"/>
      </w:pPr>
      <w:r>
        <w:t>Beras</w:t>
      </w:r>
      <w:r w:rsidRPr="00677E2E">
        <w:t xml:space="preserve"> merupakan </w:t>
      </w:r>
      <w:r>
        <w:t xml:space="preserve">salah satu </w:t>
      </w:r>
      <w:r w:rsidRPr="00677E2E">
        <w:t>kebutuhan</w:t>
      </w:r>
      <w:r>
        <w:t xml:space="preserve"> pangan yang mutlak dan utama bagi </w:t>
      </w:r>
      <w:r w:rsidRPr="00677E2E">
        <w:t xml:space="preserve">setiap manusia, dan menjadi </w:t>
      </w:r>
      <w:r>
        <w:t>point utama</w:t>
      </w:r>
      <w:r w:rsidRPr="00677E2E">
        <w:t xml:space="preserve"> untuk dijaga ketersediaannya. Sebagai kebutuhan pokok, dalam penyediaannya</w:t>
      </w:r>
      <w:r>
        <w:t>,</w:t>
      </w:r>
      <w:r w:rsidRPr="00677E2E">
        <w:t xml:space="preserve"> terkait </w:t>
      </w:r>
      <w:r>
        <w:t xml:space="preserve">dari </w:t>
      </w:r>
      <w:r w:rsidRPr="00677E2E">
        <w:t>berbagai sektor dalam kehidupan suatu bangsa</w:t>
      </w:r>
      <w:r>
        <w:t>,</w:t>
      </w:r>
      <w:r w:rsidRPr="00677E2E">
        <w:t xml:space="preserve"> pangan</w:t>
      </w:r>
      <w:r>
        <w:t xml:space="preserve"> beras</w:t>
      </w:r>
      <w:r w:rsidRPr="00677E2E">
        <w:t xml:space="preserve"> menjadi </w:t>
      </w:r>
      <w:r>
        <w:t>sesuatu yang strategis</w:t>
      </w:r>
      <w:r w:rsidRPr="00677E2E">
        <w:t>. Oleh karena itu kondisi stabilitas pangan suatu negara sangat memiliki dampak terhadap stabilitas ekon</w:t>
      </w:r>
      <w:r>
        <w:t>omi hingga stabilitas nasional b</w:t>
      </w:r>
      <w:r w:rsidRPr="00677E2E">
        <w:t>angsa.</w:t>
      </w:r>
      <w:r>
        <w:t>(Zahrah Fadhilah Nindita,</w:t>
      </w:r>
      <w:r w:rsidRPr="00D25D87">
        <w:t>2016</w:t>
      </w:r>
      <w:r>
        <w:t xml:space="preserve">) </w:t>
      </w:r>
    </w:p>
    <w:p w:rsidR="00CD3D78" w:rsidRDefault="00E15900" w:rsidP="000F6A53">
      <w:pPr>
        <w:ind w:firstLine="709"/>
      </w:pPr>
      <w:r>
        <w:rPr>
          <w:szCs w:val="24"/>
        </w:rPr>
        <w:t xml:space="preserve">Salah satu program pemerintah dalam menjaga ketersediaan pangan di Indonesia khususnya di Gorontalo adalah program raskin atau bulog yang dikhususkan untuk para masyarakat yang kurang mampu. </w:t>
      </w:r>
      <w:r w:rsidRPr="00677E2E">
        <w:rPr>
          <w:szCs w:val="24"/>
        </w:rPr>
        <w:t xml:space="preserve">Ketersediaan pangan </w:t>
      </w:r>
      <w:r>
        <w:rPr>
          <w:szCs w:val="24"/>
        </w:rPr>
        <w:t xml:space="preserve">beras bulog </w:t>
      </w:r>
      <w:r w:rsidRPr="00677E2E">
        <w:rPr>
          <w:szCs w:val="24"/>
        </w:rPr>
        <w:t>merupakan komoditas yang sangat penting dijaga ketersediaannya karena hal ini menyangkut kelangsungan hidup dan kesehjateraan masyarakat banyak</w:t>
      </w:r>
      <w:r>
        <w:rPr>
          <w:szCs w:val="24"/>
        </w:rPr>
        <w:t xml:space="preserve"> khususnya para warga yang nota bene kurang mampu</w:t>
      </w:r>
      <w:r w:rsidRPr="00677E2E">
        <w:rPr>
          <w:szCs w:val="24"/>
        </w:rPr>
        <w:t xml:space="preserve">. </w:t>
      </w:r>
    </w:p>
    <w:p w:rsidR="00E15900" w:rsidRPr="00CD3D78" w:rsidRDefault="00E15900" w:rsidP="00CD3D78">
      <w:pPr>
        <w:ind w:firstLine="709"/>
      </w:pPr>
      <w:r>
        <w:rPr>
          <w:szCs w:val="24"/>
        </w:rPr>
        <w:t xml:space="preserve">Berdasarkan data yang diperoleh dari perum bulog Gorontalo 2015, data dari tahun 2004-2014 memperlihatkan persediaan stok bulog selalu berubah ubah setiap tahunnya dan menunjukaan jumlah penerima lebih banyak dibandingkan dengan stok berasa bulog yang tersedia. </w:t>
      </w:r>
      <w:r>
        <w:t xml:space="preserve">Ketersediaan beras bulog perlu diperhatikan agar penyaluran beras raskin atau bulog dapat disalurkan secara merata kepada masyarakat yang kurang mampu untuk kelangsungan hidup masyarakat banyak khususnya masyarakat Gorontalo. </w:t>
      </w:r>
      <w:r w:rsidRPr="00952F6E">
        <w:rPr>
          <w:szCs w:val="24"/>
        </w:rPr>
        <w:t xml:space="preserve">Konsumsi </w:t>
      </w:r>
      <w:r>
        <w:rPr>
          <w:szCs w:val="24"/>
        </w:rPr>
        <w:t xml:space="preserve">beras </w:t>
      </w:r>
      <w:r w:rsidRPr="00952F6E">
        <w:rPr>
          <w:szCs w:val="24"/>
        </w:rPr>
        <w:t xml:space="preserve">penduduk </w:t>
      </w:r>
      <w:r w:rsidRPr="00952F6E">
        <w:rPr>
          <w:szCs w:val="24"/>
        </w:rPr>
        <w:lastRenderedPageBreak/>
        <w:t>Indonesia jauh melebihi rata-rata tingkat konsumsi dunia</w:t>
      </w:r>
      <w:r>
        <w:rPr>
          <w:szCs w:val="24"/>
        </w:rPr>
        <w:t>. Laju pertumbuhan penduduk termasuk warga miskin yang semakin meningkat berbanding lurus dengan meningkatnya jumlah kebutuhan pangan setiap tahunnya. Ketersediaan pangan beras merupakan suatu permasalahan dan keharusan yang harus dipenuhi oleh pemerintah, khususnya di Gorontalo.</w:t>
      </w:r>
    </w:p>
    <w:p w:rsidR="00E15900" w:rsidRDefault="00E15900" w:rsidP="000F6A53">
      <w:pPr>
        <w:ind w:firstLine="720"/>
        <w:rPr>
          <w:szCs w:val="24"/>
        </w:rPr>
      </w:pPr>
      <w:r>
        <w:rPr>
          <w:szCs w:val="24"/>
        </w:rPr>
        <w:t>Meningkatnya jumlah penduduk Gorontalo tiap tahunnya akan berdampak semakin meningkat pula kebutuhan pangannya disetiap tahunnya dengan kata lain penduduk atau masyarakat kurang mampu akan ikut bertambah, disebabkan karena peningkatan jumlah penduduk yang kurang mampu berarti perum bulog perlu melakukan penanganan dini mengenai persediaan beras. Permasalahan yang dihadapi ini membutuhkan suatu solusi yang harus ditempuh pemerintah akan tetapi dalam pelaksanaannya perum bulog menghadapi permasalahan yaitu kesulitan mengetahui persediaanberas bulog y</w:t>
      </w:r>
      <w:r w:rsidR="000F6A53">
        <w:rPr>
          <w:szCs w:val="24"/>
        </w:rPr>
        <w:t xml:space="preserve">ang dibutuhkan tahun depannya. </w:t>
      </w:r>
      <w:r>
        <w:rPr>
          <w:szCs w:val="24"/>
        </w:rPr>
        <w:t>Berikut Grafik Persediaan Beras Bulog Yang fluktuatif Tahun 2013-2016 :</w:t>
      </w:r>
    </w:p>
    <w:p w:rsidR="00E15900" w:rsidRDefault="00E15900" w:rsidP="00E15900">
      <w:pPr>
        <w:jc w:val="center"/>
        <w:rPr>
          <w:szCs w:val="24"/>
        </w:rPr>
      </w:pPr>
      <w:r>
        <w:rPr>
          <w:noProof/>
          <w:szCs w:val="24"/>
        </w:rPr>
        <w:drawing>
          <wp:inline distT="0" distB="0" distL="0" distR="0">
            <wp:extent cx="4789542" cy="2226554"/>
            <wp:effectExtent l="12181" t="6106" r="3957" b="0"/>
            <wp:docPr id="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15900" w:rsidRDefault="000F6A53" w:rsidP="000F6A53">
      <w:pPr>
        <w:pStyle w:val="Caption"/>
        <w:rPr>
          <w:szCs w:val="24"/>
        </w:rPr>
      </w:pPr>
      <w:bookmarkStart w:id="20" w:name="_Toc474354658"/>
      <w:bookmarkStart w:id="21" w:name="_Toc481423283"/>
      <w:r>
        <w:t xml:space="preserve">Gambar </w:t>
      </w:r>
      <w:fldSimple w:instr=" STYLEREF 1 \s ">
        <w:r w:rsidR="00821BB7">
          <w:rPr>
            <w:noProof/>
          </w:rPr>
          <w:t>1</w:t>
        </w:r>
      </w:fldSimple>
      <w:r w:rsidR="004119DF">
        <w:t>.</w:t>
      </w:r>
      <w:r w:rsidR="001E783C">
        <w:fldChar w:fldCharType="begin"/>
      </w:r>
      <w:r w:rsidR="00726E9A">
        <w:instrText xml:space="preserve"> SEQ Gambar \* ARABIC \s 1 </w:instrText>
      </w:r>
      <w:r w:rsidR="001E783C">
        <w:fldChar w:fldCharType="separate"/>
      </w:r>
      <w:r w:rsidR="00821BB7">
        <w:rPr>
          <w:noProof/>
        </w:rPr>
        <w:t>1</w:t>
      </w:r>
      <w:r w:rsidR="001E783C">
        <w:fldChar w:fldCharType="end"/>
      </w:r>
      <w:r>
        <w:t xml:space="preserve">: </w:t>
      </w:r>
      <w:r w:rsidR="00E15900" w:rsidRPr="000F6A53">
        <w:rPr>
          <w:szCs w:val="24"/>
        </w:rPr>
        <w:t>Persediaan Beras Bulog (Perum Bulog Prov. Gorontalo)</w:t>
      </w:r>
      <w:bookmarkEnd w:id="20"/>
      <w:bookmarkEnd w:id="21"/>
    </w:p>
    <w:p w:rsidR="00E15900" w:rsidRDefault="00E15900" w:rsidP="00E15900">
      <w:pPr>
        <w:tabs>
          <w:tab w:val="left" w:pos="8364"/>
        </w:tabs>
        <w:ind w:firstLine="720"/>
        <w:rPr>
          <w:szCs w:val="24"/>
        </w:rPr>
      </w:pPr>
      <w:r>
        <w:rPr>
          <w:szCs w:val="24"/>
        </w:rPr>
        <w:lastRenderedPageBreak/>
        <w:t xml:space="preserve">Dari permasalahan yang dihadapi oleh perum bulog maka dapat diberikan solusi yaitu dengan melukan Estimasi persediaan beras bulog ditahun-tahun yang akan datang. </w:t>
      </w:r>
      <w:r w:rsidRPr="009D26EA">
        <w:rPr>
          <w:szCs w:val="24"/>
        </w:rPr>
        <w:t xml:space="preserve">Estimasi adalah </w:t>
      </w:r>
      <w:r>
        <w:rPr>
          <w:szCs w:val="24"/>
        </w:rPr>
        <w:t>solusi</w:t>
      </w:r>
      <w:r w:rsidRPr="009D26EA">
        <w:rPr>
          <w:szCs w:val="24"/>
        </w:rPr>
        <w:t xml:space="preserve"> untuk menyelesaikan masalah ini, karena dapat diperkirakan seberapa banyak </w:t>
      </w:r>
      <w:r>
        <w:rPr>
          <w:szCs w:val="24"/>
        </w:rPr>
        <w:t>persediaan</w:t>
      </w:r>
      <w:r w:rsidR="00B623A1">
        <w:rPr>
          <w:szCs w:val="24"/>
        </w:rPr>
        <w:t xml:space="preserve"> </w:t>
      </w:r>
      <w:r>
        <w:rPr>
          <w:szCs w:val="24"/>
        </w:rPr>
        <w:t>beras. Estimasi sendir</w:t>
      </w:r>
      <w:r w:rsidRPr="009D26EA">
        <w:rPr>
          <w:szCs w:val="24"/>
        </w:rPr>
        <w:t xml:space="preserve">i memiliki beberapa keunggulan diantara lain dapat memprediksi data </w:t>
      </w:r>
      <w:r w:rsidRPr="009D26EA">
        <w:rPr>
          <w:i/>
          <w:iCs/>
          <w:szCs w:val="24"/>
        </w:rPr>
        <w:t xml:space="preserve">time series </w:t>
      </w:r>
      <w:r w:rsidRPr="009D26EA">
        <w:rPr>
          <w:szCs w:val="24"/>
        </w:rPr>
        <w:t>dari beberapa tahun tertentu,yang dirangkum dan dihitung sehingga menghasilkan prediksi yang aka</w:t>
      </w:r>
      <w:r>
        <w:rPr>
          <w:szCs w:val="24"/>
        </w:rPr>
        <w:t>n datang dengan hasil berupa pre</w:t>
      </w:r>
      <w:r w:rsidRPr="009D26EA">
        <w:rPr>
          <w:szCs w:val="24"/>
        </w:rPr>
        <w:t xml:space="preserve">sentase. Dalama hal ini, </w:t>
      </w:r>
      <w:r>
        <w:rPr>
          <w:szCs w:val="24"/>
        </w:rPr>
        <w:t>data yang digunakan untuk Estimasi adalah data dari tahun 2009 sampai tahun 2016</w:t>
      </w:r>
      <w:r w:rsidRPr="009D26EA">
        <w:rPr>
          <w:szCs w:val="24"/>
        </w:rPr>
        <w:t>.</w:t>
      </w:r>
    </w:p>
    <w:p w:rsidR="000F6A53" w:rsidRPr="000F6A53" w:rsidRDefault="000F6A53" w:rsidP="000F6A53">
      <w:pPr>
        <w:tabs>
          <w:tab w:val="left" w:pos="8364"/>
        </w:tabs>
        <w:ind w:firstLine="720"/>
        <w:rPr>
          <w:szCs w:val="24"/>
        </w:rPr>
      </w:pPr>
      <w:r>
        <w:rPr>
          <w:szCs w:val="24"/>
        </w:rPr>
        <w:t xml:space="preserve">Beberapa variabel yang didiga mempengaruhi persediaan beras bulog adalah varibel pemasukan </w:t>
      </w:r>
      <w:r w:rsidRPr="00F55DFF">
        <w:rPr>
          <w:szCs w:val="24"/>
        </w:rPr>
        <w:t>dan pengeluaran. Dengan demikian, berdasarkan kedua variabel tersebut, maka estimasi persediaan beras bulog dapat diprediksi.</w:t>
      </w:r>
      <w:r w:rsidR="00E15900" w:rsidRPr="005F38ED">
        <w:rPr>
          <w:color w:val="000000"/>
          <w:szCs w:val="24"/>
        </w:rPr>
        <w:t>Maka</w:t>
      </w:r>
      <w:r w:rsidR="00376DEF">
        <w:rPr>
          <w:color w:val="000000"/>
          <w:szCs w:val="24"/>
        </w:rPr>
        <w:t xml:space="preserve"> </w:t>
      </w:r>
      <w:r w:rsidR="00E15900" w:rsidRPr="005F38ED">
        <w:rPr>
          <w:color w:val="000000"/>
          <w:szCs w:val="24"/>
        </w:rPr>
        <w:t>dari</w:t>
      </w:r>
      <w:r w:rsidR="00376DEF">
        <w:rPr>
          <w:color w:val="000000"/>
          <w:szCs w:val="24"/>
        </w:rPr>
        <w:t xml:space="preserve"> </w:t>
      </w:r>
      <w:r w:rsidR="00E15900" w:rsidRPr="005F38ED">
        <w:rPr>
          <w:color w:val="000000"/>
          <w:szCs w:val="24"/>
        </w:rPr>
        <w:t>itu</w:t>
      </w:r>
      <w:r w:rsidR="00376DEF">
        <w:rPr>
          <w:color w:val="000000"/>
          <w:szCs w:val="24"/>
        </w:rPr>
        <w:t xml:space="preserve"> </w:t>
      </w:r>
      <w:r w:rsidR="00E15900" w:rsidRPr="005F38ED">
        <w:rPr>
          <w:color w:val="000000"/>
          <w:szCs w:val="24"/>
        </w:rPr>
        <w:t>diperlukan</w:t>
      </w:r>
      <w:r w:rsidR="00376DEF">
        <w:rPr>
          <w:color w:val="000000"/>
          <w:szCs w:val="24"/>
        </w:rPr>
        <w:t xml:space="preserve"> </w:t>
      </w:r>
      <w:r w:rsidR="00E15900" w:rsidRPr="005F38ED">
        <w:rPr>
          <w:color w:val="000000"/>
          <w:szCs w:val="24"/>
        </w:rPr>
        <w:t>suatu</w:t>
      </w:r>
      <w:r w:rsidR="00376DEF">
        <w:rPr>
          <w:color w:val="000000"/>
          <w:szCs w:val="24"/>
        </w:rPr>
        <w:t xml:space="preserve"> </w:t>
      </w:r>
      <w:r w:rsidR="00E15900" w:rsidRPr="005F38ED">
        <w:rPr>
          <w:color w:val="000000"/>
          <w:szCs w:val="24"/>
        </w:rPr>
        <w:t>cara yang dapat</w:t>
      </w:r>
      <w:r w:rsidR="00376DEF">
        <w:rPr>
          <w:color w:val="000000"/>
          <w:szCs w:val="24"/>
        </w:rPr>
        <w:t xml:space="preserve"> </w:t>
      </w:r>
      <w:r w:rsidR="00E15900" w:rsidRPr="005F38ED">
        <w:rPr>
          <w:color w:val="000000"/>
          <w:szCs w:val="24"/>
        </w:rPr>
        <w:t>mengatasi</w:t>
      </w:r>
      <w:r w:rsidR="00376DEF">
        <w:rPr>
          <w:color w:val="000000"/>
          <w:szCs w:val="24"/>
        </w:rPr>
        <w:t xml:space="preserve"> </w:t>
      </w:r>
      <w:r w:rsidR="00E15900" w:rsidRPr="005F38ED">
        <w:rPr>
          <w:color w:val="000000"/>
          <w:szCs w:val="24"/>
        </w:rPr>
        <w:t>masalah</w:t>
      </w:r>
      <w:r w:rsidR="00376DEF">
        <w:rPr>
          <w:color w:val="000000"/>
          <w:szCs w:val="24"/>
        </w:rPr>
        <w:t xml:space="preserve"> </w:t>
      </w:r>
      <w:r w:rsidR="00E15900" w:rsidRPr="005F38ED">
        <w:rPr>
          <w:color w:val="000000"/>
          <w:szCs w:val="24"/>
        </w:rPr>
        <w:t>tersebut</w:t>
      </w:r>
      <w:r>
        <w:rPr>
          <w:color w:val="000000"/>
          <w:szCs w:val="24"/>
        </w:rPr>
        <w:t xml:space="preserve">. </w:t>
      </w:r>
      <w:r w:rsidR="00E15900" w:rsidRPr="005F38ED">
        <w:rPr>
          <w:szCs w:val="24"/>
        </w:rPr>
        <w:t xml:space="preserve">Berdasarkan penelitan yang dilakukan oleh </w:t>
      </w:r>
      <w:r w:rsidR="00E15900" w:rsidRPr="005F38ED">
        <w:rPr>
          <w:bCs/>
          <w:szCs w:val="24"/>
        </w:rPr>
        <w:t>Eggy</w:t>
      </w:r>
      <w:r w:rsidR="00376DEF">
        <w:rPr>
          <w:bCs/>
          <w:szCs w:val="24"/>
        </w:rPr>
        <w:t xml:space="preserve"> </w:t>
      </w:r>
      <w:r w:rsidR="00E15900" w:rsidRPr="005F38ED">
        <w:rPr>
          <w:bCs/>
          <w:szCs w:val="24"/>
        </w:rPr>
        <w:t>Inaidi</w:t>
      </w:r>
      <w:r w:rsidR="00376DEF">
        <w:rPr>
          <w:bCs/>
          <w:szCs w:val="24"/>
        </w:rPr>
        <w:t xml:space="preserve"> </w:t>
      </w:r>
      <w:r w:rsidR="00E15900" w:rsidRPr="005F38ED">
        <w:rPr>
          <w:bCs/>
          <w:szCs w:val="24"/>
        </w:rPr>
        <w:t>Andana</w:t>
      </w:r>
      <w:r w:rsidR="00376DEF">
        <w:rPr>
          <w:bCs/>
          <w:szCs w:val="24"/>
        </w:rPr>
        <w:t xml:space="preserve"> </w:t>
      </w:r>
      <w:r w:rsidR="00E15900" w:rsidRPr="005F38ED">
        <w:rPr>
          <w:bCs/>
          <w:szCs w:val="24"/>
        </w:rPr>
        <w:t>Warih</w:t>
      </w:r>
      <w:r w:rsidR="00376DEF">
        <w:rPr>
          <w:bCs/>
          <w:szCs w:val="24"/>
        </w:rPr>
        <w:t xml:space="preserve"> </w:t>
      </w:r>
      <w:r w:rsidR="00E15900" w:rsidRPr="005F38ED">
        <w:rPr>
          <w:szCs w:val="24"/>
        </w:rPr>
        <w:t>(2015),tentang</w:t>
      </w:r>
      <w:r w:rsidR="00376DEF">
        <w:rPr>
          <w:szCs w:val="24"/>
        </w:rPr>
        <w:t xml:space="preserve"> </w:t>
      </w:r>
      <w:r w:rsidR="00E15900" w:rsidRPr="005F38ED">
        <w:rPr>
          <w:bCs/>
          <w:szCs w:val="24"/>
        </w:rPr>
        <w:t>Penerapan Data Mining Untuk</w:t>
      </w:r>
      <w:r w:rsidR="00376DEF">
        <w:rPr>
          <w:bCs/>
          <w:szCs w:val="24"/>
        </w:rPr>
        <w:t xml:space="preserve"> </w:t>
      </w:r>
      <w:r w:rsidR="00E15900" w:rsidRPr="005F38ED">
        <w:rPr>
          <w:bCs/>
          <w:szCs w:val="24"/>
        </w:rPr>
        <w:t>Menentukan</w:t>
      </w:r>
      <w:r w:rsidR="00376DEF">
        <w:rPr>
          <w:bCs/>
          <w:szCs w:val="24"/>
        </w:rPr>
        <w:t xml:space="preserve"> </w:t>
      </w:r>
      <w:r w:rsidR="00E15900" w:rsidRPr="005F38ED">
        <w:rPr>
          <w:bCs/>
          <w:szCs w:val="24"/>
        </w:rPr>
        <w:t>Estimasi</w:t>
      </w:r>
      <w:r w:rsidR="00376DEF">
        <w:rPr>
          <w:bCs/>
          <w:szCs w:val="24"/>
        </w:rPr>
        <w:t xml:space="preserve"> </w:t>
      </w:r>
      <w:r w:rsidR="00E15900" w:rsidRPr="005F38ED">
        <w:rPr>
          <w:bCs/>
          <w:szCs w:val="24"/>
        </w:rPr>
        <w:t>Produktivitas</w:t>
      </w:r>
      <w:r w:rsidR="00376DEF">
        <w:rPr>
          <w:bCs/>
          <w:szCs w:val="24"/>
        </w:rPr>
        <w:t xml:space="preserve"> </w:t>
      </w:r>
      <w:r w:rsidR="00E15900" w:rsidRPr="005F38ED">
        <w:rPr>
          <w:bCs/>
          <w:szCs w:val="24"/>
        </w:rPr>
        <w:t>Tanaman</w:t>
      </w:r>
      <w:r w:rsidR="00376DEF">
        <w:rPr>
          <w:bCs/>
          <w:szCs w:val="24"/>
        </w:rPr>
        <w:t xml:space="preserve"> </w:t>
      </w:r>
      <w:r w:rsidR="00E15900" w:rsidRPr="005F38ED">
        <w:rPr>
          <w:bCs/>
          <w:szCs w:val="24"/>
        </w:rPr>
        <w:t>Tebu</w:t>
      </w:r>
      <w:r w:rsidR="00376DEF">
        <w:rPr>
          <w:bCs/>
          <w:szCs w:val="24"/>
        </w:rPr>
        <w:t xml:space="preserve"> </w:t>
      </w:r>
      <w:r w:rsidR="00E15900" w:rsidRPr="005F38ED">
        <w:rPr>
          <w:bCs/>
          <w:szCs w:val="24"/>
        </w:rPr>
        <w:t>Dengan</w:t>
      </w:r>
      <w:r w:rsidR="00376DEF">
        <w:rPr>
          <w:bCs/>
          <w:szCs w:val="24"/>
        </w:rPr>
        <w:t xml:space="preserve"> </w:t>
      </w:r>
      <w:r w:rsidR="00E15900" w:rsidRPr="005F38ED">
        <w:rPr>
          <w:bCs/>
          <w:szCs w:val="24"/>
        </w:rPr>
        <w:t>Menggunakan</w:t>
      </w:r>
      <w:r w:rsidR="00376DEF">
        <w:rPr>
          <w:bCs/>
          <w:szCs w:val="24"/>
        </w:rPr>
        <w:t xml:space="preserve"> </w:t>
      </w:r>
      <w:r w:rsidR="00E15900" w:rsidRPr="005F38ED">
        <w:rPr>
          <w:bCs/>
          <w:szCs w:val="24"/>
        </w:rPr>
        <w:t>Algoritma</w:t>
      </w:r>
      <w:r w:rsidR="00376DEF">
        <w:rPr>
          <w:bCs/>
          <w:szCs w:val="24"/>
        </w:rPr>
        <w:t xml:space="preserve"> </w:t>
      </w:r>
      <w:r w:rsidR="00E15900">
        <w:rPr>
          <w:bCs/>
          <w:i/>
          <w:szCs w:val="24"/>
        </w:rPr>
        <w:t xml:space="preserve">Linier </w:t>
      </w:r>
      <w:r w:rsidR="00E15900" w:rsidRPr="00816918">
        <w:rPr>
          <w:bCs/>
          <w:i/>
          <w:szCs w:val="24"/>
        </w:rPr>
        <w:t>Regresi</w:t>
      </w:r>
      <w:r w:rsidR="00376DEF">
        <w:rPr>
          <w:bCs/>
          <w:i/>
          <w:szCs w:val="24"/>
        </w:rPr>
        <w:t xml:space="preserve"> </w:t>
      </w:r>
      <w:r w:rsidR="00E15900" w:rsidRPr="005F38ED">
        <w:rPr>
          <w:bCs/>
          <w:szCs w:val="24"/>
        </w:rPr>
        <w:t>Berganda Di Kabupaten</w:t>
      </w:r>
      <w:r w:rsidR="00376DEF">
        <w:rPr>
          <w:bCs/>
          <w:szCs w:val="24"/>
        </w:rPr>
        <w:t xml:space="preserve"> </w:t>
      </w:r>
      <w:r w:rsidR="00E15900" w:rsidRPr="005F38ED">
        <w:rPr>
          <w:bCs/>
          <w:szCs w:val="24"/>
        </w:rPr>
        <w:t>Rembang</w:t>
      </w:r>
      <w:r w:rsidR="00E15900" w:rsidRPr="005F38ED">
        <w:rPr>
          <w:szCs w:val="24"/>
        </w:rPr>
        <w:t>.</w:t>
      </w:r>
      <w:r w:rsidR="00376DEF">
        <w:rPr>
          <w:szCs w:val="24"/>
        </w:rPr>
        <w:t xml:space="preserve"> </w:t>
      </w:r>
      <w:r w:rsidR="00E15900" w:rsidRPr="005F38ED">
        <w:rPr>
          <w:szCs w:val="24"/>
        </w:rPr>
        <w:t>Dengan</w:t>
      </w:r>
      <w:r w:rsidR="00376DEF">
        <w:rPr>
          <w:szCs w:val="24"/>
        </w:rPr>
        <w:t xml:space="preserve"> </w:t>
      </w:r>
      <w:r w:rsidR="00E15900" w:rsidRPr="005F38ED">
        <w:rPr>
          <w:szCs w:val="24"/>
        </w:rPr>
        <w:t xml:space="preserve">menggunakan data </w:t>
      </w:r>
      <w:r w:rsidR="00E15900" w:rsidRPr="00816918">
        <w:rPr>
          <w:i/>
          <w:szCs w:val="24"/>
        </w:rPr>
        <w:t>times series</w:t>
      </w:r>
      <w:r w:rsidR="00E15900" w:rsidRPr="005F38ED">
        <w:rPr>
          <w:szCs w:val="24"/>
        </w:rPr>
        <w:t>yaitu data</w:t>
      </w:r>
      <w:r w:rsidR="00376DEF">
        <w:rPr>
          <w:szCs w:val="24"/>
        </w:rPr>
        <w:t xml:space="preserve"> </w:t>
      </w:r>
      <w:r w:rsidR="00E15900" w:rsidRPr="005F38ED">
        <w:rPr>
          <w:color w:val="000000"/>
          <w:szCs w:val="24"/>
        </w:rPr>
        <w:t>bulanan</w:t>
      </w:r>
      <w:r w:rsidR="00376DEF">
        <w:rPr>
          <w:color w:val="000000"/>
          <w:szCs w:val="24"/>
        </w:rPr>
        <w:t xml:space="preserve"> </w:t>
      </w:r>
      <w:r w:rsidR="00E15900" w:rsidRPr="005F38ED">
        <w:rPr>
          <w:color w:val="000000"/>
          <w:szCs w:val="24"/>
        </w:rPr>
        <w:t>dari</w:t>
      </w:r>
      <w:r w:rsidR="00376DEF">
        <w:rPr>
          <w:color w:val="000000"/>
          <w:szCs w:val="24"/>
        </w:rPr>
        <w:t xml:space="preserve"> </w:t>
      </w:r>
      <w:r w:rsidR="00E15900" w:rsidRPr="005F38ED">
        <w:rPr>
          <w:color w:val="000000"/>
          <w:szCs w:val="24"/>
        </w:rPr>
        <w:t>tahun 2002 sampai</w:t>
      </w:r>
      <w:r w:rsidR="00376DEF">
        <w:rPr>
          <w:color w:val="000000"/>
          <w:szCs w:val="24"/>
        </w:rPr>
        <w:t xml:space="preserve"> </w:t>
      </w:r>
      <w:r w:rsidR="00E15900" w:rsidRPr="005F38ED">
        <w:rPr>
          <w:color w:val="000000"/>
          <w:szCs w:val="24"/>
        </w:rPr>
        <w:t>dengan 2014</w:t>
      </w:r>
      <w:r w:rsidR="00376DEF">
        <w:rPr>
          <w:color w:val="000000"/>
          <w:szCs w:val="24"/>
        </w:rPr>
        <w:t xml:space="preserve"> </w:t>
      </w:r>
      <w:r w:rsidR="00E15900" w:rsidRPr="005F38ED">
        <w:rPr>
          <w:szCs w:val="24"/>
        </w:rPr>
        <w:t>dan</w:t>
      </w:r>
      <w:r w:rsidR="00376DEF">
        <w:rPr>
          <w:szCs w:val="24"/>
        </w:rPr>
        <w:t xml:space="preserve"> </w:t>
      </w:r>
      <w:r w:rsidR="00E15900" w:rsidRPr="005F38ED">
        <w:rPr>
          <w:szCs w:val="24"/>
        </w:rPr>
        <w:t>hasilnya</w:t>
      </w:r>
      <w:r w:rsidR="00376DEF">
        <w:rPr>
          <w:szCs w:val="24"/>
        </w:rPr>
        <w:t xml:space="preserve"> </w:t>
      </w:r>
      <w:r w:rsidR="00E15900" w:rsidRPr="005F38ED">
        <w:rPr>
          <w:szCs w:val="24"/>
        </w:rPr>
        <w:t>mampu</w:t>
      </w:r>
      <w:r w:rsidR="00376DEF">
        <w:rPr>
          <w:szCs w:val="24"/>
        </w:rPr>
        <w:t xml:space="preserve"> </w:t>
      </w:r>
      <w:r w:rsidR="00E15900" w:rsidRPr="005F38ED">
        <w:rPr>
          <w:szCs w:val="24"/>
        </w:rPr>
        <w:t>memprediksi</w:t>
      </w:r>
      <w:r w:rsidR="00376DEF">
        <w:rPr>
          <w:szCs w:val="24"/>
        </w:rPr>
        <w:t xml:space="preserve"> </w:t>
      </w:r>
      <w:r w:rsidR="00E15900" w:rsidRPr="005F38ED">
        <w:rPr>
          <w:szCs w:val="24"/>
        </w:rPr>
        <w:t>jumlah</w:t>
      </w:r>
      <w:r w:rsidR="00376DEF">
        <w:rPr>
          <w:szCs w:val="24"/>
        </w:rPr>
        <w:t xml:space="preserve"> </w:t>
      </w:r>
      <w:r w:rsidR="00E15900" w:rsidRPr="005F38ED">
        <w:rPr>
          <w:szCs w:val="24"/>
        </w:rPr>
        <w:t>produksi</w:t>
      </w:r>
      <w:r w:rsidR="00376DEF">
        <w:rPr>
          <w:szCs w:val="24"/>
        </w:rPr>
        <w:t xml:space="preserve"> </w:t>
      </w:r>
      <w:r w:rsidR="00E15900" w:rsidRPr="005F38ED">
        <w:rPr>
          <w:szCs w:val="24"/>
        </w:rPr>
        <w:t>kelapasawit</w:t>
      </w:r>
      <w:r w:rsidR="00376DEF">
        <w:rPr>
          <w:szCs w:val="24"/>
        </w:rPr>
        <w:t xml:space="preserve"> </w:t>
      </w:r>
      <w:r w:rsidR="00E15900" w:rsidRPr="005F38ED">
        <w:rPr>
          <w:szCs w:val="24"/>
        </w:rPr>
        <w:t>tahun 2015 dari</w:t>
      </w:r>
      <w:r w:rsidR="00376DEF">
        <w:rPr>
          <w:szCs w:val="24"/>
        </w:rPr>
        <w:t xml:space="preserve"> </w:t>
      </w:r>
      <w:r w:rsidR="00E15900" w:rsidRPr="005F38ED">
        <w:rPr>
          <w:szCs w:val="24"/>
        </w:rPr>
        <w:t>bulan</w:t>
      </w:r>
      <w:r w:rsidR="00376DEF">
        <w:rPr>
          <w:szCs w:val="24"/>
        </w:rPr>
        <w:t xml:space="preserve"> </w:t>
      </w:r>
      <w:r w:rsidR="00E15900" w:rsidRPr="005F38ED">
        <w:rPr>
          <w:szCs w:val="24"/>
        </w:rPr>
        <w:t>januari</w:t>
      </w:r>
      <w:r w:rsidR="00376DEF">
        <w:rPr>
          <w:szCs w:val="24"/>
        </w:rPr>
        <w:t xml:space="preserve"> </w:t>
      </w:r>
      <w:r w:rsidR="00E15900" w:rsidRPr="005F38ED">
        <w:rPr>
          <w:szCs w:val="24"/>
        </w:rPr>
        <w:t>sampai</w:t>
      </w:r>
      <w:r w:rsidR="00376DEF">
        <w:rPr>
          <w:szCs w:val="24"/>
        </w:rPr>
        <w:t xml:space="preserve"> </w:t>
      </w:r>
      <w:r w:rsidR="00E15900" w:rsidRPr="005F38ED">
        <w:rPr>
          <w:szCs w:val="24"/>
        </w:rPr>
        <w:t>bulan</w:t>
      </w:r>
      <w:r w:rsidR="00376DEF">
        <w:rPr>
          <w:szCs w:val="24"/>
        </w:rPr>
        <w:t xml:space="preserve"> </w:t>
      </w:r>
      <w:r w:rsidR="00E15900" w:rsidRPr="005F38ED">
        <w:rPr>
          <w:szCs w:val="24"/>
        </w:rPr>
        <w:t>desember Hal ini</w:t>
      </w:r>
      <w:r w:rsidR="00376DEF">
        <w:rPr>
          <w:szCs w:val="24"/>
        </w:rPr>
        <w:t xml:space="preserve"> </w:t>
      </w:r>
      <w:r w:rsidR="00E15900" w:rsidRPr="005F38ED">
        <w:rPr>
          <w:szCs w:val="24"/>
        </w:rPr>
        <w:t>menunjukkan</w:t>
      </w:r>
      <w:r w:rsidR="00376DEF">
        <w:rPr>
          <w:szCs w:val="24"/>
        </w:rPr>
        <w:t xml:space="preserve"> </w:t>
      </w:r>
      <w:r w:rsidR="00E15900" w:rsidRPr="005F38ED">
        <w:rPr>
          <w:szCs w:val="24"/>
        </w:rPr>
        <w:t>bah</w:t>
      </w:r>
      <w:r w:rsidR="00E15900" w:rsidRPr="005F38ED">
        <w:rPr>
          <w:szCs w:val="24"/>
        </w:rPr>
        <w:softHyphen/>
        <w:t>wa</w:t>
      </w:r>
      <w:r w:rsidR="00376DEF">
        <w:rPr>
          <w:szCs w:val="24"/>
        </w:rPr>
        <w:t xml:space="preserve"> </w:t>
      </w:r>
      <w:r w:rsidR="00E15900" w:rsidRPr="005F38ED">
        <w:rPr>
          <w:szCs w:val="24"/>
        </w:rPr>
        <w:t>algoritma</w:t>
      </w:r>
      <w:r w:rsidR="00376DEF">
        <w:rPr>
          <w:szCs w:val="24"/>
        </w:rPr>
        <w:t xml:space="preserve"> </w:t>
      </w:r>
      <w:r w:rsidR="00E15900" w:rsidRPr="00816918">
        <w:rPr>
          <w:i/>
          <w:szCs w:val="24"/>
        </w:rPr>
        <w:t>linear regresi</w:t>
      </w:r>
      <w:r w:rsidR="00E15900" w:rsidRPr="005F38ED">
        <w:rPr>
          <w:szCs w:val="24"/>
        </w:rPr>
        <w:t xml:space="preserve"> dianggap sebagai algoritma yang sangat membantu dalam melakukan prediksi data, </w:t>
      </w:r>
      <w:r w:rsidR="00E15900" w:rsidRPr="005F38ED">
        <w:rPr>
          <w:color w:val="000000"/>
          <w:szCs w:val="24"/>
        </w:rPr>
        <w:t>sehingga</w:t>
      </w:r>
      <w:r w:rsidR="00376DEF">
        <w:rPr>
          <w:color w:val="000000"/>
          <w:szCs w:val="24"/>
        </w:rPr>
        <w:t xml:space="preserve"> </w:t>
      </w:r>
      <w:r w:rsidR="00E15900" w:rsidRPr="005F38ED">
        <w:rPr>
          <w:color w:val="000000"/>
          <w:szCs w:val="24"/>
        </w:rPr>
        <w:t>peneliti</w:t>
      </w:r>
      <w:r w:rsidR="00376DEF">
        <w:rPr>
          <w:color w:val="000000"/>
          <w:szCs w:val="24"/>
        </w:rPr>
        <w:t xml:space="preserve"> </w:t>
      </w:r>
      <w:r w:rsidR="00E15900" w:rsidRPr="005F38ED">
        <w:rPr>
          <w:color w:val="000000"/>
          <w:szCs w:val="24"/>
        </w:rPr>
        <w:t>berkesimpulan</w:t>
      </w:r>
      <w:r w:rsidR="00376DEF">
        <w:rPr>
          <w:color w:val="000000"/>
          <w:szCs w:val="24"/>
        </w:rPr>
        <w:t xml:space="preserve"> </w:t>
      </w:r>
      <w:r w:rsidR="00E15900" w:rsidRPr="005F38ED">
        <w:rPr>
          <w:color w:val="000000"/>
          <w:szCs w:val="24"/>
        </w:rPr>
        <w:t>bahwa</w:t>
      </w:r>
      <w:r w:rsidR="00376DEF">
        <w:rPr>
          <w:color w:val="000000"/>
          <w:szCs w:val="24"/>
        </w:rPr>
        <w:t xml:space="preserve"> </w:t>
      </w:r>
      <w:r w:rsidR="00E15900" w:rsidRPr="005F38ED">
        <w:rPr>
          <w:color w:val="000000"/>
          <w:szCs w:val="24"/>
        </w:rPr>
        <w:t>Metode</w:t>
      </w:r>
      <w:r w:rsidR="00376DEF">
        <w:rPr>
          <w:color w:val="000000"/>
          <w:szCs w:val="24"/>
        </w:rPr>
        <w:t xml:space="preserve"> </w:t>
      </w:r>
      <w:r w:rsidR="00E15900" w:rsidRPr="005F38ED">
        <w:rPr>
          <w:i/>
          <w:szCs w:val="24"/>
        </w:rPr>
        <w:t>linear regresi</w:t>
      </w:r>
      <w:r w:rsidR="00376DEF">
        <w:rPr>
          <w:i/>
          <w:szCs w:val="24"/>
        </w:rPr>
        <w:t xml:space="preserve"> </w:t>
      </w:r>
      <w:r w:rsidR="00E15900">
        <w:rPr>
          <w:color w:val="000000"/>
          <w:szCs w:val="24"/>
        </w:rPr>
        <w:t xml:space="preserve">adalah solusi </w:t>
      </w:r>
      <w:r w:rsidR="00E15900" w:rsidRPr="005F38ED">
        <w:rPr>
          <w:color w:val="000000"/>
          <w:szCs w:val="24"/>
        </w:rPr>
        <w:t>untuk</w:t>
      </w:r>
      <w:r w:rsidR="00376DEF">
        <w:rPr>
          <w:color w:val="000000"/>
          <w:szCs w:val="24"/>
        </w:rPr>
        <w:t xml:space="preserve"> </w:t>
      </w:r>
      <w:r w:rsidR="00E15900" w:rsidRPr="005F38ED">
        <w:rPr>
          <w:color w:val="000000"/>
          <w:szCs w:val="24"/>
        </w:rPr>
        <w:t>melakukan</w:t>
      </w:r>
      <w:r w:rsidR="00E15900">
        <w:rPr>
          <w:color w:val="000000"/>
          <w:szCs w:val="24"/>
        </w:rPr>
        <w:t xml:space="preserve"> Estimasi Persediaan Beras Bulog.</w:t>
      </w:r>
    </w:p>
    <w:p w:rsidR="000F6A53" w:rsidRDefault="000F6A53" w:rsidP="000F6A53">
      <w:pPr>
        <w:tabs>
          <w:tab w:val="left" w:pos="8364"/>
        </w:tabs>
        <w:ind w:firstLine="720"/>
        <w:rPr>
          <w:szCs w:val="24"/>
        </w:rPr>
      </w:pPr>
    </w:p>
    <w:p w:rsidR="000F6A53" w:rsidRDefault="000F6A53" w:rsidP="000F6A53">
      <w:pPr>
        <w:pStyle w:val="Heading2"/>
      </w:pPr>
      <w:bookmarkStart w:id="22" w:name="_Toc480211695"/>
      <w:r>
        <w:lastRenderedPageBreak/>
        <w:t>Identifikasi Masalah</w:t>
      </w:r>
      <w:bookmarkEnd w:id="22"/>
    </w:p>
    <w:p w:rsidR="000F6A53" w:rsidRPr="000F6A53" w:rsidRDefault="000F6A53" w:rsidP="000F6A53">
      <w:pPr>
        <w:ind w:firstLine="709"/>
      </w:pPr>
      <w:r>
        <w:t>Berdasarkan latar belakang yang telah diuraikan, maka identifikasi masalah dalam penelitian ini adalah:</w:t>
      </w:r>
    </w:p>
    <w:p w:rsidR="000F6A53" w:rsidRPr="000F6A53" w:rsidRDefault="000F6A53" w:rsidP="000F6A53">
      <w:pPr>
        <w:pStyle w:val="ListParagraph"/>
        <w:numPr>
          <w:ilvl w:val="6"/>
          <w:numId w:val="4"/>
        </w:numPr>
        <w:ind w:left="426" w:hanging="426"/>
      </w:pPr>
      <w:r>
        <w:t>Beras</w:t>
      </w:r>
      <w:r w:rsidRPr="00677E2E">
        <w:t xml:space="preserve"> merupakan </w:t>
      </w:r>
      <w:r>
        <w:t xml:space="preserve">salah satu </w:t>
      </w:r>
      <w:r w:rsidRPr="00677E2E">
        <w:t>kebutuhan</w:t>
      </w:r>
      <w:r>
        <w:t xml:space="preserve"> pangan yang mutlak dan utama bagi </w:t>
      </w:r>
      <w:r w:rsidRPr="00677E2E">
        <w:t xml:space="preserve">setiap manusia, dan menjadi </w:t>
      </w:r>
      <w:r>
        <w:t xml:space="preserve">poin utama untuk dijaga ketersediaannya. </w:t>
      </w:r>
      <w:r w:rsidRPr="000F6A53">
        <w:rPr>
          <w:szCs w:val="24"/>
        </w:rPr>
        <w:t xml:space="preserve">Ketersediaan pangan beras merupakan suatu permasalahan dan keharusan yang harus dipenuhi oleh pemerintah, khususnya di Gorontalo. Oleh karena itu, estimasi persediaan beras perlu dilakukan dengan baik agar dapat mendukung kebijakan pemerintah dalam hal persediaan beras. </w:t>
      </w:r>
    </w:p>
    <w:p w:rsidR="000F6A53" w:rsidRDefault="000F6A53" w:rsidP="000F6A53">
      <w:pPr>
        <w:pStyle w:val="ListParagraph"/>
        <w:numPr>
          <w:ilvl w:val="6"/>
          <w:numId w:val="4"/>
        </w:numPr>
        <w:ind w:left="426" w:hanging="426"/>
      </w:pPr>
      <w:r w:rsidRPr="000F6A53">
        <w:rPr>
          <w:szCs w:val="24"/>
        </w:rPr>
        <w:t>Varibel pemasukan (X1) dan pengeluaran (X2) diduga dapat mempengaruhi (memiliki pengaruh) terhadap persediaan (Y) beras bulog. Dengan demikian, berdasarkan kedua variabel tersebut, maka estimasi persediaan beras bulog dapat diprediksi. Masalah ini dapat diseleksaikan dengan menggunakan metode Linear Regresi yang belum pernah diterapkan untuk masalah tersebut.</w:t>
      </w:r>
    </w:p>
    <w:p w:rsidR="000F6A53" w:rsidRPr="000F6A53" w:rsidRDefault="000F6A53" w:rsidP="000F6A53"/>
    <w:p w:rsidR="00493AA7" w:rsidRPr="005D4362" w:rsidRDefault="00493AA7" w:rsidP="00C11319">
      <w:pPr>
        <w:pStyle w:val="Heading2"/>
      </w:pPr>
      <w:bookmarkStart w:id="23" w:name="_Toc480211696"/>
      <w:r w:rsidRPr="005D4362">
        <w:t>Rumusan Masalah</w:t>
      </w:r>
      <w:bookmarkEnd w:id="23"/>
    </w:p>
    <w:p w:rsidR="00E15900" w:rsidRPr="006C3668" w:rsidRDefault="00E15900" w:rsidP="000F6A53">
      <w:pPr>
        <w:pStyle w:val="ListParagraph"/>
        <w:ind w:left="0" w:firstLine="709"/>
        <w:rPr>
          <w:szCs w:val="24"/>
        </w:rPr>
      </w:pPr>
      <w:r w:rsidRPr="006C3668">
        <w:rPr>
          <w:szCs w:val="24"/>
        </w:rPr>
        <w:t>Dari uraian latar belakang</w:t>
      </w:r>
      <w:r>
        <w:rPr>
          <w:szCs w:val="24"/>
        </w:rPr>
        <w:t xml:space="preserve">, </w:t>
      </w:r>
      <w:r w:rsidRPr="006C3668">
        <w:rPr>
          <w:szCs w:val="24"/>
        </w:rPr>
        <w:t>dapat dirumuskan masalah</w:t>
      </w:r>
      <w:r w:rsidR="000F6A53">
        <w:rPr>
          <w:szCs w:val="24"/>
        </w:rPr>
        <w:t xml:space="preserve"> sebagai berikut</w:t>
      </w:r>
      <w:r w:rsidRPr="006C3668">
        <w:rPr>
          <w:szCs w:val="24"/>
        </w:rPr>
        <w:t>:</w:t>
      </w:r>
    </w:p>
    <w:p w:rsidR="000F6A53" w:rsidRDefault="00E15900" w:rsidP="000F6A53">
      <w:pPr>
        <w:pStyle w:val="ListParagraph"/>
        <w:numPr>
          <w:ilvl w:val="0"/>
          <w:numId w:val="5"/>
        </w:numPr>
        <w:ind w:left="426" w:hanging="425"/>
        <w:rPr>
          <w:szCs w:val="24"/>
        </w:rPr>
      </w:pPr>
      <w:r w:rsidRPr="0046169E">
        <w:rPr>
          <w:szCs w:val="24"/>
        </w:rPr>
        <w:t xml:space="preserve">Bagaimana </w:t>
      </w:r>
      <w:r w:rsidR="000F6A53">
        <w:rPr>
          <w:szCs w:val="24"/>
        </w:rPr>
        <w:t>pengaruh pemasukan dan pengeluaran terhadap persediaan beras bulog dengan menggunakan metode Linier Regresi?</w:t>
      </w:r>
    </w:p>
    <w:p w:rsidR="00E15900" w:rsidRPr="000F6A53" w:rsidRDefault="00E15900" w:rsidP="000F6A53">
      <w:pPr>
        <w:pStyle w:val="ListParagraph"/>
        <w:numPr>
          <w:ilvl w:val="0"/>
          <w:numId w:val="5"/>
        </w:numPr>
        <w:ind w:left="426" w:hanging="425"/>
        <w:rPr>
          <w:szCs w:val="24"/>
        </w:rPr>
      </w:pPr>
      <w:r w:rsidRPr="000F6A53">
        <w:rPr>
          <w:szCs w:val="24"/>
        </w:rPr>
        <w:t xml:space="preserve">Bagaimana </w:t>
      </w:r>
      <w:r w:rsidR="000F6A53">
        <w:rPr>
          <w:szCs w:val="24"/>
        </w:rPr>
        <w:t>efisiensi sistem estimasi persediaan beras bulog menggunakan metode Linier Regresi?</w:t>
      </w:r>
    </w:p>
    <w:p w:rsidR="002C509B" w:rsidRPr="002C509B" w:rsidRDefault="002C509B" w:rsidP="002C509B">
      <w:pPr>
        <w:rPr>
          <w:b/>
          <w:szCs w:val="24"/>
        </w:rPr>
      </w:pPr>
    </w:p>
    <w:p w:rsidR="00085F71" w:rsidRPr="00085F71" w:rsidRDefault="00493AA7" w:rsidP="00085F71">
      <w:pPr>
        <w:pStyle w:val="Heading2"/>
      </w:pPr>
      <w:bookmarkStart w:id="24" w:name="_Toc480211697"/>
      <w:r w:rsidRPr="00C11319">
        <w:lastRenderedPageBreak/>
        <w:t>Tujuan</w:t>
      </w:r>
      <w:r>
        <w:t xml:space="preserve"> Penelitian</w:t>
      </w:r>
      <w:bookmarkEnd w:id="24"/>
    </w:p>
    <w:p w:rsidR="00E15900" w:rsidRPr="000F6A53" w:rsidRDefault="00484B36" w:rsidP="000F6A53">
      <w:pPr>
        <w:ind w:firstLine="709"/>
        <w:rPr>
          <w:szCs w:val="24"/>
        </w:rPr>
      </w:pPr>
      <w:r>
        <w:rPr>
          <w:szCs w:val="24"/>
        </w:rPr>
        <w:t>Berdasarkan rumusan masalah, maka tujuan penelitian ini adalah</w:t>
      </w:r>
      <w:r w:rsidR="00E15900" w:rsidRPr="000F6A53">
        <w:rPr>
          <w:szCs w:val="24"/>
        </w:rPr>
        <w:t>:</w:t>
      </w:r>
    </w:p>
    <w:p w:rsidR="00075338" w:rsidRPr="00484B36" w:rsidRDefault="00484B36" w:rsidP="00484B36">
      <w:pPr>
        <w:pStyle w:val="ListParagraph"/>
        <w:numPr>
          <w:ilvl w:val="0"/>
          <w:numId w:val="6"/>
        </w:numPr>
        <w:ind w:left="426" w:right="-142" w:hanging="426"/>
        <w:rPr>
          <w:szCs w:val="24"/>
        </w:rPr>
      </w:pPr>
      <w:r>
        <w:rPr>
          <w:szCs w:val="24"/>
        </w:rPr>
        <w:t>Menerapkan metode Linier Regresi untuk mengetahui pengaruh pemasukan dan pengeluaran terhadap persediaan beras bulog.</w:t>
      </w:r>
    </w:p>
    <w:p w:rsidR="00861330" w:rsidRDefault="00484B36" w:rsidP="00835AAB">
      <w:pPr>
        <w:pStyle w:val="ListParagraph"/>
        <w:numPr>
          <w:ilvl w:val="0"/>
          <w:numId w:val="6"/>
        </w:numPr>
        <w:ind w:left="426" w:right="-142" w:hanging="426"/>
        <w:rPr>
          <w:szCs w:val="24"/>
        </w:rPr>
      </w:pPr>
      <w:r>
        <w:rPr>
          <w:szCs w:val="24"/>
        </w:rPr>
        <w:t>Diperolehnya sistem estimasi persediaan beras bulog menggunakan metode Linier Regresi yang efisien</w:t>
      </w:r>
      <w:r w:rsidR="00E15900" w:rsidRPr="00075338">
        <w:rPr>
          <w:szCs w:val="24"/>
        </w:rPr>
        <w:t>.</w:t>
      </w:r>
    </w:p>
    <w:p w:rsidR="00085F71" w:rsidRPr="00085F71" w:rsidRDefault="00085F71" w:rsidP="00085F71">
      <w:pPr>
        <w:ind w:right="-142"/>
        <w:rPr>
          <w:szCs w:val="24"/>
        </w:rPr>
      </w:pPr>
    </w:p>
    <w:p w:rsidR="00493AA7" w:rsidRPr="00C11319" w:rsidRDefault="00493AA7" w:rsidP="00C11319">
      <w:pPr>
        <w:pStyle w:val="Heading2"/>
      </w:pPr>
      <w:bookmarkStart w:id="25" w:name="_Toc480211698"/>
      <w:r w:rsidRPr="00C11319">
        <w:t>Manfaat Penelitian</w:t>
      </w:r>
      <w:bookmarkEnd w:id="25"/>
    </w:p>
    <w:p w:rsidR="00E15900" w:rsidRPr="006C3668" w:rsidRDefault="00484B36" w:rsidP="00484B36">
      <w:pPr>
        <w:ind w:firstLine="709"/>
        <w:rPr>
          <w:szCs w:val="24"/>
        </w:rPr>
      </w:pPr>
      <w:r>
        <w:rPr>
          <w:szCs w:val="24"/>
        </w:rPr>
        <w:t>Manfaat penelitian ini, yaitu:</w:t>
      </w:r>
    </w:p>
    <w:p w:rsidR="00484B36" w:rsidRDefault="00E15900" w:rsidP="00484B36">
      <w:pPr>
        <w:pStyle w:val="ListParagraph"/>
        <w:numPr>
          <w:ilvl w:val="0"/>
          <w:numId w:val="7"/>
        </w:numPr>
        <w:ind w:left="426" w:hanging="426"/>
        <w:rPr>
          <w:szCs w:val="24"/>
        </w:rPr>
      </w:pPr>
      <w:r w:rsidRPr="006C3668">
        <w:rPr>
          <w:szCs w:val="24"/>
        </w:rPr>
        <w:t>Pengembangan ilmu.</w:t>
      </w:r>
    </w:p>
    <w:p w:rsidR="00484B36" w:rsidRDefault="00E15900" w:rsidP="00484B36">
      <w:pPr>
        <w:pStyle w:val="ListParagraph"/>
        <w:ind w:left="426"/>
        <w:rPr>
          <w:szCs w:val="24"/>
        </w:rPr>
      </w:pPr>
      <w:r w:rsidRPr="00484B36">
        <w:rPr>
          <w:szCs w:val="24"/>
        </w:rPr>
        <w:t>Penelitian ini diharapkan dapat mem</w:t>
      </w:r>
      <w:r w:rsidR="00484B36">
        <w:rPr>
          <w:szCs w:val="24"/>
        </w:rPr>
        <w:t xml:space="preserve">berikan sumbangsih dan masukan terhadap </w:t>
      </w:r>
      <w:r w:rsidRPr="00484B36">
        <w:rPr>
          <w:szCs w:val="24"/>
        </w:rPr>
        <w:t xml:space="preserve">pengembangan ilmu pengetahuan dibidang teknologi komputer pada umumnya dan </w:t>
      </w:r>
      <w:r w:rsidR="00484B36">
        <w:rPr>
          <w:szCs w:val="24"/>
        </w:rPr>
        <w:t>khususnya menngenai metode Linier Regresi atau estimasi persediaan beras bulog.</w:t>
      </w:r>
    </w:p>
    <w:p w:rsidR="00484B36" w:rsidRDefault="00E15900" w:rsidP="00484B36">
      <w:pPr>
        <w:pStyle w:val="ListParagraph"/>
        <w:numPr>
          <w:ilvl w:val="0"/>
          <w:numId w:val="7"/>
        </w:numPr>
        <w:ind w:left="426" w:hanging="426"/>
        <w:rPr>
          <w:szCs w:val="24"/>
        </w:rPr>
      </w:pPr>
      <w:r w:rsidRPr="00484B36">
        <w:rPr>
          <w:szCs w:val="24"/>
        </w:rPr>
        <w:t>Praktisi.</w:t>
      </w:r>
    </w:p>
    <w:p w:rsidR="00484B36" w:rsidRDefault="00E15900" w:rsidP="00484B36">
      <w:pPr>
        <w:pStyle w:val="ListParagraph"/>
        <w:ind w:left="426"/>
        <w:rPr>
          <w:szCs w:val="24"/>
        </w:rPr>
      </w:pPr>
      <w:r w:rsidRPr="00484B36">
        <w:rPr>
          <w:szCs w:val="24"/>
        </w:rPr>
        <w:t xml:space="preserve">Sebagai salah satu bahan </w:t>
      </w:r>
      <w:r w:rsidR="00882DDD">
        <w:rPr>
          <w:szCs w:val="24"/>
        </w:rPr>
        <w:t xml:space="preserve">atau masukan terutama bagi </w:t>
      </w:r>
      <w:r w:rsidRPr="00484B36">
        <w:rPr>
          <w:szCs w:val="24"/>
        </w:rPr>
        <w:t>pemerintah agar mengetahui berapa b</w:t>
      </w:r>
      <w:r w:rsidR="00882DDD">
        <w:rPr>
          <w:szCs w:val="24"/>
        </w:rPr>
        <w:t xml:space="preserve">esar stok beras bulog yang akan </w:t>
      </w:r>
      <w:r w:rsidRPr="00484B36">
        <w:rPr>
          <w:szCs w:val="24"/>
        </w:rPr>
        <w:t>datang sehingga dapat mengantisipasi permasalahan sebelumnya</w:t>
      </w:r>
      <w:r w:rsidR="00882DDD">
        <w:rPr>
          <w:szCs w:val="24"/>
        </w:rPr>
        <w:t>.</w:t>
      </w:r>
    </w:p>
    <w:p w:rsidR="00882DDD" w:rsidRDefault="00E15900" w:rsidP="00882DDD">
      <w:pPr>
        <w:pStyle w:val="ListParagraph"/>
        <w:numPr>
          <w:ilvl w:val="0"/>
          <w:numId w:val="7"/>
        </w:numPr>
        <w:ind w:left="426" w:hanging="426"/>
        <w:rPr>
          <w:szCs w:val="24"/>
        </w:rPr>
      </w:pPr>
      <w:r w:rsidRPr="00484B36">
        <w:rPr>
          <w:szCs w:val="24"/>
        </w:rPr>
        <w:t>Peneliti.</w:t>
      </w:r>
    </w:p>
    <w:p w:rsidR="00E15900" w:rsidRPr="00882DDD" w:rsidRDefault="00E15900" w:rsidP="00882DDD">
      <w:pPr>
        <w:pStyle w:val="ListParagraph"/>
        <w:ind w:left="426"/>
        <w:rPr>
          <w:szCs w:val="24"/>
        </w:rPr>
      </w:pPr>
      <w:r w:rsidRPr="00882DDD">
        <w:rPr>
          <w:szCs w:val="24"/>
        </w:rPr>
        <w:t xml:space="preserve">Sebagai masukan bagi peneliti lain yang akan mengadakan penelitian selanjutnya </w:t>
      </w:r>
      <w:r w:rsidR="00882DDD">
        <w:rPr>
          <w:szCs w:val="24"/>
        </w:rPr>
        <w:t>tentang e</w:t>
      </w:r>
      <w:r w:rsidRPr="00882DDD">
        <w:rPr>
          <w:szCs w:val="24"/>
        </w:rPr>
        <w:t xml:space="preserve">stimasi </w:t>
      </w:r>
      <w:r w:rsidR="00882DDD">
        <w:rPr>
          <w:szCs w:val="24"/>
        </w:rPr>
        <w:t>persediaan beras bulog atau yang terkait dengan metode Linier Regresi.</w:t>
      </w:r>
    </w:p>
    <w:p w:rsidR="009731B9" w:rsidRDefault="009731B9" w:rsidP="009731B9">
      <w:pPr>
        <w:autoSpaceDE w:val="0"/>
        <w:autoSpaceDN w:val="0"/>
        <w:adjustRightInd w:val="0"/>
        <w:spacing w:after="200"/>
        <w:rPr>
          <w:sz w:val="23"/>
          <w:szCs w:val="23"/>
          <w:lang w:eastAsia="id-ID"/>
        </w:rPr>
      </w:pPr>
    </w:p>
    <w:p w:rsidR="009731B9" w:rsidRDefault="009731B9" w:rsidP="009731B9">
      <w:pPr>
        <w:autoSpaceDE w:val="0"/>
        <w:autoSpaceDN w:val="0"/>
        <w:adjustRightInd w:val="0"/>
        <w:spacing w:after="200"/>
        <w:rPr>
          <w:sz w:val="23"/>
          <w:szCs w:val="23"/>
          <w:lang w:eastAsia="id-ID"/>
        </w:rPr>
        <w:sectPr w:rsidR="009731B9" w:rsidSect="00E10025">
          <w:headerReference w:type="default" r:id="rId18"/>
          <w:footerReference w:type="default" r:id="rId19"/>
          <w:headerReference w:type="first" r:id="rId20"/>
          <w:footerReference w:type="first" r:id="rId21"/>
          <w:pgSz w:w="11907" w:h="16840" w:code="9"/>
          <w:pgMar w:top="2268" w:right="1701" w:bottom="1701" w:left="2268" w:header="1134" w:footer="720" w:gutter="0"/>
          <w:pgNumType w:start="1"/>
          <w:cols w:space="720"/>
          <w:titlePg/>
          <w:docGrid w:linePitch="360"/>
        </w:sectPr>
      </w:pPr>
    </w:p>
    <w:p w:rsidR="008701D2" w:rsidRDefault="008701D2" w:rsidP="008701D2">
      <w:pPr>
        <w:pStyle w:val="Heading1"/>
      </w:pPr>
      <w:bookmarkStart w:id="26" w:name="_Toc480211699"/>
      <w:r>
        <w:lastRenderedPageBreak/>
        <w:t>BAB II</w:t>
      </w:r>
      <w:r>
        <w:br/>
        <w:t>TINJAUAN PUSTAKA</w:t>
      </w:r>
      <w:bookmarkEnd w:id="26"/>
    </w:p>
    <w:p w:rsidR="00011AD5" w:rsidRPr="00011AD5" w:rsidRDefault="00011AD5" w:rsidP="00011AD5"/>
    <w:p w:rsidR="00011AD5" w:rsidRDefault="00AE4075" w:rsidP="00735066">
      <w:pPr>
        <w:pStyle w:val="Heading2"/>
      </w:pPr>
      <w:bookmarkStart w:id="27" w:name="_Toc480211700"/>
      <w:bookmarkStart w:id="28" w:name="_Toc335618339"/>
      <w:bookmarkStart w:id="29" w:name="_Toc363782401"/>
      <w:bookmarkStart w:id="30" w:name="_Toc296167763"/>
      <w:bookmarkStart w:id="31" w:name="_Toc298325851"/>
      <w:r>
        <w:t>Tinjauan Studi</w:t>
      </w:r>
      <w:bookmarkEnd w:id="27"/>
    </w:p>
    <w:p w:rsidR="00501D2F" w:rsidRDefault="00501D2F" w:rsidP="00882DDD">
      <w:pPr>
        <w:ind w:firstLine="709"/>
      </w:pPr>
      <w:r>
        <w:t xml:space="preserve">Ada beberapa penelitian yang terkait tentang Estimasi dan penggunaan metode </w:t>
      </w:r>
      <w:r>
        <w:rPr>
          <w:i/>
        </w:rPr>
        <w:t>LINEAR REGRESSION</w:t>
      </w:r>
      <w:r>
        <w:t>, seperti di bawah ini :</w:t>
      </w:r>
    </w:p>
    <w:p w:rsidR="00882DDD" w:rsidRPr="00882DDD" w:rsidRDefault="00B00CC7" w:rsidP="00882DDD">
      <w:pPr>
        <w:pStyle w:val="Default"/>
        <w:numPr>
          <w:ilvl w:val="0"/>
          <w:numId w:val="8"/>
        </w:numPr>
        <w:spacing w:line="480" w:lineRule="auto"/>
        <w:ind w:left="426" w:hanging="426"/>
        <w:jc w:val="both"/>
        <w:rPr>
          <w:rFonts w:ascii="Trebuchet MS" w:hAnsi="Trebuchet MS" w:cs="Trebuchet MS"/>
        </w:rPr>
      </w:pPr>
      <w:r>
        <w:t>Penelitian yang dilakukan olehTitik Cahya Ningrum</w:t>
      </w:r>
      <w:r w:rsidRPr="00BD6069">
        <w:t xml:space="preserve"> (201</w:t>
      </w:r>
      <w:r>
        <w:t>6</w:t>
      </w:r>
      <w:r w:rsidRPr="00BD6069">
        <w:t>). Dengan judul “</w:t>
      </w:r>
      <w:r>
        <w:rPr>
          <w:bCs/>
        </w:rPr>
        <w:t>Peramalan jumlah pengadaan dan persediaan beras di perum bulog drive jatim menggunakan Metode ARIMA Box-Jenkis</w:t>
      </w:r>
      <w:r w:rsidRPr="001F3E24">
        <w:t xml:space="preserve">”. </w:t>
      </w:r>
      <w:r w:rsidRPr="00D93E46">
        <w:t>Beras merupakan kebutuhan pokok yang dibutuhkan sebagian besar orang untuk memenuhi asupan energi setiap hari terutama asupan karbohidrat dan dikonsumsi sekitar 78% dari jumlah penduduk Indonesia. Meningkatnya jumlah penduduk mengakibatkan jumlah beras yang dibutuhkan untuk memenuhi kebutuhan penduduk Indonesia juga semakin besar. Untuk mengantisipasi kekurangan ketersediaan beras perlu dilakukan peramalan jumlah pengadaan beras dan persediaan beras periode bulanan di Perum BULOG Divre Jatim menggunakan metode ARIMA Box-Jenkins. Hasil analisis menunjukkan bahwa model terbaik untuk meramalkan jumlah pengadaan beras dan persediaan beras adalah ARIMA (1,0,1)(1,0,0)12 dan ARIMA (1,1,23)(1,0,0)12.</w:t>
      </w:r>
    </w:p>
    <w:p w:rsidR="00882DDD" w:rsidRPr="00882DDD" w:rsidRDefault="00501D2F" w:rsidP="00882DDD">
      <w:pPr>
        <w:pStyle w:val="Default"/>
        <w:numPr>
          <w:ilvl w:val="0"/>
          <w:numId w:val="8"/>
        </w:numPr>
        <w:spacing w:line="480" w:lineRule="auto"/>
        <w:ind w:left="426" w:hanging="426"/>
        <w:jc w:val="both"/>
        <w:rPr>
          <w:rFonts w:ascii="Trebuchet MS" w:hAnsi="Trebuchet MS" w:cs="Trebuchet MS"/>
        </w:rPr>
      </w:pPr>
      <w:r w:rsidRPr="00882DDD">
        <w:t xml:space="preserve">Penelitian yang dilakukan oleh </w:t>
      </w:r>
      <w:r>
        <w:t xml:space="preserve">Eggy Inaidi Andana Warih dkk (2015) denganjudul “Penerapan Data Mining Untuk Menentukan Estimasi Produktivitas Tanaman Tebu Dengan Menggunakan Algoritma Linier Regresi Berganda Di Kabupaten Rembang” Dinas Pertanian dan Kehutanan </w:t>
      </w:r>
      <w:r>
        <w:lastRenderedPageBreak/>
        <w:t>Kabupaten Rembang adalah sebuah instansi yang bergerak dibidang pertanian, peternakan dan hasil hutan. Salah satu komoditi tanaman pangan di Kabupaten Rembang adalah tebu. Dilihat dari hasil yang didapatkan setiap tahunnya, produksi tanaman tebu tidak konsisten perkembangannya atau tergolong naik turun disetiap tahunnya, dengan memiliki luas lahan 147313 hektar. Kabupaten Rembang sendiri seharusnya menjadi salah satu penghasil tebu yang banyak. Dengan adanya faktor luas, produksi, jumlah petani dan produktivitas maka dapat dilakukan estimasi untuk mengetahui produksi tanaman tebu di Kabupaten Rembang. Oleh sebab itu, dengan digunakannya algoritma Linier Regresi Berganda diharapkan akan membantu untuk memperoleh hasil seberapa besar produksi tanaman tebu di Kabupaten Rembang sebagai acuan petani untuk menambah hasil panen tebu di tiap tahunnya.</w:t>
      </w:r>
    </w:p>
    <w:p w:rsidR="00AE4075" w:rsidRPr="00882DDD" w:rsidRDefault="00501D2F" w:rsidP="00882DDD">
      <w:pPr>
        <w:pStyle w:val="Default"/>
        <w:numPr>
          <w:ilvl w:val="0"/>
          <w:numId w:val="8"/>
        </w:numPr>
        <w:spacing w:line="480" w:lineRule="auto"/>
        <w:ind w:left="426" w:hanging="426"/>
        <w:jc w:val="both"/>
        <w:rPr>
          <w:rFonts w:ascii="Trebuchet MS" w:hAnsi="Trebuchet MS" w:cs="Trebuchet MS"/>
        </w:rPr>
      </w:pPr>
      <w:r w:rsidRPr="00882DDD">
        <w:t xml:space="preserve">Penelitian yang dilakukan oleh </w:t>
      </w:r>
      <w:r>
        <w:t>D.R. Anbiya</w:t>
      </w:r>
      <w:r w:rsidRPr="00882DDD">
        <w:t xml:space="preserve"> (2015). Dengtan judul “</w:t>
      </w:r>
      <w:r>
        <w:t>Prediksi Harga Emas dengan Menggunakan Metode Regresi Linear</w:t>
      </w:r>
      <w:r w:rsidRPr="00882DDD">
        <w:t xml:space="preserve">” dalam penelitian tersebut dikatakan bahwa </w:t>
      </w:r>
      <w:r>
        <w:t xml:space="preserve">Emas salah satu jenis komoditi yang saat ini banyak diminati oleh investor karena dinilai menguntungkan. Pergerakan investasi emas cenderung lebih stabil dan nilainya meningkat. Berbeda dengan investasi kurs mata uang, investasi emas merupakan investasi jangka panjang. Selain itu emas merupakan bentuk investasi liquid, yang artinya dapat diterima di wilayah atau negara manapun dan mudah dalam melakukan pencairan dalam waktu yang singkat. Ketika potensi imbalan (return) berinvestasi dalam saham atau obligasi tidak lagi menarik dan dianggap tidak </w:t>
      </w:r>
      <w:r>
        <w:lastRenderedPageBreak/>
        <w:t>mampu mengompensasi risiko yang ada, maka investor akan mengalihkan dananya ke dalam aset riil seperti logam mulia atau properti yang dianggap lebih layak dan aman. Beberapa factor yang mempengaruhi pergerakan harga emas diantaranya adalah kurs dan inflasi. Metode yang digunakan untuk prediksi harga tersebut adalah dengan menggunakan regresi linear sederhana. Evaluasi dihitung dengan menggunakan perhitungan galat untuk mengetahui seberapa besar galat yang terjadi dengan kondisi sebenarnya.</w:t>
      </w:r>
    </w:p>
    <w:p w:rsidR="00882DDD" w:rsidRPr="00882DDD" w:rsidRDefault="00882DDD" w:rsidP="00882DDD">
      <w:pPr>
        <w:pStyle w:val="Default"/>
        <w:spacing w:line="480" w:lineRule="auto"/>
        <w:jc w:val="both"/>
        <w:rPr>
          <w:rFonts w:ascii="Trebuchet MS" w:hAnsi="Trebuchet MS" w:cs="Trebuchet MS"/>
        </w:rPr>
      </w:pPr>
    </w:p>
    <w:p w:rsidR="00AE4075" w:rsidRDefault="00AE4075" w:rsidP="00882DDD">
      <w:pPr>
        <w:pStyle w:val="Heading2"/>
        <w:rPr>
          <w:lang w:eastAsia="ja-JP"/>
        </w:rPr>
      </w:pPr>
      <w:bookmarkStart w:id="32" w:name="_Toc480211701"/>
      <w:r>
        <w:rPr>
          <w:lang w:eastAsia="ja-JP"/>
        </w:rPr>
        <w:t>Tinjauan Teori</w:t>
      </w:r>
      <w:bookmarkEnd w:id="32"/>
    </w:p>
    <w:p w:rsidR="00501D2F" w:rsidRDefault="00501D2F" w:rsidP="00882DDD">
      <w:pPr>
        <w:pStyle w:val="Heading3"/>
      </w:pPr>
      <w:bookmarkStart w:id="33" w:name="_Toc480211702"/>
      <w:r>
        <w:t>Beras Bulog</w:t>
      </w:r>
      <w:bookmarkEnd w:id="33"/>
    </w:p>
    <w:p w:rsidR="00882DDD" w:rsidRDefault="00501D2F" w:rsidP="00882DDD">
      <w:pPr>
        <w:pStyle w:val="ListParagraph"/>
        <w:ind w:left="0" w:firstLine="720"/>
        <w:rPr>
          <w:rFonts w:ascii="Arial" w:hAnsi="Arial" w:cs="Arial"/>
          <w:color w:val="808080"/>
          <w:szCs w:val="17"/>
        </w:rPr>
      </w:pPr>
      <w:r w:rsidRPr="0049296D">
        <w:rPr>
          <w:szCs w:val="17"/>
        </w:rPr>
        <w:t xml:space="preserve">Raskin </w:t>
      </w:r>
      <w:r>
        <w:rPr>
          <w:szCs w:val="17"/>
        </w:rPr>
        <w:t xml:space="preserve">atau beras bulog </w:t>
      </w:r>
      <w:r w:rsidRPr="0049296D">
        <w:rPr>
          <w:szCs w:val="17"/>
        </w:rPr>
        <w:t>merupakan subsidi pangan dalam bentuk beras yang diperuntukkan bagi rumah</w:t>
      </w:r>
      <w:r w:rsidR="004251B7">
        <w:rPr>
          <w:szCs w:val="17"/>
        </w:rPr>
        <w:t xml:space="preserve"> </w:t>
      </w:r>
      <w:r w:rsidRPr="0049296D">
        <w:rPr>
          <w:szCs w:val="17"/>
        </w:rPr>
        <w:t>tangga berpenghasilan rendah sebagai upaya</w:t>
      </w:r>
      <w:r w:rsidR="004251B7">
        <w:rPr>
          <w:szCs w:val="17"/>
        </w:rPr>
        <w:t xml:space="preserve"> </w:t>
      </w:r>
      <w:r w:rsidRPr="0049296D">
        <w:rPr>
          <w:szCs w:val="17"/>
        </w:rPr>
        <w:t>dari pemerintah untuk meningkatkan ketahanan</w:t>
      </w:r>
      <w:r w:rsidR="004646C7">
        <w:rPr>
          <w:szCs w:val="17"/>
        </w:rPr>
        <w:t xml:space="preserve"> </w:t>
      </w:r>
      <w:r w:rsidRPr="0049296D">
        <w:rPr>
          <w:szCs w:val="17"/>
        </w:rPr>
        <w:t>pangan dan memberikan perlindungan sosial pada</w:t>
      </w:r>
      <w:r w:rsidR="004646C7">
        <w:rPr>
          <w:szCs w:val="17"/>
        </w:rPr>
        <w:t xml:space="preserve"> </w:t>
      </w:r>
      <w:r w:rsidRPr="0049296D">
        <w:rPr>
          <w:szCs w:val="17"/>
        </w:rPr>
        <w:t>rumah tangga sasaran. Keberhasilan Program Raskin diukur berdasar</w:t>
      </w:r>
      <w:r w:rsidR="004251B7">
        <w:rPr>
          <w:szCs w:val="17"/>
        </w:rPr>
        <w:t xml:space="preserve"> </w:t>
      </w:r>
      <w:r w:rsidRPr="0049296D">
        <w:rPr>
          <w:szCs w:val="17"/>
        </w:rPr>
        <w:t>kantingkat pencapaian indikator 6T, yaitu: tepat sasaran,tepat jumlah, tepat harga, tepat waktu, tepat kualitas,dan tepat administrasi.Program ini bertujuan untuk mengurangi beban</w:t>
      </w:r>
      <w:r w:rsidR="004646C7">
        <w:rPr>
          <w:szCs w:val="17"/>
        </w:rPr>
        <w:t xml:space="preserve"> </w:t>
      </w:r>
      <w:r w:rsidRPr="0049296D">
        <w:rPr>
          <w:szCs w:val="17"/>
        </w:rPr>
        <w:t>pengeluaran Rumah Tangga Sasaran (RTS) melalui</w:t>
      </w:r>
      <w:r w:rsidR="004251B7">
        <w:rPr>
          <w:szCs w:val="17"/>
        </w:rPr>
        <w:t xml:space="preserve"> </w:t>
      </w:r>
      <w:r w:rsidRPr="0049296D">
        <w:rPr>
          <w:szCs w:val="17"/>
        </w:rPr>
        <w:t>pemenuhan sebagian kebutuhan pangan pokok dalam</w:t>
      </w:r>
      <w:r w:rsidR="004251B7">
        <w:rPr>
          <w:szCs w:val="17"/>
        </w:rPr>
        <w:t xml:space="preserve"> </w:t>
      </w:r>
      <w:r w:rsidRPr="0049296D">
        <w:rPr>
          <w:szCs w:val="17"/>
        </w:rPr>
        <w:t>bentuk beras dan mencegah penurunan konsumsienergi dan protein.</w:t>
      </w:r>
      <w:r w:rsidR="004251B7">
        <w:rPr>
          <w:szCs w:val="17"/>
        </w:rPr>
        <w:t xml:space="preserve"> </w:t>
      </w:r>
      <w:r w:rsidRPr="0049296D">
        <w:rPr>
          <w:szCs w:val="17"/>
        </w:rPr>
        <w:t>Selain itu raskin bertujuan untuk</w:t>
      </w:r>
      <w:r w:rsidR="004646C7">
        <w:rPr>
          <w:szCs w:val="17"/>
        </w:rPr>
        <w:t xml:space="preserve"> </w:t>
      </w:r>
      <w:r w:rsidRPr="0049296D">
        <w:rPr>
          <w:szCs w:val="17"/>
        </w:rPr>
        <w:t>meningkatkan/membuka akses pangan keluarga</w:t>
      </w:r>
      <w:r w:rsidR="004646C7">
        <w:rPr>
          <w:szCs w:val="17"/>
        </w:rPr>
        <w:t xml:space="preserve"> </w:t>
      </w:r>
      <w:r w:rsidRPr="0049296D">
        <w:rPr>
          <w:szCs w:val="17"/>
        </w:rPr>
        <w:t>melalui penjualan beras kepada keluarga penerima</w:t>
      </w:r>
      <w:r w:rsidR="004646C7">
        <w:rPr>
          <w:szCs w:val="17"/>
        </w:rPr>
        <w:t xml:space="preserve"> </w:t>
      </w:r>
      <w:r w:rsidRPr="0049296D">
        <w:rPr>
          <w:szCs w:val="17"/>
        </w:rPr>
        <w:t>manfaat dengan jumlah yang telah ditentukan.</w:t>
      </w:r>
      <w:r w:rsidRPr="0049296D">
        <w:rPr>
          <w:rFonts w:ascii="Arial" w:hAnsi="Arial" w:cs="Arial"/>
          <w:color w:val="808080"/>
          <w:szCs w:val="17"/>
        </w:rPr>
        <w:t> </w:t>
      </w:r>
    </w:p>
    <w:p w:rsidR="00363AB6" w:rsidRPr="00882DDD" w:rsidRDefault="00501D2F" w:rsidP="00882DDD">
      <w:pPr>
        <w:pStyle w:val="ListParagraph"/>
        <w:ind w:left="0" w:firstLine="720"/>
        <w:rPr>
          <w:rFonts w:ascii="Arial" w:hAnsi="Arial" w:cs="Arial"/>
          <w:color w:val="808080"/>
          <w:szCs w:val="17"/>
        </w:rPr>
      </w:pPr>
      <w:r>
        <w:rPr>
          <w:szCs w:val="24"/>
        </w:rPr>
        <w:t xml:space="preserve">Estimasi persediaan beras bulog menggunakan variable input yaitu pemasukan dan pengeluaran dan variable jumlah persediaan gudang awal dan </w:t>
      </w:r>
      <w:r>
        <w:rPr>
          <w:szCs w:val="24"/>
        </w:rPr>
        <w:lastRenderedPageBreak/>
        <w:t xml:space="preserve">akhir sebagai output kemudian data tersebut dibagi lagi menjadi dua yaitu </w:t>
      </w:r>
      <w:r w:rsidR="00882DDD">
        <w:rPr>
          <w:szCs w:val="24"/>
        </w:rPr>
        <w:t>data training dan data testing.</w:t>
      </w:r>
    </w:p>
    <w:p w:rsidR="00501D2F" w:rsidRDefault="00882DDD" w:rsidP="00882DDD">
      <w:pPr>
        <w:pStyle w:val="Caption"/>
        <w:rPr>
          <w:szCs w:val="24"/>
        </w:rPr>
      </w:pPr>
      <w:bookmarkStart w:id="34" w:name="_Toc480214002"/>
      <w:r>
        <w:t xml:space="preserve">Tabel </w:t>
      </w:r>
      <w:fldSimple w:instr=" STYLEREF 1 \s ">
        <w:r w:rsidR="00821BB7">
          <w:rPr>
            <w:noProof/>
          </w:rPr>
          <w:t>2</w:t>
        </w:r>
      </w:fldSimple>
      <w:r w:rsidR="000C515A">
        <w:t>.</w:t>
      </w:r>
      <w:r w:rsidR="001E783C">
        <w:fldChar w:fldCharType="begin"/>
      </w:r>
      <w:r w:rsidR="00726E9A">
        <w:instrText xml:space="preserve"> SEQ Tabel \* ARABIC \s 1 </w:instrText>
      </w:r>
      <w:r w:rsidR="001E783C">
        <w:fldChar w:fldCharType="separate"/>
      </w:r>
      <w:r w:rsidR="00821BB7">
        <w:rPr>
          <w:noProof/>
        </w:rPr>
        <w:t>1</w:t>
      </w:r>
      <w:r w:rsidR="001E783C">
        <w:fldChar w:fldCharType="end"/>
      </w:r>
      <w:r>
        <w:t xml:space="preserve">: </w:t>
      </w:r>
      <w:r>
        <w:rPr>
          <w:szCs w:val="24"/>
        </w:rPr>
        <w:t xml:space="preserve">Data </w:t>
      </w:r>
      <w:r w:rsidR="00501D2F">
        <w:rPr>
          <w:szCs w:val="24"/>
        </w:rPr>
        <w:t xml:space="preserve">Persediaan </w:t>
      </w:r>
      <w:r>
        <w:rPr>
          <w:szCs w:val="24"/>
        </w:rPr>
        <w:t xml:space="preserve">Beras </w:t>
      </w:r>
      <w:r w:rsidR="00501D2F">
        <w:rPr>
          <w:szCs w:val="24"/>
        </w:rPr>
        <w:t>Tahun 2013-2016</w:t>
      </w:r>
      <w:bookmarkEnd w:id="34"/>
    </w:p>
    <w:tbl>
      <w:tblPr>
        <w:tblW w:w="8096" w:type="dxa"/>
        <w:tblInd w:w="91" w:type="dxa"/>
        <w:tblLook w:val="04A0"/>
      </w:tblPr>
      <w:tblGrid>
        <w:gridCol w:w="1510"/>
        <w:gridCol w:w="1809"/>
        <w:gridCol w:w="1809"/>
        <w:gridCol w:w="2968"/>
      </w:tblGrid>
      <w:tr w:rsidR="00501D2F" w:rsidRPr="006267EF" w:rsidTr="007213AB">
        <w:trPr>
          <w:trHeight w:val="280"/>
        </w:trPr>
        <w:tc>
          <w:tcPr>
            <w:tcW w:w="1510" w:type="dxa"/>
            <w:tcBorders>
              <w:top w:val="single" w:sz="4" w:space="0" w:color="auto"/>
              <w:left w:val="single" w:sz="4" w:space="0" w:color="auto"/>
              <w:bottom w:val="single" w:sz="4" w:space="0" w:color="auto"/>
              <w:right w:val="single" w:sz="4" w:space="0" w:color="auto"/>
            </w:tcBorders>
            <w:shd w:val="clear" w:color="000000" w:fill="C5BE97"/>
            <w:noWrap/>
            <w:vAlign w:val="center"/>
            <w:hideMark/>
          </w:tcPr>
          <w:p w:rsidR="00501D2F" w:rsidRPr="006267EF" w:rsidRDefault="00501D2F" w:rsidP="007213AB">
            <w:pPr>
              <w:spacing w:line="240" w:lineRule="auto"/>
              <w:jc w:val="center"/>
              <w:rPr>
                <w:rFonts w:ascii="Calibri" w:eastAsia="Times New Roman" w:hAnsi="Calibri" w:cs="Calibri"/>
                <w:color w:val="000000"/>
              </w:rPr>
            </w:pPr>
            <w:r w:rsidRPr="006267EF">
              <w:rPr>
                <w:rFonts w:ascii="Calibri" w:eastAsia="Times New Roman" w:hAnsi="Calibri" w:cs="Calibri"/>
                <w:color w:val="000000"/>
                <w:sz w:val="22"/>
              </w:rPr>
              <w:t>Waktu</w:t>
            </w:r>
          </w:p>
        </w:tc>
        <w:tc>
          <w:tcPr>
            <w:tcW w:w="1809" w:type="dxa"/>
            <w:tcBorders>
              <w:top w:val="single" w:sz="4" w:space="0" w:color="auto"/>
              <w:left w:val="nil"/>
              <w:bottom w:val="single" w:sz="4" w:space="0" w:color="auto"/>
              <w:right w:val="single" w:sz="4" w:space="0" w:color="auto"/>
            </w:tcBorders>
            <w:shd w:val="clear" w:color="000000" w:fill="C5BE97"/>
            <w:noWrap/>
            <w:vAlign w:val="center"/>
            <w:hideMark/>
          </w:tcPr>
          <w:p w:rsidR="00501D2F" w:rsidRPr="006267EF" w:rsidRDefault="00501D2F" w:rsidP="007213AB">
            <w:pPr>
              <w:spacing w:line="240" w:lineRule="auto"/>
              <w:jc w:val="center"/>
              <w:rPr>
                <w:rFonts w:ascii="Calibri" w:eastAsia="Times New Roman" w:hAnsi="Calibri" w:cs="Calibri"/>
                <w:color w:val="000000"/>
              </w:rPr>
            </w:pPr>
            <w:r w:rsidRPr="006267EF">
              <w:rPr>
                <w:rFonts w:ascii="Calibri" w:eastAsia="Times New Roman" w:hAnsi="Calibri" w:cs="Calibri"/>
                <w:color w:val="000000"/>
                <w:sz w:val="22"/>
              </w:rPr>
              <w:t>Pemasukan</w:t>
            </w:r>
          </w:p>
        </w:tc>
        <w:tc>
          <w:tcPr>
            <w:tcW w:w="1809" w:type="dxa"/>
            <w:tcBorders>
              <w:top w:val="single" w:sz="4" w:space="0" w:color="auto"/>
              <w:left w:val="nil"/>
              <w:bottom w:val="single" w:sz="4" w:space="0" w:color="auto"/>
              <w:right w:val="single" w:sz="4" w:space="0" w:color="auto"/>
            </w:tcBorders>
            <w:shd w:val="clear" w:color="000000" w:fill="C5BE97"/>
            <w:noWrap/>
            <w:vAlign w:val="center"/>
            <w:hideMark/>
          </w:tcPr>
          <w:p w:rsidR="00501D2F" w:rsidRPr="006267EF" w:rsidRDefault="00501D2F" w:rsidP="007213AB">
            <w:pPr>
              <w:spacing w:line="240" w:lineRule="auto"/>
              <w:jc w:val="center"/>
              <w:rPr>
                <w:rFonts w:ascii="Calibri" w:eastAsia="Times New Roman" w:hAnsi="Calibri" w:cs="Calibri"/>
                <w:color w:val="000000"/>
              </w:rPr>
            </w:pPr>
            <w:r w:rsidRPr="006267EF">
              <w:rPr>
                <w:rFonts w:ascii="Calibri" w:eastAsia="Times New Roman" w:hAnsi="Calibri" w:cs="Calibri"/>
                <w:color w:val="000000"/>
                <w:sz w:val="22"/>
              </w:rPr>
              <w:t>Pengeluaran</w:t>
            </w:r>
          </w:p>
        </w:tc>
        <w:tc>
          <w:tcPr>
            <w:tcW w:w="2968" w:type="dxa"/>
            <w:tcBorders>
              <w:top w:val="single" w:sz="4" w:space="0" w:color="auto"/>
              <w:left w:val="nil"/>
              <w:bottom w:val="single" w:sz="4" w:space="0" w:color="auto"/>
              <w:right w:val="single" w:sz="4" w:space="0" w:color="auto"/>
            </w:tcBorders>
            <w:shd w:val="clear" w:color="000000" w:fill="F79646"/>
            <w:noWrap/>
            <w:vAlign w:val="center"/>
            <w:hideMark/>
          </w:tcPr>
          <w:p w:rsidR="00501D2F" w:rsidRPr="006267EF" w:rsidRDefault="00501D2F" w:rsidP="00B00CC7">
            <w:pPr>
              <w:spacing w:line="240" w:lineRule="auto"/>
              <w:jc w:val="center"/>
              <w:rPr>
                <w:rFonts w:ascii="Calibri" w:eastAsia="Times New Roman" w:hAnsi="Calibri" w:cs="Calibri"/>
                <w:color w:val="000000"/>
              </w:rPr>
            </w:pPr>
            <w:r w:rsidRPr="006267EF">
              <w:rPr>
                <w:rFonts w:ascii="Calibri" w:eastAsia="Times New Roman" w:hAnsi="Calibri" w:cs="Calibri"/>
                <w:color w:val="000000"/>
                <w:sz w:val="22"/>
              </w:rPr>
              <w:t xml:space="preserve">Persediaan </w:t>
            </w:r>
            <w:r w:rsidR="00B00CC7">
              <w:rPr>
                <w:rFonts w:ascii="Calibri" w:eastAsia="Times New Roman" w:hAnsi="Calibri" w:cs="Calibri"/>
                <w:color w:val="000000"/>
                <w:sz w:val="22"/>
              </w:rPr>
              <w:t>gudang</w:t>
            </w:r>
            <w:r w:rsidRPr="006267EF">
              <w:rPr>
                <w:rFonts w:ascii="Calibri" w:eastAsia="Times New Roman" w:hAnsi="Calibri" w:cs="Calibri"/>
                <w:color w:val="000000"/>
                <w:sz w:val="22"/>
              </w:rPr>
              <w:t xml:space="preserve">(Awal + </w:t>
            </w:r>
            <w:r w:rsidR="00B00CC7">
              <w:rPr>
                <w:rFonts w:ascii="Calibri" w:eastAsia="Times New Roman" w:hAnsi="Calibri" w:cs="Calibri"/>
                <w:color w:val="000000"/>
                <w:sz w:val="22"/>
              </w:rPr>
              <w:t>akhir</w:t>
            </w:r>
            <w:r w:rsidRPr="006267EF">
              <w:rPr>
                <w:rFonts w:ascii="Calibri" w:eastAsia="Times New Roman" w:hAnsi="Calibri" w:cs="Calibri"/>
                <w:color w:val="000000"/>
                <w:sz w:val="22"/>
              </w:rPr>
              <w:t xml:space="preserve"> I s/d 7)</w:t>
            </w:r>
          </w:p>
        </w:tc>
      </w:tr>
      <w:tr w:rsidR="00501D2F" w:rsidRPr="006267EF" w:rsidTr="007213AB">
        <w:trPr>
          <w:trHeight w:val="280"/>
        </w:trPr>
        <w:tc>
          <w:tcPr>
            <w:tcW w:w="1510" w:type="dxa"/>
            <w:tcBorders>
              <w:top w:val="nil"/>
              <w:left w:val="single" w:sz="4" w:space="0" w:color="auto"/>
              <w:bottom w:val="single" w:sz="4" w:space="0" w:color="auto"/>
              <w:right w:val="single" w:sz="4" w:space="0" w:color="auto"/>
            </w:tcBorders>
            <w:shd w:val="clear" w:color="auto" w:fill="auto"/>
            <w:noWrap/>
            <w:vAlign w:val="bottom"/>
            <w:hideMark/>
          </w:tcPr>
          <w:p w:rsidR="00501D2F" w:rsidRPr="006267EF" w:rsidRDefault="00501D2F" w:rsidP="007213AB">
            <w:pPr>
              <w:spacing w:line="240" w:lineRule="auto"/>
              <w:jc w:val="right"/>
              <w:rPr>
                <w:rFonts w:ascii="Calibri" w:eastAsia="Times New Roman" w:hAnsi="Calibri" w:cs="Calibri"/>
                <w:color w:val="000000"/>
              </w:rPr>
            </w:pPr>
            <w:r w:rsidRPr="006267EF">
              <w:rPr>
                <w:rFonts w:ascii="Calibri" w:eastAsia="Times New Roman" w:hAnsi="Calibri" w:cs="Calibri"/>
                <w:color w:val="000000"/>
                <w:sz w:val="22"/>
              </w:rPr>
              <w:t>Jan-13</w:t>
            </w:r>
          </w:p>
        </w:tc>
        <w:tc>
          <w:tcPr>
            <w:tcW w:w="1809" w:type="dxa"/>
            <w:tcBorders>
              <w:top w:val="nil"/>
              <w:left w:val="nil"/>
              <w:bottom w:val="single" w:sz="4" w:space="0" w:color="auto"/>
              <w:right w:val="single" w:sz="4" w:space="0" w:color="auto"/>
            </w:tcBorders>
            <w:shd w:val="clear" w:color="auto" w:fill="auto"/>
            <w:noWrap/>
            <w:vAlign w:val="bottom"/>
            <w:hideMark/>
          </w:tcPr>
          <w:p w:rsidR="00501D2F" w:rsidRPr="006267EF" w:rsidRDefault="00501D2F" w:rsidP="007213AB">
            <w:pPr>
              <w:spacing w:line="240" w:lineRule="auto"/>
              <w:jc w:val="right"/>
              <w:rPr>
                <w:rFonts w:ascii="Calibri" w:eastAsia="Times New Roman" w:hAnsi="Calibri" w:cs="Calibri"/>
                <w:color w:val="000000"/>
              </w:rPr>
            </w:pPr>
            <w:r w:rsidRPr="006267EF">
              <w:rPr>
                <w:rFonts w:ascii="Calibri" w:eastAsia="Times New Roman" w:hAnsi="Calibri" w:cs="Calibri"/>
                <w:color w:val="000000"/>
                <w:sz w:val="22"/>
              </w:rPr>
              <w:t>0.00</w:t>
            </w:r>
          </w:p>
        </w:tc>
        <w:tc>
          <w:tcPr>
            <w:tcW w:w="1809" w:type="dxa"/>
            <w:tcBorders>
              <w:top w:val="nil"/>
              <w:left w:val="nil"/>
              <w:bottom w:val="nil"/>
              <w:right w:val="single" w:sz="4" w:space="0" w:color="auto"/>
            </w:tcBorders>
            <w:shd w:val="clear" w:color="auto" w:fill="auto"/>
            <w:noWrap/>
            <w:vAlign w:val="bottom"/>
            <w:hideMark/>
          </w:tcPr>
          <w:p w:rsidR="00501D2F" w:rsidRPr="006267EF" w:rsidRDefault="00501D2F" w:rsidP="007213AB">
            <w:pPr>
              <w:spacing w:line="240" w:lineRule="auto"/>
              <w:jc w:val="right"/>
              <w:rPr>
                <w:rFonts w:ascii="Calibri" w:eastAsia="Times New Roman" w:hAnsi="Calibri" w:cs="Calibri"/>
                <w:color w:val="000000"/>
              </w:rPr>
            </w:pPr>
            <w:r w:rsidRPr="006267EF">
              <w:rPr>
                <w:rFonts w:ascii="Calibri" w:eastAsia="Times New Roman" w:hAnsi="Calibri" w:cs="Calibri"/>
                <w:color w:val="000000"/>
                <w:sz w:val="22"/>
              </w:rPr>
              <w:t>69.119,00</w:t>
            </w:r>
          </w:p>
        </w:tc>
        <w:tc>
          <w:tcPr>
            <w:tcW w:w="2968" w:type="dxa"/>
            <w:tcBorders>
              <w:top w:val="nil"/>
              <w:left w:val="nil"/>
              <w:bottom w:val="single" w:sz="4" w:space="0" w:color="auto"/>
              <w:right w:val="single" w:sz="4" w:space="0" w:color="auto"/>
            </w:tcBorders>
            <w:shd w:val="clear" w:color="auto" w:fill="auto"/>
            <w:noWrap/>
            <w:vAlign w:val="bottom"/>
            <w:hideMark/>
          </w:tcPr>
          <w:p w:rsidR="00501D2F" w:rsidRPr="006267EF" w:rsidRDefault="00501D2F" w:rsidP="007213AB">
            <w:pPr>
              <w:spacing w:line="240" w:lineRule="auto"/>
              <w:jc w:val="right"/>
              <w:rPr>
                <w:rFonts w:ascii="Arial" w:eastAsia="Times New Roman" w:hAnsi="Arial" w:cs="Arial"/>
              </w:rPr>
            </w:pPr>
            <w:r w:rsidRPr="006267EF">
              <w:rPr>
                <w:rFonts w:ascii="Arial" w:eastAsia="Times New Roman" w:hAnsi="Arial" w:cs="Arial"/>
                <w:sz w:val="22"/>
              </w:rPr>
              <w:t>10041789.19</w:t>
            </w:r>
          </w:p>
        </w:tc>
      </w:tr>
      <w:tr w:rsidR="00501D2F" w:rsidRPr="006267EF" w:rsidTr="007213AB">
        <w:trPr>
          <w:trHeight w:val="280"/>
        </w:trPr>
        <w:tc>
          <w:tcPr>
            <w:tcW w:w="1510" w:type="dxa"/>
            <w:tcBorders>
              <w:top w:val="nil"/>
              <w:left w:val="single" w:sz="4" w:space="0" w:color="auto"/>
              <w:bottom w:val="single" w:sz="4" w:space="0" w:color="auto"/>
              <w:right w:val="single" w:sz="4" w:space="0" w:color="auto"/>
            </w:tcBorders>
            <w:shd w:val="clear" w:color="auto" w:fill="auto"/>
            <w:noWrap/>
            <w:vAlign w:val="bottom"/>
            <w:hideMark/>
          </w:tcPr>
          <w:p w:rsidR="00501D2F" w:rsidRPr="006267EF" w:rsidRDefault="00501D2F" w:rsidP="007213AB">
            <w:pPr>
              <w:spacing w:line="240" w:lineRule="auto"/>
              <w:jc w:val="right"/>
              <w:rPr>
                <w:rFonts w:ascii="Calibri" w:eastAsia="Times New Roman" w:hAnsi="Calibri" w:cs="Calibri"/>
                <w:color w:val="000000"/>
              </w:rPr>
            </w:pPr>
            <w:r w:rsidRPr="006267EF">
              <w:rPr>
                <w:rFonts w:ascii="Calibri" w:eastAsia="Times New Roman" w:hAnsi="Calibri" w:cs="Calibri"/>
                <w:color w:val="000000"/>
                <w:sz w:val="22"/>
              </w:rPr>
              <w:t>Feb-13</w:t>
            </w:r>
          </w:p>
        </w:tc>
        <w:tc>
          <w:tcPr>
            <w:tcW w:w="1809" w:type="dxa"/>
            <w:tcBorders>
              <w:top w:val="nil"/>
              <w:left w:val="nil"/>
              <w:bottom w:val="single" w:sz="4" w:space="0" w:color="auto"/>
              <w:right w:val="single" w:sz="4" w:space="0" w:color="auto"/>
            </w:tcBorders>
            <w:shd w:val="clear" w:color="auto" w:fill="auto"/>
            <w:noWrap/>
            <w:vAlign w:val="bottom"/>
            <w:hideMark/>
          </w:tcPr>
          <w:p w:rsidR="00501D2F" w:rsidRPr="006267EF" w:rsidRDefault="00501D2F" w:rsidP="007213AB">
            <w:pPr>
              <w:spacing w:line="240" w:lineRule="auto"/>
              <w:jc w:val="right"/>
              <w:rPr>
                <w:rFonts w:ascii="Calibri" w:eastAsia="Times New Roman" w:hAnsi="Calibri" w:cs="Calibri"/>
                <w:color w:val="000000"/>
              </w:rPr>
            </w:pPr>
            <w:r w:rsidRPr="006267EF">
              <w:rPr>
                <w:rFonts w:ascii="Calibri" w:eastAsia="Times New Roman" w:hAnsi="Calibri" w:cs="Calibri"/>
                <w:color w:val="000000"/>
                <w:sz w:val="22"/>
              </w:rPr>
              <w:t>899.270,00</w:t>
            </w:r>
          </w:p>
        </w:tc>
        <w:tc>
          <w:tcPr>
            <w:tcW w:w="1809" w:type="dxa"/>
            <w:tcBorders>
              <w:top w:val="single" w:sz="4" w:space="0" w:color="auto"/>
              <w:left w:val="nil"/>
              <w:bottom w:val="single" w:sz="4" w:space="0" w:color="auto"/>
              <w:right w:val="single" w:sz="4" w:space="0" w:color="auto"/>
            </w:tcBorders>
            <w:shd w:val="clear" w:color="auto" w:fill="auto"/>
            <w:noWrap/>
            <w:vAlign w:val="bottom"/>
            <w:hideMark/>
          </w:tcPr>
          <w:p w:rsidR="00501D2F" w:rsidRPr="006267EF" w:rsidRDefault="00501D2F" w:rsidP="007213AB">
            <w:pPr>
              <w:spacing w:line="240" w:lineRule="auto"/>
              <w:jc w:val="right"/>
              <w:rPr>
                <w:rFonts w:ascii="Calibri" w:eastAsia="Times New Roman" w:hAnsi="Calibri" w:cs="Calibri"/>
                <w:color w:val="000000"/>
              </w:rPr>
            </w:pPr>
            <w:r w:rsidRPr="006267EF">
              <w:rPr>
                <w:rFonts w:ascii="Calibri" w:eastAsia="Times New Roman" w:hAnsi="Calibri" w:cs="Calibri"/>
                <w:color w:val="000000"/>
                <w:sz w:val="22"/>
              </w:rPr>
              <w:t>2.423.778,00</w:t>
            </w:r>
          </w:p>
        </w:tc>
        <w:tc>
          <w:tcPr>
            <w:tcW w:w="2968" w:type="dxa"/>
            <w:tcBorders>
              <w:top w:val="nil"/>
              <w:left w:val="nil"/>
              <w:bottom w:val="single" w:sz="4" w:space="0" w:color="auto"/>
              <w:right w:val="single" w:sz="4" w:space="0" w:color="auto"/>
            </w:tcBorders>
            <w:shd w:val="clear" w:color="auto" w:fill="auto"/>
            <w:noWrap/>
            <w:vAlign w:val="bottom"/>
            <w:hideMark/>
          </w:tcPr>
          <w:p w:rsidR="00501D2F" w:rsidRPr="006267EF" w:rsidRDefault="00501D2F" w:rsidP="007213AB">
            <w:pPr>
              <w:spacing w:line="240" w:lineRule="auto"/>
              <w:jc w:val="right"/>
              <w:rPr>
                <w:rFonts w:ascii="Arial" w:eastAsia="Times New Roman" w:hAnsi="Arial" w:cs="Arial"/>
              </w:rPr>
            </w:pPr>
            <w:r w:rsidRPr="006267EF">
              <w:rPr>
                <w:rFonts w:ascii="Arial" w:eastAsia="Times New Roman" w:hAnsi="Arial" w:cs="Arial"/>
                <w:sz w:val="22"/>
              </w:rPr>
              <w:t>9972669.68</w:t>
            </w:r>
          </w:p>
        </w:tc>
      </w:tr>
      <w:tr w:rsidR="00501D2F" w:rsidRPr="006267EF" w:rsidTr="007213AB">
        <w:trPr>
          <w:trHeight w:val="280"/>
        </w:trPr>
        <w:tc>
          <w:tcPr>
            <w:tcW w:w="1510" w:type="dxa"/>
            <w:tcBorders>
              <w:top w:val="nil"/>
              <w:left w:val="single" w:sz="4" w:space="0" w:color="auto"/>
              <w:bottom w:val="single" w:sz="4" w:space="0" w:color="auto"/>
              <w:right w:val="single" w:sz="4" w:space="0" w:color="auto"/>
            </w:tcBorders>
            <w:shd w:val="clear" w:color="auto" w:fill="auto"/>
            <w:noWrap/>
            <w:vAlign w:val="bottom"/>
            <w:hideMark/>
          </w:tcPr>
          <w:p w:rsidR="00501D2F" w:rsidRPr="006267EF" w:rsidRDefault="00501D2F" w:rsidP="007213AB">
            <w:pPr>
              <w:spacing w:line="240" w:lineRule="auto"/>
              <w:jc w:val="right"/>
              <w:rPr>
                <w:rFonts w:ascii="Calibri" w:eastAsia="Times New Roman" w:hAnsi="Calibri" w:cs="Calibri"/>
                <w:color w:val="000000"/>
              </w:rPr>
            </w:pPr>
            <w:r w:rsidRPr="006267EF">
              <w:rPr>
                <w:rFonts w:ascii="Calibri" w:eastAsia="Times New Roman" w:hAnsi="Calibri" w:cs="Calibri"/>
                <w:color w:val="000000"/>
                <w:sz w:val="22"/>
              </w:rPr>
              <w:t>Mar-13</w:t>
            </w:r>
          </w:p>
        </w:tc>
        <w:tc>
          <w:tcPr>
            <w:tcW w:w="1809" w:type="dxa"/>
            <w:tcBorders>
              <w:top w:val="nil"/>
              <w:left w:val="nil"/>
              <w:bottom w:val="single" w:sz="4" w:space="0" w:color="auto"/>
              <w:right w:val="single" w:sz="4" w:space="0" w:color="auto"/>
            </w:tcBorders>
            <w:shd w:val="clear" w:color="auto" w:fill="auto"/>
            <w:noWrap/>
            <w:vAlign w:val="bottom"/>
            <w:hideMark/>
          </w:tcPr>
          <w:p w:rsidR="00501D2F" w:rsidRPr="006267EF" w:rsidRDefault="00501D2F" w:rsidP="007213AB">
            <w:pPr>
              <w:spacing w:line="240" w:lineRule="auto"/>
              <w:jc w:val="right"/>
              <w:rPr>
                <w:rFonts w:ascii="Calibri" w:eastAsia="Times New Roman" w:hAnsi="Calibri" w:cs="Calibri"/>
                <w:color w:val="000000"/>
              </w:rPr>
            </w:pPr>
            <w:r w:rsidRPr="006267EF">
              <w:rPr>
                <w:rFonts w:ascii="Calibri" w:eastAsia="Times New Roman" w:hAnsi="Calibri" w:cs="Calibri"/>
                <w:color w:val="000000"/>
                <w:sz w:val="22"/>
              </w:rPr>
              <w:t>1.700.730,00</w:t>
            </w:r>
          </w:p>
        </w:tc>
        <w:tc>
          <w:tcPr>
            <w:tcW w:w="1809" w:type="dxa"/>
            <w:tcBorders>
              <w:top w:val="nil"/>
              <w:left w:val="nil"/>
              <w:bottom w:val="single" w:sz="4" w:space="0" w:color="auto"/>
              <w:right w:val="single" w:sz="4" w:space="0" w:color="auto"/>
            </w:tcBorders>
            <w:shd w:val="clear" w:color="auto" w:fill="auto"/>
            <w:noWrap/>
            <w:vAlign w:val="bottom"/>
            <w:hideMark/>
          </w:tcPr>
          <w:p w:rsidR="00501D2F" w:rsidRPr="006267EF" w:rsidRDefault="00501D2F" w:rsidP="007213AB">
            <w:pPr>
              <w:spacing w:line="240" w:lineRule="auto"/>
              <w:jc w:val="right"/>
              <w:rPr>
                <w:rFonts w:ascii="Calibri" w:eastAsia="Times New Roman" w:hAnsi="Calibri" w:cs="Calibri"/>
                <w:color w:val="000000"/>
              </w:rPr>
            </w:pPr>
            <w:r w:rsidRPr="006267EF">
              <w:rPr>
                <w:rFonts w:ascii="Calibri" w:eastAsia="Times New Roman" w:hAnsi="Calibri" w:cs="Calibri"/>
                <w:color w:val="000000"/>
                <w:sz w:val="22"/>
              </w:rPr>
              <w:t>1.743.412,00</w:t>
            </w:r>
          </w:p>
        </w:tc>
        <w:tc>
          <w:tcPr>
            <w:tcW w:w="2968" w:type="dxa"/>
            <w:tcBorders>
              <w:top w:val="nil"/>
              <w:left w:val="nil"/>
              <w:bottom w:val="single" w:sz="4" w:space="0" w:color="auto"/>
              <w:right w:val="single" w:sz="4" w:space="0" w:color="auto"/>
            </w:tcBorders>
            <w:shd w:val="clear" w:color="auto" w:fill="auto"/>
            <w:noWrap/>
            <w:vAlign w:val="bottom"/>
            <w:hideMark/>
          </w:tcPr>
          <w:p w:rsidR="00501D2F" w:rsidRPr="006267EF" w:rsidRDefault="00501D2F" w:rsidP="007213AB">
            <w:pPr>
              <w:spacing w:line="240" w:lineRule="auto"/>
              <w:jc w:val="right"/>
              <w:rPr>
                <w:rFonts w:ascii="Arial" w:eastAsia="Times New Roman" w:hAnsi="Arial" w:cs="Arial"/>
              </w:rPr>
            </w:pPr>
            <w:r w:rsidRPr="006267EF">
              <w:rPr>
                <w:rFonts w:ascii="Arial" w:eastAsia="Times New Roman" w:hAnsi="Arial" w:cs="Arial"/>
                <w:sz w:val="22"/>
              </w:rPr>
              <w:t>8448161.36</w:t>
            </w:r>
          </w:p>
        </w:tc>
      </w:tr>
      <w:tr w:rsidR="00501D2F" w:rsidRPr="006267EF" w:rsidTr="007213AB">
        <w:trPr>
          <w:trHeight w:val="280"/>
        </w:trPr>
        <w:tc>
          <w:tcPr>
            <w:tcW w:w="1510" w:type="dxa"/>
            <w:tcBorders>
              <w:top w:val="nil"/>
              <w:left w:val="single" w:sz="4" w:space="0" w:color="auto"/>
              <w:bottom w:val="single" w:sz="4" w:space="0" w:color="auto"/>
              <w:right w:val="single" w:sz="4" w:space="0" w:color="auto"/>
            </w:tcBorders>
            <w:shd w:val="clear" w:color="auto" w:fill="auto"/>
            <w:noWrap/>
            <w:vAlign w:val="bottom"/>
            <w:hideMark/>
          </w:tcPr>
          <w:p w:rsidR="00501D2F" w:rsidRPr="006267EF" w:rsidRDefault="00501D2F" w:rsidP="007213AB">
            <w:pPr>
              <w:spacing w:line="240" w:lineRule="auto"/>
              <w:jc w:val="right"/>
              <w:rPr>
                <w:rFonts w:ascii="Calibri" w:eastAsia="Times New Roman" w:hAnsi="Calibri" w:cs="Calibri"/>
                <w:color w:val="000000"/>
              </w:rPr>
            </w:pPr>
            <w:r w:rsidRPr="006267EF">
              <w:rPr>
                <w:rFonts w:ascii="Calibri" w:eastAsia="Times New Roman" w:hAnsi="Calibri" w:cs="Calibri"/>
                <w:color w:val="000000"/>
                <w:sz w:val="22"/>
              </w:rPr>
              <w:t>Apr-13</w:t>
            </w:r>
          </w:p>
        </w:tc>
        <w:tc>
          <w:tcPr>
            <w:tcW w:w="1809" w:type="dxa"/>
            <w:tcBorders>
              <w:top w:val="nil"/>
              <w:left w:val="nil"/>
              <w:bottom w:val="single" w:sz="4" w:space="0" w:color="auto"/>
              <w:right w:val="single" w:sz="4" w:space="0" w:color="auto"/>
            </w:tcBorders>
            <w:shd w:val="clear" w:color="auto" w:fill="auto"/>
            <w:noWrap/>
            <w:vAlign w:val="bottom"/>
            <w:hideMark/>
          </w:tcPr>
          <w:p w:rsidR="00501D2F" w:rsidRPr="006267EF" w:rsidRDefault="00501D2F" w:rsidP="007213AB">
            <w:pPr>
              <w:spacing w:line="240" w:lineRule="auto"/>
              <w:jc w:val="right"/>
              <w:rPr>
                <w:rFonts w:ascii="Calibri" w:eastAsia="Times New Roman" w:hAnsi="Calibri" w:cs="Calibri"/>
                <w:color w:val="000000"/>
              </w:rPr>
            </w:pPr>
            <w:r w:rsidRPr="006267EF">
              <w:rPr>
                <w:rFonts w:ascii="Calibri" w:eastAsia="Times New Roman" w:hAnsi="Calibri" w:cs="Calibri"/>
                <w:color w:val="000000"/>
                <w:sz w:val="22"/>
              </w:rPr>
              <w:t>1.650.000,00</w:t>
            </w:r>
          </w:p>
        </w:tc>
        <w:tc>
          <w:tcPr>
            <w:tcW w:w="1809" w:type="dxa"/>
            <w:tcBorders>
              <w:top w:val="nil"/>
              <w:left w:val="nil"/>
              <w:bottom w:val="single" w:sz="4" w:space="0" w:color="auto"/>
              <w:right w:val="single" w:sz="4" w:space="0" w:color="auto"/>
            </w:tcBorders>
            <w:shd w:val="clear" w:color="auto" w:fill="auto"/>
            <w:noWrap/>
            <w:vAlign w:val="bottom"/>
            <w:hideMark/>
          </w:tcPr>
          <w:p w:rsidR="00501D2F" w:rsidRPr="006267EF" w:rsidRDefault="00501D2F" w:rsidP="007213AB">
            <w:pPr>
              <w:spacing w:line="240" w:lineRule="auto"/>
              <w:jc w:val="right"/>
              <w:rPr>
                <w:rFonts w:ascii="Calibri" w:eastAsia="Times New Roman" w:hAnsi="Calibri" w:cs="Calibri"/>
                <w:color w:val="000000"/>
              </w:rPr>
            </w:pPr>
            <w:r w:rsidRPr="006267EF">
              <w:rPr>
                <w:rFonts w:ascii="Calibri" w:eastAsia="Times New Roman" w:hAnsi="Calibri" w:cs="Calibri"/>
                <w:color w:val="000000"/>
                <w:sz w:val="22"/>
              </w:rPr>
              <w:t>1.379.660,00</w:t>
            </w:r>
          </w:p>
        </w:tc>
        <w:tc>
          <w:tcPr>
            <w:tcW w:w="2968" w:type="dxa"/>
            <w:tcBorders>
              <w:top w:val="nil"/>
              <w:left w:val="nil"/>
              <w:bottom w:val="single" w:sz="4" w:space="0" w:color="auto"/>
              <w:right w:val="single" w:sz="4" w:space="0" w:color="auto"/>
            </w:tcBorders>
            <w:shd w:val="clear" w:color="auto" w:fill="auto"/>
            <w:noWrap/>
            <w:vAlign w:val="bottom"/>
            <w:hideMark/>
          </w:tcPr>
          <w:p w:rsidR="00501D2F" w:rsidRPr="006267EF" w:rsidRDefault="00501D2F" w:rsidP="007213AB">
            <w:pPr>
              <w:spacing w:line="240" w:lineRule="auto"/>
              <w:jc w:val="right"/>
              <w:rPr>
                <w:rFonts w:ascii="Arial" w:eastAsia="Times New Roman" w:hAnsi="Arial" w:cs="Arial"/>
              </w:rPr>
            </w:pPr>
            <w:r w:rsidRPr="006267EF">
              <w:rPr>
                <w:rFonts w:ascii="Arial" w:eastAsia="Times New Roman" w:hAnsi="Arial" w:cs="Arial"/>
                <w:sz w:val="22"/>
              </w:rPr>
              <w:t>8405479.04</w:t>
            </w:r>
          </w:p>
        </w:tc>
      </w:tr>
      <w:tr w:rsidR="00501D2F" w:rsidRPr="006267EF" w:rsidTr="007213AB">
        <w:trPr>
          <w:trHeight w:val="280"/>
        </w:trPr>
        <w:tc>
          <w:tcPr>
            <w:tcW w:w="1510" w:type="dxa"/>
            <w:tcBorders>
              <w:top w:val="nil"/>
              <w:left w:val="single" w:sz="4" w:space="0" w:color="auto"/>
              <w:bottom w:val="single" w:sz="4" w:space="0" w:color="auto"/>
              <w:right w:val="single" w:sz="4" w:space="0" w:color="auto"/>
            </w:tcBorders>
            <w:shd w:val="clear" w:color="auto" w:fill="auto"/>
            <w:noWrap/>
            <w:vAlign w:val="bottom"/>
            <w:hideMark/>
          </w:tcPr>
          <w:p w:rsidR="00501D2F" w:rsidRPr="006267EF" w:rsidRDefault="00501D2F" w:rsidP="007213AB">
            <w:pPr>
              <w:spacing w:line="240" w:lineRule="auto"/>
              <w:jc w:val="right"/>
              <w:rPr>
                <w:rFonts w:ascii="Calibri" w:eastAsia="Times New Roman" w:hAnsi="Calibri" w:cs="Calibri"/>
                <w:color w:val="000000"/>
              </w:rPr>
            </w:pPr>
            <w:r w:rsidRPr="006267EF">
              <w:rPr>
                <w:rFonts w:ascii="Calibri" w:eastAsia="Times New Roman" w:hAnsi="Calibri" w:cs="Calibri"/>
                <w:color w:val="000000"/>
                <w:sz w:val="22"/>
              </w:rPr>
              <w:t>May-13</w:t>
            </w:r>
          </w:p>
        </w:tc>
        <w:tc>
          <w:tcPr>
            <w:tcW w:w="1809" w:type="dxa"/>
            <w:tcBorders>
              <w:top w:val="nil"/>
              <w:left w:val="nil"/>
              <w:bottom w:val="single" w:sz="4" w:space="0" w:color="auto"/>
              <w:right w:val="single" w:sz="4" w:space="0" w:color="auto"/>
            </w:tcBorders>
            <w:shd w:val="clear" w:color="auto" w:fill="auto"/>
            <w:noWrap/>
            <w:vAlign w:val="bottom"/>
            <w:hideMark/>
          </w:tcPr>
          <w:p w:rsidR="00501D2F" w:rsidRPr="006267EF" w:rsidRDefault="00501D2F" w:rsidP="007213AB">
            <w:pPr>
              <w:spacing w:line="240" w:lineRule="auto"/>
              <w:jc w:val="right"/>
              <w:rPr>
                <w:rFonts w:ascii="Calibri" w:eastAsia="Times New Roman" w:hAnsi="Calibri" w:cs="Calibri"/>
                <w:color w:val="000000"/>
              </w:rPr>
            </w:pPr>
            <w:r w:rsidRPr="006267EF">
              <w:rPr>
                <w:rFonts w:ascii="Calibri" w:eastAsia="Times New Roman" w:hAnsi="Calibri" w:cs="Calibri"/>
                <w:color w:val="000000"/>
                <w:sz w:val="22"/>
              </w:rPr>
              <w:t>3.527.176,87</w:t>
            </w:r>
          </w:p>
        </w:tc>
        <w:tc>
          <w:tcPr>
            <w:tcW w:w="1809" w:type="dxa"/>
            <w:tcBorders>
              <w:top w:val="nil"/>
              <w:left w:val="nil"/>
              <w:bottom w:val="single" w:sz="4" w:space="0" w:color="auto"/>
              <w:right w:val="single" w:sz="4" w:space="0" w:color="auto"/>
            </w:tcBorders>
            <w:shd w:val="clear" w:color="auto" w:fill="auto"/>
            <w:noWrap/>
            <w:vAlign w:val="bottom"/>
            <w:hideMark/>
          </w:tcPr>
          <w:p w:rsidR="00501D2F" w:rsidRPr="006267EF" w:rsidRDefault="00501D2F" w:rsidP="007213AB">
            <w:pPr>
              <w:spacing w:line="240" w:lineRule="auto"/>
              <w:jc w:val="right"/>
              <w:rPr>
                <w:rFonts w:ascii="Calibri" w:eastAsia="Times New Roman" w:hAnsi="Calibri" w:cs="Calibri"/>
                <w:color w:val="000000"/>
              </w:rPr>
            </w:pPr>
            <w:r w:rsidRPr="006267EF">
              <w:rPr>
                <w:rFonts w:ascii="Calibri" w:eastAsia="Times New Roman" w:hAnsi="Calibri" w:cs="Calibri"/>
                <w:color w:val="000000"/>
                <w:sz w:val="22"/>
              </w:rPr>
              <w:t>2.842,372,20</w:t>
            </w:r>
          </w:p>
        </w:tc>
        <w:tc>
          <w:tcPr>
            <w:tcW w:w="2968" w:type="dxa"/>
            <w:tcBorders>
              <w:top w:val="nil"/>
              <w:left w:val="nil"/>
              <w:bottom w:val="single" w:sz="4" w:space="0" w:color="auto"/>
              <w:right w:val="single" w:sz="4" w:space="0" w:color="auto"/>
            </w:tcBorders>
            <w:shd w:val="clear" w:color="auto" w:fill="auto"/>
            <w:noWrap/>
            <w:vAlign w:val="bottom"/>
            <w:hideMark/>
          </w:tcPr>
          <w:p w:rsidR="00501D2F" w:rsidRPr="006267EF" w:rsidRDefault="00501D2F" w:rsidP="007213AB">
            <w:pPr>
              <w:spacing w:line="240" w:lineRule="auto"/>
              <w:jc w:val="right"/>
              <w:rPr>
                <w:rFonts w:ascii="Arial" w:eastAsia="Times New Roman" w:hAnsi="Arial" w:cs="Arial"/>
              </w:rPr>
            </w:pPr>
            <w:r w:rsidRPr="006267EF">
              <w:rPr>
                <w:rFonts w:ascii="Arial" w:eastAsia="Times New Roman" w:hAnsi="Arial" w:cs="Arial"/>
                <w:sz w:val="22"/>
              </w:rPr>
              <w:t>8675819.04</w:t>
            </w:r>
          </w:p>
        </w:tc>
      </w:tr>
      <w:tr w:rsidR="00501D2F" w:rsidRPr="006267EF" w:rsidTr="007213AB">
        <w:trPr>
          <w:trHeight w:val="280"/>
        </w:trPr>
        <w:tc>
          <w:tcPr>
            <w:tcW w:w="1510" w:type="dxa"/>
            <w:tcBorders>
              <w:top w:val="nil"/>
              <w:left w:val="single" w:sz="4" w:space="0" w:color="auto"/>
              <w:bottom w:val="single" w:sz="4" w:space="0" w:color="auto"/>
              <w:right w:val="single" w:sz="4" w:space="0" w:color="auto"/>
            </w:tcBorders>
            <w:shd w:val="clear" w:color="auto" w:fill="auto"/>
            <w:noWrap/>
            <w:vAlign w:val="bottom"/>
            <w:hideMark/>
          </w:tcPr>
          <w:p w:rsidR="00501D2F" w:rsidRPr="006267EF" w:rsidRDefault="00501D2F" w:rsidP="007213AB">
            <w:pPr>
              <w:spacing w:line="240" w:lineRule="auto"/>
              <w:jc w:val="right"/>
              <w:rPr>
                <w:rFonts w:ascii="Calibri" w:eastAsia="Times New Roman" w:hAnsi="Calibri" w:cs="Calibri"/>
                <w:color w:val="000000"/>
              </w:rPr>
            </w:pPr>
            <w:r w:rsidRPr="006267EF">
              <w:rPr>
                <w:rFonts w:ascii="Calibri" w:eastAsia="Times New Roman" w:hAnsi="Calibri" w:cs="Calibri"/>
                <w:color w:val="000000"/>
                <w:sz w:val="22"/>
              </w:rPr>
              <w:t>Jun-13</w:t>
            </w:r>
          </w:p>
        </w:tc>
        <w:tc>
          <w:tcPr>
            <w:tcW w:w="1809" w:type="dxa"/>
            <w:tcBorders>
              <w:top w:val="nil"/>
              <w:left w:val="nil"/>
              <w:bottom w:val="single" w:sz="4" w:space="0" w:color="auto"/>
              <w:right w:val="single" w:sz="4" w:space="0" w:color="auto"/>
            </w:tcBorders>
            <w:shd w:val="clear" w:color="auto" w:fill="auto"/>
            <w:noWrap/>
            <w:vAlign w:val="bottom"/>
            <w:hideMark/>
          </w:tcPr>
          <w:p w:rsidR="00501D2F" w:rsidRPr="006267EF" w:rsidRDefault="00501D2F" w:rsidP="007213AB">
            <w:pPr>
              <w:spacing w:line="240" w:lineRule="auto"/>
              <w:jc w:val="right"/>
              <w:rPr>
                <w:rFonts w:ascii="Calibri" w:eastAsia="Times New Roman" w:hAnsi="Calibri" w:cs="Calibri"/>
                <w:color w:val="000000"/>
              </w:rPr>
            </w:pPr>
            <w:r w:rsidRPr="006267EF">
              <w:rPr>
                <w:rFonts w:ascii="Calibri" w:eastAsia="Times New Roman" w:hAnsi="Calibri" w:cs="Calibri"/>
                <w:color w:val="000000"/>
                <w:sz w:val="22"/>
              </w:rPr>
              <w:t>1.772.823,13</w:t>
            </w:r>
          </w:p>
        </w:tc>
        <w:tc>
          <w:tcPr>
            <w:tcW w:w="1809" w:type="dxa"/>
            <w:tcBorders>
              <w:top w:val="nil"/>
              <w:left w:val="nil"/>
              <w:bottom w:val="single" w:sz="4" w:space="0" w:color="auto"/>
              <w:right w:val="single" w:sz="4" w:space="0" w:color="auto"/>
            </w:tcBorders>
            <w:shd w:val="clear" w:color="auto" w:fill="auto"/>
            <w:noWrap/>
            <w:vAlign w:val="bottom"/>
            <w:hideMark/>
          </w:tcPr>
          <w:p w:rsidR="00501D2F" w:rsidRPr="006267EF" w:rsidRDefault="00501D2F" w:rsidP="007213AB">
            <w:pPr>
              <w:spacing w:line="240" w:lineRule="auto"/>
              <w:jc w:val="right"/>
              <w:rPr>
                <w:rFonts w:ascii="Calibri" w:eastAsia="Times New Roman" w:hAnsi="Calibri" w:cs="Calibri"/>
                <w:color w:val="000000"/>
              </w:rPr>
            </w:pPr>
            <w:r w:rsidRPr="006267EF">
              <w:rPr>
                <w:rFonts w:ascii="Calibri" w:eastAsia="Times New Roman" w:hAnsi="Calibri" w:cs="Calibri"/>
                <w:color w:val="000000"/>
                <w:sz w:val="22"/>
              </w:rPr>
              <w:t>2.775.144,00</w:t>
            </w:r>
          </w:p>
        </w:tc>
        <w:tc>
          <w:tcPr>
            <w:tcW w:w="2968" w:type="dxa"/>
            <w:tcBorders>
              <w:top w:val="nil"/>
              <w:left w:val="nil"/>
              <w:bottom w:val="single" w:sz="4" w:space="0" w:color="auto"/>
              <w:right w:val="single" w:sz="4" w:space="0" w:color="auto"/>
            </w:tcBorders>
            <w:shd w:val="clear" w:color="auto" w:fill="auto"/>
            <w:noWrap/>
            <w:vAlign w:val="bottom"/>
            <w:hideMark/>
          </w:tcPr>
          <w:p w:rsidR="00501D2F" w:rsidRPr="006267EF" w:rsidRDefault="00501D2F" w:rsidP="007213AB">
            <w:pPr>
              <w:spacing w:line="240" w:lineRule="auto"/>
              <w:jc w:val="right"/>
              <w:rPr>
                <w:rFonts w:ascii="Arial" w:eastAsia="Times New Roman" w:hAnsi="Arial" w:cs="Arial"/>
              </w:rPr>
            </w:pPr>
            <w:r w:rsidRPr="006267EF">
              <w:rPr>
                <w:rFonts w:ascii="Arial" w:eastAsia="Times New Roman" w:hAnsi="Arial" w:cs="Arial"/>
                <w:sz w:val="22"/>
              </w:rPr>
              <w:t>9360623.71</w:t>
            </w:r>
          </w:p>
        </w:tc>
      </w:tr>
      <w:tr w:rsidR="00501D2F" w:rsidRPr="006267EF" w:rsidTr="007213AB">
        <w:trPr>
          <w:trHeight w:val="280"/>
        </w:trPr>
        <w:tc>
          <w:tcPr>
            <w:tcW w:w="1510" w:type="dxa"/>
            <w:tcBorders>
              <w:top w:val="nil"/>
              <w:left w:val="single" w:sz="4" w:space="0" w:color="auto"/>
              <w:bottom w:val="single" w:sz="4" w:space="0" w:color="auto"/>
              <w:right w:val="single" w:sz="4" w:space="0" w:color="auto"/>
            </w:tcBorders>
            <w:shd w:val="clear" w:color="auto" w:fill="auto"/>
            <w:noWrap/>
            <w:vAlign w:val="bottom"/>
            <w:hideMark/>
          </w:tcPr>
          <w:p w:rsidR="00501D2F" w:rsidRPr="006267EF" w:rsidRDefault="00501D2F" w:rsidP="007213AB">
            <w:pPr>
              <w:spacing w:line="240" w:lineRule="auto"/>
              <w:jc w:val="right"/>
              <w:rPr>
                <w:rFonts w:ascii="Calibri" w:eastAsia="Times New Roman" w:hAnsi="Calibri" w:cs="Calibri"/>
                <w:color w:val="000000"/>
              </w:rPr>
            </w:pPr>
            <w:r w:rsidRPr="006267EF">
              <w:rPr>
                <w:rFonts w:ascii="Calibri" w:eastAsia="Times New Roman" w:hAnsi="Calibri" w:cs="Calibri"/>
                <w:color w:val="000000"/>
                <w:sz w:val="22"/>
              </w:rPr>
              <w:t>Jul-13</w:t>
            </w:r>
          </w:p>
        </w:tc>
        <w:tc>
          <w:tcPr>
            <w:tcW w:w="1809" w:type="dxa"/>
            <w:tcBorders>
              <w:top w:val="nil"/>
              <w:left w:val="nil"/>
              <w:bottom w:val="single" w:sz="4" w:space="0" w:color="auto"/>
              <w:right w:val="single" w:sz="4" w:space="0" w:color="auto"/>
            </w:tcBorders>
            <w:shd w:val="clear" w:color="auto" w:fill="auto"/>
            <w:noWrap/>
            <w:vAlign w:val="bottom"/>
            <w:hideMark/>
          </w:tcPr>
          <w:p w:rsidR="00501D2F" w:rsidRPr="006267EF" w:rsidRDefault="00501D2F" w:rsidP="007213AB">
            <w:pPr>
              <w:spacing w:line="240" w:lineRule="auto"/>
              <w:jc w:val="right"/>
              <w:rPr>
                <w:rFonts w:ascii="Calibri" w:eastAsia="Times New Roman" w:hAnsi="Calibri" w:cs="Calibri"/>
                <w:color w:val="000000"/>
              </w:rPr>
            </w:pPr>
            <w:r w:rsidRPr="006267EF">
              <w:rPr>
                <w:rFonts w:ascii="Calibri" w:eastAsia="Times New Roman" w:hAnsi="Calibri" w:cs="Calibri"/>
                <w:color w:val="000000"/>
                <w:sz w:val="22"/>
              </w:rPr>
              <w:t>3.400.000,00</w:t>
            </w:r>
          </w:p>
        </w:tc>
        <w:tc>
          <w:tcPr>
            <w:tcW w:w="1809" w:type="dxa"/>
            <w:tcBorders>
              <w:top w:val="nil"/>
              <w:left w:val="nil"/>
              <w:bottom w:val="single" w:sz="4" w:space="0" w:color="auto"/>
              <w:right w:val="single" w:sz="4" w:space="0" w:color="auto"/>
            </w:tcBorders>
            <w:shd w:val="clear" w:color="auto" w:fill="auto"/>
            <w:noWrap/>
            <w:vAlign w:val="bottom"/>
            <w:hideMark/>
          </w:tcPr>
          <w:p w:rsidR="00501D2F" w:rsidRPr="006267EF" w:rsidRDefault="00501D2F" w:rsidP="007213AB">
            <w:pPr>
              <w:spacing w:line="240" w:lineRule="auto"/>
              <w:jc w:val="right"/>
              <w:rPr>
                <w:rFonts w:ascii="Calibri" w:eastAsia="Times New Roman" w:hAnsi="Calibri" w:cs="Calibri"/>
                <w:color w:val="000000"/>
              </w:rPr>
            </w:pPr>
            <w:r w:rsidRPr="006267EF">
              <w:rPr>
                <w:rFonts w:ascii="Calibri" w:eastAsia="Times New Roman" w:hAnsi="Calibri" w:cs="Calibri"/>
                <w:color w:val="000000"/>
                <w:sz w:val="22"/>
              </w:rPr>
              <w:t>2.372.228,00</w:t>
            </w:r>
          </w:p>
        </w:tc>
        <w:tc>
          <w:tcPr>
            <w:tcW w:w="2968" w:type="dxa"/>
            <w:tcBorders>
              <w:top w:val="nil"/>
              <w:left w:val="nil"/>
              <w:bottom w:val="single" w:sz="4" w:space="0" w:color="auto"/>
              <w:right w:val="single" w:sz="4" w:space="0" w:color="auto"/>
            </w:tcBorders>
            <w:shd w:val="clear" w:color="auto" w:fill="auto"/>
            <w:noWrap/>
            <w:vAlign w:val="bottom"/>
            <w:hideMark/>
          </w:tcPr>
          <w:p w:rsidR="00501D2F" w:rsidRPr="006267EF" w:rsidRDefault="00501D2F" w:rsidP="007213AB">
            <w:pPr>
              <w:spacing w:line="240" w:lineRule="auto"/>
              <w:jc w:val="right"/>
              <w:rPr>
                <w:rFonts w:ascii="Arial" w:eastAsia="Times New Roman" w:hAnsi="Arial" w:cs="Arial"/>
              </w:rPr>
            </w:pPr>
            <w:r w:rsidRPr="006267EF">
              <w:rPr>
                <w:rFonts w:ascii="Arial" w:eastAsia="Times New Roman" w:hAnsi="Arial" w:cs="Arial"/>
                <w:sz w:val="22"/>
              </w:rPr>
              <w:t>8358302.84</w:t>
            </w:r>
          </w:p>
        </w:tc>
      </w:tr>
      <w:tr w:rsidR="00501D2F" w:rsidRPr="006267EF" w:rsidTr="007213AB">
        <w:trPr>
          <w:trHeight w:val="280"/>
        </w:trPr>
        <w:tc>
          <w:tcPr>
            <w:tcW w:w="1510" w:type="dxa"/>
            <w:tcBorders>
              <w:top w:val="nil"/>
              <w:left w:val="single" w:sz="4" w:space="0" w:color="auto"/>
              <w:bottom w:val="single" w:sz="4" w:space="0" w:color="auto"/>
              <w:right w:val="single" w:sz="4" w:space="0" w:color="auto"/>
            </w:tcBorders>
            <w:shd w:val="clear" w:color="auto" w:fill="auto"/>
            <w:noWrap/>
            <w:vAlign w:val="bottom"/>
            <w:hideMark/>
          </w:tcPr>
          <w:p w:rsidR="00501D2F" w:rsidRPr="006267EF" w:rsidRDefault="00501D2F" w:rsidP="007213AB">
            <w:pPr>
              <w:spacing w:line="240" w:lineRule="auto"/>
              <w:jc w:val="right"/>
              <w:rPr>
                <w:rFonts w:ascii="Calibri" w:eastAsia="Times New Roman" w:hAnsi="Calibri" w:cs="Calibri"/>
                <w:color w:val="000000"/>
              </w:rPr>
            </w:pPr>
            <w:r w:rsidRPr="006267EF">
              <w:rPr>
                <w:rFonts w:ascii="Calibri" w:eastAsia="Times New Roman" w:hAnsi="Calibri" w:cs="Calibri"/>
                <w:color w:val="000000"/>
                <w:sz w:val="22"/>
              </w:rPr>
              <w:t>Aug-13</w:t>
            </w:r>
          </w:p>
        </w:tc>
        <w:tc>
          <w:tcPr>
            <w:tcW w:w="1809" w:type="dxa"/>
            <w:tcBorders>
              <w:top w:val="nil"/>
              <w:left w:val="nil"/>
              <w:bottom w:val="single" w:sz="4" w:space="0" w:color="auto"/>
              <w:right w:val="single" w:sz="4" w:space="0" w:color="auto"/>
            </w:tcBorders>
            <w:shd w:val="clear" w:color="auto" w:fill="auto"/>
            <w:noWrap/>
            <w:vAlign w:val="bottom"/>
            <w:hideMark/>
          </w:tcPr>
          <w:p w:rsidR="00501D2F" w:rsidRPr="006267EF" w:rsidRDefault="00501D2F" w:rsidP="007213AB">
            <w:pPr>
              <w:spacing w:line="240" w:lineRule="auto"/>
              <w:jc w:val="right"/>
              <w:rPr>
                <w:rFonts w:ascii="Calibri" w:eastAsia="Times New Roman" w:hAnsi="Calibri" w:cs="Calibri"/>
                <w:color w:val="000000"/>
              </w:rPr>
            </w:pPr>
            <w:r w:rsidRPr="006267EF">
              <w:rPr>
                <w:rFonts w:ascii="Calibri" w:eastAsia="Times New Roman" w:hAnsi="Calibri" w:cs="Calibri"/>
                <w:color w:val="000000"/>
                <w:sz w:val="22"/>
              </w:rPr>
              <w:t>1.056.750,00</w:t>
            </w:r>
          </w:p>
        </w:tc>
        <w:tc>
          <w:tcPr>
            <w:tcW w:w="1809" w:type="dxa"/>
            <w:tcBorders>
              <w:top w:val="nil"/>
              <w:left w:val="nil"/>
              <w:bottom w:val="single" w:sz="4" w:space="0" w:color="auto"/>
              <w:right w:val="single" w:sz="4" w:space="0" w:color="auto"/>
            </w:tcBorders>
            <w:shd w:val="clear" w:color="auto" w:fill="auto"/>
            <w:noWrap/>
            <w:vAlign w:val="bottom"/>
            <w:hideMark/>
          </w:tcPr>
          <w:p w:rsidR="00501D2F" w:rsidRPr="006267EF" w:rsidRDefault="00501D2F" w:rsidP="007213AB">
            <w:pPr>
              <w:spacing w:line="240" w:lineRule="auto"/>
              <w:jc w:val="right"/>
              <w:rPr>
                <w:rFonts w:ascii="Calibri" w:eastAsia="Times New Roman" w:hAnsi="Calibri" w:cs="Calibri"/>
                <w:color w:val="000000"/>
              </w:rPr>
            </w:pPr>
            <w:r w:rsidRPr="006267EF">
              <w:rPr>
                <w:rFonts w:ascii="Calibri" w:eastAsia="Times New Roman" w:hAnsi="Calibri" w:cs="Calibri"/>
                <w:color w:val="000000"/>
                <w:sz w:val="22"/>
              </w:rPr>
              <w:t>1.631.474,00</w:t>
            </w:r>
          </w:p>
        </w:tc>
        <w:tc>
          <w:tcPr>
            <w:tcW w:w="2968" w:type="dxa"/>
            <w:tcBorders>
              <w:top w:val="nil"/>
              <w:left w:val="nil"/>
              <w:bottom w:val="single" w:sz="4" w:space="0" w:color="auto"/>
              <w:right w:val="single" w:sz="4" w:space="0" w:color="auto"/>
            </w:tcBorders>
            <w:shd w:val="clear" w:color="auto" w:fill="auto"/>
            <w:noWrap/>
            <w:vAlign w:val="bottom"/>
            <w:hideMark/>
          </w:tcPr>
          <w:p w:rsidR="00501D2F" w:rsidRPr="006267EF" w:rsidRDefault="00501D2F" w:rsidP="007213AB">
            <w:pPr>
              <w:spacing w:line="240" w:lineRule="auto"/>
              <w:jc w:val="right"/>
              <w:rPr>
                <w:rFonts w:ascii="Arial" w:eastAsia="Times New Roman" w:hAnsi="Arial" w:cs="Arial"/>
              </w:rPr>
            </w:pPr>
            <w:r w:rsidRPr="006267EF">
              <w:rPr>
                <w:rFonts w:ascii="Arial" w:eastAsia="Times New Roman" w:hAnsi="Arial" w:cs="Arial"/>
                <w:sz w:val="22"/>
              </w:rPr>
              <w:t>9386074.84</w:t>
            </w:r>
          </w:p>
        </w:tc>
      </w:tr>
      <w:tr w:rsidR="00501D2F" w:rsidRPr="006267EF" w:rsidTr="007213AB">
        <w:trPr>
          <w:trHeight w:val="280"/>
        </w:trPr>
        <w:tc>
          <w:tcPr>
            <w:tcW w:w="1510" w:type="dxa"/>
            <w:tcBorders>
              <w:top w:val="nil"/>
              <w:left w:val="single" w:sz="4" w:space="0" w:color="auto"/>
              <w:bottom w:val="single" w:sz="4" w:space="0" w:color="auto"/>
              <w:right w:val="single" w:sz="4" w:space="0" w:color="auto"/>
            </w:tcBorders>
            <w:shd w:val="clear" w:color="auto" w:fill="auto"/>
            <w:noWrap/>
            <w:vAlign w:val="bottom"/>
            <w:hideMark/>
          </w:tcPr>
          <w:p w:rsidR="00501D2F" w:rsidRPr="006267EF" w:rsidRDefault="00501D2F" w:rsidP="007213AB">
            <w:pPr>
              <w:spacing w:line="240" w:lineRule="auto"/>
              <w:jc w:val="right"/>
              <w:rPr>
                <w:rFonts w:ascii="Calibri" w:eastAsia="Times New Roman" w:hAnsi="Calibri" w:cs="Calibri"/>
                <w:color w:val="000000"/>
              </w:rPr>
            </w:pPr>
            <w:r w:rsidRPr="006267EF">
              <w:rPr>
                <w:rFonts w:ascii="Calibri" w:eastAsia="Times New Roman" w:hAnsi="Calibri" w:cs="Calibri"/>
                <w:color w:val="000000"/>
                <w:sz w:val="22"/>
              </w:rPr>
              <w:t>Sep-13</w:t>
            </w:r>
          </w:p>
        </w:tc>
        <w:tc>
          <w:tcPr>
            <w:tcW w:w="1809" w:type="dxa"/>
            <w:tcBorders>
              <w:top w:val="nil"/>
              <w:left w:val="nil"/>
              <w:bottom w:val="single" w:sz="4" w:space="0" w:color="auto"/>
              <w:right w:val="single" w:sz="4" w:space="0" w:color="auto"/>
            </w:tcBorders>
            <w:shd w:val="clear" w:color="auto" w:fill="auto"/>
            <w:noWrap/>
            <w:vAlign w:val="bottom"/>
            <w:hideMark/>
          </w:tcPr>
          <w:p w:rsidR="00501D2F" w:rsidRPr="006267EF" w:rsidRDefault="00501D2F" w:rsidP="007213AB">
            <w:pPr>
              <w:spacing w:line="240" w:lineRule="auto"/>
              <w:jc w:val="right"/>
              <w:rPr>
                <w:rFonts w:ascii="Calibri" w:eastAsia="Times New Roman" w:hAnsi="Calibri" w:cs="Calibri"/>
                <w:color w:val="000000"/>
              </w:rPr>
            </w:pPr>
            <w:r w:rsidRPr="006267EF">
              <w:rPr>
                <w:rFonts w:ascii="Calibri" w:eastAsia="Times New Roman" w:hAnsi="Calibri" w:cs="Calibri"/>
                <w:color w:val="000000"/>
                <w:sz w:val="22"/>
              </w:rPr>
              <w:t>3.133.020,00</w:t>
            </w:r>
          </w:p>
        </w:tc>
        <w:tc>
          <w:tcPr>
            <w:tcW w:w="1809" w:type="dxa"/>
            <w:tcBorders>
              <w:top w:val="nil"/>
              <w:left w:val="nil"/>
              <w:bottom w:val="single" w:sz="4" w:space="0" w:color="auto"/>
              <w:right w:val="single" w:sz="4" w:space="0" w:color="auto"/>
            </w:tcBorders>
            <w:shd w:val="clear" w:color="auto" w:fill="auto"/>
            <w:noWrap/>
            <w:vAlign w:val="bottom"/>
            <w:hideMark/>
          </w:tcPr>
          <w:p w:rsidR="00501D2F" w:rsidRPr="006267EF" w:rsidRDefault="00501D2F" w:rsidP="007213AB">
            <w:pPr>
              <w:spacing w:line="240" w:lineRule="auto"/>
              <w:jc w:val="right"/>
              <w:rPr>
                <w:rFonts w:ascii="Calibri" w:eastAsia="Times New Roman" w:hAnsi="Calibri" w:cs="Calibri"/>
                <w:color w:val="000000"/>
              </w:rPr>
            </w:pPr>
            <w:r w:rsidRPr="006267EF">
              <w:rPr>
                <w:rFonts w:ascii="Calibri" w:eastAsia="Times New Roman" w:hAnsi="Calibri" w:cs="Calibri"/>
                <w:color w:val="000000"/>
                <w:sz w:val="22"/>
              </w:rPr>
              <w:t>2.820.252,00</w:t>
            </w:r>
          </w:p>
        </w:tc>
        <w:tc>
          <w:tcPr>
            <w:tcW w:w="2968" w:type="dxa"/>
            <w:tcBorders>
              <w:top w:val="nil"/>
              <w:left w:val="nil"/>
              <w:bottom w:val="single" w:sz="4" w:space="0" w:color="auto"/>
              <w:right w:val="single" w:sz="4" w:space="0" w:color="auto"/>
            </w:tcBorders>
            <w:shd w:val="clear" w:color="auto" w:fill="auto"/>
            <w:noWrap/>
            <w:vAlign w:val="bottom"/>
            <w:hideMark/>
          </w:tcPr>
          <w:p w:rsidR="00501D2F" w:rsidRPr="006267EF" w:rsidRDefault="00501D2F" w:rsidP="007213AB">
            <w:pPr>
              <w:spacing w:line="240" w:lineRule="auto"/>
              <w:jc w:val="right"/>
              <w:rPr>
                <w:rFonts w:ascii="Arial" w:eastAsia="Times New Roman" w:hAnsi="Arial" w:cs="Arial"/>
              </w:rPr>
            </w:pPr>
            <w:r w:rsidRPr="006267EF">
              <w:rPr>
                <w:rFonts w:ascii="Arial" w:eastAsia="Times New Roman" w:hAnsi="Arial" w:cs="Arial"/>
                <w:sz w:val="22"/>
              </w:rPr>
              <w:t>8811350.44</w:t>
            </w:r>
          </w:p>
        </w:tc>
      </w:tr>
      <w:tr w:rsidR="00501D2F" w:rsidRPr="006267EF" w:rsidTr="007213AB">
        <w:trPr>
          <w:trHeight w:val="280"/>
        </w:trPr>
        <w:tc>
          <w:tcPr>
            <w:tcW w:w="1510" w:type="dxa"/>
            <w:tcBorders>
              <w:top w:val="nil"/>
              <w:left w:val="single" w:sz="4" w:space="0" w:color="auto"/>
              <w:bottom w:val="single" w:sz="4" w:space="0" w:color="auto"/>
              <w:right w:val="single" w:sz="4" w:space="0" w:color="auto"/>
            </w:tcBorders>
            <w:shd w:val="clear" w:color="auto" w:fill="auto"/>
            <w:noWrap/>
            <w:vAlign w:val="bottom"/>
            <w:hideMark/>
          </w:tcPr>
          <w:p w:rsidR="00501D2F" w:rsidRPr="006267EF" w:rsidRDefault="00501D2F" w:rsidP="007213AB">
            <w:pPr>
              <w:spacing w:line="240" w:lineRule="auto"/>
              <w:jc w:val="right"/>
              <w:rPr>
                <w:rFonts w:ascii="Calibri" w:eastAsia="Times New Roman" w:hAnsi="Calibri" w:cs="Calibri"/>
                <w:color w:val="000000"/>
              </w:rPr>
            </w:pPr>
            <w:r w:rsidRPr="006267EF">
              <w:rPr>
                <w:rFonts w:ascii="Calibri" w:eastAsia="Times New Roman" w:hAnsi="Calibri" w:cs="Calibri"/>
                <w:color w:val="000000"/>
                <w:sz w:val="22"/>
              </w:rPr>
              <w:t>Oct-13</w:t>
            </w:r>
          </w:p>
        </w:tc>
        <w:tc>
          <w:tcPr>
            <w:tcW w:w="1809" w:type="dxa"/>
            <w:tcBorders>
              <w:top w:val="nil"/>
              <w:left w:val="nil"/>
              <w:bottom w:val="single" w:sz="4" w:space="0" w:color="auto"/>
              <w:right w:val="single" w:sz="4" w:space="0" w:color="auto"/>
            </w:tcBorders>
            <w:shd w:val="clear" w:color="auto" w:fill="auto"/>
            <w:noWrap/>
            <w:vAlign w:val="bottom"/>
            <w:hideMark/>
          </w:tcPr>
          <w:p w:rsidR="00501D2F" w:rsidRPr="006267EF" w:rsidRDefault="00501D2F" w:rsidP="007213AB">
            <w:pPr>
              <w:spacing w:line="240" w:lineRule="auto"/>
              <w:jc w:val="right"/>
              <w:rPr>
                <w:rFonts w:ascii="Calibri" w:eastAsia="Times New Roman" w:hAnsi="Calibri" w:cs="Calibri"/>
                <w:color w:val="000000"/>
              </w:rPr>
            </w:pPr>
            <w:r w:rsidRPr="006267EF">
              <w:rPr>
                <w:rFonts w:ascii="Calibri" w:eastAsia="Times New Roman" w:hAnsi="Calibri" w:cs="Calibri"/>
                <w:color w:val="000000"/>
                <w:sz w:val="22"/>
              </w:rPr>
              <w:t>949.525,00</w:t>
            </w:r>
          </w:p>
        </w:tc>
        <w:tc>
          <w:tcPr>
            <w:tcW w:w="1809" w:type="dxa"/>
            <w:tcBorders>
              <w:top w:val="nil"/>
              <w:left w:val="nil"/>
              <w:bottom w:val="single" w:sz="4" w:space="0" w:color="auto"/>
              <w:right w:val="single" w:sz="4" w:space="0" w:color="auto"/>
            </w:tcBorders>
            <w:shd w:val="clear" w:color="auto" w:fill="auto"/>
            <w:noWrap/>
            <w:vAlign w:val="bottom"/>
            <w:hideMark/>
          </w:tcPr>
          <w:p w:rsidR="00501D2F" w:rsidRPr="006267EF" w:rsidRDefault="00501D2F" w:rsidP="007213AB">
            <w:pPr>
              <w:spacing w:line="240" w:lineRule="auto"/>
              <w:jc w:val="right"/>
              <w:rPr>
                <w:rFonts w:ascii="Calibri" w:eastAsia="Times New Roman" w:hAnsi="Calibri" w:cs="Calibri"/>
                <w:color w:val="000000"/>
              </w:rPr>
            </w:pPr>
            <w:r w:rsidRPr="006267EF">
              <w:rPr>
                <w:rFonts w:ascii="Calibri" w:eastAsia="Times New Roman" w:hAnsi="Calibri" w:cs="Calibri"/>
                <w:color w:val="000000"/>
                <w:sz w:val="22"/>
              </w:rPr>
              <w:t>1.191.525,00</w:t>
            </w:r>
          </w:p>
        </w:tc>
        <w:tc>
          <w:tcPr>
            <w:tcW w:w="2968" w:type="dxa"/>
            <w:tcBorders>
              <w:top w:val="nil"/>
              <w:left w:val="nil"/>
              <w:bottom w:val="single" w:sz="4" w:space="0" w:color="auto"/>
              <w:right w:val="single" w:sz="4" w:space="0" w:color="auto"/>
            </w:tcBorders>
            <w:shd w:val="clear" w:color="auto" w:fill="auto"/>
            <w:noWrap/>
            <w:vAlign w:val="bottom"/>
            <w:hideMark/>
          </w:tcPr>
          <w:p w:rsidR="00501D2F" w:rsidRPr="006267EF" w:rsidRDefault="00501D2F" w:rsidP="007213AB">
            <w:pPr>
              <w:spacing w:line="240" w:lineRule="auto"/>
              <w:jc w:val="right"/>
              <w:rPr>
                <w:rFonts w:ascii="Arial" w:eastAsia="Times New Roman" w:hAnsi="Arial" w:cs="Arial"/>
              </w:rPr>
            </w:pPr>
            <w:r w:rsidRPr="006267EF">
              <w:rPr>
                <w:rFonts w:ascii="Arial" w:eastAsia="Times New Roman" w:hAnsi="Arial" w:cs="Arial"/>
                <w:sz w:val="22"/>
              </w:rPr>
              <w:t>9124118.44</w:t>
            </w:r>
          </w:p>
        </w:tc>
      </w:tr>
      <w:tr w:rsidR="00501D2F" w:rsidRPr="006267EF" w:rsidTr="007213AB">
        <w:trPr>
          <w:trHeight w:val="280"/>
        </w:trPr>
        <w:tc>
          <w:tcPr>
            <w:tcW w:w="1510" w:type="dxa"/>
            <w:tcBorders>
              <w:top w:val="nil"/>
              <w:left w:val="single" w:sz="4" w:space="0" w:color="auto"/>
              <w:bottom w:val="single" w:sz="4" w:space="0" w:color="auto"/>
              <w:right w:val="single" w:sz="4" w:space="0" w:color="auto"/>
            </w:tcBorders>
            <w:shd w:val="clear" w:color="auto" w:fill="auto"/>
            <w:noWrap/>
            <w:vAlign w:val="bottom"/>
            <w:hideMark/>
          </w:tcPr>
          <w:p w:rsidR="00501D2F" w:rsidRPr="006267EF" w:rsidRDefault="00501D2F" w:rsidP="007213AB">
            <w:pPr>
              <w:spacing w:line="240" w:lineRule="auto"/>
              <w:jc w:val="right"/>
              <w:rPr>
                <w:rFonts w:ascii="Calibri" w:eastAsia="Times New Roman" w:hAnsi="Calibri" w:cs="Calibri"/>
                <w:color w:val="000000"/>
              </w:rPr>
            </w:pPr>
            <w:r w:rsidRPr="006267EF">
              <w:rPr>
                <w:rFonts w:ascii="Calibri" w:eastAsia="Times New Roman" w:hAnsi="Calibri" w:cs="Calibri"/>
                <w:color w:val="000000"/>
                <w:sz w:val="22"/>
              </w:rPr>
              <w:t>Nov-13</w:t>
            </w:r>
          </w:p>
        </w:tc>
        <w:tc>
          <w:tcPr>
            <w:tcW w:w="1809" w:type="dxa"/>
            <w:tcBorders>
              <w:top w:val="nil"/>
              <w:left w:val="nil"/>
              <w:bottom w:val="single" w:sz="4" w:space="0" w:color="auto"/>
              <w:right w:val="single" w:sz="4" w:space="0" w:color="auto"/>
            </w:tcBorders>
            <w:shd w:val="clear" w:color="auto" w:fill="auto"/>
            <w:noWrap/>
            <w:vAlign w:val="bottom"/>
            <w:hideMark/>
          </w:tcPr>
          <w:p w:rsidR="00501D2F" w:rsidRPr="006267EF" w:rsidRDefault="00501D2F" w:rsidP="007213AB">
            <w:pPr>
              <w:spacing w:line="240" w:lineRule="auto"/>
              <w:jc w:val="right"/>
              <w:rPr>
                <w:rFonts w:ascii="Calibri" w:eastAsia="Times New Roman" w:hAnsi="Calibri" w:cs="Calibri"/>
                <w:color w:val="000000"/>
              </w:rPr>
            </w:pPr>
            <w:r w:rsidRPr="006267EF">
              <w:rPr>
                <w:rFonts w:ascii="Calibri" w:eastAsia="Times New Roman" w:hAnsi="Calibri" w:cs="Calibri"/>
                <w:color w:val="000000"/>
                <w:sz w:val="22"/>
              </w:rPr>
              <w:t>860,705,00</w:t>
            </w:r>
          </w:p>
        </w:tc>
        <w:tc>
          <w:tcPr>
            <w:tcW w:w="1809" w:type="dxa"/>
            <w:tcBorders>
              <w:top w:val="nil"/>
              <w:left w:val="nil"/>
              <w:bottom w:val="single" w:sz="4" w:space="0" w:color="auto"/>
              <w:right w:val="single" w:sz="4" w:space="0" w:color="auto"/>
            </w:tcBorders>
            <w:shd w:val="clear" w:color="auto" w:fill="auto"/>
            <w:noWrap/>
            <w:vAlign w:val="bottom"/>
            <w:hideMark/>
          </w:tcPr>
          <w:p w:rsidR="00501D2F" w:rsidRPr="006267EF" w:rsidRDefault="00501D2F" w:rsidP="007213AB">
            <w:pPr>
              <w:spacing w:line="240" w:lineRule="auto"/>
              <w:jc w:val="right"/>
              <w:rPr>
                <w:rFonts w:ascii="Calibri" w:eastAsia="Times New Roman" w:hAnsi="Calibri" w:cs="Calibri"/>
                <w:color w:val="000000"/>
              </w:rPr>
            </w:pPr>
            <w:r w:rsidRPr="006267EF">
              <w:rPr>
                <w:rFonts w:ascii="Calibri" w:eastAsia="Times New Roman" w:hAnsi="Calibri" w:cs="Calibri"/>
                <w:color w:val="000000"/>
                <w:sz w:val="22"/>
              </w:rPr>
              <w:t>1,553,470,00</w:t>
            </w:r>
          </w:p>
        </w:tc>
        <w:tc>
          <w:tcPr>
            <w:tcW w:w="2968" w:type="dxa"/>
            <w:tcBorders>
              <w:top w:val="nil"/>
              <w:left w:val="nil"/>
              <w:bottom w:val="single" w:sz="4" w:space="0" w:color="auto"/>
              <w:right w:val="single" w:sz="4" w:space="0" w:color="auto"/>
            </w:tcBorders>
            <w:shd w:val="clear" w:color="auto" w:fill="auto"/>
            <w:noWrap/>
            <w:vAlign w:val="bottom"/>
            <w:hideMark/>
          </w:tcPr>
          <w:p w:rsidR="00501D2F" w:rsidRPr="006267EF" w:rsidRDefault="00501D2F" w:rsidP="007213AB">
            <w:pPr>
              <w:spacing w:line="240" w:lineRule="auto"/>
              <w:jc w:val="right"/>
              <w:rPr>
                <w:rFonts w:ascii="Arial" w:eastAsia="Times New Roman" w:hAnsi="Arial" w:cs="Arial"/>
              </w:rPr>
            </w:pPr>
            <w:r w:rsidRPr="006267EF">
              <w:rPr>
                <w:rFonts w:ascii="Arial" w:eastAsia="Times New Roman" w:hAnsi="Arial" w:cs="Arial"/>
                <w:sz w:val="22"/>
              </w:rPr>
              <w:t>8882118.36</w:t>
            </w:r>
          </w:p>
        </w:tc>
      </w:tr>
      <w:tr w:rsidR="00501D2F" w:rsidRPr="006267EF" w:rsidTr="007213AB">
        <w:trPr>
          <w:trHeight w:val="280"/>
        </w:trPr>
        <w:tc>
          <w:tcPr>
            <w:tcW w:w="1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1D2F" w:rsidRPr="006267EF" w:rsidRDefault="00501D2F" w:rsidP="007213AB">
            <w:pPr>
              <w:spacing w:line="240" w:lineRule="auto"/>
              <w:jc w:val="right"/>
              <w:rPr>
                <w:rFonts w:ascii="Calibri" w:eastAsia="Times New Roman" w:hAnsi="Calibri" w:cs="Calibri"/>
                <w:color w:val="000000"/>
              </w:rPr>
            </w:pPr>
            <w:r w:rsidRPr="006267EF">
              <w:rPr>
                <w:rFonts w:ascii="Calibri" w:eastAsia="Times New Roman" w:hAnsi="Calibri" w:cs="Calibri"/>
                <w:color w:val="000000"/>
                <w:sz w:val="22"/>
              </w:rPr>
              <w:t>Dec-13</w:t>
            </w:r>
          </w:p>
        </w:tc>
        <w:tc>
          <w:tcPr>
            <w:tcW w:w="1809" w:type="dxa"/>
            <w:tcBorders>
              <w:top w:val="single" w:sz="4" w:space="0" w:color="auto"/>
              <w:left w:val="nil"/>
              <w:bottom w:val="single" w:sz="4" w:space="0" w:color="auto"/>
              <w:right w:val="single" w:sz="4" w:space="0" w:color="auto"/>
            </w:tcBorders>
            <w:shd w:val="clear" w:color="auto" w:fill="auto"/>
            <w:noWrap/>
            <w:vAlign w:val="bottom"/>
            <w:hideMark/>
          </w:tcPr>
          <w:p w:rsidR="00501D2F" w:rsidRPr="006267EF" w:rsidRDefault="00501D2F" w:rsidP="007213AB">
            <w:pPr>
              <w:spacing w:line="240" w:lineRule="auto"/>
              <w:jc w:val="right"/>
              <w:rPr>
                <w:rFonts w:ascii="Calibri" w:eastAsia="Times New Roman" w:hAnsi="Calibri" w:cs="Calibri"/>
                <w:color w:val="000000"/>
              </w:rPr>
            </w:pPr>
            <w:r w:rsidRPr="006267EF">
              <w:rPr>
                <w:rFonts w:ascii="Calibri" w:eastAsia="Times New Roman" w:hAnsi="Calibri" w:cs="Calibri"/>
                <w:color w:val="000000"/>
                <w:sz w:val="22"/>
              </w:rPr>
              <w:t>675.000,00</w:t>
            </w:r>
          </w:p>
        </w:tc>
        <w:tc>
          <w:tcPr>
            <w:tcW w:w="1809" w:type="dxa"/>
            <w:tcBorders>
              <w:top w:val="single" w:sz="4" w:space="0" w:color="auto"/>
              <w:left w:val="nil"/>
              <w:bottom w:val="single" w:sz="4" w:space="0" w:color="auto"/>
              <w:right w:val="single" w:sz="4" w:space="0" w:color="auto"/>
            </w:tcBorders>
            <w:shd w:val="clear" w:color="auto" w:fill="auto"/>
            <w:noWrap/>
            <w:vAlign w:val="bottom"/>
            <w:hideMark/>
          </w:tcPr>
          <w:p w:rsidR="00501D2F" w:rsidRPr="006267EF" w:rsidRDefault="00501D2F" w:rsidP="007213AB">
            <w:pPr>
              <w:spacing w:line="240" w:lineRule="auto"/>
              <w:jc w:val="right"/>
              <w:rPr>
                <w:rFonts w:ascii="Calibri" w:eastAsia="Times New Roman" w:hAnsi="Calibri" w:cs="Calibri"/>
                <w:color w:val="000000"/>
              </w:rPr>
            </w:pPr>
            <w:r w:rsidRPr="006267EF">
              <w:rPr>
                <w:rFonts w:ascii="Calibri" w:eastAsia="Times New Roman" w:hAnsi="Calibri" w:cs="Calibri"/>
                <w:color w:val="000000"/>
                <w:sz w:val="22"/>
              </w:rPr>
              <w:t>4.240,00</w:t>
            </w:r>
          </w:p>
        </w:tc>
        <w:tc>
          <w:tcPr>
            <w:tcW w:w="2968" w:type="dxa"/>
            <w:tcBorders>
              <w:top w:val="single" w:sz="4" w:space="0" w:color="auto"/>
              <w:left w:val="nil"/>
              <w:bottom w:val="single" w:sz="4" w:space="0" w:color="auto"/>
              <w:right w:val="single" w:sz="4" w:space="0" w:color="auto"/>
            </w:tcBorders>
            <w:shd w:val="clear" w:color="auto" w:fill="auto"/>
            <w:noWrap/>
            <w:vAlign w:val="bottom"/>
            <w:hideMark/>
          </w:tcPr>
          <w:p w:rsidR="00501D2F" w:rsidRPr="006267EF" w:rsidRDefault="00501D2F" w:rsidP="007213AB">
            <w:pPr>
              <w:spacing w:line="240" w:lineRule="auto"/>
              <w:jc w:val="right"/>
              <w:rPr>
                <w:rFonts w:ascii="Arial" w:eastAsia="Times New Roman" w:hAnsi="Arial" w:cs="Arial"/>
              </w:rPr>
            </w:pPr>
            <w:r w:rsidRPr="006267EF">
              <w:rPr>
                <w:rFonts w:ascii="Arial" w:eastAsia="Times New Roman" w:hAnsi="Arial" w:cs="Arial"/>
                <w:sz w:val="22"/>
              </w:rPr>
              <w:t>8189353.36</w:t>
            </w:r>
          </w:p>
        </w:tc>
      </w:tr>
      <w:tr w:rsidR="00501D2F" w:rsidRPr="006267EF" w:rsidTr="007213AB">
        <w:trPr>
          <w:trHeight w:val="280"/>
        </w:trPr>
        <w:tc>
          <w:tcPr>
            <w:tcW w:w="151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01D2F" w:rsidRPr="006267EF" w:rsidRDefault="00501D2F" w:rsidP="007213AB">
            <w:pPr>
              <w:spacing w:line="240" w:lineRule="auto"/>
              <w:jc w:val="right"/>
              <w:rPr>
                <w:rFonts w:ascii="Calibri" w:eastAsia="Times New Roman" w:hAnsi="Calibri" w:cs="Calibri"/>
                <w:color w:val="000000"/>
              </w:rPr>
            </w:pPr>
            <w:r>
              <w:rPr>
                <w:rFonts w:ascii="Calibri" w:eastAsia="Times New Roman" w:hAnsi="Calibri" w:cs="Calibri"/>
                <w:color w:val="000000"/>
                <w:sz w:val="22"/>
              </w:rPr>
              <w:t>…Des-16</w:t>
            </w:r>
          </w:p>
        </w:tc>
        <w:tc>
          <w:tcPr>
            <w:tcW w:w="1809" w:type="dxa"/>
            <w:tcBorders>
              <w:top w:val="single" w:sz="4" w:space="0" w:color="auto"/>
              <w:left w:val="nil"/>
              <w:bottom w:val="single" w:sz="4" w:space="0" w:color="auto"/>
              <w:right w:val="single" w:sz="4" w:space="0" w:color="auto"/>
            </w:tcBorders>
            <w:shd w:val="clear" w:color="auto" w:fill="auto"/>
            <w:noWrap/>
            <w:vAlign w:val="bottom"/>
            <w:hideMark/>
          </w:tcPr>
          <w:p w:rsidR="00501D2F" w:rsidRPr="006267EF" w:rsidRDefault="00501D2F" w:rsidP="007213AB">
            <w:pPr>
              <w:spacing w:line="240" w:lineRule="auto"/>
              <w:jc w:val="right"/>
              <w:rPr>
                <w:rFonts w:ascii="Calibri" w:eastAsia="Times New Roman" w:hAnsi="Calibri" w:cs="Calibri"/>
                <w:color w:val="000000"/>
              </w:rPr>
            </w:pPr>
            <w:r>
              <w:rPr>
                <w:rFonts w:ascii="Calibri" w:eastAsia="Times New Roman" w:hAnsi="Calibri" w:cs="Calibri"/>
                <w:color w:val="000000"/>
                <w:sz w:val="22"/>
              </w:rPr>
              <w:t>1.275.870</w:t>
            </w:r>
          </w:p>
        </w:tc>
        <w:tc>
          <w:tcPr>
            <w:tcW w:w="1809" w:type="dxa"/>
            <w:tcBorders>
              <w:top w:val="single" w:sz="4" w:space="0" w:color="auto"/>
              <w:left w:val="nil"/>
              <w:bottom w:val="single" w:sz="4" w:space="0" w:color="auto"/>
              <w:right w:val="single" w:sz="4" w:space="0" w:color="auto"/>
            </w:tcBorders>
            <w:shd w:val="clear" w:color="auto" w:fill="auto"/>
            <w:noWrap/>
            <w:vAlign w:val="bottom"/>
            <w:hideMark/>
          </w:tcPr>
          <w:p w:rsidR="00501D2F" w:rsidRPr="006267EF" w:rsidRDefault="00501D2F" w:rsidP="007213AB">
            <w:pPr>
              <w:spacing w:line="240" w:lineRule="auto"/>
              <w:jc w:val="right"/>
              <w:rPr>
                <w:rFonts w:ascii="Calibri" w:eastAsia="Times New Roman" w:hAnsi="Calibri" w:cs="Calibri"/>
                <w:color w:val="000000"/>
              </w:rPr>
            </w:pPr>
            <w:r>
              <w:rPr>
                <w:rFonts w:ascii="Calibri" w:eastAsia="Times New Roman" w:hAnsi="Calibri" w:cs="Calibri"/>
                <w:color w:val="000000"/>
                <w:sz w:val="22"/>
              </w:rPr>
              <w:t>744.044,50</w:t>
            </w:r>
          </w:p>
        </w:tc>
        <w:tc>
          <w:tcPr>
            <w:tcW w:w="2968" w:type="dxa"/>
            <w:tcBorders>
              <w:top w:val="single" w:sz="4" w:space="0" w:color="auto"/>
              <w:left w:val="nil"/>
              <w:bottom w:val="single" w:sz="4" w:space="0" w:color="auto"/>
              <w:right w:val="single" w:sz="4" w:space="0" w:color="auto"/>
            </w:tcBorders>
            <w:shd w:val="clear" w:color="auto" w:fill="auto"/>
            <w:noWrap/>
            <w:vAlign w:val="bottom"/>
            <w:hideMark/>
          </w:tcPr>
          <w:p w:rsidR="00501D2F" w:rsidRPr="006267EF" w:rsidRDefault="00501D2F" w:rsidP="007213AB">
            <w:pPr>
              <w:spacing w:line="240" w:lineRule="auto"/>
              <w:jc w:val="right"/>
              <w:rPr>
                <w:rFonts w:ascii="Arial" w:eastAsia="Times New Roman" w:hAnsi="Arial" w:cs="Arial"/>
              </w:rPr>
            </w:pPr>
            <w:r>
              <w:rPr>
                <w:rFonts w:ascii="Arial" w:eastAsia="Times New Roman" w:hAnsi="Arial" w:cs="Arial"/>
                <w:sz w:val="22"/>
              </w:rPr>
              <w:t>5900760.34</w:t>
            </w:r>
          </w:p>
        </w:tc>
      </w:tr>
      <w:tr w:rsidR="00501D2F" w:rsidRPr="006267EF" w:rsidTr="007213AB">
        <w:trPr>
          <w:trHeight w:val="414"/>
        </w:trPr>
        <w:tc>
          <w:tcPr>
            <w:tcW w:w="1510" w:type="dxa"/>
            <w:tcBorders>
              <w:top w:val="single" w:sz="4" w:space="0" w:color="auto"/>
            </w:tcBorders>
            <w:shd w:val="clear" w:color="auto" w:fill="auto"/>
            <w:noWrap/>
            <w:vAlign w:val="bottom"/>
            <w:hideMark/>
          </w:tcPr>
          <w:p w:rsidR="00501D2F" w:rsidRDefault="00501D2F" w:rsidP="007213AB">
            <w:pPr>
              <w:spacing w:line="240" w:lineRule="auto"/>
              <w:jc w:val="right"/>
              <w:rPr>
                <w:rFonts w:ascii="Calibri" w:eastAsia="Times New Roman" w:hAnsi="Calibri" w:cs="Calibri"/>
                <w:color w:val="000000"/>
              </w:rPr>
            </w:pPr>
          </w:p>
        </w:tc>
        <w:tc>
          <w:tcPr>
            <w:tcW w:w="1809" w:type="dxa"/>
            <w:tcBorders>
              <w:top w:val="single" w:sz="4" w:space="0" w:color="auto"/>
            </w:tcBorders>
            <w:shd w:val="clear" w:color="auto" w:fill="auto"/>
            <w:noWrap/>
            <w:vAlign w:val="bottom"/>
            <w:hideMark/>
          </w:tcPr>
          <w:p w:rsidR="00501D2F" w:rsidRPr="006267EF" w:rsidRDefault="00501D2F" w:rsidP="007213AB">
            <w:pPr>
              <w:jc w:val="right"/>
              <w:rPr>
                <w:rFonts w:ascii="Calibri" w:hAnsi="Calibri" w:cs="Calibri"/>
                <w:color w:val="000000"/>
              </w:rPr>
            </w:pPr>
          </w:p>
        </w:tc>
        <w:tc>
          <w:tcPr>
            <w:tcW w:w="1809" w:type="dxa"/>
            <w:tcBorders>
              <w:top w:val="single" w:sz="4" w:space="0" w:color="auto"/>
              <w:left w:val="nil"/>
            </w:tcBorders>
            <w:shd w:val="clear" w:color="auto" w:fill="auto"/>
            <w:noWrap/>
            <w:vAlign w:val="bottom"/>
            <w:hideMark/>
          </w:tcPr>
          <w:p w:rsidR="00501D2F" w:rsidRDefault="00501D2F" w:rsidP="007213AB">
            <w:pPr>
              <w:jc w:val="right"/>
              <w:rPr>
                <w:rFonts w:ascii="Calibri" w:eastAsia="Times New Roman" w:hAnsi="Calibri" w:cs="Calibri"/>
                <w:color w:val="000000"/>
              </w:rPr>
            </w:pPr>
          </w:p>
        </w:tc>
        <w:tc>
          <w:tcPr>
            <w:tcW w:w="2968" w:type="dxa"/>
            <w:tcBorders>
              <w:top w:val="single" w:sz="4" w:space="0" w:color="auto"/>
              <w:left w:val="nil"/>
            </w:tcBorders>
            <w:shd w:val="clear" w:color="auto" w:fill="auto"/>
            <w:noWrap/>
            <w:vAlign w:val="bottom"/>
            <w:hideMark/>
          </w:tcPr>
          <w:p w:rsidR="00501D2F" w:rsidRPr="006267EF" w:rsidRDefault="00501D2F" w:rsidP="007213AB">
            <w:pPr>
              <w:rPr>
                <w:rFonts w:ascii="Arial" w:hAnsi="Arial" w:cs="Arial"/>
              </w:rPr>
            </w:pPr>
          </w:p>
        </w:tc>
      </w:tr>
    </w:tbl>
    <w:p w:rsidR="00363AB6" w:rsidRDefault="00363AB6" w:rsidP="00AE4075">
      <w:pPr>
        <w:ind w:firstLine="709"/>
        <w:rPr>
          <w:lang w:eastAsia="ja-JP"/>
        </w:rPr>
      </w:pPr>
    </w:p>
    <w:p w:rsidR="00AE4075" w:rsidRDefault="00680C52" w:rsidP="00882DDD">
      <w:pPr>
        <w:pStyle w:val="Heading3"/>
        <w:rPr>
          <w:lang w:eastAsia="ja-JP"/>
        </w:rPr>
      </w:pPr>
      <w:bookmarkStart w:id="35" w:name="_Toc480211703"/>
      <w:r>
        <w:rPr>
          <w:lang w:eastAsia="ja-JP"/>
        </w:rPr>
        <w:t>Data Mining</w:t>
      </w:r>
      <w:bookmarkEnd w:id="35"/>
    </w:p>
    <w:p w:rsidR="00680C52" w:rsidRDefault="00680C52" w:rsidP="00882DDD">
      <w:pPr>
        <w:ind w:firstLine="720"/>
        <w:rPr>
          <w:color w:val="000000"/>
          <w:szCs w:val="24"/>
        </w:rPr>
      </w:pPr>
      <w:r w:rsidRPr="00917B44">
        <w:rPr>
          <w:color w:val="000000"/>
          <w:szCs w:val="24"/>
        </w:rPr>
        <w:t>Data mining adalah serangkaian proses u</w:t>
      </w:r>
      <w:r>
        <w:rPr>
          <w:color w:val="000000"/>
          <w:szCs w:val="24"/>
        </w:rPr>
        <w:t xml:space="preserve">ntuk menggali nilai tambah dari </w:t>
      </w:r>
      <w:r w:rsidRPr="00917B44">
        <w:rPr>
          <w:color w:val="000000"/>
          <w:szCs w:val="24"/>
        </w:rPr>
        <w:t>suatukumpulan data berupa pengetahuan yang selama ini Sedangkan menurut Han dan Kamber</w:t>
      </w:r>
      <w:r>
        <w:rPr>
          <w:color w:val="000000"/>
          <w:szCs w:val="24"/>
        </w:rPr>
        <w:t xml:space="preserve"> (200</w:t>
      </w:r>
      <w:r w:rsidRPr="00917B44">
        <w:rPr>
          <w:color w:val="000000"/>
          <w:szCs w:val="24"/>
        </w:rPr>
        <w:t xml:space="preserve">6), “Data mining adalah proses menambang (mining) pengetahuan dari sekumpulan data yang sangat besar”. Data mining merupakan suatu langkah dalam </w:t>
      </w:r>
      <w:r w:rsidRPr="00917B44">
        <w:rPr>
          <w:i/>
          <w:iCs/>
          <w:color w:val="000000"/>
          <w:szCs w:val="24"/>
        </w:rPr>
        <w:t xml:space="preserve">knowledge discoveryin database </w:t>
      </w:r>
      <w:r w:rsidRPr="00917B44">
        <w:rPr>
          <w:color w:val="000000"/>
          <w:szCs w:val="24"/>
        </w:rPr>
        <w:t>(KDD).</w:t>
      </w:r>
      <w:r w:rsidR="004646C7">
        <w:rPr>
          <w:color w:val="000000"/>
          <w:szCs w:val="24"/>
        </w:rPr>
        <w:t xml:space="preserve"> </w:t>
      </w:r>
      <w:r w:rsidRPr="003A1BED">
        <w:rPr>
          <w:i/>
          <w:iCs/>
          <w:color w:val="000000"/>
          <w:szCs w:val="24"/>
        </w:rPr>
        <w:t>Knowledge discovery data (</w:t>
      </w:r>
      <w:r w:rsidRPr="003A1BED">
        <w:rPr>
          <w:color w:val="000000"/>
          <w:szCs w:val="24"/>
        </w:rPr>
        <w:t xml:space="preserve">KDD) adalah keseluruhan proses </w:t>
      </w:r>
      <w:r w:rsidRPr="003A1BED">
        <w:rPr>
          <w:i/>
          <w:iCs/>
          <w:color w:val="000000"/>
          <w:szCs w:val="24"/>
        </w:rPr>
        <w:t>non</w:t>
      </w:r>
      <w:r w:rsidRPr="003A1BED">
        <w:rPr>
          <w:color w:val="000000"/>
          <w:szCs w:val="24"/>
        </w:rPr>
        <w:t>-</w:t>
      </w:r>
      <w:r w:rsidRPr="003A1BED">
        <w:rPr>
          <w:i/>
          <w:iCs/>
          <w:color w:val="000000"/>
          <w:szCs w:val="24"/>
        </w:rPr>
        <w:t xml:space="preserve">trivial </w:t>
      </w:r>
      <w:r w:rsidRPr="003A1BED">
        <w:rPr>
          <w:color w:val="000000"/>
          <w:szCs w:val="24"/>
        </w:rPr>
        <w:t>untuk mencari dan</w:t>
      </w:r>
      <w:r w:rsidR="004646C7">
        <w:rPr>
          <w:color w:val="000000"/>
          <w:szCs w:val="24"/>
        </w:rPr>
        <w:t xml:space="preserve"> </w:t>
      </w:r>
      <w:r w:rsidRPr="003A1BED">
        <w:rPr>
          <w:color w:val="000000"/>
          <w:szCs w:val="24"/>
        </w:rPr>
        <w:t xml:space="preserve">mengidentifikasikan pola </w:t>
      </w:r>
      <w:r w:rsidRPr="003A1BED">
        <w:rPr>
          <w:i/>
          <w:iCs/>
          <w:color w:val="000000"/>
          <w:szCs w:val="24"/>
        </w:rPr>
        <w:t xml:space="preserve">(pattern) </w:t>
      </w:r>
      <w:r w:rsidRPr="003A1BED">
        <w:rPr>
          <w:color w:val="000000"/>
          <w:szCs w:val="24"/>
        </w:rPr>
        <w:t>dalam data, dimana polayang ditemukan bersifat sah, barudapat ber</w:t>
      </w:r>
      <w:r>
        <w:rPr>
          <w:color w:val="000000"/>
          <w:szCs w:val="24"/>
        </w:rPr>
        <w:t xml:space="preserve">manfaat dan dapat dimengerti (Fayyad,Usama dalam </w:t>
      </w:r>
      <w:r w:rsidRPr="00FD2F15">
        <w:rPr>
          <w:color w:val="000000"/>
          <w:szCs w:val="24"/>
        </w:rPr>
        <w:t>Ricky Imanuel Ndaumanu</w:t>
      </w:r>
      <w:r>
        <w:rPr>
          <w:color w:val="000000"/>
          <w:szCs w:val="24"/>
        </w:rPr>
        <w:t>, 2014 :1)</w:t>
      </w:r>
      <w:r w:rsidRPr="003A1BED">
        <w:rPr>
          <w:color w:val="000000"/>
          <w:szCs w:val="24"/>
        </w:rPr>
        <w:t>.</w:t>
      </w:r>
    </w:p>
    <w:p w:rsidR="00680C52" w:rsidRDefault="00680C52" w:rsidP="00882DDD">
      <w:pPr>
        <w:jc w:val="center"/>
        <w:rPr>
          <w:noProof/>
        </w:rPr>
      </w:pPr>
      <w:r>
        <w:rPr>
          <w:noProof/>
        </w:rPr>
        <w:lastRenderedPageBreak/>
        <w:drawing>
          <wp:inline distT="0" distB="0" distL="0" distR="0">
            <wp:extent cx="4630599" cy="2902689"/>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l="30734" t="33754" r="25331" b="19243"/>
                    <a:stretch>
                      <a:fillRect/>
                    </a:stretch>
                  </pic:blipFill>
                  <pic:spPr bwMode="auto">
                    <a:xfrm>
                      <a:off x="0" y="0"/>
                      <a:ext cx="4630349" cy="2902533"/>
                    </a:xfrm>
                    <a:prstGeom prst="rect">
                      <a:avLst/>
                    </a:prstGeom>
                    <a:noFill/>
                    <a:ln w="9525">
                      <a:noFill/>
                      <a:miter lim="800000"/>
                      <a:headEnd/>
                      <a:tailEnd/>
                    </a:ln>
                  </pic:spPr>
                </pic:pic>
              </a:graphicData>
            </a:graphic>
          </wp:inline>
        </w:drawing>
      </w:r>
    </w:p>
    <w:p w:rsidR="00680C52" w:rsidRDefault="00882DDD" w:rsidP="00882DDD">
      <w:pPr>
        <w:pStyle w:val="Caption"/>
        <w:rPr>
          <w:i/>
          <w:color w:val="000000"/>
          <w:sz w:val="22"/>
        </w:rPr>
      </w:pPr>
      <w:bookmarkStart w:id="36" w:name="_Toc481423284"/>
      <w:r>
        <w:t xml:space="preserve">Gambar </w:t>
      </w:r>
      <w:fldSimple w:instr=" STYLEREF 1 \s ">
        <w:r w:rsidR="00821BB7">
          <w:rPr>
            <w:noProof/>
          </w:rPr>
          <w:t>2</w:t>
        </w:r>
      </w:fldSimple>
      <w:r w:rsidR="004119DF">
        <w:t>.</w:t>
      </w:r>
      <w:r w:rsidR="001E783C">
        <w:fldChar w:fldCharType="begin"/>
      </w:r>
      <w:r w:rsidR="00726E9A">
        <w:instrText xml:space="preserve"> SEQ Gambar \* ARABIC \s 1 </w:instrText>
      </w:r>
      <w:r w:rsidR="001E783C">
        <w:fldChar w:fldCharType="separate"/>
      </w:r>
      <w:r w:rsidR="00821BB7">
        <w:rPr>
          <w:noProof/>
        </w:rPr>
        <w:t>1</w:t>
      </w:r>
      <w:r w:rsidR="001E783C">
        <w:fldChar w:fldCharType="end"/>
      </w:r>
      <w:r>
        <w:t xml:space="preserve">: </w:t>
      </w:r>
      <w:r w:rsidR="00680C52">
        <w:rPr>
          <w:noProof/>
        </w:rPr>
        <w:t xml:space="preserve">Proses </w:t>
      </w:r>
      <w:r w:rsidR="00680C52" w:rsidRPr="003A1BED">
        <w:rPr>
          <w:i/>
          <w:noProof/>
        </w:rPr>
        <w:t xml:space="preserve">Knowledge </w:t>
      </w:r>
      <w:r w:rsidR="00680C52" w:rsidRPr="003A1BED">
        <w:rPr>
          <w:i/>
          <w:iCs/>
          <w:color w:val="000000"/>
          <w:sz w:val="22"/>
        </w:rPr>
        <w:t xml:space="preserve">Discoveryin </w:t>
      </w:r>
      <w:r w:rsidR="00680C52" w:rsidRPr="003A1BED">
        <w:rPr>
          <w:i/>
          <w:color w:val="000000"/>
          <w:sz w:val="22"/>
        </w:rPr>
        <w:t>Database (KDD)</w:t>
      </w:r>
      <w:bookmarkEnd w:id="36"/>
    </w:p>
    <w:p w:rsidR="00882DDD" w:rsidRDefault="00680C52" w:rsidP="00882DDD">
      <w:pPr>
        <w:ind w:firstLine="709"/>
        <w:rPr>
          <w:color w:val="000000"/>
          <w:szCs w:val="24"/>
        </w:rPr>
      </w:pPr>
      <w:r w:rsidRPr="00BB4E9F">
        <w:rPr>
          <w:color w:val="000000"/>
          <w:szCs w:val="24"/>
        </w:rPr>
        <w:t xml:space="preserve">Dewasa ini </w:t>
      </w:r>
      <w:r w:rsidRPr="00BB4E9F">
        <w:rPr>
          <w:i/>
          <w:iCs/>
          <w:color w:val="000000"/>
          <w:szCs w:val="24"/>
        </w:rPr>
        <w:t xml:space="preserve">data mining </w:t>
      </w:r>
      <w:r w:rsidRPr="00BB4E9F">
        <w:rPr>
          <w:color w:val="000000"/>
          <w:szCs w:val="24"/>
        </w:rPr>
        <w:t>berkembang digunakan untuk menyelesaikan masalah menyangkut</w:t>
      </w:r>
      <w:r w:rsidR="004646C7">
        <w:rPr>
          <w:color w:val="000000"/>
          <w:szCs w:val="24"/>
        </w:rPr>
        <w:t xml:space="preserve"> </w:t>
      </w:r>
      <w:r w:rsidRPr="00BB4E9F">
        <w:rPr>
          <w:color w:val="000000"/>
          <w:szCs w:val="24"/>
        </w:rPr>
        <w:t>pendidikan</w:t>
      </w:r>
      <w:r>
        <w:rPr>
          <w:color w:val="000000"/>
          <w:sz w:val="18"/>
          <w:szCs w:val="18"/>
        </w:rPr>
        <w:t xml:space="preserve">. </w:t>
      </w:r>
      <w:r w:rsidRPr="00BB4E9F">
        <w:rPr>
          <w:i/>
          <w:iCs/>
          <w:color w:val="000000"/>
          <w:szCs w:val="24"/>
        </w:rPr>
        <w:t xml:space="preserve">Data mining </w:t>
      </w:r>
      <w:r>
        <w:rPr>
          <w:color w:val="000000"/>
          <w:szCs w:val="24"/>
        </w:rPr>
        <w:t xml:space="preserve">digunakana untuk </w:t>
      </w:r>
      <w:r w:rsidRPr="00BB4E9F">
        <w:rPr>
          <w:color w:val="000000"/>
          <w:szCs w:val="24"/>
        </w:rPr>
        <w:t>menelusuri data yang ada untuk membangun sebuahmodel, kemudian menggunakan model tersebut agardapat mengenali pola data yang lain yang tidak beradad</w:t>
      </w:r>
      <w:r>
        <w:rPr>
          <w:color w:val="000000"/>
          <w:szCs w:val="24"/>
        </w:rPr>
        <w:t>alam basis data yang disimpan</w:t>
      </w:r>
      <w:r w:rsidRPr="00BB4E9F">
        <w:rPr>
          <w:color w:val="000000"/>
          <w:szCs w:val="24"/>
        </w:rPr>
        <w:t>. Salah satu teknik</w:t>
      </w:r>
      <w:r w:rsidR="004646C7">
        <w:rPr>
          <w:color w:val="000000"/>
          <w:szCs w:val="24"/>
        </w:rPr>
        <w:t xml:space="preserve"> </w:t>
      </w:r>
      <w:r w:rsidRPr="00BB4E9F">
        <w:rPr>
          <w:i/>
          <w:iCs/>
          <w:color w:val="000000"/>
          <w:szCs w:val="24"/>
        </w:rPr>
        <w:t xml:space="preserve">data mining </w:t>
      </w:r>
      <w:r w:rsidRPr="00BB4E9F">
        <w:rPr>
          <w:color w:val="000000"/>
          <w:szCs w:val="24"/>
        </w:rPr>
        <w:t>adalah teknik klasifikasi. Teknik klasifikasiadalah teknik pembelajaran untuk prediksi suatu nilaidari target variabel kategori</w:t>
      </w:r>
      <w:r w:rsidR="00882DDD">
        <w:rPr>
          <w:color w:val="000000"/>
          <w:szCs w:val="24"/>
        </w:rPr>
        <w:t xml:space="preserve">. </w:t>
      </w:r>
    </w:p>
    <w:p w:rsidR="00680C52" w:rsidRPr="00917B44" w:rsidRDefault="00680C52" w:rsidP="00882DDD">
      <w:pPr>
        <w:ind w:firstLine="709"/>
        <w:rPr>
          <w:color w:val="000000"/>
          <w:szCs w:val="24"/>
        </w:rPr>
      </w:pPr>
      <w:r w:rsidRPr="00917B44">
        <w:rPr>
          <w:color w:val="000000"/>
          <w:szCs w:val="24"/>
        </w:rPr>
        <w:t>Kegunaan data mining adalah untuk mengklasifikasikan pola yang harus ditemukan dalam data mining. Secara umum, data mining dapat diklasifikasikan dalam dua kategori</w:t>
      </w:r>
      <w:r w:rsidR="00882DDD">
        <w:rPr>
          <w:color w:val="000000"/>
          <w:szCs w:val="24"/>
        </w:rPr>
        <w:t xml:space="preserve"> yaitu deskriptif dan prediktif</w:t>
      </w:r>
      <w:r w:rsidRPr="00917B44">
        <w:rPr>
          <w:color w:val="000000"/>
          <w:szCs w:val="24"/>
        </w:rPr>
        <w:t xml:space="preserve"> (W</w:t>
      </w:r>
      <w:r>
        <w:rPr>
          <w:color w:val="000000"/>
          <w:szCs w:val="24"/>
        </w:rPr>
        <w:t>h</w:t>
      </w:r>
      <w:r w:rsidRPr="00917B44">
        <w:rPr>
          <w:color w:val="000000"/>
          <w:szCs w:val="24"/>
        </w:rPr>
        <w:t>itten, I. H. dkk, 2011)</w:t>
      </w:r>
      <w:r w:rsidR="00882DDD">
        <w:rPr>
          <w:color w:val="000000"/>
          <w:szCs w:val="24"/>
        </w:rPr>
        <w:t xml:space="preserve">. </w:t>
      </w:r>
      <w:r w:rsidRPr="00917B44">
        <w:rPr>
          <w:color w:val="000000"/>
          <w:szCs w:val="24"/>
        </w:rPr>
        <w:t xml:space="preserve">Adapun operasi-operasi dan teknik-teknik yang berhubungan: </w:t>
      </w:r>
    </w:p>
    <w:p w:rsidR="00882DDD" w:rsidRDefault="00680C52" w:rsidP="004D1532">
      <w:pPr>
        <w:pStyle w:val="ListParagraph"/>
        <w:numPr>
          <w:ilvl w:val="0"/>
          <w:numId w:val="34"/>
        </w:numPr>
        <w:jc w:val="left"/>
        <w:rPr>
          <w:color w:val="000000"/>
          <w:szCs w:val="24"/>
        </w:rPr>
      </w:pPr>
      <w:r w:rsidRPr="00882DDD">
        <w:rPr>
          <w:color w:val="000000"/>
          <w:szCs w:val="24"/>
        </w:rPr>
        <w:t xml:space="preserve">Operasi </w:t>
      </w:r>
      <w:r w:rsidRPr="00882DDD">
        <w:rPr>
          <w:i/>
          <w:iCs/>
          <w:color w:val="000000"/>
          <w:szCs w:val="24"/>
        </w:rPr>
        <w:t xml:space="preserve">Predictive modeling </w:t>
      </w:r>
      <w:r w:rsidRPr="00882DDD">
        <w:rPr>
          <w:color w:val="000000"/>
          <w:szCs w:val="24"/>
        </w:rPr>
        <w:t>: (</w:t>
      </w:r>
      <w:r w:rsidRPr="00882DDD">
        <w:rPr>
          <w:i/>
          <w:iCs/>
          <w:color w:val="000000"/>
          <w:szCs w:val="24"/>
        </w:rPr>
        <w:t>classification, value prediction</w:t>
      </w:r>
      <w:r w:rsidRPr="00882DDD">
        <w:rPr>
          <w:color w:val="000000"/>
          <w:szCs w:val="24"/>
        </w:rPr>
        <w:t>)</w:t>
      </w:r>
    </w:p>
    <w:p w:rsidR="00882DDD" w:rsidRDefault="00680C52" w:rsidP="004D1532">
      <w:pPr>
        <w:pStyle w:val="ListParagraph"/>
        <w:numPr>
          <w:ilvl w:val="0"/>
          <w:numId w:val="34"/>
        </w:numPr>
        <w:jc w:val="left"/>
        <w:rPr>
          <w:color w:val="000000"/>
          <w:szCs w:val="24"/>
        </w:rPr>
      </w:pPr>
      <w:r w:rsidRPr="00882DDD">
        <w:rPr>
          <w:i/>
          <w:iCs/>
          <w:color w:val="000000"/>
          <w:szCs w:val="24"/>
        </w:rPr>
        <w:t xml:space="preserve">Database segmentation </w:t>
      </w:r>
      <w:r w:rsidRPr="00882DDD">
        <w:rPr>
          <w:color w:val="000000"/>
          <w:szCs w:val="24"/>
        </w:rPr>
        <w:t>: (</w:t>
      </w:r>
      <w:r w:rsidRPr="00882DDD">
        <w:rPr>
          <w:i/>
          <w:iCs/>
          <w:color w:val="000000"/>
          <w:szCs w:val="24"/>
        </w:rPr>
        <w:t>demographic clustering,neural clustering</w:t>
      </w:r>
      <w:r w:rsidRPr="00882DDD">
        <w:rPr>
          <w:color w:val="000000"/>
          <w:szCs w:val="24"/>
        </w:rPr>
        <w:t>)</w:t>
      </w:r>
    </w:p>
    <w:p w:rsidR="00882DDD" w:rsidRDefault="00680C52" w:rsidP="004D1532">
      <w:pPr>
        <w:pStyle w:val="ListParagraph"/>
        <w:numPr>
          <w:ilvl w:val="0"/>
          <w:numId w:val="34"/>
        </w:numPr>
        <w:jc w:val="left"/>
        <w:rPr>
          <w:color w:val="000000"/>
          <w:szCs w:val="24"/>
        </w:rPr>
      </w:pPr>
      <w:r w:rsidRPr="00882DDD">
        <w:rPr>
          <w:i/>
          <w:iCs/>
          <w:color w:val="000000"/>
          <w:szCs w:val="24"/>
        </w:rPr>
        <w:lastRenderedPageBreak/>
        <w:t xml:space="preserve">Link Analysis </w:t>
      </w:r>
      <w:r w:rsidRPr="00882DDD">
        <w:rPr>
          <w:color w:val="000000"/>
          <w:szCs w:val="24"/>
        </w:rPr>
        <w:t>: (</w:t>
      </w:r>
      <w:r w:rsidRPr="00882DDD">
        <w:rPr>
          <w:i/>
          <w:iCs/>
          <w:color w:val="000000"/>
          <w:szCs w:val="24"/>
        </w:rPr>
        <w:t>association discovery, sequential pattern discovery, similar time sequencediscovery</w:t>
      </w:r>
      <w:r w:rsidRPr="00882DDD">
        <w:rPr>
          <w:color w:val="000000"/>
          <w:szCs w:val="24"/>
        </w:rPr>
        <w:t>)</w:t>
      </w:r>
    </w:p>
    <w:p w:rsidR="00680C52" w:rsidRPr="00882DDD" w:rsidRDefault="00680C52" w:rsidP="004D1532">
      <w:pPr>
        <w:pStyle w:val="ListParagraph"/>
        <w:numPr>
          <w:ilvl w:val="0"/>
          <w:numId w:val="34"/>
        </w:numPr>
        <w:jc w:val="left"/>
        <w:rPr>
          <w:color w:val="000000"/>
          <w:szCs w:val="24"/>
        </w:rPr>
      </w:pPr>
      <w:r w:rsidRPr="00882DDD">
        <w:rPr>
          <w:i/>
          <w:iCs/>
          <w:color w:val="000000"/>
          <w:szCs w:val="24"/>
        </w:rPr>
        <w:t>Deviation detection</w:t>
      </w:r>
      <w:r w:rsidRPr="00882DDD">
        <w:rPr>
          <w:color w:val="000000"/>
          <w:szCs w:val="24"/>
        </w:rPr>
        <w:t>: (</w:t>
      </w:r>
      <w:r w:rsidRPr="00882DDD">
        <w:rPr>
          <w:i/>
          <w:iCs/>
          <w:color w:val="000000"/>
          <w:szCs w:val="24"/>
        </w:rPr>
        <w:t>statistics, visualization</w:t>
      </w:r>
    </w:p>
    <w:p w:rsidR="00680C52" w:rsidRPr="00917B44" w:rsidRDefault="00680C52" w:rsidP="00680C52">
      <w:pPr>
        <w:ind w:firstLine="720"/>
        <w:rPr>
          <w:color w:val="000000"/>
          <w:szCs w:val="24"/>
        </w:rPr>
      </w:pPr>
      <w:r w:rsidRPr="00917B44">
        <w:rPr>
          <w:color w:val="000000"/>
          <w:szCs w:val="24"/>
        </w:rPr>
        <w:t xml:space="preserve">Hasil dari </w:t>
      </w:r>
      <w:r w:rsidRPr="00917B44">
        <w:rPr>
          <w:i/>
          <w:iCs/>
          <w:color w:val="000000"/>
          <w:szCs w:val="24"/>
        </w:rPr>
        <w:t xml:space="preserve">data mining </w:t>
      </w:r>
      <w:r w:rsidRPr="00917B44">
        <w:rPr>
          <w:color w:val="000000"/>
          <w:szCs w:val="24"/>
        </w:rPr>
        <w:t xml:space="preserve">sering kali diintegrasikan dengan </w:t>
      </w:r>
      <w:r w:rsidRPr="00A96D28">
        <w:rPr>
          <w:i/>
          <w:color w:val="000000"/>
          <w:szCs w:val="24"/>
        </w:rPr>
        <w:t>decision support system (DSS).</w:t>
      </w:r>
      <w:r w:rsidRPr="00917B44">
        <w:rPr>
          <w:color w:val="000000"/>
          <w:szCs w:val="24"/>
        </w:rPr>
        <w:t xml:space="preserve"> Sebagai contoh, dalam aplikasi bisnis informasi yang dihasilkan oleh </w:t>
      </w:r>
      <w:r w:rsidRPr="00917B44">
        <w:rPr>
          <w:i/>
          <w:iCs/>
          <w:color w:val="000000"/>
          <w:szCs w:val="24"/>
        </w:rPr>
        <w:t xml:space="preserve">data mining </w:t>
      </w:r>
      <w:r w:rsidRPr="00917B44">
        <w:rPr>
          <w:color w:val="000000"/>
          <w:szCs w:val="24"/>
        </w:rPr>
        <w:t xml:space="preserve">dapat diintegrasikan dengan tool manajemen kampanye produk sehingga promosi pemasaran yang efektif yang dilaksanakan dan dapat diuji. Integrasi demikian memerlukan langkah postprocessing yang menjamin bahwa hanya hasil yang </w:t>
      </w:r>
      <w:r w:rsidRPr="00A96D28">
        <w:rPr>
          <w:i/>
          <w:color w:val="000000"/>
          <w:szCs w:val="24"/>
        </w:rPr>
        <w:t>valid</w:t>
      </w:r>
      <w:r w:rsidRPr="00917B44">
        <w:rPr>
          <w:color w:val="000000"/>
          <w:szCs w:val="24"/>
        </w:rPr>
        <w:t xml:space="preserve"> dan berguna yang akan digabungkan dengan DSS. Salah satu pekerjaan dan </w:t>
      </w:r>
      <w:r w:rsidRPr="00A96D28">
        <w:rPr>
          <w:i/>
          <w:color w:val="000000"/>
          <w:szCs w:val="24"/>
        </w:rPr>
        <w:t>postprocessing</w:t>
      </w:r>
      <w:r w:rsidRPr="00917B44">
        <w:rPr>
          <w:color w:val="000000"/>
          <w:szCs w:val="24"/>
        </w:rPr>
        <w:t xml:space="preserve"> adalah vis</w:t>
      </w:r>
      <w:r>
        <w:rPr>
          <w:color w:val="000000"/>
          <w:szCs w:val="24"/>
        </w:rPr>
        <w:t>ualisasi yang memungkinkan anali</w:t>
      </w:r>
      <w:r w:rsidRPr="00917B44">
        <w:rPr>
          <w:color w:val="000000"/>
          <w:szCs w:val="24"/>
        </w:rPr>
        <w:t xml:space="preserve">st untuk mengeksplor data dan hasil </w:t>
      </w:r>
      <w:r w:rsidRPr="00917B44">
        <w:rPr>
          <w:i/>
          <w:iCs/>
          <w:color w:val="000000"/>
          <w:szCs w:val="24"/>
        </w:rPr>
        <w:t xml:space="preserve">data mining </w:t>
      </w:r>
      <w:r w:rsidRPr="00917B44">
        <w:rPr>
          <w:color w:val="000000"/>
          <w:szCs w:val="24"/>
        </w:rPr>
        <w:t xml:space="preserve">dari berbagai sudur pandang. Ukuran-ukuran statistik dan metode pengujian hipotesis dapat digunakan selama postprocessing untuk membuang hasil </w:t>
      </w:r>
      <w:r w:rsidRPr="00917B44">
        <w:rPr>
          <w:i/>
          <w:iCs/>
          <w:color w:val="000000"/>
          <w:szCs w:val="24"/>
        </w:rPr>
        <w:t xml:space="preserve">data mining </w:t>
      </w:r>
      <w:r>
        <w:rPr>
          <w:color w:val="000000"/>
          <w:szCs w:val="24"/>
        </w:rPr>
        <w:t xml:space="preserve">yang palsu. </w:t>
      </w:r>
      <w:r w:rsidRPr="00917B44">
        <w:rPr>
          <w:color w:val="000000"/>
          <w:szCs w:val="24"/>
        </w:rPr>
        <w:t>Gambar 2.2 menunjukkan hubungan data mining  dengan area-area lain.</w:t>
      </w:r>
    </w:p>
    <w:p w:rsidR="00680C52" w:rsidRDefault="00680C52" w:rsidP="00882DDD">
      <w:pPr>
        <w:jc w:val="center"/>
        <w:rPr>
          <w:noProof/>
          <w:szCs w:val="24"/>
        </w:rPr>
      </w:pPr>
      <w:r>
        <w:rPr>
          <w:noProof/>
          <w:szCs w:val="24"/>
        </w:rPr>
        <w:drawing>
          <wp:inline distT="0" distB="0" distL="0" distR="0">
            <wp:extent cx="4832315" cy="2594344"/>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l="33495" t="33388" r="27884" b="43376"/>
                    <a:stretch>
                      <a:fillRect/>
                    </a:stretch>
                  </pic:blipFill>
                  <pic:spPr bwMode="auto">
                    <a:xfrm>
                      <a:off x="0" y="0"/>
                      <a:ext cx="4833189" cy="2594813"/>
                    </a:xfrm>
                    <a:prstGeom prst="rect">
                      <a:avLst/>
                    </a:prstGeom>
                    <a:noFill/>
                    <a:ln w="9525">
                      <a:noFill/>
                      <a:miter lim="800000"/>
                      <a:headEnd/>
                      <a:tailEnd/>
                    </a:ln>
                  </pic:spPr>
                </pic:pic>
              </a:graphicData>
            </a:graphic>
          </wp:inline>
        </w:drawing>
      </w:r>
    </w:p>
    <w:p w:rsidR="00680C52" w:rsidRDefault="00882DDD" w:rsidP="00882DDD">
      <w:pPr>
        <w:pStyle w:val="Caption"/>
        <w:rPr>
          <w:color w:val="000000"/>
          <w:szCs w:val="24"/>
        </w:rPr>
      </w:pPr>
      <w:bookmarkStart w:id="37" w:name="_Toc481423285"/>
      <w:r>
        <w:t xml:space="preserve">Gambar </w:t>
      </w:r>
      <w:fldSimple w:instr=" STYLEREF 1 \s ">
        <w:r w:rsidR="00821BB7">
          <w:rPr>
            <w:noProof/>
          </w:rPr>
          <w:t>2</w:t>
        </w:r>
      </w:fldSimple>
      <w:r w:rsidR="004119DF">
        <w:t>.</w:t>
      </w:r>
      <w:r w:rsidR="001E783C">
        <w:fldChar w:fldCharType="begin"/>
      </w:r>
      <w:r w:rsidR="00726E9A">
        <w:instrText xml:space="preserve"> SEQ Gambar \* ARABIC \s 1 </w:instrText>
      </w:r>
      <w:r w:rsidR="001E783C">
        <w:fldChar w:fldCharType="separate"/>
      </w:r>
      <w:r w:rsidR="00821BB7">
        <w:rPr>
          <w:noProof/>
        </w:rPr>
        <w:t>2</w:t>
      </w:r>
      <w:r w:rsidR="001E783C">
        <w:fldChar w:fldCharType="end"/>
      </w:r>
      <w:r>
        <w:t xml:space="preserve">: Irisan Bidang Ilmu </w:t>
      </w:r>
      <w:r>
        <w:rPr>
          <w:iCs/>
          <w:color w:val="000000"/>
          <w:szCs w:val="24"/>
        </w:rPr>
        <w:t>Data M</w:t>
      </w:r>
      <w:r w:rsidR="00680C52" w:rsidRPr="00882DDD">
        <w:rPr>
          <w:iCs/>
          <w:color w:val="000000"/>
          <w:szCs w:val="24"/>
        </w:rPr>
        <w:t>ining</w:t>
      </w:r>
      <w:bookmarkEnd w:id="37"/>
    </w:p>
    <w:p w:rsidR="00680C52" w:rsidRPr="00680C52" w:rsidRDefault="00882DDD" w:rsidP="00882DDD">
      <w:pPr>
        <w:ind w:firstLine="720"/>
        <w:rPr>
          <w:lang w:eastAsia="ja-JP"/>
        </w:rPr>
      </w:pPr>
      <w:r>
        <w:rPr>
          <w:color w:val="000000"/>
          <w:szCs w:val="24"/>
        </w:rPr>
        <w:lastRenderedPageBreak/>
        <w:t xml:space="preserve">Secara khusus, data mining </w:t>
      </w:r>
      <w:r w:rsidR="00680C52" w:rsidRPr="00917B44">
        <w:rPr>
          <w:color w:val="000000"/>
          <w:szCs w:val="24"/>
        </w:rPr>
        <w:t xml:space="preserve">menggunakan ide-ide seperti (1) pengambilan contoh, estimasi, dan pengujian hipotesis, dari statistika dan (2) </w:t>
      </w:r>
      <w:r w:rsidR="00680C52" w:rsidRPr="0092629D">
        <w:rPr>
          <w:i/>
          <w:color w:val="000000"/>
          <w:szCs w:val="24"/>
        </w:rPr>
        <w:t xml:space="preserve">algoritme </w:t>
      </w:r>
      <w:r w:rsidR="00680C52" w:rsidRPr="00917B44">
        <w:rPr>
          <w:color w:val="000000"/>
          <w:szCs w:val="24"/>
        </w:rPr>
        <w:t xml:space="preserve"> pencarian, teknik pemodelan, dan teori pembelajaran dari kecerdasan buatan,  pengenalan pola, dan </w:t>
      </w:r>
      <w:r w:rsidR="00680C52" w:rsidRPr="0092629D">
        <w:rPr>
          <w:i/>
          <w:color w:val="000000"/>
          <w:szCs w:val="24"/>
        </w:rPr>
        <w:t>machine learning</w:t>
      </w:r>
      <w:r w:rsidR="00680C52" w:rsidRPr="00917B44">
        <w:rPr>
          <w:color w:val="000000"/>
          <w:szCs w:val="24"/>
        </w:rPr>
        <w:t xml:space="preserve">. Data mining  juga telah mengadopsi ide-ide dari area lain meliputi optimisasi, </w:t>
      </w:r>
      <w:r w:rsidR="00680C52" w:rsidRPr="0092629D">
        <w:rPr>
          <w:i/>
          <w:color w:val="000000"/>
          <w:szCs w:val="24"/>
        </w:rPr>
        <w:t>evolutionary computing</w:t>
      </w:r>
      <w:r w:rsidR="00680C52" w:rsidRPr="00917B44">
        <w:rPr>
          <w:color w:val="000000"/>
          <w:szCs w:val="24"/>
        </w:rPr>
        <w:t xml:space="preserve">, teori informasi,  pemrosesan sinyal, visualisasi dan </w:t>
      </w:r>
      <w:r w:rsidR="00680C52" w:rsidRPr="0092629D">
        <w:rPr>
          <w:i/>
          <w:color w:val="000000"/>
          <w:szCs w:val="24"/>
        </w:rPr>
        <w:t>information retrieval</w:t>
      </w:r>
      <w:r w:rsidR="00680C52" w:rsidRPr="00917B44">
        <w:rPr>
          <w:color w:val="000000"/>
          <w:szCs w:val="24"/>
        </w:rPr>
        <w:t xml:space="preserve">. Sejumlah area lain juga memberikan peran pendukung dalam data mining, seperti sistem basis data yang dibutuhkan untuk menyediakan tempat penyimpanan yang efisien, </w:t>
      </w:r>
      <w:r w:rsidR="00680C52" w:rsidRPr="0092629D">
        <w:rPr>
          <w:i/>
          <w:color w:val="000000"/>
          <w:szCs w:val="24"/>
        </w:rPr>
        <w:t>indexing</w:t>
      </w:r>
      <w:r w:rsidR="00680C52">
        <w:rPr>
          <w:color w:val="000000"/>
          <w:szCs w:val="24"/>
        </w:rPr>
        <w:t xml:space="preserve"> dan  pemrosesan </w:t>
      </w:r>
      <w:r w:rsidR="00680C52" w:rsidRPr="00F6132B">
        <w:rPr>
          <w:i/>
          <w:color w:val="000000"/>
          <w:szCs w:val="24"/>
        </w:rPr>
        <w:t>query.</w:t>
      </w:r>
    </w:p>
    <w:p w:rsidR="003E1F39" w:rsidRPr="003E1F39" w:rsidRDefault="003E1F39" w:rsidP="003E1F39">
      <w:pPr>
        <w:rPr>
          <w:lang w:eastAsia="ja-JP"/>
        </w:rPr>
      </w:pPr>
    </w:p>
    <w:p w:rsidR="00AE4075" w:rsidRDefault="00680C52" w:rsidP="00882DDD">
      <w:pPr>
        <w:pStyle w:val="Heading3"/>
        <w:rPr>
          <w:lang w:eastAsia="ja-JP"/>
        </w:rPr>
      </w:pPr>
      <w:bookmarkStart w:id="38" w:name="_Toc480211704"/>
      <w:r w:rsidRPr="00882DDD">
        <w:t>Estimasi</w:t>
      </w:r>
      <w:bookmarkEnd w:id="38"/>
    </w:p>
    <w:p w:rsidR="00680C52" w:rsidRPr="00E6576F" w:rsidRDefault="00680C52" w:rsidP="00882DDD">
      <w:pPr>
        <w:ind w:firstLine="709"/>
        <w:rPr>
          <w:szCs w:val="24"/>
        </w:rPr>
      </w:pPr>
      <w:r>
        <w:t>Estimasi adalah suatu metode dimana kita dapat memperkirakan nilai Populasi dengan memakai nilai sampel. Estimasi biasanya diperlukan untuk mendukung keputusan yang baik,</w:t>
      </w:r>
      <w:r w:rsidR="002D3601">
        <w:t xml:space="preserve"> </w:t>
      </w:r>
      <w:r>
        <w:t>menjadwalkan pekerjaan, menentukan berapa lama proyek perlu dilakukan dan berapa biayanya, menentukan apakah proyek layak dikerjakan, mengembangkan kebutuhan arus kas, menentukan seberapa baik kemajuan proyek, menyusun anggaran time phased dan menetapkan baseline proyek. Untuk melakukan perkiraan atau estimasi, maka perlu mencari rata-rata dari populasi dan juga varians populasi. Rata-rata populasi (μ) dapat diestimasi dengan rata-rata sampel yang dimiliki. Sedangkan rata-rata populasi (σ</w:t>
      </w:r>
      <w:r>
        <w:rPr>
          <w:sz w:val="16"/>
          <w:szCs w:val="16"/>
        </w:rPr>
        <w:t>2</w:t>
      </w:r>
      <w:r>
        <w:t>) dapat diestimasi dengan varians sampel yang dimiliki.</w:t>
      </w:r>
    </w:p>
    <w:p w:rsidR="003E1F39" w:rsidRPr="003E1F39" w:rsidRDefault="003E1F39" w:rsidP="003E1F39">
      <w:pPr>
        <w:rPr>
          <w:lang w:eastAsia="ja-JP"/>
        </w:rPr>
      </w:pPr>
    </w:p>
    <w:p w:rsidR="00964E97" w:rsidRDefault="00680C52" w:rsidP="00882DDD">
      <w:pPr>
        <w:pStyle w:val="Heading3"/>
        <w:rPr>
          <w:lang w:eastAsia="ja-JP"/>
        </w:rPr>
      </w:pPr>
      <w:bookmarkStart w:id="39" w:name="_Toc480211705"/>
      <w:r>
        <w:rPr>
          <w:lang w:eastAsia="ja-JP"/>
        </w:rPr>
        <w:lastRenderedPageBreak/>
        <w:t>Metode Linier Regresion</w:t>
      </w:r>
      <w:bookmarkEnd w:id="39"/>
    </w:p>
    <w:p w:rsidR="00882DDD" w:rsidRDefault="00680C52" w:rsidP="00882DDD">
      <w:pPr>
        <w:ind w:firstLine="709"/>
      </w:pPr>
      <w:r w:rsidRPr="004F44E9">
        <w:t>Istilah regresi pertama kali diperkenalkan oleh Francis Galton. Menurut Galton, analisis regresi berkenaan dengan studi ketergantungan dari suatu va</w:t>
      </w:r>
      <w:r>
        <w:t>riabel yang disebut tak bebas (</w:t>
      </w:r>
      <w:r w:rsidRPr="00B55102">
        <w:rPr>
          <w:i/>
        </w:rPr>
        <w:t>dependent variable),</w:t>
      </w:r>
      <w:r w:rsidRPr="004F44E9">
        <w:t xml:space="preserve"> pada satu atau lebih variabel, yaitu variabel yang menerangkan dengan tujuan untuk memperkirakan ataupun meramalkan nilai-nilai dari variabel yang menerangkan sudah diketahui. Variabel yang menerangkan sering disebut variabel bebas ( </w:t>
      </w:r>
      <w:r w:rsidRPr="00B55102">
        <w:rPr>
          <w:i/>
        </w:rPr>
        <w:t>independent variable</w:t>
      </w:r>
      <w:r w:rsidRPr="004F44E9">
        <w:t xml:space="preserve"> ).</w:t>
      </w:r>
    </w:p>
    <w:p w:rsidR="00882DDD" w:rsidRDefault="00680C52" w:rsidP="00882DDD">
      <w:pPr>
        <w:ind w:firstLine="709"/>
      </w:pPr>
      <w:r w:rsidRPr="004F44E9">
        <w:t>Analisis regresi linier digunakan untuk peramalan,dimana dalam model terdapat variabel bebas X dan variabel bebas Y. Regresi linier itu menentukan satu persamaan dan garis yang menunjukkan hubungan antara variabel bebas dan variabel tak bebas yang merupakan persamaan penduga yang berguna untuk menaksir/meramalkan variabel tak bebas. Untuk mempelajari hubungan-hubungan antara variabel bebas, analisis ini te</w:t>
      </w:r>
      <w:r w:rsidR="00882DDD">
        <w:t xml:space="preserve">rdiri dari dua bentuk, yaitu: </w:t>
      </w:r>
    </w:p>
    <w:p w:rsidR="00882DDD" w:rsidRPr="00882DDD" w:rsidRDefault="00680C52" w:rsidP="004D1532">
      <w:pPr>
        <w:pStyle w:val="ListParagraph"/>
        <w:numPr>
          <w:ilvl w:val="0"/>
          <w:numId w:val="35"/>
        </w:numPr>
        <w:ind w:left="426" w:hanging="426"/>
      </w:pPr>
      <w:r w:rsidRPr="004F44E9">
        <w:t xml:space="preserve">Analisis regresi sederhana ( </w:t>
      </w:r>
      <w:r w:rsidRPr="00882DDD">
        <w:rPr>
          <w:i/>
        </w:rPr>
        <w:t>simple analisis regresi )</w:t>
      </w:r>
    </w:p>
    <w:p w:rsidR="00680C52" w:rsidRPr="004F44E9" w:rsidRDefault="00680C52" w:rsidP="004D1532">
      <w:pPr>
        <w:pStyle w:val="ListParagraph"/>
        <w:numPr>
          <w:ilvl w:val="0"/>
          <w:numId w:val="35"/>
        </w:numPr>
        <w:ind w:left="426" w:hanging="426"/>
      </w:pPr>
      <w:r w:rsidRPr="004F44E9">
        <w:t xml:space="preserve">Analisis regresi berganda ( </w:t>
      </w:r>
      <w:r w:rsidRPr="00882DDD">
        <w:rPr>
          <w:i/>
        </w:rPr>
        <w:t>multiple analisis regresi</w:t>
      </w:r>
      <w:r w:rsidRPr="004F44E9">
        <w:t xml:space="preserve"> )</w:t>
      </w:r>
    </w:p>
    <w:p w:rsidR="00680C52" w:rsidRDefault="00680C52" w:rsidP="00882DDD">
      <w:pPr>
        <w:ind w:firstLine="720"/>
      </w:pPr>
      <w:r w:rsidRPr="004F44E9">
        <w:t>Analisis regresi sederhana merupakan hubungan antara dua variabel yaitu bebas (</w:t>
      </w:r>
      <w:r w:rsidRPr="00B55102">
        <w:rPr>
          <w:i/>
        </w:rPr>
        <w:t>independent variable)</w:t>
      </w:r>
      <w:r>
        <w:t xml:space="preserve"> dan variabel tak bebas (</w:t>
      </w:r>
      <w:r w:rsidRPr="00B55102">
        <w:rPr>
          <w:i/>
        </w:rPr>
        <w:t>dependent variable</w:t>
      </w:r>
      <w:r w:rsidRPr="004F44E9">
        <w:t xml:space="preserve">). Sedangkan analisi regresi berganda merupakan hubungan antara 3 variabel atau lebih, yaitu sekurang-kurangnya 2 variabel </w:t>
      </w:r>
      <w:r w:rsidR="00882DDD">
        <w:t xml:space="preserve">dengan satu variable tak bebas. </w:t>
      </w:r>
      <w:r w:rsidRPr="004F44E9">
        <w:t xml:space="preserve">Analisis regresi merupakan salah satu analisis statistik yang sering digunakan untuk menganalisis hubungan antara dua variabel atau lebih. Menurut Drapper dan Smith (1992) analisis regresi merupakan metode analisis yang dapat digunakan untuk menganalisis data dan mengambil kesimpulan yang bermakna </w:t>
      </w:r>
      <w:r w:rsidRPr="004F44E9">
        <w:lastRenderedPageBreak/>
        <w:t>tentang hubungan ketergantungan variabel terhadap variabel lainnya. Hubungan yang didapat pada umumnya dinyatakan dalam bentuk persamaan matematika yang menyatakan hubungan antara variabel bebas (</w:t>
      </w:r>
      <w:r w:rsidRPr="00B55102">
        <w:rPr>
          <w:i/>
        </w:rPr>
        <w:t>independent variable</w:t>
      </w:r>
      <w:r w:rsidRPr="004F44E9">
        <w:t>) dan variabel tak bebas (</w:t>
      </w:r>
      <w:r w:rsidRPr="00B55102">
        <w:rPr>
          <w:i/>
        </w:rPr>
        <w:t>dependent variable</w:t>
      </w:r>
      <w:r w:rsidRPr="004F44E9">
        <w:t>) dalam bentuk persamaan sederhana.</w:t>
      </w:r>
    </w:p>
    <w:p w:rsidR="00AC745B" w:rsidRPr="00680C52" w:rsidRDefault="00AC745B" w:rsidP="007213AB">
      <w:pPr>
        <w:ind w:firstLine="709"/>
        <w:rPr>
          <w:lang w:eastAsia="ja-JP"/>
        </w:rPr>
      </w:pPr>
    </w:p>
    <w:p w:rsidR="003E1F39" w:rsidRDefault="00680C52" w:rsidP="00882DDD">
      <w:pPr>
        <w:pStyle w:val="Heading3"/>
      </w:pPr>
      <w:bookmarkStart w:id="40" w:name="_Toc480211706"/>
      <w:r w:rsidRPr="00680C52">
        <w:t>Contoh Penerapan Metode Linear Regresi</w:t>
      </w:r>
      <w:r w:rsidR="005D484E">
        <w:t xml:space="preserve"> sederhana</w:t>
      </w:r>
      <w:bookmarkEnd w:id="40"/>
    </w:p>
    <w:p w:rsidR="00882DDD" w:rsidRDefault="005D484E" w:rsidP="00882DDD">
      <w:pPr>
        <w:ind w:firstLine="709"/>
      </w:pPr>
      <w:r w:rsidRPr="00680C52">
        <w:t xml:space="preserve">Seorang </w:t>
      </w:r>
      <w:r w:rsidR="00882DDD" w:rsidRPr="00882DDD">
        <w:rPr>
          <w:i/>
        </w:rPr>
        <w:t>e</w:t>
      </w:r>
      <w:r w:rsidRPr="00882DDD">
        <w:rPr>
          <w:i/>
        </w:rPr>
        <w:t>ngineer</w:t>
      </w:r>
      <w:r w:rsidR="00882DDD">
        <w:t xml:space="preserve"> ingin mempelajari h</w:t>
      </w:r>
      <w:r w:rsidRPr="00680C52">
        <w:t>ubungan antara Suhu Ruangan dengan Jumlah Cacat yang diakibatkannya, sehingga dapat memprediksi atau meramalkan jumlah cacat produksi jika suhu ruangan tersebut tidak terkendali. Engineer tersebut kemudian mengambil data selama 30 hari terhadap rata-rata (mean) suhu ruangan dan Jumlah Cacat Produksi.</w:t>
      </w:r>
    </w:p>
    <w:p w:rsidR="00882DDD" w:rsidRPr="00882DDD" w:rsidRDefault="00882DDD" w:rsidP="00882DDD">
      <w:r>
        <w:rPr>
          <w:rFonts w:eastAsia="Times New Roman"/>
          <w:bCs/>
          <w:color w:val="000000"/>
          <w:szCs w:val="24"/>
        </w:rPr>
        <w:t>Langkah 1</w:t>
      </w:r>
      <w:r w:rsidR="005D484E" w:rsidRPr="00882DDD">
        <w:rPr>
          <w:rFonts w:eastAsia="Times New Roman"/>
          <w:bCs/>
          <w:color w:val="000000"/>
          <w:szCs w:val="24"/>
        </w:rPr>
        <w:t>: Penentuan Tujuan</w:t>
      </w:r>
    </w:p>
    <w:p w:rsidR="00882DDD" w:rsidRDefault="005D484E" w:rsidP="00882DDD">
      <w:r w:rsidRPr="00680C52">
        <w:rPr>
          <w:rFonts w:eastAsia="Times New Roman"/>
          <w:color w:val="000000"/>
          <w:szCs w:val="24"/>
        </w:rPr>
        <w:t>Memprediksi Jumlah Cacat Produksi jika suhu ruangan tidak terkendali</w:t>
      </w:r>
    </w:p>
    <w:p w:rsidR="00882DDD" w:rsidRDefault="00882DDD" w:rsidP="00882DDD">
      <w:r>
        <w:rPr>
          <w:rFonts w:eastAsia="Times New Roman"/>
          <w:bCs/>
          <w:color w:val="000000"/>
          <w:szCs w:val="24"/>
        </w:rPr>
        <w:t>Langkah 2</w:t>
      </w:r>
      <w:r w:rsidR="005D484E" w:rsidRPr="00882DDD">
        <w:rPr>
          <w:rFonts w:eastAsia="Times New Roman"/>
          <w:bCs/>
          <w:color w:val="000000"/>
          <w:szCs w:val="24"/>
        </w:rPr>
        <w:t>: Identifikasikan Variabel Penyebab dan Akibat</w:t>
      </w:r>
    </w:p>
    <w:p w:rsidR="00882DDD" w:rsidRPr="00882DDD" w:rsidRDefault="005D484E" w:rsidP="00882DDD">
      <w:pPr>
        <w:rPr>
          <w:rFonts w:eastAsia="Times New Roman"/>
          <w:color w:val="000000"/>
          <w:szCs w:val="24"/>
        </w:rPr>
      </w:pPr>
      <w:r w:rsidRPr="00882DDD">
        <w:rPr>
          <w:rFonts w:eastAsia="Times New Roman"/>
          <w:bCs/>
          <w:color w:val="000000"/>
          <w:szCs w:val="24"/>
          <w:bdr w:val="none" w:sz="0" w:space="0" w:color="auto" w:frame="1"/>
        </w:rPr>
        <w:t>Varibel Faktor Penyebab (X)</w:t>
      </w:r>
      <w:r w:rsidR="00882DDD" w:rsidRPr="00882DDD">
        <w:rPr>
          <w:rFonts w:eastAsia="Times New Roman"/>
          <w:color w:val="000000"/>
          <w:szCs w:val="24"/>
        </w:rPr>
        <w:t>: Suhu Ruangan</w:t>
      </w:r>
    </w:p>
    <w:p w:rsidR="00882DDD" w:rsidRPr="00882DDD" w:rsidRDefault="00882DDD" w:rsidP="00882DDD">
      <w:r>
        <w:rPr>
          <w:rFonts w:eastAsia="Times New Roman"/>
          <w:bCs/>
          <w:color w:val="000000"/>
          <w:szCs w:val="24"/>
          <w:bdr w:val="none" w:sz="0" w:space="0" w:color="auto" w:frame="1"/>
        </w:rPr>
        <w:t>Variabel Akibat (Y)</w:t>
      </w:r>
      <w:r w:rsidR="005D484E" w:rsidRPr="00882DDD">
        <w:rPr>
          <w:rFonts w:eastAsia="Times New Roman"/>
          <w:color w:val="000000"/>
          <w:szCs w:val="24"/>
        </w:rPr>
        <w:t>: Jumlah Cacat Produksi</w:t>
      </w:r>
    </w:p>
    <w:p w:rsidR="00882DDD" w:rsidRDefault="005D484E" w:rsidP="00882DDD">
      <w:r w:rsidRPr="00882DDD">
        <w:rPr>
          <w:rFonts w:eastAsia="Times New Roman"/>
          <w:bCs/>
          <w:color w:val="000000"/>
          <w:szCs w:val="24"/>
        </w:rPr>
        <w:t>Lang</w:t>
      </w:r>
      <w:r w:rsidR="00882DDD">
        <w:rPr>
          <w:rFonts w:eastAsia="Times New Roman"/>
          <w:bCs/>
          <w:color w:val="000000"/>
          <w:szCs w:val="24"/>
        </w:rPr>
        <w:t>kah 3</w:t>
      </w:r>
      <w:r w:rsidRPr="00882DDD">
        <w:rPr>
          <w:rFonts w:eastAsia="Times New Roman"/>
          <w:bCs/>
          <w:color w:val="000000"/>
          <w:szCs w:val="24"/>
        </w:rPr>
        <w:t>: Pengumpulan Data</w:t>
      </w:r>
    </w:p>
    <w:p w:rsidR="00882DDD" w:rsidRDefault="005D484E" w:rsidP="00882DDD">
      <w:r w:rsidRPr="00680C52">
        <w:rPr>
          <w:rFonts w:eastAsia="Times New Roman"/>
          <w:color w:val="000000"/>
          <w:szCs w:val="24"/>
        </w:rPr>
        <w:t>Berikut ini adalah data yang berh</w:t>
      </w:r>
      <w:r w:rsidR="00882DDD">
        <w:rPr>
          <w:rFonts w:eastAsia="Times New Roman"/>
          <w:color w:val="000000"/>
          <w:szCs w:val="24"/>
        </w:rPr>
        <w:t>asil dikumpulkan selama 30 hari</w:t>
      </w:r>
    </w:p>
    <w:p w:rsidR="005D484E" w:rsidRPr="00882DDD" w:rsidRDefault="00882DDD" w:rsidP="00882DDD">
      <w:pPr>
        <w:pStyle w:val="Caption"/>
        <w:rPr>
          <w:rFonts w:eastAsiaTheme="minorHAnsi"/>
          <w:szCs w:val="22"/>
        </w:rPr>
      </w:pPr>
      <w:bookmarkStart w:id="41" w:name="_Toc480214003"/>
      <w:r>
        <w:t xml:space="preserve">Tabel </w:t>
      </w:r>
      <w:fldSimple w:instr=" STYLEREF 1 \s ">
        <w:r w:rsidR="00821BB7">
          <w:rPr>
            <w:noProof/>
          </w:rPr>
          <w:t>2</w:t>
        </w:r>
      </w:fldSimple>
      <w:r w:rsidR="000C515A">
        <w:t>.</w:t>
      </w:r>
      <w:r w:rsidR="001E783C">
        <w:fldChar w:fldCharType="begin"/>
      </w:r>
      <w:r w:rsidR="00726E9A">
        <w:instrText xml:space="preserve"> SEQ Tabel \* ARABIC \s 1 </w:instrText>
      </w:r>
      <w:r w:rsidR="001E783C">
        <w:fldChar w:fldCharType="separate"/>
      </w:r>
      <w:r w:rsidR="00821BB7">
        <w:rPr>
          <w:noProof/>
        </w:rPr>
        <w:t>2</w:t>
      </w:r>
      <w:r w:rsidR="001E783C">
        <w:fldChar w:fldCharType="end"/>
      </w:r>
      <w:r>
        <w:t xml:space="preserve">: </w:t>
      </w:r>
      <w:r>
        <w:rPr>
          <w:rFonts w:eastAsia="Times New Roman"/>
          <w:color w:val="000000"/>
          <w:szCs w:val="24"/>
        </w:rPr>
        <w:t xml:space="preserve">Data untuk Contoh </w:t>
      </w:r>
      <w:r w:rsidR="00356517">
        <w:rPr>
          <w:rFonts w:eastAsia="Times New Roman"/>
          <w:color w:val="000000"/>
          <w:szCs w:val="24"/>
        </w:rPr>
        <w:t>Manual</w:t>
      </w:r>
      <w:r>
        <w:rPr>
          <w:rFonts w:eastAsia="Times New Roman"/>
          <w:color w:val="000000"/>
          <w:szCs w:val="24"/>
        </w:rPr>
        <w:t xml:space="preserve"> Linier Regresi</w:t>
      </w:r>
      <w:bookmarkEnd w:id="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870"/>
        <w:gridCol w:w="3442"/>
        <w:gridCol w:w="2926"/>
      </w:tblGrid>
      <w:tr w:rsidR="005D484E" w:rsidTr="005D484E">
        <w:tc>
          <w:tcPr>
            <w:tcW w:w="1135" w:type="pct"/>
            <w:tcBorders>
              <w:top w:val="single" w:sz="4" w:space="0" w:color="auto"/>
              <w:left w:val="single" w:sz="4" w:space="0" w:color="auto"/>
              <w:bottom w:val="single" w:sz="4" w:space="0" w:color="auto"/>
              <w:right w:val="single" w:sz="4" w:space="0" w:color="auto"/>
            </w:tcBorders>
            <w:shd w:val="clear" w:color="auto" w:fill="5B9BD5"/>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b/>
                <w:bCs/>
                <w:szCs w:val="24"/>
                <w:bdr w:val="none" w:sz="0" w:space="0" w:color="auto" w:frame="1"/>
              </w:rPr>
              <w:t>Tanggal</w:t>
            </w:r>
          </w:p>
        </w:tc>
        <w:tc>
          <w:tcPr>
            <w:tcW w:w="2089" w:type="pct"/>
            <w:tcBorders>
              <w:top w:val="single" w:sz="4" w:space="0" w:color="auto"/>
              <w:left w:val="single" w:sz="4" w:space="0" w:color="auto"/>
              <w:bottom w:val="single" w:sz="4" w:space="0" w:color="auto"/>
              <w:right w:val="single" w:sz="4" w:space="0" w:color="auto"/>
            </w:tcBorders>
            <w:shd w:val="clear" w:color="auto" w:fill="5B9BD5"/>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b/>
                <w:bCs/>
                <w:szCs w:val="24"/>
                <w:bdr w:val="none" w:sz="0" w:space="0" w:color="auto" w:frame="1"/>
              </w:rPr>
              <w:t>Rata-rata Suhu Ruangan</w:t>
            </w:r>
          </w:p>
        </w:tc>
        <w:tc>
          <w:tcPr>
            <w:tcW w:w="1776" w:type="pct"/>
            <w:tcBorders>
              <w:top w:val="single" w:sz="4" w:space="0" w:color="auto"/>
              <w:left w:val="single" w:sz="4" w:space="0" w:color="auto"/>
              <w:bottom w:val="single" w:sz="4" w:space="0" w:color="auto"/>
              <w:right w:val="single" w:sz="4" w:space="0" w:color="auto"/>
            </w:tcBorders>
            <w:shd w:val="clear" w:color="auto" w:fill="5B9BD5"/>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b/>
                <w:bCs/>
                <w:szCs w:val="24"/>
                <w:bdr w:val="none" w:sz="0" w:space="0" w:color="auto" w:frame="1"/>
              </w:rPr>
              <w:t>Jumlah Cacat</w:t>
            </w:r>
          </w:p>
        </w:tc>
      </w:tr>
      <w:tr w:rsidR="005D484E" w:rsidTr="005D484E">
        <w:tc>
          <w:tcPr>
            <w:tcW w:w="1135"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1</w:t>
            </w:r>
          </w:p>
        </w:tc>
        <w:tc>
          <w:tcPr>
            <w:tcW w:w="2089"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24</w:t>
            </w:r>
          </w:p>
        </w:tc>
        <w:tc>
          <w:tcPr>
            <w:tcW w:w="177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10</w:t>
            </w:r>
          </w:p>
        </w:tc>
      </w:tr>
      <w:tr w:rsidR="005D484E" w:rsidTr="005D484E">
        <w:tc>
          <w:tcPr>
            <w:tcW w:w="1135"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2</w:t>
            </w:r>
          </w:p>
        </w:tc>
        <w:tc>
          <w:tcPr>
            <w:tcW w:w="2089"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22</w:t>
            </w:r>
          </w:p>
        </w:tc>
        <w:tc>
          <w:tcPr>
            <w:tcW w:w="177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5</w:t>
            </w:r>
          </w:p>
        </w:tc>
      </w:tr>
      <w:tr w:rsidR="005D484E" w:rsidTr="005D484E">
        <w:tc>
          <w:tcPr>
            <w:tcW w:w="1135"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3</w:t>
            </w:r>
          </w:p>
        </w:tc>
        <w:tc>
          <w:tcPr>
            <w:tcW w:w="2089"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21</w:t>
            </w:r>
          </w:p>
        </w:tc>
        <w:tc>
          <w:tcPr>
            <w:tcW w:w="177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6</w:t>
            </w:r>
          </w:p>
        </w:tc>
      </w:tr>
      <w:tr w:rsidR="005D484E" w:rsidTr="005D484E">
        <w:tc>
          <w:tcPr>
            <w:tcW w:w="1135"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4</w:t>
            </w:r>
          </w:p>
        </w:tc>
        <w:tc>
          <w:tcPr>
            <w:tcW w:w="2089"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20</w:t>
            </w:r>
          </w:p>
        </w:tc>
        <w:tc>
          <w:tcPr>
            <w:tcW w:w="177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3</w:t>
            </w:r>
          </w:p>
        </w:tc>
      </w:tr>
      <w:tr w:rsidR="005D484E" w:rsidTr="005D484E">
        <w:tc>
          <w:tcPr>
            <w:tcW w:w="1135"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lastRenderedPageBreak/>
              <w:t>5</w:t>
            </w:r>
          </w:p>
        </w:tc>
        <w:tc>
          <w:tcPr>
            <w:tcW w:w="2089"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22</w:t>
            </w:r>
          </w:p>
        </w:tc>
        <w:tc>
          <w:tcPr>
            <w:tcW w:w="177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6</w:t>
            </w:r>
          </w:p>
        </w:tc>
      </w:tr>
      <w:tr w:rsidR="005D484E" w:rsidTr="005D484E">
        <w:tc>
          <w:tcPr>
            <w:tcW w:w="1135"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6</w:t>
            </w:r>
          </w:p>
        </w:tc>
        <w:tc>
          <w:tcPr>
            <w:tcW w:w="2089"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19</w:t>
            </w:r>
          </w:p>
        </w:tc>
        <w:tc>
          <w:tcPr>
            <w:tcW w:w="177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4</w:t>
            </w:r>
          </w:p>
        </w:tc>
      </w:tr>
      <w:tr w:rsidR="005D484E" w:rsidTr="005D484E">
        <w:tc>
          <w:tcPr>
            <w:tcW w:w="1135"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7</w:t>
            </w:r>
          </w:p>
        </w:tc>
        <w:tc>
          <w:tcPr>
            <w:tcW w:w="2089"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20</w:t>
            </w:r>
          </w:p>
        </w:tc>
        <w:tc>
          <w:tcPr>
            <w:tcW w:w="177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5</w:t>
            </w:r>
          </w:p>
        </w:tc>
      </w:tr>
      <w:tr w:rsidR="005D484E" w:rsidTr="005D484E">
        <w:tc>
          <w:tcPr>
            <w:tcW w:w="1135"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8</w:t>
            </w:r>
          </w:p>
        </w:tc>
        <w:tc>
          <w:tcPr>
            <w:tcW w:w="2089"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23</w:t>
            </w:r>
          </w:p>
        </w:tc>
        <w:tc>
          <w:tcPr>
            <w:tcW w:w="177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9</w:t>
            </w:r>
          </w:p>
        </w:tc>
      </w:tr>
      <w:tr w:rsidR="005D484E" w:rsidTr="005D484E">
        <w:tc>
          <w:tcPr>
            <w:tcW w:w="1135"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9</w:t>
            </w:r>
          </w:p>
        </w:tc>
        <w:tc>
          <w:tcPr>
            <w:tcW w:w="2089"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24</w:t>
            </w:r>
          </w:p>
        </w:tc>
        <w:tc>
          <w:tcPr>
            <w:tcW w:w="177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11</w:t>
            </w:r>
          </w:p>
        </w:tc>
      </w:tr>
      <w:tr w:rsidR="005D484E" w:rsidTr="005D484E">
        <w:tc>
          <w:tcPr>
            <w:tcW w:w="1135"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10</w:t>
            </w:r>
          </w:p>
        </w:tc>
        <w:tc>
          <w:tcPr>
            <w:tcW w:w="2089"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25</w:t>
            </w:r>
          </w:p>
        </w:tc>
        <w:tc>
          <w:tcPr>
            <w:tcW w:w="177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13</w:t>
            </w:r>
          </w:p>
        </w:tc>
      </w:tr>
      <w:tr w:rsidR="005D484E" w:rsidTr="005D484E">
        <w:tc>
          <w:tcPr>
            <w:tcW w:w="1135"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11</w:t>
            </w:r>
          </w:p>
        </w:tc>
        <w:tc>
          <w:tcPr>
            <w:tcW w:w="2089"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21</w:t>
            </w:r>
          </w:p>
        </w:tc>
        <w:tc>
          <w:tcPr>
            <w:tcW w:w="177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7</w:t>
            </w:r>
          </w:p>
        </w:tc>
      </w:tr>
      <w:tr w:rsidR="005D484E" w:rsidTr="005D484E">
        <w:tc>
          <w:tcPr>
            <w:tcW w:w="1135"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12</w:t>
            </w:r>
          </w:p>
        </w:tc>
        <w:tc>
          <w:tcPr>
            <w:tcW w:w="2089"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20</w:t>
            </w:r>
          </w:p>
        </w:tc>
        <w:tc>
          <w:tcPr>
            <w:tcW w:w="177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4</w:t>
            </w:r>
          </w:p>
        </w:tc>
      </w:tr>
      <w:tr w:rsidR="005D484E" w:rsidTr="005D484E">
        <w:tc>
          <w:tcPr>
            <w:tcW w:w="1135"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13</w:t>
            </w:r>
          </w:p>
        </w:tc>
        <w:tc>
          <w:tcPr>
            <w:tcW w:w="2089"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20</w:t>
            </w:r>
          </w:p>
        </w:tc>
        <w:tc>
          <w:tcPr>
            <w:tcW w:w="177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6</w:t>
            </w:r>
          </w:p>
        </w:tc>
      </w:tr>
      <w:tr w:rsidR="005D484E" w:rsidTr="005D484E">
        <w:tc>
          <w:tcPr>
            <w:tcW w:w="1135"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14</w:t>
            </w:r>
          </w:p>
        </w:tc>
        <w:tc>
          <w:tcPr>
            <w:tcW w:w="2089"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19</w:t>
            </w:r>
          </w:p>
        </w:tc>
        <w:tc>
          <w:tcPr>
            <w:tcW w:w="177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3</w:t>
            </w:r>
          </w:p>
        </w:tc>
      </w:tr>
      <w:tr w:rsidR="005D484E" w:rsidTr="005D484E">
        <w:tc>
          <w:tcPr>
            <w:tcW w:w="1135"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15</w:t>
            </w:r>
          </w:p>
        </w:tc>
        <w:tc>
          <w:tcPr>
            <w:tcW w:w="2089"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25</w:t>
            </w:r>
          </w:p>
        </w:tc>
        <w:tc>
          <w:tcPr>
            <w:tcW w:w="177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12</w:t>
            </w:r>
          </w:p>
        </w:tc>
      </w:tr>
      <w:tr w:rsidR="005D484E" w:rsidTr="005D484E">
        <w:tc>
          <w:tcPr>
            <w:tcW w:w="1135"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16</w:t>
            </w:r>
          </w:p>
        </w:tc>
        <w:tc>
          <w:tcPr>
            <w:tcW w:w="2089"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27</w:t>
            </w:r>
          </w:p>
        </w:tc>
        <w:tc>
          <w:tcPr>
            <w:tcW w:w="177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13</w:t>
            </w:r>
          </w:p>
        </w:tc>
      </w:tr>
      <w:tr w:rsidR="005D484E" w:rsidTr="005D484E">
        <w:tc>
          <w:tcPr>
            <w:tcW w:w="1135"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17</w:t>
            </w:r>
          </w:p>
        </w:tc>
        <w:tc>
          <w:tcPr>
            <w:tcW w:w="2089"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28</w:t>
            </w:r>
          </w:p>
        </w:tc>
        <w:tc>
          <w:tcPr>
            <w:tcW w:w="177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16</w:t>
            </w:r>
          </w:p>
        </w:tc>
      </w:tr>
      <w:tr w:rsidR="005D484E" w:rsidTr="005D484E">
        <w:tc>
          <w:tcPr>
            <w:tcW w:w="1135"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18</w:t>
            </w:r>
          </w:p>
        </w:tc>
        <w:tc>
          <w:tcPr>
            <w:tcW w:w="2089"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25</w:t>
            </w:r>
          </w:p>
        </w:tc>
        <w:tc>
          <w:tcPr>
            <w:tcW w:w="177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12</w:t>
            </w:r>
          </w:p>
        </w:tc>
      </w:tr>
      <w:tr w:rsidR="005D484E" w:rsidTr="005D484E">
        <w:tc>
          <w:tcPr>
            <w:tcW w:w="1135"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19</w:t>
            </w:r>
          </w:p>
        </w:tc>
        <w:tc>
          <w:tcPr>
            <w:tcW w:w="2089"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26</w:t>
            </w:r>
          </w:p>
        </w:tc>
        <w:tc>
          <w:tcPr>
            <w:tcW w:w="177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14</w:t>
            </w:r>
          </w:p>
        </w:tc>
      </w:tr>
      <w:tr w:rsidR="005D484E" w:rsidTr="005D484E">
        <w:tc>
          <w:tcPr>
            <w:tcW w:w="1135"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20</w:t>
            </w:r>
          </w:p>
        </w:tc>
        <w:tc>
          <w:tcPr>
            <w:tcW w:w="2089"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24</w:t>
            </w:r>
          </w:p>
        </w:tc>
        <w:tc>
          <w:tcPr>
            <w:tcW w:w="177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12</w:t>
            </w:r>
          </w:p>
        </w:tc>
      </w:tr>
      <w:tr w:rsidR="005D484E" w:rsidTr="005D484E">
        <w:tc>
          <w:tcPr>
            <w:tcW w:w="1135"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21</w:t>
            </w:r>
          </w:p>
        </w:tc>
        <w:tc>
          <w:tcPr>
            <w:tcW w:w="2089"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27</w:t>
            </w:r>
          </w:p>
        </w:tc>
        <w:tc>
          <w:tcPr>
            <w:tcW w:w="177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16</w:t>
            </w:r>
          </w:p>
        </w:tc>
      </w:tr>
      <w:tr w:rsidR="005D484E" w:rsidTr="005D484E">
        <w:tc>
          <w:tcPr>
            <w:tcW w:w="1135"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22</w:t>
            </w:r>
          </w:p>
        </w:tc>
        <w:tc>
          <w:tcPr>
            <w:tcW w:w="2089"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23</w:t>
            </w:r>
          </w:p>
        </w:tc>
        <w:tc>
          <w:tcPr>
            <w:tcW w:w="177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9</w:t>
            </w:r>
          </w:p>
        </w:tc>
      </w:tr>
      <w:tr w:rsidR="005D484E" w:rsidTr="005D484E">
        <w:tc>
          <w:tcPr>
            <w:tcW w:w="1135"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23</w:t>
            </w:r>
          </w:p>
        </w:tc>
        <w:tc>
          <w:tcPr>
            <w:tcW w:w="2089"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24</w:t>
            </w:r>
          </w:p>
        </w:tc>
        <w:tc>
          <w:tcPr>
            <w:tcW w:w="177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13</w:t>
            </w:r>
          </w:p>
        </w:tc>
      </w:tr>
      <w:tr w:rsidR="005D484E" w:rsidTr="005D484E">
        <w:tc>
          <w:tcPr>
            <w:tcW w:w="1135"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24</w:t>
            </w:r>
          </w:p>
        </w:tc>
        <w:tc>
          <w:tcPr>
            <w:tcW w:w="2089"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23</w:t>
            </w:r>
          </w:p>
        </w:tc>
        <w:tc>
          <w:tcPr>
            <w:tcW w:w="177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11</w:t>
            </w:r>
          </w:p>
        </w:tc>
      </w:tr>
      <w:tr w:rsidR="005D484E" w:rsidTr="005D484E">
        <w:tc>
          <w:tcPr>
            <w:tcW w:w="1135"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25</w:t>
            </w:r>
          </w:p>
        </w:tc>
        <w:tc>
          <w:tcPr>
            <w:tcW w:w="2089"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22</w:t>
            </w:r>
          </w:p>
        </w:tc>
        <w:tc>
          <w:tcPr>
            <w:tcW w:w="177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7</w:t>
            </w:r>
          </w:p>
        </w:tc>
      </w:tr>
      <w:tr w:rsidR="005D484E" w:rsidTr="005D484E">
        <w:tc>
          <w:tcPr>
            <w:tcW w:w="1135"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26</w:t>
            </w:r>
          </w:p>
        </w:tc>
        <w:tc>
          <w:tcPr>
            <w:tcW w:w="2089"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21</w:t>
            </w:r>
          </w:p>
        </w:tc>
        <w:tc>
          <w:tcPr>
            <w:tcW w:w="177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5</w:t>
            </w:r>
          </w:p>
        </w:tc>
      </w:tr>
      <w:tr w:rsidR="005D484E" w:rsidTr="005D484E">
        <w:tc>
          <w:tcPr>
            <w:tcW w:w="1135"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27</w:t>
            </w:r>
          </w:p>
        </w:tc>
        <w:tc>
          <w:tcPr>
            <w:tcW w:w="2089"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26</w:t>
            </w:r>
          </w:p>
        </w:tc>
        <w:tc>
          <w:tcPr>
            <w:tcW w:w="177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12</w:t>
            </w:r>
          </w:p>
        </w:tc>
      </w:tr>
      <w:tr w:rsidR="005D484E" w:rsidTr="005D484E">
        <w:tc>
          <w:tcPr>
            <w:tcW w:w="1135"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28</w:t>
            </w:r>
          </w:p>
        </w:tc>
        <w:tc>
          <w:tcPr>
            <w:tcW w:w="2089"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25</w:t>
            </w:r>
          </w:p>
        </w:tc>
        <w:tc>
          <w:tcPr>
            <w:tcW w:w="177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11</w:t>
            </w:r>
          </w:p>
        </w:tc>
      </w:tr>
      <w:tr w:rsidR="005D484E" w:rsidTr="005D484E">
        <w:tc>
          <w:tcPr>
            <w:tcW w:w="1135"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29</w:t>
            </w:r>
          </w:p>
        </w:tc>
        <w:tc>
          <w:tcPr>
            <w:tcW w:w="2089"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26</w:t>
            </w:r>
          </w:p>
        </w:tc>
        <w:tc>
          <w:tcPr>
            <w:tcW w:w="177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13</w:t>
            </w:r>
          </w:p>
        </w:tc>
      </w:tr>
      <w:tr w:rsidR="005D484E" w:rsidTr="005D484E">
        <w:tc>
          <w:tcPr>
            <w:tcW w:w="1135"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30</w:t>
            </w:r>
          </w:p>
        </w:tc>
        <w:tc>
          <w:tcPr>
            <w:tcW w:w="2089"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27</w:t>
            </w:r>
          </w:p>
        </w:tc>
        <w:tc>
          <w:tcPr>
            <w:tcW w:w="177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882DDD">
            <w:pPr>
              <w:spacing w:line="240" w:lineRule="auto"/>
              <w:rPr>
                <w:rFonts w:eastAsia="Times New Roman"/>
                <w:szCs w:val="24"/>
              </w:rPr>
            </w:pPr>
            <w:r>
              <w:rPr>
                <w:rFonts w:eastAsia="Times New Roman"/>
                <w:szCs w:val="24"/>
              </w:rPr>
              <w:t>14</w:t>
            </w:r>
          </w:p>
        </w:tc>
      </w:tr>
    </w:tbl>
    <w:p w:rsidR="00882DDD" w:rsidRDefault="00882DDD" w:rsidP="00882DDD">
      <w:pPr>
        <w:shd w:val="clear" w:color="auto" w:fill="FFFFFF"/>
        <w:textAlignment w:val="baseline"/>
        <w:outlineLvl w:val="2"/>
        <w:rPr>
          <w:rFonts w:eastAsia="Times New Roman"/>
          <w:bCs/>
          <w:color w:val="000000"/>
          <w:szCs w:val="24"/>
        </w:rPr>
      </w:pPr>
    </w:p>
    <w:p w:rsidR="00882DDD" w:rsidRDefault="00882DDD" w:rsidP="00882DDD">
      <w:pPr>
        <w:shd w:val="clear" w:color="auto" w:fill="FFFFFF"/>
        <w:textAlignment w:val="baseline"/>
        <w:outlineLvl w:val="2"/>
        <w:rPr>
          <w:rFonts w:eastAsia="Times New Roman"/>
          <w:bCs/>
          <w:color w:val="000000"/>
          <w:szCs w:val="24"/>
        </w:rPr>
      </w:pPr>
    </w:p>
    <w:p w:rsidR="00882DDD" w:rsidRDefault="00882DDD" w:rsidP="00882DDD">
      <w:pPr>
        <w:shd w:val="clear" w:color="auto" w:fill="FFFFFF"/>
        <w:textAlignment w:val="baseline"/>
        <w:outlineLvl w:val="2"/>
        <w:rPr>
          <w:rFonts w:eastAsia="Times New Roman"/>
          <w:bCs/>
          <w:color w:val="000000"/>
          <w:szCs w:val="24"/>
        </w:rPr>
      </w:pPr>
    </w:p>
    <w:p w:rsidR="00882DDD" w:rsidRDefault="00882DDD" w:rsidP="00882DDD">
      <w:r>
        <w:lastRenderedPageBreak/>
        <w:t>Langkah 4</w:t>
      </w:r>
      <w:r w:rsidR="005D484E" w:rsidRPr="00882DDD">
        <w:t>: Hitung X², Y², XY dan total dari masing-mas</w:t>
      </w:r>
      <w:r>
        <w:t>ingnya</w:t>
      </w:r>
    </w:p>
    <w:p w:rsidR="00882DDD" w:rsidRDefault="005D484E" w:rsidP="00882DDD">
      <w:r w:rsidRPr="005E368A">
        <w:t xml:space="preserve">Berikut ini adalah tabel yang telah dilakukan perhitungan X², Y², XY dan totalnya </w:t>
      </w:r>
    </w:p>
    <w:p w:rsidR="005D484E" w:rsidRPr="00882DDD" w:rsidRDefault="00882DDD" w:rsidP="00882DDD">
      <w:pPr>
        <w:pStyle w:val="Caption"/>
        <w:rPr>
          <w:rFonts w:eastAsiaTheme="minorHAnsi"/>
          <w:szCs w:val="22"/>
        </w:rPr>
      </w:pPr>
      <w:bookmarkStart w:id="42" w:name="_Toc480214004"/>
      <w:r>
        <w:t xml:space="preserve">Tabel </w:t>
      </w:r>
      <w:fldSimple w:instr=" STYLEREF 1 \s ">
        <w:r w:rsidR="00821BB7">
          <w:rPr>
            <w:noProof/>
          </w:rPr>
          <w:t>2</w:t>
        </w:r>
      </w:fldSimple>
      <w:r w:rsidR="000C515A">
        <w:t>.</w:t>
      </w:r>
      <w:r w:rsidR="001E783C">
        <w:fldChar w:fldCharType="begin"/>
      </w:r>
      <w:r w:rsidR="00726E9A">
        <w:instrText xml:space="preserve"> SEQ Tabel \* ARABIC \s 1 </w:instrText>
      </w:r>
      <w:r w:rsidR="001E783C">
        <w:fldChar w:fldCharType="separate"/>
      </w:r>
      <w:r w:rsidR="00821BB7">
        <w:rPr>
          <w:noProof/>
        </w:rPr>
        <w:t>3</w:t>
      </w:r>
      <w:r w:rsidR="001E783C">
        <w:fldChar w:fldCharType="end"/>
      </w:r>
      <w:r>
        <w:t>: P</w:t>
      </w:r>
      <w:r w:rsidR="005D484E" w:rsidRPr="00882DDD">
        <w:rPr>
          <w:rFonts w:eastAsia="Times New Roman"/>
          <w:color w:val="000000"/>
          <w:szCs w:val="24"/>
        </w:rPr>
        <w:t>erhitungan X², Y², XY</w:t>
      </w:r>
      <w:r>
        <w:rPr>
          <w:rFonts w:eastAsia="Times New Roman"/>
          <w:color w:val="000000"/>
          <w:szCs w:val="24"/>
        </w:rPr>
        <w:t xml:space="preserve"> untuk </w:t>
      </w:r>
      <w:r w:rsidR="00356517">
        <w:rPr>
          <w:rFonts w:eastAsia="Times New Roman"/>
          <w:color w:val="000000"/>
          <w:szCs w:val="24"/>
        </w:rPr>
        <w:t>Contoh Manual Linier Regresi</w:t>
      </w:r>
      <w:bookmarkEnd w:id="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172"/>
        <w:gridCol w:w="2227"/>
        <w:gridCol w:w="1695"/>
        <w:gridCol w:w="1048"/>
        <w:gridCol w:w="1048"/>
        <w:gridCol w:w="1048"/>
      </w:tblGrid>
      <w:tr w:rsidR="005D484E" w:rsidTr="005D484E">
        <w:trPr>
          <w:trHeight w:val="1137"/>
        </w:trPr>
        <w:tc>
          <w:tcPr>
            <w:tcW w:w="711" w:type="pct"/>
            <w:tcBorders>
              <w:top w:val="single" w:sz="4" w:space="0" w:color="auto"/>
              <w:left w:val="single" w:sz="4" w:space="0" w:color="auto"/>
              <w:bottom w:val="single" w:sz="4" w:space="0" w:color="auto"/>
              <w:right w:val="single" w:sz="4" w:space="0" w:color="auto"/>
            </w:tcBorders>
            <w:shd w:val="clear" w:color="auto" w:fill="5B9BD5"/>
            <w:tcMar>
              <w:top w:w="75" w:type="dxa"/>
              <w:left w:w="150" w:type="dxa"/>
              <w:bottom w:w="75" w:type="dxa"/>
              <w:right w:w="150" w:type="dxa"/>
            </w:tcMar>
            <w:vAlign w:val="center"/>
            <w:hideMark/>
          </w:tcPr>
          <w:p w:rsidR="005D484E" w:rsidRDefault="005D484E" w:rsidP="005D484E">
            <w:pPr>
              <w:spacing w:line="276" w:lineRule="auto"/>
              <w:jc w:val="center"/>
              <w:rPr>
                <w:rFonts w:eastAsia="Times New Roman"/>
                <w:szCs w:val="24"/>
              </w:rPr>
            </w:pPr>
            <w:r>
              <w:rPr>
                <w:rFonts w:eastAsia="Times New Roman"/>
                <w:b/>
                <w:bCs/>
                <w:szCs w:val="24"/>
                <w:bdr w:val="none" w:sz="0" w:space="0" w:color="auto" w:frame="1"/>
              </w:rPr>
              <w:t>Tanggal</w:t>
            </w:r>
          </w:p>
        </w:tc>
        <w:tc>
          <w:tcPr>
            <w:tcW w:w="1351" w:type="pct"/>
            <w:tcBorders>
              <w:top w:val="single" w:sz="4" w:space="0" w:color="auto"/>
              <w:left w:val="single" w:sz="4" w:space="0" w:color="auto"/>
              <w:bottom w:val="single" w:sz="4" w:space="0" w:color="auto"/>
              <w:right w:val="single" w:sz="4" w:space="0" w:color="auto"/>
            </w:tcBorders>
            <w:shd w:val="clear" w:color="auto" w:fill="5B9BD5"/>
            <w:tcMar>
              <w:top w:w="75" w:type="dxa"/>
              <w:left w:w="150" w:type="dxa"/>
              <w:bottom w:w="75" w:type="dxa"/>
              <w:right w:w="150" w:type="dxa"/>
            </w:tcMar>
            <w:vAlign w:val="center"/>
            <w:hideMark/>
          </w:tcPr>
          <w:p w:rsidR="005D484E" w:rsidRDefault="005D484E" w:rsidP="005D484E">
            <w:pPr>
              <w:spacing w:line="276" w:lineRule="auto"/>
              <w:jc w:val="center"/>
              <w:rPr>
                <w:rFonts w:eastAsia="Times New Roman"/>
                <w:szCs w:val="24"/>
              </w:rPr>
            </w:pPr>
            <w:r>
              <w:rPr>
                <w:rFonts w:eastAsia="Times New Roman"/>
                <w:b/>
                <w:bCs/>
                <w:szCs w:val="24"/>
                <w:bdr w:val="none" w:sz="0" w:space="0" w:color="auto" w:frame="1"/>
              </w:rPr>
              <w:t>Rata-rata Suhu Ruangan (X)</w:t>
            </w:r>
          </w:p>
        </w:tc>
        <w:tc>
          <w:tcPr>
            <w:tcW w:w="1029" w:type="pct"/>
            <w:tcBorders>
              <w:top w:val="single" w:sz="4" w:space="0" w:color="auto"/>
              <w:left w:val="single" w:sz="4" w:space="0" w:color="auto"/>
              <w:bottom w:val="single" w:sz="4" w:space="0" w:color="auto"/>
              <w:right w:val="single" w:sz="4" w:space="0" w:color="auto"/>
            </w:tcBorders>
            <w:shd w:val="clear" w:color="auto" w:fill="5B9BD5"/>
            <w:tcMar>
              <w:top w:w="75" w:type="dxa"/>
              <w:left w:w="150" w:type="dxa"/>
              <w:bottom w:w="75" w:type="dxa"/>
              <w:right w:w="150" w:type="dxa"/>
            </w:tcMar>
            <w:vAlign w:val="center"/>
            <w:hideMark/>
          </w:tcPr>
          <w:p w:rsidR="005D484E" w:rsidRDefault="00356517" w:rsidP="00356517">
            <w:pPr>
              <w:spacing w:line="276" w:lineRule="auto"/>
              <w:jc w:val="center"/>
              <w:rPr>
                <w:rFonts w:eastAsia="Times New Roman"/>
                <w:szCs w:val="24"/>
              </w:rPr>
            </w:pPr>
            <w:r>
              <w:rPr>
                <w:rFonts w:eastAsia="Times New Roman"/>
                <w:b/>
                <w:bCs/>
                <w:szCs w:val="24"/>
                <w:bdr w:val="none" w:sz="0" w:space="0" w:color="auto" w:frame="1"/>
              </w:rPr>
              <w:t xml:space="preserve">Jumlah Cacat </w:t>
            </w:r>
            <w:r w:rsidR="005D484E">
              <w:rPr>
                <w:rFonts w:eastAsia="Times New Roman"/>
                <w:b/>
                <w:bCs/>
                <w:szCs w:val="24"/>
                <w:bdr w:val="none" w:sz="0" w:space="0" w:color="auto" w:frame="1"/>
              </w:rPr>
              <w:t>(Y)</w:t>
            </w:r>
          </w:p>
        </w:tc>
        <w:tc>
          <w:tcPr>
            <w:tcW w:w="636" w:type="pct"/>
            <w:tcBorders>
              <w:top w:val="single" w:sz="4" w:space="0" w:color="auto"/>
              <w:left w:val="single" w:sz="4" w:space="0" w:color="auto"/>
              <w:bottom w:val="single" w:sz="4" w:space="0" w:color="auto"/>
              <w:right w:val="single" w:sz="4" w:space="0" w:color="auto"/>
            </w:tcBorders>
            <w:shd w:val="clear" w:color="auto" w:fill="5B9BD5"/>
            <w:tcMar>
              <w:top w:w="75" w:type="dxa"/>
              <w:left w:w="150" w:type="dxa"/>
              <w:bottom w:w="75" w:type="dxa"/>
              <w:right w:w="150" w:type="dxa"/>
            </w:tcMar>
            <w:vAlign w:val="center"/>
            <w:hideMark/>
          </w:tcPr>
          <w:p w:rsidR="005D484E" w:rsidRDefault="005D484E" w:rsidP="005D484E">
            <w:pPr>
              <w:spacing w:line="276" w:lineRule="auto"/>
              <w:jc w:val="center"/>
              <w:rPr>
                <w:rFonts w:eastAsia="Times New Roman"/>
                <w:szCs w:val="24"/>
              </w:rPr>
            </w:pPr>
            <w:r>
              <w:rPr>
                <w:rFonts w:eastAsia="Times New Roman"/>
                <w:b/>
                <w:bCs/>
                <w:szCs w:val="24"/>
                <w:bdr w:val="none" w:sz="0" w:space="0" w:color="auto" w:frame="1"/>
              </w:rPr>
              <w:t>X</w:t>
            </w:r>
            <w:r>
              <w:rPr>
                <w:rFonts w:eastAsia="Times New Roman"/>
                <w:b/>
                <w:bCs/>
                <w:szCs w:val="24"/>
                <w:bdr w:val="none" w:sz="0" w:space="0" w:color="auto" w:frame="1"/>
                <w:vertAlign w:val="superscript"/>
              </w:rPr>
              <w:t>2</w:t>
            </w:r>
          </w:p>
        </w:tc>
        <w:tc>
          <w:tcPr>
            <w:tcW w:w="636" w:type="pct"/>
            <w:tcBorders>
              <w:top w:val="single" w:sz="4" w:space="0" w:color="auto"/>
              <w:left w:val="single" w:sz="4" w:space="0" w:color="auto"/>
              <w:bottom w:val="single" w:sz="4" w:space="0" w:color="auto"/>
              <w:right w:val="single" w:sz="4" w:space="0" w:color="auto"/>
            </w:tcBorders>
            <w:shd w:val="clear" w:color="auto" w:fill="5B9BD5"/>
            <w:tcMar>
              <w:top w:w="75" w:type="dxa"/>
              <w:left w:w="150" w:type="dxa"/>
              <w:bottom w:w="75" w:type="dxa"/>
              <w:right w:w="150" w:type="dxa"/>
            </w:tcMar>
            <w:vAlign w:val="center"/>
            <w:hideMark/>
          </w:tcPr>
          <w:p w:rsidR="005D484E" w:rsidRDefault="005D484E" w:rsidP="005D484E">
            <w:pPr>
              <w:spacing w:line="276" w:lineRule="auto"/>
              <w:jc w:val="center"/>
              <w:rPr>
                <w:rFonts w:eastAsia="Times New Roman"/>
                <w:szCs w:val="24"/>
              </w:rPr>
            </w:pPr>
            <w:r>
              <w:rPr>
                <w:rFonts w:eastAsia="Times New Roman"/>
                <w:b/>
                <w:bCs/>
                <w:szCs w:val="24"/>
                <w:bdr w:val="none" w:sz="0" w:space="0" w:color="auto" w:frame="1"/>
              </w:rPr>
              <w:t>Y</w:t>
            </w:r>
            <w:r>
              <w:rPr>
                <w:rFonts w:eastAsia="Times New Roman"/>
                <w:b/>
                <w:bCs/>
                <w:szCs w:val="24"/>
                <w:bdr w:val="none" w:sz="0" w:space="0" w:color="auto" w:frame="1"/>
                <w:vertAlign w:val="superscript"/>
              </w:rPr>
              <w:t>2</w:t>
            </w:r>
          </w:p>
        </w:tc>
        <w:tc>
          <w:tcPr>
            <w:tcW w:w="636" w:type="pct"/>
            <w:tcBorders>
              <w:top w:val="single" w:sz="4" w:space="0" w:color="auto"/>
              <w:left w:val="single" w:sz="4" w:space="0" w:color="auto"/>
              <w:bottom w:val="single" w:sz="4" w:space="0" w:color="auto"/>
              <w:right w:val="single" w:sz="4" w:space="0" w:color="auto"/>
            </w:tcBorders>
            <w:shd w:val="clear" w:color="auto" w:fill="5B9BD5"/>
            <w:tcMar>
              <w:top w:w="75" w:type="dxa"/>
              <w:left w:w="150" w:type="dxa"/>
              <w:bottom w:w="75" w:type="dxa"/>
              <w:right w:w="150" w:type="dxa"/>
            </w:tcMar>
            <w:vAlign w:val="center"/>
            <w:hideMark/>
          </w:tcPr>
          <w:p w:rsidR="005D484E" w:rsidRDefault="005D484E" w:rsidP="005D484E">
            <w:pPr>
              <w:spacing w:line="276" w:lineRule="auto"/>
              <w:jc w:val="center"/>
              <w:rPr>
                <w:rFonts w:eastAsia="Times New Roman"/>
                <w:szCs w:val="24"/>
              </w:rPr>
            </w:pPr>
            <w:r>
              <w:rPr>
                <w:rFonts w:eastAsia="Times New Roman"/>
                <w:b/>
                <w:bCs/>
                <w:szCs w:val="24"/>
                <w:bdr w:val="none" w:sz="0" w:space="0" w:color="auto" w:frame="1"/>
              </w:rPr>
              <w:t>XY</w:t>
            </w:r>
          </w:p>
        </w:tc>
      </w:tr>
      <w:tr w:rsidR="005D484E" w:rsidTr="005D484E">
        <w:tc>
          <w:tcPr>
            <w:tcW w:w="711"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1</w:t>
            </w:r>
          </w:p>
        </w:tc>
        <w:tc>
          <w:tcPr>
            <w:tcW w:w="1351"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24</w:t>
            </w:r>
          </w:p>
        </w:tc>
        <w:tc>
          <w:tcPr>
            <w:tcW w:w="1029"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10</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576</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100</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240</w:t>
            </w:r>
          </w:p>
        </w:tc>
      </w:tr>
      <w:tr w:rsidR="005D484E" w:rsidTr="005D484E">
        <w:tc>
          <w:tcPr>
            <w:tcW w:w="711"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2</w:t>
            </w:r>
          </w:p>
        </w:tc>
        <w:tc>
          <w:tcPr>
            <w:tcW w:w="1351"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22</w:t>
            </w:r>
          </w:p>
        </w:tc>
        <w:tc>
          <w:tcPr>
            <w:tcW w:w="1029"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5</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484</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25</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110</w:t>
            </w:r>
          </w:p>
        </w:tc>
      </w:tr>
      <w:tr w:rsidR="005D484E" w:rsidTr="005D484E">
        <w:tc>
          <w:tcPr>
            <w:tcW w:w="711"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3</w:t>
            </w:r>
          </w:p>
        </w:tc>
        <w:tc>
          <w:tcPr>
            <w:tcW w:w="1351"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21</w:t>
            </w:r>
          </w:p>
        </w:tc>
        <w:tc>
          <w:tcPr>
            <w:tcW w:w="1029"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6</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441</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36</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126</w:t>
            </w:r>
          </w:p>
        </w:tc>
      </w:tr>
      <w:tr w:rsidR="005D484E" w:rsidTr="005D484E">
        <w:tc>
          <w:tcPr>
            <w:tcW w:w="711"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4</w:t>
            </w:r>
          </w:p>
        </w:tc>
        <w:tc>
          <w:tcPr>
            <w:tcW w:w="1351"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20</w:t>
            </w:r>
          </w:p>
        </w:tc>
        <w:tc>
          <w:tcPr>
            <w:tcW w:w="1029"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3</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400</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9</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60</w:t>
            </w:r>
          </w:p>
        </w:tc>
      </w:tr>
      <w:tr w:rsidR="005D484E" w:rsidTr="005D484E">
        <w:tc>
          <w:tcPr>
            <w:tcW w:w="711"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5</w:t>
            </w:r>
          </w:p>
        </w:tc>
        <w:tc>
          <w:tcPr>
            <w:tcW w:w="1351"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22</w:t>
            </w:r>
          </w:p>
        </w:tc>
        <w:tc>
          <w:tcPr>
            <w:tcW w:w="1029"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6</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484</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36</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132</w:t>
            </w:r>
          </w:p>
        </w:tc>
      </w:tr>
      <w:tr w:rsidR="005D484E" w:rsidTr="005D484E">
        <w:tc>
          <w:tcPr>
            <w:tcW w:w="711"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6</w:t>
            </w:r>
          </w:p>
        </w:tc>
        <w:tc>
          <w:tcPr>
            <w:tcW w:w="1351"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19</w:t>
            </w:r>
          </w:p>
        </w:tc>
        <w:tc>
          <w:tcPr>
            <w:tcW w:w="1029"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4</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361</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16</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76</w:t>
            </w:r>
          </w:p>
        </w:tc>
      </w:tr>
      <w:tr w:rsidR="005D484E" w:rsidTr="005D484E">
        <w:tc>
          <w:tcPr>
            <w:tcW w:w="711"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7</w:t>
            </w:r>
          </w:p>
        </w:tc>
        <w:tc>
          <w:tcPr>
            <w:tcW w:w="1351"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20</w:t>
            </w:r>
          </w:p>
        </w:tc>
        <w:tc>
          <w:tcPr>
            <w:tcW w:w="1029"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5</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400</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25</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100</w:t>
            </w:r>
          </w:p>
        </w:tc>
      </w:tr>
      <w:tr w:rsidR="005D484E" w:rsidTr="005D484E">
        <w:tc>
          <w:tcPr>
            <w:tcW w:w="711"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8</w:t>
            </w:r>
          </w:p>
        </w:tc>
        <w:tc>
          <w:tcPr>
            <w:tcW w:w="1351"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23</w:t>
            </w:r>
          </w:p>
        </w:tc>
        <w:tc>
          <w:tcPr>
            <w:tcW w:w="1029"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9</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529</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81</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207</w:t>
            </w:r>
          </w:p>
        </w:tc>
      </w:tr>
      <w:tr w:rsidR="005D484E" w:rsidTr="005D484E">
        <w:tc>
          <w:tcPr>
            <w:tcW w:w="711"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9</w:t>
            </w:r>
          </w:p>
        </w:tc>
        <w:tc>
          <w:tcPr>
            <w:tcW w:w="1351"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24</w:t>
            </w:r>
          </w:p>
        </w:tc>
        <w:tc>
          <w:tcPr>
            <w:tcW w:w="1029"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11</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576</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121</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264</w:t>
            </w:r>
          </w:p>
        </w:tc>
      </w:tr>
      <w:tr w:rsidR="005D484E" w:rsidTr="005D484E">
        <w:tc>
          <w:tcPr>
            <w:tcW w:w="711"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10</w:t>
            </w:r>
          </w:p>
        </w:tc>
        <w:tc>
          <w:tcPr>
            <w:tcW w:w="1351"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25</w:t>
            </w:r>
          </w:p>
        </w:tc>
        <w:tc>
          <w:tcPr>
            <w:tcW w:w="1029"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13</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625</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169</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325</w:t>
            </w:r>
          </w:p>
        </w:tc>
      </w:tr>
      <w:tr w:rsidR="005D484E" w:rsidTr="005D484E">
        <w:tc>
          <w:tcPr>
            <w:tcW w:w="711"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11</w:t>
            </w:r>
          </w:p>
        </w:tc>
        <w:tc>
          <w:tcPr>
            <w:tcW w:w="1351"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21</w:t>
            </w:r>
          </w:p>
        </w:tc>
        <w:tc>
          <w:tcPr>
            <w:tcW w:w="1029"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7</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441</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49</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147</w:t>
            </w:r>
          </w:p>
        </w:tc>
      </w:tr>
      <w:tr w:rsidR="005D484E" w:rsidTr="005D484E">
        <w:tc>
          <w:tcPr>
            <w:tcW w:w="711"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12</w:t>
            </w:r>
          </w:p>
        </w:tc>
        <w:tc>
          <w:tcPr>
            <w:tcW w:w="1351"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20</w:t>
            </w:r>
          </w:p>
        </w:tc>
        <w:tc>
          <w:tcPr>
            <w:tcW w:w="1029"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4</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400</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16</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80</w:t>
            </w:r>
          </w:p>
        </w:tc>
      </w:tr>
      <w:tr w:rsidR="005D484E" w:rsidTr="005D484E">
        <w:tc>
          <w:tcPr>
            <w:tcW w:w="711"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13</w:t>
            </w:r>
          </w:p>
        </w:tc>
        <w:tc>
          <w:tcPr>
            <w:tcW w:w="1351"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20</w:t>
            </w:r>
          </w:p>
        </w:tc>
        <w:tc>
          <w:tcPr>
            <w:tcW w:w="1029"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6</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400</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36</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120</w:t>
            </w:r>
          </w:p>
        </w:tc>
      </w:tr>
      <w:tr w:rsidR="005D484E" w:rsidTr="005D484E">
        <w:tc>
          <w:tcPr>
            <w:tcW w:w="711"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14</w:t>
            </w:r>
          </w:p>
        </w:tc>
        <w:tc>
          <w:tcPr>
            <w:tcW w:w="1351"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19</w:t>
            </w:r>
          </w:p>
        </w:tc>
        <w:tc>
          <w:tcPr>
            <w:tcW w:w="1029"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3</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361</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9</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57</w:t>
            </w:r>
          </w:p>
        </w:tc>
      </w:tr>
      <w:tr w:rsidR="005D484E" w:rsidTr="005D484E">
        <w:tc>
          <w:tcPr>
            <w:tcW w:w="711"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15</w:t>
            </w:r>
          </w:p>
        </w:tc>
        <w:tc>
          <w:tcPr>
            <w:tcW w:w="1351"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25</w:t>
            </w:r>
          </w:p>
        </w:tc>
        <w:tc>
          <w:tcPr>
            <w:tcW w:w="1029"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12</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625</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144</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300</w:t>
            </w:r>
          </w:p>
        </w:tc>
      </w:tr>
      <w:tr w:rsidR="005D484E" w:rsidTr="005D484E">
        <w:tc>
          <w:tcPr>
            <w:tcW w:w="711"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16</w:t>
            </w:r>
          </w:p>
        </w:tc>
        <w:tc>
          <w:tcPr>
            <w:tcW w:w="1351"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27</w:t>
            </w:r>
          </w:p>
        </w:tc>
        <w:tc>
          <w:tcPr>
            <w:tcW w:w="1029"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13</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729</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169</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351</w:t>
            </w:r>
          </w:p>
        </w:tc>
      </w:tr>
      <w:tr w:rsidR="005D484E" w:rsidTr="005D484E">
        <w:tc>
          <w:tcPr>
            <w:tcW w:w="711"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17</w:t>
            </w:r>
          </w:p>
        </w:tc>
        <w:tc>
          <w:tcPr>
            <w:tcW w:w="1351"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28</w:t>
            </w:r>
          </w:p>
        </w:tc>
        <w:tc>
          <w:tcPr>
            <w:tcW w:w="1029"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16</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784</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256</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448</w:t>
            </w:r>
          </w:p>
        </w:tc>
      </w:tr>
      <w:tr w:rsidR="005D484E" w:rsidTr="005D484E">
        <w:tc>
          <w:tcPr>
            <w:tcW w:w="711"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18</w:t>
            </w:r>
          </w:p>
        </w:tc>
        <w:tc>
          <w:tcPr>
            <w:tcW w:w="1351"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25</w:t>
            </w:r>
          </w:p>
        </w:tc>
        <w:tc>
          <w:tcPr>
            <w:tcW w:w="1029"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12</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625</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144</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300</w:t>
            </w:r>
          </w:p>
        </w:tc>
      </w:tr>
      <w:tr w:rsidR="005D484E" w:rsidTr="005D484E">
        <w:tc>
          <w:tcPr>
            <w:tcW w:w="711"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19</w:t>
            </w:r>
          </w:p>
        </w:tc>
        <w:tc>
          <w:tcPr>
            <w:tcW w:w="1351"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26</w:t>
            </w:r>
          </w:p>
        </w:tc>
        <w:tc>
          <w:tcPr>
            <w:tcW w:w="1029"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14</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676</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196</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364</w:t>
            </w:r>
          </w:p>
        </w:tc>
      </w:tr>
      <w:tr w:rsidR="005D484E" w:rsidTr="005D484E">
        <w:tc>
          <w:tcPr>
            <w:tcW w:w="711"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20</w:t>
            </w:r>
          </w:p>
        </w:tc>
        <w:tc>
          <w:tcPr>
            <w:tcW w:w="1351"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24</w:t>
            </w:r>
          </w:p>
        </w:tc>
        <w:tc>
          <w:tcPr>
            <w:tcW w:w="1029"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12</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576</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144</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288</w:t>
            </w:r>
          </w:p>
        </w:tc>
      </w:tr>
      <w:tr w:rsidR="005D484E" w:rsidTr="005D484E">
        <w:tc>
          <w:tcPr>
            <w:tcW w:w="711"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lastRenderedPageBreak/>
              <w:t>21</w:t>
            </w:r>
          </w:p>
        </w:tc>
        <w:tc>
          <w:tcPr>
            <w:tcW w:w="1351"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27</w:t>
            </w:r>
          </w:p>
        </w:tc>
        <w:tc>
          <w:tcPr>
            <w:tcW w:w="1029"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16</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729</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256</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432</w:t>
            </w:r>
          </w:p>
        </w:tc>
      </w:tr>
      <w:tr w:rsidR="005D484E" w:rsidTr="005D484E">
        <w:tc>
          <w:tcPr>
            <w:tcW w:w="711"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22</w:t>
            </w:r>
          </w:p>
        </w:tc>
        <w:tc>
          <w:tcPr>
            <w:tcW w:w="1351"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23</w:t>
            </w:r>
          </w:p>
        </w:tc>
        <w:tc>
          <w:tcPr>
            <w:tcW w:w="1029"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9</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529</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81</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207</w:t>
            </w:r>
          </w:p>
        </w:tc>
      </w:tr>
      <w:tr w:rsidR="005D484E" w:rsidTr="005D484E">
        <w:tc>
          <w:tcPr>
            <w:tcW w:w="711"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23</w:t>
            </w:r>
          </w:p>
        </w:tc>
        <w:tc>
          <w:tcPr>
            <w:tcW w:w="1351"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24</w:t>
            </w:r>
          </w:p>
        </w:tc>
        <w:tc>
          <w:tcPr>
            <w:tcW w:w="1029"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13</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576</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169</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312</w:t>
            </w:r>
          </w:p>
        </w:tc>
      </w:tr>
      <w:tr w:rsidR="005D484E" w:rsidTr="005D484E">
        <w:tc>
          <w:tcPr>
            <w:tcW w:w="711"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24</w:t>
            </w:r>
          </w:p>
        </w:tc>
        <w:tc>
          <w:tcPr>
            <w:tcW w:w="1351"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23</w:t>
            </w:r>
          </w:p>
        </w:tc>
        <w:tc>
          <w:tcPr>
            <w:tcW w:w="1029"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11</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529</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121</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253</w:t>
            </w:r>
          </w:p>
        </w:tc>
      </w:tr>
      <w:tr w:rsidR="005D484E" w:rsidTr="005D484E">
        <w:tc>
          <w:tcPr>
            <w:tcW w:w="711"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25</w:t>
            </w:r>
          </w:p>
        </w:tc>
        <w:tc>
          <w:tcPr>
            <w:tcW w:w="1351"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22</w:t>
            </w:r>
          </w:p>
        </w:tc>
        <w:tc>
          <w:tcPr>
            <w:tcW w:w="1029"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7</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484</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49</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154</w:t>
            </w:r>
          </w:p>
        </w:tc>
      </w:tr>
      <w:tr w:rsidR="005D484E" w:rsidTr="005D484E">
        <w:tc>
          <w:tcPr>
            <w:tcW w:w="711"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26</w:t>
            </w:r>
          </w:p>
        </w:tc>
        <w:tc>
          <w:tcPr>
            <w:tcW w:w="1351"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21</w:t>
            </w:r>
          </w:p>
        </w:tc>
        <w:tc>
          <w:tcPr>
            <w:tcW w:w="1029"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5</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441</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25</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105</w:t>
            </w:r>
          </w:p>
        </w:tc>
      </w:tr>
      <w:tr w:rsidR="005D484E" w:rsidTr="005D484E">
        <w:tc>
          <w:tcPr>
            <w:tcW w:w="711"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27</w:t>
            </w:r>
          </w:p>
        </w:tc>
        <w:tc>
          <w:tcPr>
            <w:tcW w:w="1351"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26</w:t>
            </w:r>
          </w:p>
        </w:tc>
        <w:tc>
          <w:tcPr>
            <w:tcW w:w="1029"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12</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676</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144</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312</w:t>
            </w:r>
          </w:p>
        </w:tc>
      </w:tr>
      <w:tr w:rsidR="005D484E" w:rsidTr="005D484E">
        <w:tc>
          <w:tcPr>
            <w:tcW w:w="711"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28</w:t>
            </w:r>
          </w:p>
        </w:tc>
        <w:tc>
          <w:tcPr>
            <w:tcW w:w="1351"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25</w:t>
            </w:r>
          </w:p>
        </w:tc>
        <w:tc>
          <w:tcPr>
            <w:tcW w:w="1029"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11</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625</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121</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275</w:t>
            </w:r>
          </w:p>
        </w:tc>
      </w:tr>
      <w:tr w:rsidR="005D484E" w:rsidTr="005D484E">
        <w:tc>
          <w:tcPr>
            <w:tcW w:w="711"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29</w:t>
            </w:r>
          </w:p>
        </w:tc>
        <w:tc>
          <w:tcPr>
            <w:tcW w:w="1351"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26</w:t>
            </w:r>
          </w:p>
        </w:tc>
        <w:tc>
          <w:tcPr>
            <w:tcW w:w="1029"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13</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676</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169</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338</w:t>
            </w:r>
          </w:p>
        </w:tc>
      </w:tr>
      <w:tr w:rsidR="005D484E" w:rsidTr="005D484E">
        <w:tc>
          <w:tcPr>
            <w:tcW w:w="711"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30</w:t>
            </w:r>
          </w:p>
        </w:tc>
        <w:tc>
          <w:tcPr>
            <w:tcW w:w="1351"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27</w:t>
            </w:r>
          </w:p>
        </w:tc>
        <w:tc>
          <w:tcPr>
            <w:tcW w:w="1029"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14</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729</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196</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szCs w:val="24"/>
              </w:rPr>
              <w:t>378</w:t>
            </w:r>
          </w:p>
        </w:tc>
      </w:tr>
      <w:tr w:rsidR="005D484E" w:rsidTr="005D484E">
        <w:tc>
          <w:tcPr>
            <w:tcW w:w="711"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b/>
                <w:bCs/>
                <w:szCs w:val="24"/>
                <w:bdr w:val="none" w:sz="0" w:space="0" w:color="auto" w:frame="1"/>
              </w:rPr>
              <w:t>Total (Σ)</w:t>
            </w:r>
          </w:p>
        </w:tc>
        <w:tc>
          <w:tcPr>
            <w:tcW w:w="1351"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b/>
                <w:bCs/>
                <w:szCs w:val="24"/>
                <w:bdr w:val="none" w:sz="0" w:space="0" w:color="auto" w:frame="1"/>
              </w:rPr>
              <w:t>699</w:t>
            </w:r>
          </w:p>
        </w:tc>
        <w:tc>
          <w:tcPr>
            <w:tcW w:w="1029"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b/>
                <w:bCs/>
                <w:szCs w:val="24"/>
                <w:bdr w:val="none" w:sz="0" w:space="0" w:color="auto" w:frame="1"/>
              </w:rPr>
              <w:t>282</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b/>
                <w:bCs/>
                <w:szCs w:val="24"/>
                <w:bdr w:val="none" w:sz="0" w:space="0" w:color="auto" w:frame="1"/>
              </w:rPr>
              <w:t>16487</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b/>
                <w:bCs/>
                <w:szCs w:val="24"/>
                <w:bdr w:val="none" w:sz="0" w:space="0" w:color="auto" w:frame="1"/>
              </w:rPr>
              <w:t>3112</w:t>
            </w:r>
          </w:p>
        </w:tc>
        <w:tc>
          <w:tcPr>
            <w:tcW w:w="636" w:type="pc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rsidR="005D484E" w:rsidRDefault="005D484E" w:rsidP="005D484E">
            <w:pPr>
              <w:spacing w:line="276" w:lineRule="auto"/>
              <w:rPr>
                <w:rFonts w:eastAsia="Times New Roman"/>
                <w:szCs w:val="24"/>
              </w:rPr>
            </w:pPr>
            <w:r>
              <w:rPr>
                <w:rFonts w:eastAsia="Times New Roman"/>
                <w:b/>
                <w:bCs/>
                <w:szCs w:val="24"/>
                <w:bdr w:val="none" w:sz="0" w:space="0" w:color="auto" w:frame="1"/>
              </w:rPr>
              <w:t>6861</w:t>
            </w:r>
          </w:p>
        </w:tc>
      </w:tr>
    </w:tbl>
    <w:p w:rsidR="00356517" w:rsidRDefault="00356517" w:rsidP="00356517">
      <w:pPr>
        <w:rPr>
          <w:bdr w:val="none" w:sz="0" w:space="0" w:color="auto" w:frame="1"/>
        </w:rPr>
      </w:pPr>
    </w:p>
    <w:p w:rsidR="00356517" w:rsidRDefault="00356517" w:rsidP="00356517">
      <w:r>
        <w:rPr>
          <w:bdr w:val="none" w:sz="0" w:space="0" w:color="auto" w:frame="1"/>
        </w:rPr>
        <w:t>Langkah 5</w:t>
      </w:r>
      <w:r w:rsidR="005D484E" w:rsidRPr="005E368A">
        <w:rPr>
          <w:bdr w:val="none" w:sz="0" w:space="0" w:color="auto" w:frame="1"/>
        </w:rPr>
        <w:t>: Hitung a dan b berdasarkan rumus Regresi Linear Sederhana</w:t>
      </w:r>
    </w:p>
    <w:p w:rsidR="005D484E" w:rsidRPr="00356517" w:rsidRDefault="005D484E" w:rsidP="00356517">
      <w:r w:rsidRPr="005E368A">
        <w:rPr>
          <w:rFonts w:eastAsia="Times New Roman"/>
          <w:color w:val="000000"/>
          <w:szCs w:val="24"/>
        </w:rPr>
        <w:t>Menghitung Konstanta (a) :</w:t>
      </w:r>
    </w:p>
    <w:p w:rsidR="005D484E" w:rsidRPr="005E368A" w:rsidRDefault="005D484E" w:rsidP="00085F71">
      <w:pPr>
        <w:shd w:val="clear" w:color="auto" w:fill="FFFFFF"/>
        <w:spacing w:before="100" w:beforeAutospacing="1" w:after="100" w:afterAutospacing="1"/>
        <w:ind w:left="284"/>
        <w:jc w:val="left"/>
        <w:textAlignment w:val="baseline"/>
        <w:rPr>
          <w:rFonts w:eastAsia="Times New Roman"/>
          <w:color w:val="000000"/>
          <w:szCs w:val="24"/>
        </w:rPr>
      </w:pPr>
      <w:r w:rsidRPr="005E368A">
        <w:rPr>
          <w:rFonts w:eastAsia="Times New Roman"/>
          <w:color w:val="000000"/>
          <w:szCs w:val="24"/>
        </w:rPr>
        <w:t>a =   </w:t>
      </w:r>
      <w:r w:rsidRPr="005E368A">
        <w:rPr>
          <w:rFonts w:eastAsia="Times New Roman"/>
          <w:color w:val="000000"/>
          <w:szCs w:val="24"/>
          <w:u w:val="single"/>
          <w:bdr w:val="none" w:sz="0" w:space="0" w:color="auto" w:frame="1"/>
        </w:rPr>
        <w:t>(Σy) (Σx²) – (Σx) (Σxy)</w:t>
      </w:r>
      <w:r w:rsidRPr="005E368A">
        <w:rPr>
          <w:rFonts w:eastAsia="Times New Roman"/>
          <w:color w:val="000000"/>
          <w:szCs w:val="24"/>
        </w:rPr>
        <w:br/>
        <w:t>.               n(Σx²) – (Σx)²</w:t>
      </w:r>
    </w:p>
    <w:p w:rsidR="005D484E" w:rsidRPr="005E368A" w:rsidRDefault="005D484E" w:rsidP="005D484E">
      <w:pPr>
        <w:shd w:val="clear" w:color="auto" w:fill="FFFFFF"/>
        <w:spacing w:before="100" w:beforeAutospacing="1" w:after="100" w:afterAutospacing="1"/>
        <w:ind w:left="284"/>
        <w:jc w:val="left"/>
        <w:textAlignment w:val="baseline"/>
        <w:rPr>
          <w:rFonts w:eastAsia="Times New Roman"/>
          <w:color w:val="000000"/>
          <w:szCs w:val="24"/>
        </w:rPr>
      </w:pPr>
      <w:r w:rsidRPr="005E368A">
        <w:rPr>
          <w:rFonts w:eastAsia="Times New Roman"/>
          <w:color w:val="000000"/>
          <w:szCs w:val="24"/>
        </w:rPr>
        <w:t>a = </w:t>
      </w:r>
      <w:r w:rsidRPr="005E368A">
        <w:rPr>
          <w:rFonts w:eastAsia="Times New Roman"/>
          <w:color w:val="000000"/>
          <w:szCs w:val="24"/>
          <w:u w:val="single"/>
          <w:bdr w:val="none" w:sz="0" w:space="0" w:color="auto" w:frame="1"/>
        </w:rPr>
        <w:t>(282) (16.487) – (699) (6.861)</w:t>
      </w:r>
      <w:r w:rsidRPr="005E368A">
        <w:rPr>
          <w:rFonts w:eastAsia="Times New Roman"/>
          <w:color w:val="000000"/>
          <w:szCs w:val="24"/>
          <w:u w:val="single"/>
          <w:bdr w:val="none" w:sz="0" w:space="0" w:color="auto" w:frame="1"/>
        </w:rPr>
        <w:br/>
      </w:r>
      <w:r w:rsidRPr="005E368A">
        <w:rPr>
          <w:rFonts w:eastAsia="Times New Roman"/>
          <w:color w:val="000000"/>
          <w:szCs w:val="24"/>
        </w:rPr>
        <w:t>                30 (16.487) – (699)²</w:t>
      </w:r>
    </w:p>
    <w:p w:rsidR="005D484E" w:rsidRPr="005E368A" w:rsidRDefault="005D484E" w:rsidP="005D484E">
      <w:pPr>
        <w:shd w:val="clear" w:color="auto" w:fill="FFFFFF"/>
        <w:spacing w:before="100" w:beforeAutospacing="1" w:after="100" w:afterAutospacing="1"/>
        <w:ind w:left="284"/>
        <w:textAlignment w:val="baseline"/>
        <w:rPr>
          <w:rFonts w:eastAsia="Times New Roman"/>
          <w:color w:val="000000"/>
          <w:szCs w:val="24"/>
        </w:rPr>
      </w:pPr>
      <w:r w:rsidRPr="005E368A">
        <w:rPr>
          <w:rFonts w:eastAsia="Times New Roman"/>
          <w:color w:val="000000"/>
          <w:szCs w:val="24"/>
        </w:rPr>
        <w:t>a = -24,38</w:t>
      </w:r>
    </w:p>
    <w:p w:rsidR="005D484E" w:rsidRPr="005E368A" w:rsidRDefault="005D484E" w:rsidP="00356517">
      <w:pPr>
        <w:shd w:val="clear" w:color="auto" w:fill="FFFFFF"/>
        <w:spacing w:before="100" w:beforeAutospacing="1" w:after="100" w:afterAutospacing="1"/>
        <w:textAlignment w:val="baseline"/>
        <w:rPr>
          <w:rFonts w:eastAsia="Times New Roman"/>
          <w:color w:val="000000"/>
          <w:szCs w:val="24"/>
        </w:rPr>
      </w:pPr>
      <w:r w:rsidRPr="005E368A">
        <w:rPr>
          <w:rFonts w:eastAsia="Times New Roman"/>
          <w:color w:val="000000"/>
          <w:szCs w:val="24"/>
        </w:rPr>
        <w:t>Menghitung Koefisien Regresi (b)</w:t>
      </w:r>
    </w:p>
    <w:p w:rsidR="005D484E" w:rsidRPr="005E368A" w:rsidRDefault="005D484E" w:rsidP="005D484E">
      <w:pPr>
        <w:shd w:val="clear" w:color="auto" w:fill="FFFFFF"/>
        <w:spacing w:before="100" w:beforeAutospacing="1" w:after="100" w:afterAutospacing="1"/>
        <w:ind w:left="284"/>
        <w:jc w:val="left"/>
        <w:textAlignment w:val="baseline"/>
        <w:rPr>
          <w:rFonts w:eastAsia="Times New Roman"/>
          <w:color w:val="000000"/>
          <w:szCs w:val="24"/>
        </w:rPr>
      </w:pPr>
      <w:r w:rsidRPr="005E368A">
        <w:rPr>
          <w:rFonts w:eastAsia="Times New Roman"/>
          <w:color w:val="000000"/>
          <w:szCs w:val="24"/>
        </w:rPr>
        <w:t>b =   </w:t>
      </w:r>
      <w:r w:rsidRPr="005E368A">
        <w:rPr>
          <w:rFonts w:eastAsia="Times New Roman"/>
          <w:color w:val="000000"/>
          <w:szCs w:val="24"/>
          <w:u w:val="single"/>
          <w:bdr w:val="none" w:sz="0" w:space="0" w:color="auto" w:frame="1"/>
        </w:rPr>
        <w:t>n(Σxy) – (Σx) (Σy)</w:t>
      </w:r>
      <w:r w:rsidRPr="005E368A">
        <w:rPr>
          <w:rFonts w:eastAsia="Times New Roman"/>
          <w:color w:val="000000"/>
          <w:szCs w:val="24"/>
        </w:rPr>
        <w:br/>
        <w:t>.           n(Σx²) – (Σx)²</w:t>
      </w:r>
    </w:p>
    <w:p w:rsidR="005D484E" w:rsidRPr="005E368A" w:rsidRDefault="005D484E" w:rsidP="005D484E">
      <w:pPr>
        <w:shd w:val="clear" w:color="auto" w:fill="FFFFFF"/>
        <w:spacing w:before="100" w:beforeAutospacing="1" w:after="100" w:afterAutospacing="1"/>
        <w:ind w:left="284"/>
        <w:jc w:val="left"/>
        <w:textAlignment w:val="baseline"/>
        <w:rPr>
          <w:rFonts w:eastAsia="Times New Roman"/>
          <w:color w:val="000000"/>
          <w:szCs w:val="24"/>
        </w:rPr>
      </w:pPr>
      <w:r w:rsidRPr="005E368A">
        <w:rPr>
          <w:rFonts w:eastAsia="Times New Roman"/>
          <w:color w:val="000000"/>
          <w:szCs w:val="24"/>
        </w:rPr>
        <w:lastRenderedPageBreak/>
        <w:t>b = </w:t>
      </w:r>
      <w:r w:rsidRPr="005E368A">
        <w:rPr>
          <w:rFonts w:eastAsia="Times New Roman"/>
          <w:color w:val="000000"/>
          <w:szCs w:val="24"/>
          <w:u w:val="single"/>
          <w:bdr w:val="none" w:sz="0" w:space="0" w:color="auto" w:frame="1"/>
        </w:rPr>
        <w:t>30 (6.861) – (699) (282)</w:t>
      </w:r>
      <w:r w:rsidRPr="005E368A">
        <w:rPr>
          <w:rFonts w:eastAsia="Times New Roman"/>
          <w:color w:val="000000"/>
          <w:szCs w:val="24"/>
        </w:rPr>
        <w:br/>
        <w:t>.          30 (16.487) – (699)²</w:t>
      </w:r>
    </w:p>
    <w:p w:rsidR="005D484E" w:rsidRPr="005E368A" w:rsidRDefault="005D484E" w:rsidP="005D484E">
      <w:pPr>
        <w:shd w:val="clear" w:color="auto" w:fill="FFFFFF"/>
        <w:spacing w:before="100" w:beforeAutospacing="1" w:after="100" w:afterAutospacing="1"/>
        <w:ind w:left="284"/>
        <w:jc w:val="left"/>
        <w:textAlignment w:val="baseline"/>
        <w:rPr>
          <w:rFonts w:eastAsia="Times New Roman"/>
          <w:color w:val="000000"/>
          <w:szCs w:val="24"/>
        </w:rPr>
      </w:pPr>
      <w:r w:rsidRPr="005E368A">
        <w:rPr>
          <w:rFonts w:eastAsia="Times New Roman"/>
          <w:color w:val="000000"/>
          <w:szCs w:val="24"/>
        </w:rPr>
        <w:t>b = 1,45</w:t>
      </w:r>
    </w:p>
    <w:p w:rsidR="005D484E" w:rsidRPr="005E368A" w:rsidRDefault="00356517" w:rsidP="00356517">
      <w:r>
        <w:t>Langkah 6</w:t>
      </w:r>
      <w:r w:rsidR="005D484E" w:rsidRPr="005E368A">
        <w:t>: Buat Model Persamaan Regresi</w:t>
      </w:r>
    </w:p>
    <w:p w:rsidR="005D484E" w:rsidRPr="005E368A" w:rsidRDefault="005D484E" w:rsidP="00356517">
      <w:pPr>
        <w:shd w:val="clear" w:color="auto" w:fill="FFFFFF"/>
        <w:spacing w:before="100" w:beforeAutospacing="1" w:after="100" w:afterAutospacing="1"/>
        <w:jc w:val="left"/>
        <w:textAlignment w:val="baseline"/>
        <w:rPr>
          <w:rFonts w:eastAsia="Times New Roman"/>
          <w:color w:val="000000"/>
          <w:szCs w:val="24"/>
        </w:rPr>
      </w:pPr>
      <w:r w:rsidRPr="005E368A">
        <w:rPr>
          <w:rFonts w:eastAsia="Times New Roman"/>
          <w:color w:val="000000"/>
          <w:szCs w:val="24"/>
        </w:rPr>
        <w:t>Y = a + bX</w:t>
      </w:r>
      <w:r w:rsidRPr="005E368A">
        <w:rPr>
          <w:rFonts w:eastAsia="Times New Roman"/>
          <w:color w:val="000000"/>
          <w:szCs w:val="24"/>
        </w:rPr>
        <w:br/>
        <w:t>Y = -24,38 + 1,45X</w:t>
      </w:r>
    </w:p>
    <w:p w:rsidR="00356517" w:rsidRDefault="005D484E" w:rsidP="00356517">
      <w:r w:rsidRPr="005E368A">
        <w:t>Langkah 7: Lakukan Prediksi atau Peramalan terhadap Variabel Faktor Penyebab atau Variabel Akibat</w:t>
      </w:r>
    </w:p>
    <w:p w:rsidR="00356517" w:rsidRDefault="005D484E" w:rsidP="00356517">
      <w:r w:rsidRPr="005E368A">
        <w:rPr>
          <w:rFonts w:eastAsia="Times New Roman"/>
          <w:color w:val="000000"/>
          <w:szCs w:val="24"/>
        </w:rPr>
        <w:t>Prediksikan Jumlah Cacat Produksi jika suhu dalam keadaan tinggi (Variabel X), contohnya : 30°C</w:t>
      </w:r>
    </w:p>
    <w:p w:rsidR="00356517" w:rsidRDefault="00356517" w:rsidP="00356517">
      <w:pPr>
        <w:rPr>
          <w:rFonts w:eastAsia="Times New Roman"/>
          <w:color w:val="000000"/>
          <w:szCs w:val="24"/>
        </w:rPr>
      </w:pPr>
      <w:r>
        <w:rPr>
          <w:rFonts w:eastAsia="Times New Roman"/>
          <w:color w:val="000000"/>
          <w:szCs w:val="24"/>
        </w:rPr>
        <w:t>Y = -24,38 + 1,45 (30)</w:t>
      </w:r>
    </w:p>
    <w:p w:rsidR="00356517" w:rsidRDefault="005D484E" w:rsidP="00356517">
      <w:r w:rsidRPr="005E368A">
        <w:rPr>
          <w:rFonts w:eastAsia="Times New Roman"/>
          <w:color w:val="000000"/>
          <w:szCs w:val="24"/>
        </w:rPr>
        <w:t>Y = 19,12</w:t>
      </w:r>
    </w:p>
    <w:p w:rsidR="00356517" w:rsidRDefault="005D484E" w:rsidP="00356517">
      <w:r w:rsidRPr="005E368A">
        <w:rPr>
          <w:rFonts w:eastAsia="Times New Roman"/>
          <w:color w:val="000000"/>
          <w:szCs w:val="24"/>
        </w:rPr>
        <w:t>Jadi Jika Suhu ruangan mencapai 30°C, maka akan diprediksikan akan terdapat </w:t>
      </w:r>
      <w:r w:rsidRPr="005E368A">
        <w:rPr>
          <w:rFonts w:eastAsia="Times New Roman"/>
          <w:b/>
          <w:bCs/>
          <w:color w:val="000000"/>
          <w:szCs w:val="24"/>
          <w:bdr w:val="none" w:sz="0" w:space="0" w:color="auto" w:frame="1"/>
        </w:rPr>
        <w:t>19,12 unit cacat</w:t>
      </w:r>
      <w:r w:rsidRPr="005E368A">
        <w:rPr>
          <w:rFonts w:eastAsia="Times New Roman"/>
          <w:color w:val="000000"/>
          <w:szCs w:val="24"/>
        </w:rPr>
        <w:t> yang dihasilkan oleh produksi.</w:t>
      </w:r>
      <w:r w:rsidR="004646C7">
        <w:rPr>
          <w:rFonts w:eastAsia="Times New Roman"/>
          <w:color w:val="000000"/>
          <w:szCs w:val="24"/>
        </w:rPr>
        <w:t xml:space="preserve"> </w:t>
      </w:r>
      <w:r w:rsidRPr="005E368A">
        <w:rPr>
          <w:rFonts w:eastAsia="Times New Roman"/>
          <w:color w:val="000000"/>
          <w:szCs w:val="24"/>
        </w:rPr>
        <w:t>Jika Cacat Produksi (Variabel Y) yang ditargetkan hanya boleh 4 unit, maka berapakah suhu ruangan yang diperlukan</w:t>
      </w:r>
      <w:r w:rsidR="00356517">
        <w:rPr>
          <w:rFonts w:eastAsia="Times New Roman"/>
          <w:color w:val="000000"/>
          <w:szCs w:val="24"/>
        </w:rPr>
        <w:t xml:space="preserve"> untuk mencapai target tersebut</w:t>
      </w:r>
      <w:r w:rsidRPr="005E368A">
        <w:rPr>
          <w:rFonts w:eastAsia="Times New Roman"/>
          <w:color w:val="000000"/>
          <w:szCs w:val="24"/>
        </w:rPr>
        <w:t>?</w:t>
      </w:r>
    </w:p>
    <w:p w:rsidR="00356517" w:rsidRDefault="00356517" w:rsidP="00356517">
      <w:pPr>
        <w:rPr>
          <w:rFonts w:eastAsia="Times New Roman"/>
          <w:color w:val="000000"/>
          <w:szCs w:val="24"/>
        </w:rPr>
      </w:pPr>
      <w:r>
        <w:rPr>
          <w:rFonts w:eastAsia="Times New Roman"/>
          <w:color w:val="000000"/>
          <w:szCs w:val="24"/>
        </w:rPr>
        <w:t xml:space="preserve">4 = -24,38 + 1,45X </w:t>
      </w:r>
    </w:p>
    <w:p w:rsidR="00356517" w:rsidRDefault="00356517" w:rsidP="00356517">
      <w:pPr>
        <w:rPr>
          <w:rFonts w:eastAsia="Times New Roman"/>
          <w:color w:val="000000"/>
          <w:szCs w:val="24"/>
        </w:rPr>
      </w:pPr>
      <w:r>
        <w:rPr>
          <w:rFonts w:eastAsia="Times New Roman"/>
          <w:color w:val="000000"/>
          <w:szCs w:val="24"/>
        </w:rPr>
        <w:t>1,45X = 4 + 24,38</w:t>
      </w:r>
    </w:p>
    <w:p w:rsidR="00356517" w:rsidRDefault="00356517" w:rsidP="00356517">
      <w:pPr>
        <w:rPr>
          <w:rFonts w:eastAsia="Times New Roman"/>
          <w:color w:val="000000"/>
          <w:szCs w:val="24"/>
        </w:rPr>
      </w:pPr>
      <w:r>
        <w:rPr>
          <w:rFonts w:eastAsia="Times New Roman"/>
          <w:color w:val="000000"/>
          <w:szCs w:val="24"/>
        </w:rPr>
        <w:t>X = 28,38 / 1,45</w:t>
      </w:r>
    </w:p>
    <w:p w:rsidR="00356517" w:rsidRDefault="005D484E" w:rsidP="005D484E">
      <w:pPr>
        <w:rPr>
          <w:rFonts w:eastAsia="Times New Roman"/>
          <w:color w:val="000000"/>
          <w:szCs w:val="24"/>
        </w:rPr>
      </w:pPr>
      <w:r w:rsidRPr="005E368A">
        <w:rPr>
          <w:rFonts w:eastAsia="Times New Roman"/>
          <w:color w:val="000000"/>
          <w:szCs w:val="24"/>
        </w:rPr>
        <w:t>X = 19,57</w:t>
      </w:r>
    </w:p>
    <w:p w:rsidR="005D484E" w:rsidRDefault="005D484E" w:rsidP="005D484E">
      <w:pPr>
        <w:rPr>
          <w:rFonts w:eastAsia="Times New Roman"/>
          <w:bCs/>
          <w:color w:val="000000"/>
          <w:szCs w:val="24"/>
          <w:bdr w:val="none" w:sz="0" w:space="0" w:color="auto" w:frame="1"/>
        </w:rPr>
      </w:pPr>
      <w:r w:rsidRPr="005E368A">
        <w:rPr>
          <w:rFonts w:eastAsia="Times New Roman"/>
          <w:color w:val="000000"/>
          <w:szCs w:val="24"/>
        </w:rPr>
        <w:lastRenderedPageBreak/>
        <w:t>Jadi Prediksi Suhu Ruangan yang paling sesuai untuk mencapai target Cacat Produksi adalah sekitar </w:t>
      </w:r>
      <w:r w:rsidRPr="00356517">
        <w:rPr>
          <w:rFonts w:eastAsia="Times New Roman"/>
          <w:bCs/>
          <w:color w:val="000000"/>
          <w:szCs w:val="24"/>
          <w:bdr w:val="none" w:sz="0" w:space="0" w:color="auto" w:frame="1"/>
        </w:rPr>
        <w:t>19,57°C.</w:t>
      </w:r>
    </w:p>
    <w:p w:rsidR="00356517" w:rsidRPr="00356517" w:rsidRDefault="00356517" w:rsidP="005D484E">
      <w:pPr>
        <w:rPr>
          <w:rFonts w:eastAsia="Times New Roman"/>
          <w:color w:val="000000"/>
          <w:szCs w:val="24"/>
        </w:rPr>
      </w:pPr>
    </w:p>
    <w:p w:rsidR="005D484E" w:rsidRPr="00356517" w:rsidRDefault="005D484E" w:rsidP="00356517">
      <w:pPr>
        <w:pStyle w:val="Heading3"/>
      </w:pPr>
      <w:bookmarkStart w:id="43" w:name="_Toc480211707"/>
      <w:r w:rsidRPr="00356517">
        <w:t>Contoh Penerapan Metode Linear Regresi berganda</w:t>
      </w:r>
      <w:bookmarkEnd w:id="43"/>
    </w:p>
    <w:p w:rsidR="00356517" w:rsidRDefault="00356517" w:rsidP="004D1532">
      <w:pPr>
        <w:pStyle w:val="ListParagraph"/>
        <w:numPr>
          <w:ilvl w:val="0"/>
          <w:numId w:val="36"/>
        </w:numPr>
        <w:ind w:left="426" w:hanging="426"/>
      </w:pPr>
      <w:r>
        <w:t xml:space="preserve">Tentukan tujuan. </w:t>
      </w:r>
      <w:r w:rsidR="005D484E" w:rsidRPr="007425AE">
        <w:t xml:space="preserve">Contoh: Prediksi Harga Saham berdasarkan PER dan ROI; atau Pengaruh PER dan ROI terhadap Prediksi Harga Saham. </w:t>
      </w:r>
    </w:p>
    <w:p w:rsidR="00356517" w:rsidRDefault="00356517" w:rsidP="004D1532">
      <w:pPr>
        <w:pStyle w:val="ListParagraph"/>
        <w:numPr>
          <w:ilvl w:val="0"/>
          <w:numId w:val="36"/>
        </w:numPr>
        <w:ind w:left="426" w:hanging="426"/>
      </w:pPr>
      <w:r>
        <w:t>Identifikasi Variabel X dan Y</w:t>
      </w:r>
    </w:p>
    <w:p w:rsidR="00356517" w:rsidRDefault="005D484E" w:rsidP="00356517">
      <w:pPr>
        <w:pStyle w:val="ListParagraph"/>
        <w:ind w:left="426"/>
      </w:pPr>
      <w:r w:rsidRPr="007425AE">
        <w:t xml:space="preserve">X1 = PER (%); </w:t>
      </w:r>
    </w:p>
    <w:p w:rsidR="00356517" w:rsidRDefault="005D484E" w:rsidP="00356517">
      <w:pPr>
        <w:pStyle w:val="ListParagraph"/>
        <w:ind w:left="426"/>
      </w:pPr>
      <w:r w:rsidRPr="007425AE">
        <w:t xml:space="preserve">X2 = ROI (%); </w:t>
      </w:r>
    </w:p>
    <w:p w:rsidR="00356517" w:rsidRDefault="005D484E" w:rsidP="00356517">
      <w:pPr>
        <w:pStyle w:val="ListParagraph"/>
        <w:ind w:left="426"/>
      </w:pPr>
      <w:r w:rsidRPr="007425AE">
        <w:t xml:space="preserve">Y = Prediksi Harga Saham (Rp). </w:t>
      </w:r>
    </w:p>
    <w:p w:rsidR="005D484E" w:rsidRPr="00356517" w:rsidRDefault="00356517" w:rsidP="004D1532">
      <w:pPr>
        <w:pStyle w:val="ListParagraph"/>
        <w:numPr>
          <w:ilvl w:val="0"/>
          <w:numId w:val="36"/>
        </w:numPr>
        <w:ind w:left="426" w:hanging="426"/>
      </w:pPr>
      <w:r>
        <w:rPr>
          <w:bCs/>
        </w:rPr>
        <w:t>Pengumpulan data</w:t>
      </w:r>
    </w:p>
    <w:p w:rsidR="00356517" w:rsidRPr="00356517" w:rsidRDefault="00356517" w:rsidP="00356517">
      <w:pPr>
        <w:pStyle w:val="Caption"/>
      </w:pPr>
      <w:bookmarkStart w:id="44" w:name="_Toc480214005"/>
      <w:r>
        <w:t xml:space="preserve">Tabel </w:t>
      </w:r>
      <w:fldSimple w:instr=" STYLEREF 1 \s ">
        <w:r w:rsidR="00821BB7">
          <w:rPr>
            <w:noProof/>
          </w:rPr>
          <w:t>2</w:t>
        </w:r>
      </w:fldSimple>
      <w:r w:rsidR="000C515A">
        <w:t>.</w:t>
      </w:r>
      <w:r w:rsidR="001E783C">
        <w:fldChar w:fldCharType="begin"/>
      </w:r>
      <w:r w:rsidR="00726E9A">
        <w:instrText xml:space="preserve"> SEQ Tabel \* ARABIC \s 1 </w:instrText>
      </w:r>
      <w:r w:rsidR="001E783C">
        <w:fldChar w:fldCharType="separate"/>
      </w:r>
      <w:r w:rsidR="00821BB7">
        <w:rPr>
          <w:noProof/>
        </w:rPr>
        <w:t>4</w:t>
      </w:r>
      <w:r w:rsidR="001E783C">
        <w:fldChar w:fldCharType="end"/>
      </w:r>
      <w:r>
        <w:t>: Data untuk Contoh Manual Linier Regresi Berganda</w:t>
      </w:r>
      <w:bookmarkEnd w:id="44"/>
    </w:p>
    <w:tbl>
      <w:tblPr>
        <w:tblpPr w:leftFromText="180" w:rightFromText="180" w:vertAnchor="text" w:horzAnchor="margin" w:tblpXSpec="center" w:tblpY="19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5"/>
        <w:gridCol w:w="874"/>
        <w:gridCol w:w="874"/>
        <w:gridCol w:w="875"/>
      </w:tblGrid>
      <w:tr w:rsidR="005D484E" w:rsidRPr="00DD3E58" w:rsidTr="00356517">
        <w:trPr>
          <w:trHeight w:val="150"/>
        </w:trPr>
        <w:tc>
          <w:tcPr>
            <w:tcW w:w="875" w:type="dxa"/>
            <w:shd w:val="clear" w:color="auto" w:fill="548DD4" w:themeFill="text2" w:themeFillTint="99"/>
          </w:tcPr>
          <w:p w:rsidR="005D484E" w:rsidRPr="00DD3E58" w:rsidRDefault="005D484E" w:rsidP="004646C7">
            <w:pPr>
              <w:pStyle w:val="Default"/>
              <w:jc w:val="center"/>
              <w:rPr>
                <w:sz w:val="22"/>
                <w:szCs w:val="22"/>
              </w:rPr>
            </w:pPr>
            <w:r w:rsidRPr="00DD3E58">
              <w:rPr>
                <w:b/>
                <w:bCs/>
                <w:sz w:val="22"/>
                <w:szCs w:val="22"/>
              </w:rPr>
              <w:t>Tahun</w:t>
            </w:r>
          </w:p>
        </w:tc>
        <w:tc>
          <w:tcPr>
            <w:tcW w:w="874" w:type="dxa"/>
            <w:shd w:val="clear" w:color="auto" w:fill="548DD4" w:themeFill="text2" w:themeFillTint="99"/>
          </w:tcPr>
          <w:p w:rsidR="005D484E" w:rsidRPr="00DD3E58" w:rsidRDefault="005D484E" w:rsidP="004646C7">
            <w:pPr>
              <w:pStyle w:val="Default"/>
              <w:jc w:val="center"/>
              <w:rPr>
                <w:sz w:val="22"/>
                <w:szCs w:val="22"/>
              </w:rPr>
            </w:pPr>
            <w:r w:rsidRPr="00DD3E58">
              <w:rPr>
                <w:b/>
                <w:bCs/>
                <w:sz w:val="22"/>
                <w:szCs w:val="22"/>
              </w:rPr>
              <w:t>X</w:t>
            </w:r>
            <w:r w:rsidRPr="00DD3E58">
              <w:rPr>
                <w:b/>
                <w:bCs/>
                <w:sz w:val="14"/>
                <w:szCs w:val="14"/>
              </w:rPr>
              <w:t xml:space="preserve">1 </w:t>
            </w:r>
            <w:r w:rsidRPr="00DD3E58">
              <w:rPr>
                <w:b/>
                <w:bCs/>
                <w:sz w:val="22"/>
                <w:szCs w:val="22"/>
              </w:rPr>
              <w:t>(%)</w:t>
            </w:r>
          </w:p>
        </w:tc>
        <w:tc>
          <w:tcPr>
            <w:tcW w:w="874" w:type="dxa"/>
            <w:shd w:val="clear" w:color="auto" w:fill="548DD4" w:themeFill="text2" w:themeFillTint="99"/>
          </w:tcPr>
          <w:p w:rsidR="005D484E" w:rsidRPr="00DD3E58" w:rsidRDefault="005D484E" w:rsidP="004646C7">
            <w:pPr>
              <w:pStyle w:val="Default"/>
              <w:jc w:val="center"/>
              <w:rPr>
                <w:sz w:val="22"/>
                <w:szCs w:val="22"/>
              </w:rPr>
            </w:pPr>
            <w:r w:rsidRPr="00DD3E58">
              <w:rPr>
                <w:b/>
                <w:bCs/>
                <w:sz w:val="22"/>
                <w:szCs w:val="22"/>
              </w:rPr>
              <w:t>X</w:t>
            </w:r>
            <w:r w:rsidRPr="00DD3E58">
              <w:rPr>
                <w:b/>
                <w:bCs/>
                <w:sz w:val="14"/>
                <w:szCs w:val="14"/>
              </w:rPr>
              <w:t xml:space="preserve">2 </w:t>
            </w:r>
            <w:r w:rsidRPr="00DD3E58">
              <w:rPr>
                <w:b/>
                <w:bCs/>
                <w:sz w:val="22"/>
                <w:szCs w:val="22"/>
              </w:rPr>
              <w:t>(%)</w:t>
            </w:r>
          </w:p>
        </w:tc>
        <w:tc>
          <w:tcPr>
            <w:tcW w:w="875" w:type="dxa"/>
            <w:shd w:val="clear" w:color="auto" w:fill="548DD4" w:themeFill="text2" w:themeFillTint="99"/>
          </w:tcPr>
          <w:p w:rsidR="005D484E" w:rsidRPr="00DD3E58" w:rsidRDefault="005D484E" w:rsidP="004646C7">
            <w:pPr>
              <w:pStyle w:val="Default"/>
              <w:jc w:val="center"/>
              <w:rPr>
                <w:sz w:val="22"/>
                <w:szCs w:val="22"/>
              </w:rPr>
            </w:pPr>
            <w:r w:rsidRPr="00DD3E58">
              <w:rPr>
                <w:b/>
                <w:bCs/>
                <w:sz w:val="22"/>
                <w:szCs w:val="22"/>
              </w:rPr>
              <w:t>Y (Rp)</w:t>
            </w:r>
          </w:p>
        </w:tc>
      </w:tr>
      <w:tr w:rsidR="005D484E" w:rsidRPr="00DD3E58" w:rsidTr="00356517">
        <w:trPr>
          <w:trHeight w:val="231"/>
        </w:trPr>
        <w:tc>
          <w:tcPr>
            <w:tcW w:w="875" w:type="dxa"/>
          </w:tcPr>
          <w:p w:rsidR="005D484E" w:rsidRPr="00DD3E58" w:rsidRDefault="005D484E" w:rsidP="004646C7">
            <w:pPr>
              <w:pStyle w:val="Default"/>
              <w:jc w:val="center"/>
              <w:rPr>
                <w:sz w:val="22"/>
                <w:szCs w:val="22"/>
              </w:rPr>
            </w:pPr>
            <w:r w:rsidRPr="00DD3E58">
              <w:rPr>
                <w:sz w:val="22"/>
                <w:szCs w:val="22"/>
              </w:rPr>
              <w:t>1990</w:t>
            </w:r>
          </w:p>
        </w:tc>
        <w:tc>
          <w:tcPr>
            <w:tcW w:w="874" w:type="dxa"/>
          </w:tcPr>
          <w:p w:rsidR="005D484E" w:rsidRPr="00DD3E58" w:rsidRDefault="005D484E" w:rsidP="004646C7">
            <w:pPr>
              <w:pStyle w:val="Default"/>
              <w:jc w:val="center"/>
              <w:rPr>
                <w:sz w:val="22"/>
                <w:szCs w:val="22"/>
              </w:rPr>
            </w:pPr>
            <w:r w:rsidRPr="00DD3E58">
              <w:rPr>
                <w:sz w:val="22"/>
                <w:szCs w:val="22"/>
              </w:rPr>
              <w:t>4.90</w:t>
            </w:r>
          </w:p>
        </w:tc>
        <w:tc>
          <w:tcPr>
            <w:tcW w:w="874" w:type="dxa"/>
          </w:tcPr>
          <w:p w:rsidR="005D484E" w:rsidRPr="00DD3E58" w:rsidRDefault="005D484E" w:rsidP="004646C7">
            <w:pPr>
              <w:pStyle w:val="Default"/>
              <w:jc w:val="center"/>
              <w:rPr>
                <w:sz w:val="22"/>
                <w:szCs w:val="22"/>
              </w:rPr>
            </w:pPr>
            <w:r w:rsidRPr="00DD3E58">
              <w:rPr>
                <w:sz w:val="22"/>
                <w:szCs w:val="22"/>
              </w:rPr>
              <w:t>6.47</w:t>
            </w:r>
          </w:p>
        </w:tc>
        <w:tc>
          <w:tcPr>
            <w:tcW w:w="875" w:type="dxa"/>
          </w:tcPr>
          <w:p w:rsidR="005D484E" w:rsidRPr="00DD3E58" w:rsidRDefault="005D484E" w:rsidP="004646C7">
            <w:pPr>
              <w:pStyle w:val="Default"/>
              <w:jc w:val="center"/>
              <w:rPr>
                <w:sz w:val="22"/>
                <w:szCs w:val="22"/>
              </w:rPr>
            </w:pPr>
            <w:r w:rsidRPr="00DD3E58">
              <w:rPr>
                <w:sz w:val="22"/>
                <w:szCs w:val="22"/>
              </w:rPr>
              <w:t>8300</w:t>
            </w:r>
          </w:p>
        </w:tc>
      </w:tr>
      <w:tr w:rsidR="005D484E" w:rsidRPr="00DD3E58" w:rsidTr="00356517">
        <w:trPr>
          <w:trHeight w:val="231"/>
        </w:trPr>
        <w:tc>
          <w:tcPr>
            <w:tcW w:w="875" w:type="dxa"/>
          </w:tcPr>
          <w:p w:rsidR="005D484E" w:rsidRPr="00DD3E58" w:rsidRDefault="005D484E" w:rsidP="004646C7">
            <w:pPr>
              <w:pStyle w:val="Default"/>
              <w:jc w:val="center"/>
              <w:rPr>
                <w:sz w:val="22"/>
                <w:szCs w:val="22"/>
              </w:rPr>
            </w:pPr>
            <w:r w:rsidRPr="00DD3E58">
              <w:rPr>
                <w:sz w:val="22"/>
                <w:szCs w:val="22"/>
              </w:rPr>
              <w:t>1991</w:t>
            </w:r>
          </w:p>
        </w:tc>
        <w:tc>
          <w:tcPr>
            <w:tcW w:w="874" w:type="dxa"/>
          </w:tcPr>
          <w:p w:rsidR="005D484E" w:rsidRPr="00DD3E58" w:rsidRDefault="005D484E" w:rsidP="004646C7">
            <w:pPr>
              <w:pStyle w:val="Default"/>
              <w:jc w:val="center"/>
              <w:rPr>
                <w:sz w:val="22"/>
                <w:szCs w:val="22"/>
              </w:rPr>
            </w:pPr>
            <w:r w:rsidRPr="00DD3E58">
              <w:rPr>
                <w:sz w:val="22"/>
                <w:szCs w:val="22"/>
              </w:rPr>
              <w:t>3.28</w:t>
            </w:r>
          </w:p>
        </w:tc>
        <w:tc>
          <w:tcPr>
            <w:tcW w:w="874" w:type="dxa"/>
          </w:tcPr>
          <w:p w:rsidR="005D484E" w:rsidRPr="00DD3E58" w:rsidRDefault="005D484E" w:rsidP="004646C7">
            <w:pPr>
              <w:pStyle w:val="Default"/>
              <w:jc w:val="center"/>
              <w:rPr>
                <w:sz w:val="22"/>
                <w:szCs w:val="22"/>
              </w:rPr>
            </w:pPr>
            <w:r w:rsidRPr="00DD3E58">
              <w:rPr>
                <w:sz w:val="22"/>
                <w:szCs w:val="22"/>
              </w:rPr>
              <w:t>3.14</w:t>
            </w:r>
          </w:p>
        </w:tc>
        <w:tc>
          <w:tcPr>
            <w:tcW w:w="875" w:type="dxa"/>
          </w:tcPr>
          <w:p w:rsidR="005D484E" w:rsidRPr="00DD3E58" w:rsidRDefault="005D484E" w:rsidP="004646C7">
            <w:pPr>
              <w:pStyle w:val="Default"/>
              <w:jc w:val="center"/>
              <w:rPr>
                <w:sz w:val="22"/>
                <w:szCs w:val="22"/>
              </w:rPr>
            </w:pPr>
            <w:r w:rsidRPr="00DD3E58">
              <w:rPr>
                <w:sz w:val="22"/>
                <w:szCs w:val="22"/>
              </w:rPr>
              <w:t>7500</w:t>
            </w:r>
          </w:p>
        </w:tc>
      </w:tr>
      <w:tr w:rsidR="005D484E" w:rsidRPr="00DD3E58" w:rsidTr="00356517">
        <w:trPr>
          <w:trHeight w:val="231"/>
        </w:trPr>
        <w:tc>
          <w:tcPr>
            <w:tcW w:w="875" w:type="dxa"/>
          </w:tcPr>
          <w:p w:rsidR="005D484E" w:rsidRPr="00DD3E58" w:rsidRDefault="005D484E" w:rsidP="004646C7">
            <w:pPr>
              <w:pStyle w:val="Default"/>
              <w:jc w:val="center"/>
              <w:rPr>
                <w:sz w:val="22"/>
                <w:szCs w:val="22"/>
              </w:rPr>
            </w:pPr>
            <w:r w:rsidRPr="00DD3E58">
              <w:rPr>
                <w:sz w:val="22"/>
                <w:szCs w:val="22"/>
              </w:rPr>
              <w:t>1992</w:t>
            </w:r>
          </w:p>
        </w:tc>
        <w:tc>
          <w:tcPr>
            <w:tcW w:w="874" w:type="dxa"/>
          </w:tcPr>
          <w:p w:rsidR="005D484E" w:rsidRPr="00DD3E58" w:rsidRDefault="005D484E" w:rsidP="004646C7">
            <w:pPr>
              <w:pStyle w:val="Default"/>
              <w:jc w:val="center"/>
              <w:rPr>
                <w:sz w:val="22"/>
                <w:szCs w:val="22"/>
              </w:rPr>
            </w:pPr>
            <w:r w:rsidRPr="00DD3E58">
              <w:rPr>
                <w:sz w:val="22"/>
                <w:szCs w:val="22"/>
              </w:rPr>
              <w:t>5.05</w:t>
            </w:r>
          </w:p>
        </w:tc>
        <w:tc>
          <w:tcPr>
            <w:tcW w:w="874" w:type="dxa"/>
          </w:tcPr>
          <w:p w:rsidR="005D484E" w:rsidRPr="00DD3E58" w:rsidRDefault="005D484E" w:rsidP="004646C7">
            <w:pPr>
              <w:pStyle w:val="Default"/>
              <w:jc w:val="center"/>
              <w:rPr>
                <w:sz w:val="22"/>
                <w:szCs w:val="22"/>
              </w:rPr>
            </w:pPr>
            <w:r w:rsidRPr="00DD3E58">
              <w:rPr>
                <w:sz w:val="22"/>
                <w:szCs w:val="22"/>
              </w:rPr>
              <w:t>5.00</w:t>
            </w:r>
          </w:p>
        </w:tc>
        <w:tc>
          <w:tcPr>
            <w:tcW w:w="875" w:type="dxa"/>
          </w:tcPr>
          <w:p w:rsidR="005D484E" w:rsidRPr="00DD3E58" w:rsidRDefault="005D484E" w:rsidP="004646C7">
            <w:pPr>
              <w:pStyle w:val="Default"/>
              <w:jc w:val="center"/>
              <w:rPr>
                <w:sz w:val="22"/>
                <w:szCs w:val="22"/>
              </w:rPr>
            </w:pPr>
            <w:r w:rsidRPr="00DD3E58">
              <w:rPr>
                <w:sz w:val="22"/>
                <w:szCs w:val="22"/>
              </w:rPr>
              <w:t>8950</w:t>
            </w:r>
          </w:p>
        </w:tc>
      </w:tr>
      <w:tr w:rsidR="005D484E" w:rsidRPr="00DD3E58" w:rsidTr="00356517">
        <w:trPr>
          <w:trHeight w:val="231"/>
        </w:trPr>
        <w:tc>
          <w:tcPr>
            <w:tcW w:w="875" w:type="dxa"/>
          </w:tcPr>
          <w:p w:rsidR="005D484E" w:rsidRPr="00DD3E58" w:rsidRDefault="005D484E" w:rsidP="004646C7">
            <w:pPr>
              <w:pStyle w:val="Default"/>
              <w:jc w:val="center"/>
              <w:rPr>
                <w:sz w:val="22"/>
                <w:szCs w:val="22"/>
              </w:rPr>
            </w:pPr>
            <w:r w:rsidRPr="00DD3E58">
              <w:rPr>
                <w:sz w:val="22"/>
                <w:szCs w:val="22"/>
              </w:rPr>
              <w:t>1993</w:t>
            </w:r>
          </w:p>
        </w:tc>
        <w:tc>
          <w:tcPr>
            <w:tcW w:w="874" w:type="dxa"/>
          </w:tcPr>
          <w:p w:rsidR="005D484E" w:rsidRPr="00DD3E58" w:rsidRDefault="005D484E" w:rsidP="004646C7">
            <w:pPr>
              <w:pStyle w:val="Default"/>
              <w:jc w:val="center"/>
              <w:rPr>
                <w:sz w:val="22"/>
                <w:szCs w:val="22"/>
              </w:rPr>
            </w:pPr>
            <w:r w:rsidRPr="00DD3E58">
              <w:rPr>
                <w:sz w:val="22"/>
                <w:szCs w:val="22"/>
              </w:rPr>
              <w:t>4.00</w:t>
            </w:r>
          </w:p>
        </w:tc>
        <w:tc>
          <w:tcPr>
            <w:tcW w:w="874" w:type="dxa"/>
          </w:tcPr>
          <w:p w:rsidR="005D484E" w:rsidRPr="00DD3E58" w:rsidRDefault="005D484E" w:rsidP="004646C7">
            <w:pPr>
              <w:pStyle w:val="Default"/>
              <w:jc w:val="center"/>
              <w:rPr>
                <w:sz w:val="22"/>
                <w:szCs w:val="22"/>
              </w:rPr>
            </w:pPr>
            <w:r w:rsidRPr="00DD3E58">
              <w:rPr>
                <w:sz w:val="22"/>
                <w:szCs w:val="22"/>
              </w:rPr>
              <w:t>4.75</w:t>
            </w:r>
          </w:p>
        </w:tc>
        <w:tc>
          <w:tcPr>
            <w:tcW w:w="875" w:type="dxa"/>
          </w:tcPr>
          <w:p w:rsidR="005D484E" w:rsidRPr="00DD3E58" w:rsidRDefault="005D484E" w:rsidP="004646C7">
            <w:pPr>
              <w:pStyle w:val="Default"/>
              <w:jc w:val="center"/>
              <w:rPr>
                <w:sz w:val="22"/>
                <w:szCs w:val="22"/>
              </w:rPr>
            </w:pPr>
            <w:r w:rsidRPr="00DD3E58">
              <w:rPr>
                <w:sz w:val="22"/>
                <w:szCs w:val="22"/>
              </w:rPr>
              <w:t>8250</w:t>
            </w:r>
          </w:p>
        </w:tc>
      </w:tr>
      <w:tr w:rsidR="005D484E" w:rsidRPr="00DD3E58" w:rsidTr="00356517">
        <w:trPr>
          <w:trHeight w:val="231"/>
        </w:trPr>
        <w:tc>
          <w:tcPr>
            <w:tcW w:w="875" w:type="dxa"/>
          </w:tcPr>
          <w:p w:rsidR="005D484E" w:rsidRPr="00DD3E58" w:rsidRDefault="005D484E" w:rsidP="004646C7">
            <w:pPr>
              <w:pStyle w:val="Default"/>
              <w:jc w:val="center"/>
              <w:rPr>
                <w:sz w:val="22"/>
                <w:szCs w:val="22"/>
              </w:rPr>
            </w:pPr>
            <w:r w:rsidRPr="00DD3E58">
              <w:rPr>
                <w:sz w:val="22"/>
                <w:szCs w:val="22"/>
              </w:rPr>
              <w:t>1994</w:t>
            </w:r>
          </w:p>
        </w:tc>
        <w:tc>
          <w:tcPr>
            <w:tcW w:w="874" w:type="dxa"/>
          </w:tcPr>
          <w:p w:rsidR="005D484E" w:rsidRPr="00DD3E58" w:rsidRDefault="005D484E" w:rsidP="004646C7">
            <w:pPr>
              <w:pStyle w:val="Default"/>
              <w:jc w:val="center"/>
              <w:rPr>
                <w:sz w:val="22"/>
                <w:szCs w:val="22"/>
              </w:rPr>
            </w:pPr>
            <w:r w:rsidRPr="00DD3E58">
              <w:rPr>
                <w:sz w:val="22"/>
                <w:szCs w:val="22"/>
              </w:rPr>
              <w:t>5.97</w:t>
            </w:r>
          </w:p>
        </w:tc>
        <w:tc>
          <w:tcPr>
            <w:tcW w:w="874" w:type="dxa"/>
          </w:tcPr>
          <w:p w:rsidR="005D484E" w:rsidRPr="00DD3E58" w:rsidRDefault="005D484E" w:rsidP="004646C7">
            <w:pPr>
              <w:pStyle w:val="Default"/>
              <w:jc w:val="center"/>
              <w:rPr>
                <w:sz w:val="22"/>
                <w:szCs w:val="22"/>
              </w:rPr>
            </w:pPr>
            <w:r w:rsidRPr="00DD3E58">
              <w:rPr>
                <w:sz w:val="22"/>
                <w:szCs w:val="22"/>
              </w:rPr>
              <w:t>6.23</w:t>
            </w:r>
          </w:p>
        </w:tc>
        <w:tc>
          <w:tcPr>
            <w:tcW w:w="875" w:type="dxa"/>
          </w:tcPr>
          <w:p w:rsidR="005D484E" w:rsidRPr="00DD3E58" w:rsidRDefault="005D484E" w:rsidP="004646C7">
            <w:pPr>
              <w:pStyle w:val="Default"/>
              <w:jc w:val="center"/>
              <w:rPr>
                <w:sz w:val="22"/>
                <w:szCs w:val="22"/>
              </w:rPr>
            </w:pPr>
            <w:r w:rsidRPr="00DD3E58">
              <w:rPr>
                <w:sz w:val="22"/>
                <w:szCs w:val="22"/>
              </w:rPr>
              <w:t>9000</w:t>
            </w:r>
          </w:p>
        </w:tc>
      </w:tr>
      <w:tr w:rsidR="005D484E" w:rsidRPr="00DD3E58" w:rsidTr="00356517">
        <w:trPr>
          <w:trHeight w:val="231"/>
        </w:trPr>
        <w:tc>
          <w:tcPr>
            <w:tcW w:w="875" w:type="dxa"/>
          </w:tcPr>
          <w:p w:rsidR="005D484E" w:rsidRPr="00DD3E58" w:rsidRDefault="005D484E" w:rsidP="004646C7">
            <w:pPr>
              <w:pStyle w:val="Default"/>
              <w:jc w:val="center"/>
              <w:rPr>
                <w:sz w:val="22"/>
                <w:szCs w:val="22"/>
              </w:rPr>
            </w:pPr>
            <w:r w:rsidRPr="00DD3E58">
              <w:rPr>
                <w:sz w:val="22"/>
                <w:szCs w:val="22"/>
              </w:rPr>
              <w:t>1995</w:t>
            </w:r>
          </w:p>
        </w:tc>
        <w:tc>
          <w:tcPr>
            <w:tcW w:w="874" w:type="dxa"/>
          </w:tcPr>
          <w:p w:rsidR="005D484E" w:rsidRPr="00DD3E58" w:rsidRDefault="005D484E" w:rsidP="004646C7">
            <w:pPr>
              <w:pStyle w:val="Default"/>
              <w:jc w:val="center"/>
              <w:rPr>
                <w:sz w:val="22"/>
                <w:szCs w:val="22"/>
              </w:rPr>
            </w:pPr>
            <w:r w:rsidRPr="00DD3E58">
              <w:rPr>
                <w:sz w:val="22"/>
                <w:szCs w:val="22"/>
              </w:rPr>
              <w:t>4.24</w:t>
            </w:r>
          </w:p>
        </w:tc>
        <w:tc>
          <w:tcPr>
            <w:tcW w:w="874" w:type="dxa"/>
          </w:tcPr>
          <w:p w:rsidR="005D484E" w:rsidRPr="00DD3E58" w:rsidRDefault="005D484E" w:rsidP="004646C7">
            <w:pPr>
              <w:pStyle w:val="Default"/>
              <w:jc w:val="center"/>
              <w:rPr>
                <w:sz w:val="22"/>
                <w:szCs w:val="22"/>
              </w:rPr>
            </w:pPr>
            <w:r w:rsidRPr="00DD3E58">
              <w:rPr>
                <w:sz w:val="22"/>
                <w:szCs w:val="22"/>
              </w:rPr>
              <w:t>6.03</w:t>
            </w:r>
          </w:p>
        </w:tc>
        <w:tc>
          <w:tcPr>
            <w:tcW w:w="875" w:type="dxa"/>
          </w:tcPr>
          <w:p w:rsidR="005D484E" w:rsidRPr="00DD3E58" w:rsidRDefault="005D484E" w:rsidP="004646C7">
            <w:pPr>
              <w:pStyle w:val="Default"/>
              <w:jc w:val="center"/>
              <w:rPr>
                <w:sz w:val="22"/>
                <w:szCs w:val="22"/>
              </w:rPr>
            </w:pPr>
            <w:r w:rsidRPr="00DD3E58">
              <w:rPr>
                <w:sz w:val="22"/>
                <w:szCs w:val="22"/>
              </w:rPr>
              <w:t>8750</w:t>
            </w:r>
          </w:p>
        </w:tc>
      </w:tr>
      <w:tr w:rsidR="005D484E" w:rsidRPr="00DD3E58" w:rsidTr="00356517">
        <w:trPr>
          <w:trHeight w:val="231"/>
        </w:trPr>
        <w:tc>
          <w:tcPr>
            <w:tcW w:w="875" w:type="dxa"/>
          </w:tcPr>
          <w:p w:rsidR="005D484E" w:rsidRPr="00DD3E58" w:rsidRDefault="005D484E" w:rsidP="004646C7">
            <w:pPr>
              <w:pStyle w:val="Default"/>
              <w:jc w:val="center"/>
              <w:rPr>
                <w:sz w:val="22"/>
                <w:szCs w:val="22"/>
              </w:rPr>
            </w:pPr>
            <w:r w:rsidRPr="00DD3E58">
              <w:rPr>
                <w:sz w:val="22"/>
                <w:szCs w:val="22"/>
              </w:rPr>
              <w:t>1996</w:t>
            </w:r>
          </w:p>
        </w:tc>
        <w:tc>
          <w:tcPr>
            <w:tcW w:w="874" w:type="dxa"/>
          </w:tcPr>
          <w:p w:rsidR="005D484E" w:rsidRPr="00DD3E58" w:rsidRDefault="005D484E" w:rsidP="004646C7">
            <w:pPr>
              <w:pStyle w:val="Default"/>
              <w:jc w:val="center"/>
              <w:rPr>
                <w:sz w:val="22"/>
                <w:szCs w:val="22"/>
              </w:rPr>
            </w:pPr>
            <w:r w:rsidRPr="00DD3E58">
              <w:rPr>
                <w:sz w:val="22"/>
                <w:szCs w:val="22"/>
              </w:rPr>
              <w:t>8.00</w:t>
            </w:r>
          </w:p>
        </w:tc>
        <w:tc>
          <w:tcPr>
            <w:tcW w:w="874" w:type="dxa"/>
          </w:tcPr>
          <w:p w:rsidR="005D484E" w:rsidRPr="00DD3E58" w:rsidRDefault="005D484E" w:rsidP="004646C7">
            <w:pPr>
              <w:pStyle w:val="Default"/>
              <w:jc w:val="center"/>
              <w:rPr>
                <w:sz w:val="22"/>
                <w:szCs w:val="22"/>
              </w:rPr>
            </w:pPr>
            <w:r w:rsidRPr="00DD3E58">
              <w:rPr>
                <w:sz w:val="22"/>
                <w:szCs w:val="22"/>
              </w:rPr>
              <w:t>8.75</w:t>
            </w:r>
          </w:p>
        </w:tc>
        <w:tc>
          <w:tcPr>
            <w:tcW w:w="875" w:type="dxa"/>
          </w:tcPr>
          <w:p w:rsidR="005D484E" w:rsidRPr="00DD3E58" w:rsidRDefault="005D484E" w:rsidP="004646C7">
            <w:pPr>
              <w:pStyle w:val="Default"/>
              <w:jc w:val="center"/>
              <w:rPr>
                <w:sz w:val="22"/>
                <w:szCs w:val="22"/>
              </w:rPr>
            </w:pPr>
            <w:r w:rsidRPr="00DD3E58">
              <w:rPr>
                <w:sz w:val="22"/>
                <w:szCs w:val="22"/>
              </w:rPr>
              <w:t>10000</w:t>
            </w:r>
          </w:p>
        </w:tc>
      </w:tr>
      <w:tr w:rsidR="005D484E" w:rsidRPr="00DD3E58" w:rsidTr="00356517">
        <w:trPr>
          <w:trHeight w:val="231"/>
        </w:trPr>
        <w:tc>
          <w:tcPr>
            <w:tcW w:w="875" w:type="dxa"/>
          </w:tcPr>
          <w:p w:rsidR="005D484E" w:rsidRPr="00DD3E58" w:rsidRDefault="005D484E" w:rsidP="004646C7">
            <w:pPr>
              <w:pStyle w:val="Default"/>
              <w:jc w:val="center"/>
              <w:rPr>
                <w:sz w:val="22"/>
                <w:szCs w:val="22"/>
              </w:rPr>
            </w:pPr>
            <w:r w:rsidRPr="00DD3E58">
              <w:rPr>
                <w:sz w:val="22"/>
                <w:szCs w:val="22"/>
              </w:rPr>
              <w:t>1997</w:t>
            </w:r>
          </w:p>
        </w:tc>
        <w:tc>
          <w:tcPr>
            <w:tcW w:w="874" w:type="dxa"/>
          </w:tcPr>
          <w:p w:rsidR="005D484E" w:rsidRPr="00DD3E58" w:rsidRDefault="005D484E" w:rsidP="004646C7">
            <w:pPr>
              <w:pStyle w:val="Default"/>
              <w:jc w:val="center"/>
              <w:rPr>
                <w:sz w:val="22"/>
                <w:szCs w:val="22"/>
              </w:rPr>
            </w:pPr>
            <w:r w:rsidRPr="00DD3E58">
              <w:rPr>
                <w:sz w:val="22"/>
                <w:szCs w:val="22"/>
              </w:rPr>
              <w:t>7.45</w:t>
            </w:r>
          </w:p>
        </w:tc>
        <w:tc>
          <w:tcPr>
            <w:tcW w:w="874" w:type="dxa"/>
          </w:tcPr>
          <w:p w:rsidR="005D484E" w:rsidRPr="00DD3E58" w:rsidRDefault="005D484E" w:rsidP="004646C7">
            <w:pPr>
              <w:pStyle w:val="Default"/>
              <w:jc w:val="center"/>
              <w:rPr>
                <w:sz w:val="22"/>
                <w:szCs w:val="22"/>
              </w:rPr>
            </w:pPr>
            <w:r w:rsidRPr="00DD3E58">
              <w:rPr>
                <w:sz w:val="22"/>
                <w:szCs w:val="22"/>
              </w:rPr>
              <w:t>7.72</w:t>
            </w:r>
          </w:p>
        </w:tc>
        <w:tc>
          <w:tcPr>
            <w:tcW w:w="875" w:type="dxa"/>
          </w:tcPr>
          <w:p w:rsidR="005D484E" w:rsidRPr="00DD3E58" w:rsidRDefault="005D484E" w:rsidP="004646C7">
            <w:pPr>
              <w:pStyle w:val="Default"/>
              <w:jc w:val="center"/>
              <w:rPr>
                <w:sz w:val="22"/>
                <w:szCs w:val="22"/>
              </w:rPr>
            </w:pPr>
            <w:r w:rsidRPr="00DD3E58">
              <w:rPr>
                <w:sz w:val="22"/>
                <w:szCs w:val="22"/>
              </w:rPr>
              <w:t>8200</w:t>
            </w:r>
          </w:p>
        </w:tc>
      </w:tr>
      <w:tr w:rsidR="005D484E" w:rsidRPr="00DD3E58" w:rsidTr="00356517">
        <w:trPr>
          <w:trHeight w:val="231"/>
        </w:trPr>
        <w:tc>
          <w:tcPr>
            <w:tcW w:w="875" w:type="dxa"/>
          </w:tcPr>
          <w:p w:rsidR="005D484E" w:rsidRPr="00DD3E58" w:rsidRDefault="005D484E" w:rsidP="004646C7">
            <w:pPr>
              <w:pStyle w:val="Default"/>
              <w:jc w:val="center"/>
              <w:rPr>
                <w:sz w:val="22"/>
                <w:szCs w:val="22"/>
              </w:rPr>
            </w:pPr>
            <w:r w:rsidRPr="00DD3E58">
              <w:rPr>
                <w:sz w:val="22"/>
                <w:szCs w:val="22"/>
              </w:rPr>
              <w:t>1998</w:t>
            </w:r>
          </w:p>
        </w:tc>
        <w:tc>
          <w:tcPr>
            <w:tcW w:w="874" w:type="dxa"/>
          </w:tcPr>
          <w:p w:rsidR="005D484E" w:rsidRPr="00DD3E58" w:rsidRDefault="005D484E" w:rsidP="004646C7">
            <w:pPr>
              <w:pStyle w:val="Default"/>
              <w:jc w:val="center"/>
              <w:rPr>
                <w:sz w:val="22"/>
                <w:szCs w:val="22"/>
              </w:rPr>
            </w:pPr>
            <w:r w:rsidRPr="00DD3E58">
              <w:rPr>
                <w:sz w:val="22"/>
                <w:szCs w:val="22"/>
              </w:rPr>
              <w:t>7.47</w:t>
            </w:r>
          </w:p>
        </w:tc>
        <w:tc>
          <w:tcPr>
            <w:tcW w:w="874" w:type="dxa"/>
          </w:tcPr>
          <w:p w:rsidR="005D484E" w:rsidRPr="00DD3E58" w:rsidRDefault="005D484E" w:rsidP="004646C7">
            <w:pPr>
              <w:pStyle w:val="Default"/>
              <w:jc w:val="center"/>
              <w:rPr>
                <w:sz w:val="22"/>
                <w:szCs w:val="22"/>
              </w:rPr>
            </w:pPr>
            <w:r w:rsidRPr="00DD3E58">
              <w:rPr>
                <w:sz w:val="22"/>
                <w:szCs w:val="22"/>
              </w:rPr>
              <w:t>8.00</w:t>
            </w:r>
          </w:p>
        </w:tc>
        <w:tc>
          <w:tcPr>
            <w:tcW w:w="875" w:type="dxa"/>
          </w:tcPr>
          <w:p w:rsidR="005D484E" w:rsidRPr="00DD3E58" w:rsidRDefault="005D484E" w:rsidP="004646C7">
            <w:pPr>
              <w:pStyle w:val="Default"/>
              <w:jc w:val="center"/>
              <w:rPr>
                <w:sz w:val="22"/>
                <w:szCs w:val="22"/>
              </w:rPr>
            </w:pPr>
            <w:r w:rsidRPr="00DD3E58">
              <w:rPr>
                <w:sz w:val="22"/>
                <w:szCs w:val="22"/>
              </w:rPr>
              <w:t>8300</w:t>
            </w:r>
          </w:p>
        </w:tc>
      </w:tr>
      <w:tr w:rsidR="005D484E" w:rsidRPr="00DD3E58" w:rsidTr="00356517">
        <w:trPr>
          <w:trHeight w:val="231"/>
        </w:trPr>
        <w:tc>
          <w:tcPr>
            <w:tcW w:w="875" w:type="dxa"/>
          </w:tcPr>
          <w:p w:rsidR="005D484E" w:rsidRPr="00DD3E58" w:rsidRDefault="005D484E" w:rsidP="004646C7">
            <w:pPr>
              <w:pStyle w:val="Default"/>
              <w:jc w:val="center"/>
              <w:rPr>
                <w:sz w:val="22"/>
                <w:szCs w:val="22"/>
              </w:rPr>
            </w:pPr>
            <w:r w:rsidRPr="00DD3E58">
              <w:rPr>
                <w:sz w:val="22"/>
                <w:szCs w:val="22"/>
              </w:rPr>
              <w:t>1999</w:t>
            </w:r>
          </w:p>
        </w:tc>
        <w:tc>
          <w:tcPr>
            <w:tcW w:w="874" w:type="dxa"/>
          </w:tcPr>
          <w:p w:rsidR="005D484E" w:rsidRPr="00DD3E58" w:rsidRDefault="005D484E" w:rsidP="004646C7">
            <w:pPr>
              <w:pStyle w:val="Default"/>
              <w:jc w:val="center"/>
              <w:rPr>
                <w:sz w:val="22"/>
                <w:szCs w:val="22"/>
              </w:rPr>
            </w:pPr>
            <w:r w:rsidRPr="00DD3E58">
              <w:rPr>
                <w:sz w:val="22"/>
                <w:szCs w:val="22"/>
              </w:rPr>
              <w:t>12.68</w:t>
            </w:r>
          </w:p>
        </w:tc>
        <w:tc>
          <w:tcPr>
            <w:tcW w:w="874" w:type="dxa"/>
          </w:tcPr>
          <w:p w:rsidR="005D484E" w:rsidRPr="00DD3E58" w:rsidRDefault="005D484E" w:rsidP="004646C7">
            <w:pPr>
              <w:pStyle w:val="Default"/>
              <w:jc w:val="center"/>
              <w:rPr>
                <w:sz w:val="22"/>
                <w:szCs w:val="22"/>
              </w:rPr>
            </w:pPr>
            <w:r w:rsidRPr="00DD3E58">
              <w:rPr>
                <w:sz w:val="22"/>
                <w:szCs w:val="22"/>
              </w:rPr>
              <w:t>10.40</w:t>
            </w:r>
          </w:p>
        </w:tc>
        <w:tc>
          <w:tcPr>
            <w:tcW w:w="875" w:type="dxa"/>
          </w:tcPr>
          <w:p w:rsidR="005D484E" w:rsidRPr="00DD3E58" w:rsidRDefault="005D484E" w:rsidP="004646C7">
            <w:pPr>
              <w:pStyle w:val="Default"/>
              <w:jc w:val="center"/>
              <w:rPr>
                <w:sz w:val="22"/>
                <w:szCs w:val="22"/>
              </w:rPr>
            </w:pPr>
            <w:r w:rsidRPr="00DD3E58">
              <w:rPr>
                <w:sz w:val="22"/>
                <w:szCs w:val="22"/>
              </w:rPr>
              <w:t>10900</w:t>
            </w:r>
          </w:p>
        </w:tc>
      </w:tr>
      <w:tr w:rsidR="005D484E" w:rsidRPr="00DD3E58" w:rsidTr="00356517">
        <w:trPr>
          <w:trHeight w:val="231"/>
        </w:trPr>
        <w:tc>
          <w:tcPr>
            <w:tcW w:w="875" w:type="dxa"/>
          </w:tcPr>
          <w:p w:rsidR="005D484E" w:rsidRPr="00DD3E58" w:rsidRDefault="005D484E" w:rsidP="004646C7">
            <w:pPr>
              <w:pStyle w:val="Default"/>
              <w:jc w:val="center"/>
              <w:rPr>
                <w:sz w:val="22"/>
                <w:szCs w:val="22"/>
              </w:rPr>
            </w:pPr>
            <w:r w:rsidRPr="00DD3E58">
              <w:rPr>
                <w:sz w:val="22"/>
                <w:szCs w:val="22"/>
              </w:rPr>
              <w:t>2000</w:t>
            </w:r>
          </w:p>
        </w:tc>
        <w:tc>
          <w:tcPr>
            <w:tcW w:w="874" w:type="dxa"/>
          </w:tcPr>
          <w:p w:rsidR="005D484E" w:rsidRPr="00DD3E58" w:rsidRDefault="005D484E" w:rsidP="004646C7">
            <w:pPr>
              <w:pStyle w:val="Default"/>
              <w:jc w:val="center"/>
              <w:rPr>
                <w:sz w:val="22"/>
                <w:szCs w:val="22"/>
              </w:rPr>
            </w:pPr>
            <w:r w:rsidRPr="00DD3E58">
              <w:rPr>
                <w:sz w:val="22"/>
                <w:szCs w:val="22"/>
              </w:rPr>
              <w:t>14.45</w:t>
            </w:r>
          </w:p>
        </w:tc>
        <w:tc>
          <w:tcPr>
            <w:tcW w:w="874" w:type="dxa"/>
          </w:tcPr>
          <w:p w:rsidR="005D484E" w:rsidRPr="00DD3E58" w:rsidRDefault="005D484E" w:rsidP="004646C7">
            <w:pPr>
              <w:pStyle w:val="Default"/>
              <w:jc w:val="center"/>
              <w:rPr>
                <w:sz w:val="22"/>
                <w:szCs w:val="22"/>
              </w:rPr>
            </w:pPr>
            <w:r w:rsidRPr="00DD3E58">
              <w:rPr>
                <w:sz w:val="22"/>
                <w:szCs w:val="22"/>
              </w:rPr>
              <w:t>12.42</w:t>
            </w:r>
          </w:p>
        </w:tc>
        <w:tc>
          <w:tcPr>
            <w:tcW w:w="875" w:type="dxa"/>
          </w:tcPr>
          <w:p w:rsidR="005D484E" w:rsidRPr="00DD3E58" w:rsidRDefault="005D484E" w:rsidP="004646C7">
            <w:pPr>
              <w:pStyle w:val="Default"/>
              <w:jc w:val="center"/>
              <w:rPr>
                <w:sz w:val="22"/>
                <w:szCs w:val="22"/>
              </w:rPr>
            </w:pPr>
            <w:r w:rsidRPr="00DD3E58">
              <w:rPr>
                <w:sz w:val="22"/>
                <w:szCs w:val="22"/>
              </w:rPr>
              <w:t>12800</w:t>
            </w:r>
          </w:p>
        </w:tc>
      </w:tr>
      <w:tr w:rsidR="005D484E" w:rsidRPr="00DD3E58" w:rsidTr="00356517">
        <w:trPr>
          <w:trHeight w:val="231"/>
        </w:trPr>
        <w:tc>
          <w:tcPr>
            <w:tcW w:w="875" w:type="dxa"/>
          </w:tcPr>
          <w:p w:rsidR="005D484E" w:rsidRPr="00DD3E58" w:rsidRDefault="005D484E" w:rsidP="004646C7">
            <w:pPr>
              <w:pStyle w:val="Default"/>
              <w:jc w:val="center"/>
              <w:rPr>
                <w:sz w:val="22"/>
                <w:szCs w:val="22"/>
              </w:rPr>
            </w:pPr>
            <w:r w:rsidRPr="00DD3E58">
              <w:rPr>
                <w:sz w:val="22"/>
                <w:szCs w:val="22"/>
              </w:rPr>
              <w:t>2001</w:t>
            </w:r>
          </w:p>
        </w:tc>
        <w:tc>
          <w:tcPr>
            <w:tcW w:w="874" w:type="dxa"/>
          </w:tcPr>
          <w:p w:rsidR="005D484E" w:rsidRPr="00DD3E58" w:rsidRDefault="005D484E" w:rsidP="004646C7">
            <w:pPr>
              <w:pStyle w:val="Default"/>
              <w:jc w:val="center"/>
              <w:rPr>
                <w:sz w:val="22"/>
                <w:szCs w:val="22"/>
              </w:rPr>
            </w:pPr>
            <w:r w:rsidRPr="00DD3E58">
              <w:rPr>
                <w:sz w:val="22"/>
                <w:szCs w:val="22"/>
              </w:rPr>
              <w:t>10.50</w:t>
            </w:r>
          </w:p>
        </w:tc>
        <w:tc>
          <w:tcPr>
            <w:tcW w:w="874" w:type="dxa"/>
          </w:tcPr>
          <w:p w:rsidR="005D484E" w:rsidRPr="00DD3E58" w:rsidRDefault="005D484E" w:rsidP="004646C7">
            <w:pPr>
              <w:pStyle w:val="Default"/>
              <w:jc w:val="center"/>
              <w:rPr>
                <w:sz w:val="22"/>
                <w:szCs w:val="22"/>
              </w:rPr>
            </w:pPr>
            <w:r w:rsidRPr="00DD3E58">
              <w:rPr>
                <w:sz w:val="22"/>
                <w:szCs w:val="22"/>
              </w:rPr>
              <w:t>8.62</w:t>
            </w:r>
          </w:p>
        </w:tc>
        <w:tc>
          <w:tcPr>
            <w:tcW w:w="875" w:type="dxa"/>
          </w:tcPr>
          <w:p w:rsidR="005D484E" w:rsidRPr="00DD3E58" w:rsidRDefault="005D484E" w:rsidP="004646C7">
            <w:pPr>
              <w:pStyle w:val="Default"/>
              <w:jc w:val="center"/>
              <w:rPr>
                <w:sz w:val="22"/>
                <w:szCs w:val="22"/>
              </w:rPr>
            </w:pPr>
            <w:r w:rsidRPr="00DD3E58">
              <w:rPr>
                <w:sz w:val="22"/>
                <w:szCs w:val="22"/>
              </w:rPr>
              <w:t>9450</w:t>
            </w:r>
          </w:p>
        </w:tc>
      </w:tr>
      <w:tr w:rsidR="005D484E" w:rsidRPr="00DD3E58" w:rsidTr="00356517">
        <w:trPr>
          <w:trHeight w:val="233"/>
        </w:trPr>
        <w:tc>
          <w:tcPr>
            <w:tcW w:w="875" w:type="dxa"/>
          </w:tcPr>
          <w:p w:rsidR="005D484E" w:rsidRPr="00DD3E58" w:rsidRDefault="005D484E" w:rsidP="004646C7">
            <w:pPr>
              <w:pStyle w:val="Default"/>
              <w:jc w:val="center"/>
              <w:rPr>
                <w:sz w:val="22"/>
                <w:szCs w:val="22"/>
              </w:rPr>
            </w:pPr>
            <w:r w:rsidRPr="00DD3E58">
              <w:rPr>
                <w:sz w:val="22"/>
                <w:szCs w:val="22"/>
              </w:rPr>
              <w:t>2002</w:t>
            </w:r>
          </w:p>
        </w:tc>
        <w:tc>
          <w:tcPr>
            <w:tcW w:w="874" w:type="dxa"/>
          </w:tcPr>
          <w:p w:rsidR="005D484E" w:rsidRPr="00DD3E58" w:rsidRDefault="005D484E" w:rsidP="004646C7">
            <w:pPr>
              <w:pStyle w:val="Default"/>
              <w:jc w:val="center"/>
              <w:rPr>
                <w:sz w:val="22"/>
                <w:szCs w:val="22"/>
              </w:rPr>
            </w:pPr>
            <w:r w:rsidRPr="00DD3E58">
              <w:rPr>
                <w:sz w:val="22"/>
                <w:szCs w:val="22"/>
              </w:rPr>
              <w:t>17.24</w:t>
            </w:r>
          </w:p>
        </w:tc>
        <w:tc>
          <w:tcPr>
            <w:tcW w:w="874" w:type="dxa"/>
          </w:tcPr>
          <w:p w:rsidR="005D484E" w:rsidRPr="00DD3E58" w:rsidRDefault="005D484E" w:rsidP="004646C7">
            <w:pPr>
              <w:pStyle w:val="Default"/>
              <w:jc w:val="center"/>
              <w:rPr>
                <w:sz w:val="22"/>
                <w:szCs w:val="22"/>
              </w:rPr>
            </w:pPr>
            <w:r w:rsidRPr="00DD3E58">
              <w:rPr>
                <w:sz w:val="22"/>
                <w:szCs w:val="22"/>
              </w:rPr>
              <w:t>12.07</w:t>
            </w:r>
          </w:p>
        </w:tc>
        <w:tc>
          <w:tcPr>
            <w:tcW w:w="875" w:type="dxa"/>
          </w:tcPr>
          <w:p w:rsidR="005D484E" w:rsidRPr="00DD3E58" w:rsidRDefault="005D484E" w:rsidP="004646C7">
            <w:pPr>
              <w:pStyle w:val="Default"/>
              <w:jc w:val="center"/>
              <w:rPr>
                <w:sz w:val="22"/>
                <w:szCs w:val="22"/>
              </w:rPr>
            </w:pPr>
            <w:r w:rsidRPr="00DD3E58">
              <w:rPr>
                <w:sz w:val="22"/>
                <w:szCs w:val="22"/>
              </w:rPr>
              <w:t>13000</w:t>
            </w:r>
          </w:p>
        </w:tc>
      </w:tr>
      <w:tr w:rsidR="005D484E" w:rsidRPr="00DD3E58" w:rsidTr="00356517">
        <w:trPr>
          <w:trHeight w:val="231"/>
        </w:trPr>
        <w:tc>
          <w:tcPr>
            <w:tcW w:w="875" w:type="dxa"/>
          </w:tcPr>
          <w:p w:rsidR="005D484E" w:rsidRPr="00DD3E58" w:rsidRDefault="005D484E" w:rsidP="004646C7">
            <w:pPr>
              <w:pStyle w:val="Default"/>
              <w:jc w:val="center"/>
              <w:rPr>
                <w:sz w:val="22"/>
                <w:szCs w:val="22"/>
              </w:rPr>
            </w:pPr>
            <w:r w:rsidRPr="00DD3E58">
              <w:rPr>
                <w:sz w:val="22"/>
                <w:szCs w:val="22"/>
              </w:rPr>
              <w:t>2003</w:t>
            </w:r>
          </w:p>
        </w:tc>
        <w:tc>
          <w:tcPr>
            <w:tcW w:w="874" w:type="dxa"/>
          </w:tcPr>
          <w:p w:rsidR="005D484E" w:rsidRPr="00DD3E58" w:rsidRDefault="005D484E" w:rsidP="004646C7">
            <w:pPr>
              <w:pStyle w:val="Default"/>
              <w:jc w:val="center"/>
              <w:rPr>
                <w:sz w:val="22"/>
                <w:szCs w:val="22"/>
              </w:rPr>
            </w:pPr>
            <w:r w:rsidRPr="00DD3E58">
              <w:rPr>
                <w:sz w:val="22"/>
                <w:szCs w:val="22"/>
              </w:rPr>
              <w:t>15.56</w:t>
            </w:r>
          </w:p>
        </w:tc>
        <w:tc>
          <w:tcPr>
            <w:tcW w:w="874" w:type="dxa"/>
          </w:tcPr>
          <w:p w:rsidR="005D484E" w:rsidRPr="00DD3E58" w:rsidRDefault="005D484E" w:rsidP="004646C7">
            <w:pPr>
              <w:pStyle w:val="Default"/>
              <w:jc w:val="center"/>
              <w:rPr>
                <w:sz w:val="22"/>
                <w:szCs w:val="22"/>
              </w:rPr>
            </w:pPr>
            <w:r w:rsidRPr="00DD3E58">
              <w:rPr>
                <w:sz w:val="22"/>
                <w:szCs w:val="22"/>
              </w:rPr>
              <w:t>5.83</w:t>
            </w:r>
          </w:p>
        </w:tc>
        <w:tc>
          <w:tcPr>
            <w:tcW w:w="875" w:type="dxa"/>
          </w:tcPr>
          <w:p w:rsidR="005D484E" w:rsidRPr="00DD3E58" w:rsidRDefault="005D484E" w:rsidP="004646C7">
            <w:pPr>
              <w:pStyle w:val="Default"/>
              <w:jc w:val="center"/>
              <w:rPr>
                <w:sz w:val="22"/>
                <w:szCs w:val="22"/>
              </w:rPr>
            </w:pPr>
            <w:r w:rsidRPr="00DD3E58">
              <w:rPr>
                <w:sz w:val="22"/>
                <w:szCs w:val="22"/>
              </w:rPr>
              <w:t>8000</w:t>
            </w:r>
          </w:p>
        </w:tc>
      </w:tr>
      <w:tr w:rsidR="005D484E" w:rsidRPr="00DD3E58" w:rsidTr="00356517">
        <w:trPr>
          <w:trHeight w:val="233"/>
        </w:trPr>
        <w:tc>
          <w:tcPr>
            <w:tcW w:w="875" w:type="dxa"/>
          </w:tcPr>
          <w:p w:rsidR="005D484E" w:rsidRPr="00DD3E58" w:rsidRDefault="005D484E" w:rsidP="004646C7">
            <w:pPr>
              <w:pStyle w:val="Default"/>
              <w:jc w:val="center"/>
              <w:rPr>
                <w:sz w:val="22"/>
                <w:szCs w:val="22"/>
              </w:rPr>
            </w:pPr>
            <w:r w:rsidRPr="00DD3E58">
              <w:rPr>
                <w:sz w:val="22"/>
                <w:szCs w:val="22"/>
              </w:rPr>
              <w:t>2004</w:t>
            </w:r>
          </w:p>
        </w:tc>
        <w:tc>
          <w:tcPr>
            <w:tcW w:w="874" w:type="dxa"/>
          </w:tcPr>
          <w:p w:rsidR="005D484E" w:rsidRPr="00DD3E58" w:rsidRDefault="005D484E" w:rsidP="004646C7">
            <w:pPr>
              <w:pStyle w:val="Default"/>
              <w:jc w:val="center"/>
              <w:rPr>
                <w:sz w:val="22"/>
                <w:szCs w:val="22"/>
              </w:rPr>
            </w:pPr>
            <w:r w:rsidRPr="00DD3E58">
              <w:rPr>
                <w:sz w:val="22"/>
                <w:szCs w:val="22"/>
              </w:rPr>
              <w:t>10.85</w:t>
            </w:r>
          </w:p>
        </w:tc>
        <w:tc>
          <w:tcPr>
            <w:tcW w:w="874" w:type="dxa"/>
          </w:tcPr>
          <w:p w:rsidR="005D484E" w:rsidRPr="00DD3E58" w:rsidRDefault="005D484E" w:rsidP="004646C7">
            <w:pPr>
              <w:pStyle w:val="Default"/>
              <w:jc w:val="center"/>
              <w:rPr>
                <w:sz w:val="22"/>
                <w:szCs w:val="22"/>
              </w:rPr>
            </w:pPr>
            <w:r w:rsidRPr="00DD3E58">
              <w:rPr>
                <w:sz w:val="22"/>
                <w:szCs w:val="22"/>
              </w:rPr>
              <w:t>5.20</w:t>
            </w:r>
          </w:p>
        </w:tc>
        <w:tc>
          <w:tcPr>
            <w:tcW w:w="875" w:type="dxa"/>
          </w:tcPr>
          <w:p w:rsidR="005D484E" w:rsidRPr="00DD3E58" w:rsidRDefault="005D484E" w:rsidP="004646C7">
            <w:pPr>
              <w:pStyle w:val="Default"/>
              <w:jc w:val="center"/>
              <w:rPr>
                <w:sz w:val="22"/>
                <w:szCs w:val="22"/>
              </w:rPr>
            </w:pPr>
            <w:r w:rsidRPr="00DD3E58">
              <w:rPr>
                <w:sz w:val="22"/>
                <w:szCs w:val="22"/>
              </w:rPr>
              <w:t>6500</w:t>
            </w:r>
          </w:p>
        </w:tc>
      </w:tr>
      <w:tr w:rsidR="005D484E" w:rsidRPr="00DD3E58" w:rsidTr="00356517">
        <w:trPr>
          <w:trHeight w:val="231"/>
        </w:trPr>
        <w:tc>
          <w:tcPr>
            <w:tcW w:w="875" w:type="dxa"/>
          </w:tcPr>
          <w:p w:rsidR="005D484E" w:rsidRPr="00DD3E58" w:rsidRDefault="005D484E" w:rsidP="004646C7">
            <w:pPr>
              <w:pStyle w:val="Default"/>
              <w:jc w:val="center"/>
              <w:rPr>
                <w:sz w:val="22"/>
                <w:szCs w:val="22"/>
              </w:rPr>
            </w:pPr>
            <w:r w:rsidRPr="00DD3E58">
              <w:rPr>
                <w:sz w:val="22"/>
                <w:szCs w:val="22"/>
              </w:rPr>
              <w:t>2005</w:t>
            </w:r>
          </w:p>
        </w:tc>
        <w:tc>
          <w:tcPr>
            <w:tcW w:w="874" w:type="dxa"/>
          </w:tcPr>
          <w:p w:rsidR="005D484E" w:rsidRPr="00DD3E58" w:rsidRDefault="005D484E" w:rsidP="004646C7">
            <w:pPr>
              <w:pStyle w:val="Default"/>
              <w:jc w:val="center"/>
              <w:rPr>
                <w:sz w:val="22"/>
                <w:szCs w:val="22"/>
              </w:rPr>
            </w:pPr>
            <w:r w:rsidRPr="00DD3E58">
              <w:rPr>
                <w:sz w:val="22"/>
                <w:szCs w:val="22"/>
              </w:rPr>
              <w:t>16.56</w:t>
            </w:r>
          </w:p>
        </w:tc>
        <w:tc>
          <w:tcPr>
            <w:tcW w:w="874" w:type="dxa"/>
          </w:tcPr>
          <w:p w:rsidR="005D484E" w:rsidRPr="00DD3E58" w:rsidRDefault="005D484E" w:rsidP="004646C7">
            <w:pPr>
              <w:pStyle w:val="Default"/>
              <w:jc w:val="center"/>
              <w:rPr>
                <w:sz w:val="22"/>
                <w:szCs w:val="22"/>
              </w:rPr>
            </w:pPr>
            <w:r w:rsidRPr="00DD3E58">
              <w:rPr>
                <w:sz w:val="22"/>
                <w:szCs w:val="22"/>
              </w:rPr>
              <w:t>8.53</w:t>
            </w:r>
          </w:p>
        </w:tc>
        <w:tc>
          <w:tcPr>
            <w:tcW w:w="875" w:type="dxa"/>
          </w:tcPr>
          <w:p w:rsidR="005D484E" w:rsidRPr="00DD3E58" w:rsidRDefault="005D484E" w:rsidP="004646C7">
            <w:pPr>
              <w:pStyle w:val="Default"/>
              <w:jc w:val="center"/>
              <w:rPr>
                <w:sz w:val="22"/>
                <w:szCs w:val="22"/>
              </w:rPr>
            </w:pPr>
            <w:r w:rsidRPr="00DD3E58">
              <w:rPr>
                <w:sz w:val="22"/>
                <w:szCs w:val="22"/>
              </w:rPr>
              <w:t>9000</w:t>
            </w:r>
          </w:p>
        </w:tc>
      </w:tr>
      <w:tr w:rsidR="005D484E" w:rsidRPr="00DD3E58" w:rsidTr="00356517">
        <w:trPr>
          <w:trHeight w:val="231"/>
        </w:trPr>
        <w:tc>
          <w:tcPr>
            <w:tcW w:w="875" w:type="dxa"/>
          </w:tcPr>
          <w:p w:rsidR="005D484E" w:rsidRPr="00DD3E58" w:rsidRDefault="005D484E" w:rsidP="004646C7">
            <w:pPr>
              <w:pStyle w:val="Default"/>
              <w:jc w:val="center"/>
              <w:rPr>
                <w:sz w:val="22"/>
                <w:szCs w:val="22"/>
              </w:rPr>
            </w:pPr>
            <w:r w:rsidRPr="00DD3E58">
              <w:rPr>
                <w:sz w:val="22"/>
                <w:szCs w:val="22"/>
              </w:rPr>
              <w:t>2006</w:t>
            </w:r>
          </w:p>
        </w:tc>
        <w:tc>
          <w:tcPr>
            <w:tcW w:w="874" w:type="dxa"/>
          </w:tcPr>
          <w:p w:rsidR="005D484E" w:rsidRPr="00DD3E58" w:rsidRDefault="005D484E" w:rsidP="004646C7">
            <w:pPr>
              <w:pStyle w:val="Default"/>
              <w:jc w:val="center"/>
              <w:rPr>
                <w:sz w:val="22"/>
                <w:szCs w:val="22"/>
              </w:rPr>
            </w:pPr>
            <w:r w:rsidRPr="00DD3E58">
              <w:rPr>
                <w:sz w:val="22"/>
                <w:szCs w:val="22"/>
              </w:rPr>
              <w:t>13.24</w:t>
            </w:r>
          </w:p>
        </w:tc>
        <w:tc>
          <w:tcPr>
            <w:tcW w:w="874" w:type="dxa"/>
          </w:tcPr>
          <w:p w:rsidR="005D484E" w:rsidRPr="00DD3E58" w:rsidRDefault="005D484E" w:rsidP="004646C7">
            <w:pPr>
              <w:pStyle w:val="Default"/>
              <w:jc w:val="center"/>
              <w:rPr>
                <w:sz w:val="22"/>
                <w:szCs w:val="22"/>
              </w:rPr>
            </w:pPr>
            <w:r w:rsidRPr="00DD3E58">
              <w:rPr>
                <w:sz w:val="22"/>
                <w:szCs w:val="22"/>
              </w:rPr>
              <w:t>7.37</w:t>
            </w:r>
          </w:p>
        </w:tc>
        <w:tc>
          <w:tcPr>
            <w:tcW w:w="875" w:type="dxa"/>
          </w:tcPr>
          <w:p w:rsidR="005D484E" w:rsidRPr="00DD3E58" w:rsidRDefault="005D484E" w:rsidP="004646C7">
            <w:pPr>
              <w:pStyle w:val="Default"/>
              <w:jc w:val="center"/>
              <w:rPr>
                <w:sz w:val="22"/>
                <w:szCs w:val="22"/>
              </w:rPr>
            </w:pPr>
            <w:r w:rsidRPr="00DD3E58">
              <w:rPr>
                <w:sz w:val="22"/>
                <w:szCs w:val="22"/>
              </w:rPr>
              <w:t>7600</w:t>
            </w:r>
          </w:p>
        </w:tc>
      </w:tr>
      <w:tr w:rsidR="005D484E" w:rsidRPr="00DD3E58" w:rsidTr="00356517">
        <w:trPr>
          <w:trHeight w:val="77"/>
        </w:trPr>
        <w:tc>
          <w:tcPr>
            <w:tcW w:w="875" w:type="dxa"/>
          </w:tcPr>
          <w:p w:rsidR="005D484E" w:rsidRPr="00DD3E58" w:rsidRDefault="005D484E" w:rsidP="004646C7">
            <w:pPr>
              <w:pStyle w:val="Default"/>
              <w:jc w:val="center"/>
              <w:rPr>
                <w:sz w:val="22"/>
                <w:szCs w:val="22"/>
              </w:rPr>
            </w:pPr>
            <w:r w:rsidRPr="00DD3E58">
              <w:rPr>
                <w:sz w:val="22"/>
                <w:szCs w:val="22"/>
              </w:rPr>
              <w:t>2007</w:t>
            </w:r>
          </w:p>
        </w:tc>
        <w:tc>
          <w:tcPr>
            <w:tcW w:w="874" w:type="dxa"/>
          </w:tcPr>
          <w:p w:rsidR="005D484E" w:rsidRPr="00DD3E58" w:rsidRDefault="005D484E" w:rsidP="004646C7">
            <w:pPr>
              <w:pStyle w:val="Default"/>
              <w:jc w:val="center"/>
              <w:rPr>
                <w:sz w:val="22"/>
                <w:szCs w:val="22"/>
              </w:rPr>
            </w:pPr>
            <w:r w:rsidRPr="00DD3E58">
              <w:rPr>
                <w:sz w:val="22"/>
                <w:szCs w:val="22"/>
              </w:rPr>
              <w:t>16.98</w:t>
            </w:r>
          </w:p>
        </w:tc>
        <w:tc>
          <w:tcPr>
            <w:tcW w:w="874" w:type="dxa"/>
          </w:tcPr>
          <w:p w:rsidR="005D484E" w:rsidRPr="00DD3E58" w:rsidRDefault="005D484E" w:rsidP="004646C7">
            <w:pPr>
              <w:pStyle w:val="Default"/>
              <w:jc w:val="center"/>
              <w:rPr>
                <w:sz w:val="22"/>
                <w:szCs w:val="22"/>
              </w:rPr>
            </w:pPr>
            <w:r w:rsidRPr="00DD3E58">
              <w:rPr>
                <w:sz w:val="22"/>
                <w:szCs w:val="22"/>
              </w:rPr>
              <w:t>9.38</w:t>
            </w:r>
          </w:p>
        </w:tc>
        <w:tc>
          <w:tcPr>
            <w:tcW w:w="875" w:type="dxa"/>
          </w:tcPr>
          <w:p w:rsidR="005D484E" w:rsidRPr="00DD3E58" w:rsidRDefault="005D484E" w:rsidP="004646C7">
            <w:pPr>
              <w:pStyle w:val="Default"/>
              <w:jc w:val="center"/>
              <w:rPr>
                <w:sz w:val="22"/>
                <w:szCs w:val="22"/>
              </w:rPr>
            </w:pPr>
            <w:r w:rsidRPr="00DD3E58">
              <w:rPr>
                <w:sz w:val="22"/>
                <w:szCs w:val="22"/>
              </w:rPr>
              <w:t>10200</w:t>
            </w:r>
          </w:p>
        </w:tc>
      </w:tr>
    </w:tbl>
    <w:p w:rsidR="00680C52" w:rsidRDefault="00680C52" w:rsidP="005D484E">
      <w:pPr>
        <w:shd w:val="clear" w:color="auto" w:fill="FFFFFF"/>
        <w:spacing w:before="100" w:beforeAutospacing="1" w:after="100" w:afterAutospacing="1"/>
        <w:ind w:left="284"/>
        <w:textAlignment w:val="baseline"/>
        <w:rPr>
          <w:rFonts w:eastAsia="Times New Roman"/>
          <w:b/>
          <w:bCs/>
          <w:color w:val="000000"/>
          <w:szCs w:val="24"/>
          <w:bdr w:val="none" w:sz="0" w:space="0" w:color="auto" w:frame="1"/>
        </w:rPr>
      </w:pPr>
    </w:p>
    <w:p w:rsidR="00C10C67" w:rsidRDefault="00C10C67" w:rsidP="005D484E">
      <w:pPr>
        <w:shd w:val="clear" w:color="auto" w:fill="FFFFFF"/>
        <w:spacing w:before="100" w:beforeAutospacing="1" w:after="100" w:afterAutospacing="1"/>
        <w:ind w:left="284"/>
        <w:textAlignment w:val="baseline"/>
        <w:rPr>
          <w:rFonts w:eastAsia="Times New Roman"/>
          <w:color w:val="000000"/>
          <w:szCs w:val="24"/>
        </w:rPr>
      </w:pPr>
    </w:p>
    <w:p w:rsidR="005D484E" w:rsidRDefault="005D484E" w:rsidP="005E368A">
      <w:pPr>
        <w:shd w:val="clear" w:color="auto" w:fill="FFFFFF"/>
        <w:spacing w:before="100" w:beforeAutospacing="1" w:after="100" w:afterAutospacing="1"/>
        <w:ind w:left="284"/>
        <w:textAlignment w:val="baseline"/>
        <w:rPr>
          <w:rFonts w:eastAsia="Times New Roman"/>
          <w:color w:val="000000"/>
          <w:szCs w:val="24"/>
        </w:rPr>
      </w:pPr>
    </w:p>
    <w:p w:rsidR="005D484E" w:rsidRDefault="005D484E" w:rsidP="005E368A">
      <w:pPr>
        <w:shd w:val="clear" w:color="auto" w:fill="FFFFFF"/>
        <w:spacing w:before="100" w:beforeAutospacing="1" w:after="100" w:afterAutospacing="1"/>
        <w:ind w:left="284"/>
        <w:textAlignment w:val="baseline"/>
        <w:rPr>
          <w:rFonts w:eastAsia="Times New Roman"/>
          <w:color w:val="000000"/>
          <w:szCs w:val="24"/>
        </w:rPr>
      </w:pPr>
    </w:p>
    <w:p w:rsidR="00356517" w:rsidRDefault="00356517" w:rsidP="005D484E">
      <w:pPr>
        <w:rPr>
          <w:rFonts w:cs="Times New Roman"/>
          <w:b/>
          <w:bCs/>
          <w:szCs w:val="24"/>
        </w:rPr>
      </w:pPr>
    </w:p>
    <w:p w:rsidR="00356517" w:rsidRDefault="00356517" w:rsidP="005D484E">
      <w:pPr>
        <w:rPr>
          <w:rFonts w:cs="Times New Roman"/>
          <w:b/>
          <w:bCs/>
          <w:szCs w:val="24"/>
        </w:rPr>
      </w:pPr>
    </w:p>
    <w:p w:rsidR="00356517" w:rsidRDefault="00356517" w:rsidP="005D484E">
      <w:pPr>
        <w:rPr>
          <w:rFonts w:cs="Times New Roman"/>
          <w:b/>
          <w:bCs/>
          <w:szCs w:val="24"/>
        </w:rPr>
      </w:pPr>
    </w:p>
    <w:p w:rsidR="00356517" w:rsidRDefault="00356517" w:rsidP="005D484E">
      <w:pPr>
        <w:rPr>
          <w:rFonts w:cs="Times New Roman"/>
          <w:b/>
          <w:bCs/>
          <w:szCs w:val="24"/>
        </w:rPr>
      </w:pPr>
    </w:p>
    <w:p w:rsidR="00356517" w:rsidRDefault="00356517" w:rsidP="005D484E">
      <w:pPr>
        <w:rPr>
          <w:rFonts w:cs="Times New Roman"/>
          <w:b/>
          <w:bCs/>
          <w:szCs w:val="24"/>
        </w:rPr>
      </w:pPr>
    </w:p>
    <w:p w:rsidR="005D484E" w:rsidRPr="00356517" w:rsidRDefault="005D484E" w:rsidP="004D1532">
      <w:pPr>
        <w:pStyle w:val="ListParagraph"/>
        <w:numPr>
          <w:ilvl w:val="0"/>
          <w:numId w:val="36"/>
        </w:numPr>
        <w:ind w:left="426" w:hanging="426"/>
        <w:rPr>
          <w:color w:val="000000"/>
        </w:rPr>
      </w:pPr>
      <w:r w:rsidRPr="007425AE">
        <w:lastRenderedPageBreak/>
        <w:t>Hitung X1</w:t>
      </w:r>
      <w:r w:rsidRPr="00356517">
        <w:rPr>
          <w:vertAlign w:val="superscript"/>
        </w:rPr>
        <w:t>2</w:t>
      </w:r>
      <w:r w:rsidRPr="007425AE">
        <w:t>, X2</w:t>
      </w:r>
      <w:r w:rsidRPr="00356517">
        <w:rPr>
          <w:vertAlign w:val="superscript"/>
        </w:rPr>
        <w:t>2</w:t>
      </w:r>
      <w:r w:rsidRPr="007425AE">
        <w:t>, Y</w:t>
      </w:r>
      <w:r w:rsidRPr="00356517">
        <w:rPr>
          <w:vertAlign w:val="superscript"/>
        </w:rPr>
        <w:t>2</w:t>
      </w:r>
      <w:r w:rsidRPr="007425AE">
        <w:t xml:space="preserve">, X1X2, X1Y, X2Y, dan total dari masing-masingnya; </w:t>
      </w:r>
    </w:p>
    <w:p w:rsidR="005D484E" w:rsidRPr="007425AE" w:rsidRDefault="00356517" w:rsidP="00356517">
      <w:pPr>
        <w:pStyle w:val="Caption"/>
        <w:rPr>
          <w:szCs w:val="24"/>
        </w:rPr>
      </w:pPr>
      <w:bookmarkStart w:id="45" w:name="_Toc480214006"/>
      <w:r>
        <w:t xml:space="preserve">Tabel </w:t>
      </w:r>
      <w:fldSimple w:instr=" STYLEREF 1 \s ">
        <w:r w:rsidR="00821BB7">
          <w:rPr>
            <w:noProof/>
          </w:rPr>
          <w:t>2</w:t>
        </w:r>
      </w:fldSimple>
      <w:r w:rsidR="000C515A">
        <w:t>.</w:t>
      </w:r>
      <w:r w:rsidR="001E783C">
        <w:fldChar w:fldCharType="begin"/>
      </w:r>
      <w:r w:rsidR="00726E9A">
        <w:instrText xml:space="preserve"> SEQ Tabel \* ARABIC \s 1 </w:instrText>
      </w:r>
      <w:r w:rsidR="001E783C">
        <w:fldChar w:fldCharType="separate"/>
      </w:r>
      <w:r w:rsidR="00821BB7">
        <w:rPr>
          <w:noProof/>
        </w:rPr>
        <w:t>5</w:t>
      </w:r>
      <w:r w:rsidR="001E783C">
        <w:fldChar w:fldCharType="end"/>
      </w:r>
      <w:r>
        <w:t>: Normalisasi untuk Contoh Manual Linier Regresi Berganda</w:t>
      </w:r>
      <w:bookmarkEnd w:id="45"/>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6"/>
        <w:gridCol w:w="802"/>
        <w:gridCol w:w="720"/>
        <w:gridCol w:w="810"/>
        <w:gridCol w:w="810"/>
        <w:gridCol w:w="900"/>
        <w:gridCol w:w="1170"/>
        <w:gridCol w:w="810"/>
        <w:gridCol w:w="1170"/>
        <w:gridCol w:w="1080"/>
      </w:tblGrid>
      <w:tr w:rsidR="00920D00" w:rsidTr="00085F71">
        <w:trPr>
          <w:trHeight w:val="692"/>
        </w:trPr>
        <w:tc>
          <w:tcPr>
            <w:tcW w:w="746" w:type="dxa"/>
            <w:shd w:val="clear" w:color="auto" w:fill="548DD4" w:themeFill="text2" w:themeFillTint="99"/>
          </w:tcPr>
          <w:p w:rsidR="005D484E" w:rsidRPr="00104251" w:rsidRDefault="005D484E" w:rsidP="00920D00">
            <w:pPr>
              <w:pStyle w:val="Default"/>
              <w:jc w:val="center"/>
              <w:rPr>
                <w:sz w:val="18"/>
                <w:szCs w:val="18"/>
              </w:rPr>
            </w:pPr>
            <w:r w:rsidRPr="00104251">
              <w:rPr>
                <w:b/>
                <w:bCs/>
                <w:sz w:val="18"/>
                <w:szCs w:val="18"/>
              </w:rPr>
              <w:t>Tahun</w:t>
            </w:r>
          </w:p>
        </w:tc>
        <w:tc>
          <w:tcPr>
            <w:tcW w:w="802" w:type="dxa"/>
            <w:shd w:val="clear" w:color="auto" w:fill="548DD4" w:themeFill="text2" w:themeFillTint="99"/>
          </w:tcPr>
          <w:p w:rsidR="005D484E" w:rsidRPr="00104251" w:rsidRDefault="005D484E" w:rsidP="00920D00">
            <w:pPr>
              <w:pStyle w:val="Default"/>
              <w:jc w:val="center"/>
              <w:rPr>
                <w:sz w:val="18"/>
                <w:szCs w:val="18"/>
              </w:rPr>
            </w:pPr>
            <w:r w:rsidRPr="00104251">
              <w:rPr>
                <w:b/>
                <w:bCs/>
                <w:sz w:val="18"/>
                <w:szCs w:val="18"/>
              </w:rPr>
              <w:t>X1 (%)</w:t>
            </w:r>
          </w:p>
        </w:tc>
        <w:tc>
          <w:tcPr>
            <w:tcW w:w="720" w:type="dxa"/>
            <w:shd w:val="clear" w:color="auto" w:fill="548DD4" w:themeFill="text2" w:themeFillTint="99"/>
          </w:tcPr>
          <w:p w:rsidR="005D484E" w:rsidRPr="00104251" w:rsidRDefault="005D484E" w:rsidP="00920D00">
            <w:pPr>
              <w:pStyle w:val="Default"/>
              <w:jc w:val="center"/>
              <w:rPr>
                <w:sz w:val="18"/>
                <w:szCs w:val="18"/>
              </w:rPr>
            </w:pPr>
            <w:r w:rsidRPr="00104251">
              <w:rPr>
                <w:b/>
                <w:bCs/>
                <w:sz w:val="18"/>
                <w:szCs w:val="18"/>
              </w:rPr>
              <w:t>X2 (%)</w:t>
            </w:r>
          </w:p>
        </w:tc>
        <w:tc>
          <w:tcPr>
            <w:tcW w:w="810" w:type="dxa"/>
            <w:shd w:val="clear" w:color="auto" w:fill="548DD4" w:themeFill="text2" w:themeFillTint="99"/>
          </w:tcPr>
          <w:p w:rsidR="005D484E" w:rsidRPr="00104251" w:rsidRDefault="005D484E" w:rsidP="00920D00">
            <w:pPr>
              <w:pStyle w:val="Default"/>
              <w:jc w:val="center"/>
              <w:rPr>
                <w:sz w:val="18"/>
                <w:szCs w:val="18"/>
              </w:rPr>
            </w:pPr>
            <w:r w:rsidRPr="00104251">
              <w:rPr>
                <w:b/>
                <w:bCs/>
                <w:sz w:val="18"/>
                <w:szCs w:val="18"/>
              </w:rPr>
              <w:t>Y (Rp)</w:t>
            </w:r>
          </w:p>
        </w:tc>
        <w:tc>
          <w:tcPr>
            <w:tcW w:w="810" w:type="dxa"/>
            <w:shd w:val="clear" w:color="auto" w:fill="548DD4" w:themeFill="text2" w:themeFillTint="99"/>
          </w:tcPr>
          <w:p w:rsidR="005D484E" w:rsidRPr="00104251" w:rsidRDefault="005D484E" w:rsidP="00920D00">
            <w:pPr>
              <w:pStyle w:val="Default"/>
              <w:jc w:val="center"/>
              <w:rPr>
                <w:sz w:val="18"/>
                <w:szCs w:val="18"/>
              </w:rPr>
            </w:pPr>
            <w:r w:rsidRPr="00104251">
              <w:rPr>
                <w:b/>
                <w:bCs/>
                <w:sz w:val="18"/>
                <w:szCs w:val="18"/>
              </w:rPr>
              <w:t>X1^2</w:t>
            </w:r>
          </w:p>
        </w:tc>
        <w:tc>
          <w:tcPr>
            <w:tcW w:w="900" w:type="dxa"/>
            <w:shd w:val="clear" w:color="auto" w:fill="548DD4" w:themeFill="text2" w:themeFillTint="99"/>
          </w:tcPr>
          <w:p w:rsidR="005D484E" w:rsidRPr="00104251" w:rsidRDefault="005D484E" w:rsidP="00920D00">
            <w:pPr>
              <w:pStyle w:val="Default"/>
              <w:jc w:val="center"/>
              <w:rPr>
                <w:sz w:val="18"/>
                <w:szCs w:val="18"/>
              </w:rPr>
            </w:pPr>
            <w:r w:rsidRPr="00104251">
              <w:rPr>
                <w:b/>
                <w:bCs/>
                <w:sz w:val="18"/>
                <w:szCs w:val="18"/>
              </w:rPr>
              <w:t>X2^2</w:t>
            </w:r>
          </w:p>
        </w:tc>
        <w:tc>
          <w:tcPr>
            <w:tcW w:w="1170" w:type="dxa"/>
            <w:shd w:val="clear" w:color="auto" w:fill="548DD4" w:themeFill="text2" w:themeFillTint="99"/>
          </w:tcPr>
          <w:p w:rsidR="005D484E" w:rsidRPr="00104251" w:rsidRDefault="005D484E" w:rsidP="00920D00">
            <w:pPr>
              <w:pStyle w:val="Default"/>
              <w:jc w:val="center"/>
              <w:rPr>
                <w:sz w:val="18"/>
                <w:szCs w:val="18"/>
              </w:rPr>
            </w:pPr>
            <w:r w:rsidRPr="00104251">
              <w:rPr>
                <w:b/>
                <w:bCs/>
                <w:sz w:val="18"/>
                <w:szCs w:val="18"/>
              </w:rPr>
              <w:t>Y^2</w:t>
            </w:r>
          </w:p>
        </w:tc>
        <w:tc>
          <w:tcPr>
            <w:tcW w:w="810" w:type="dxa"/>
            <w:shd w:val="clear" w:color="auto" w:fill="548DD4" w:themeFill="text2" w:themeFillTint="99"/>
          </w:tcPr>
          <w:p w:rsidR="005D484E" w:rsidRPr="00104251" w:rsidRDefault="005D484E" w:rsidP="00920D00">
            <w:pPr>
              <w:pStyle w:val="Default"/>
              <w:jc w:val="center"/>
              <w:rPr>
                <w:sz w:val="18"/>
                <w:szCs w:val="18"/>
              </w:rPr>
            </w:pPr>
            <w:r w:rsidRPr="00104251">
              <w:rPr>
                <w:b/>
                <w:bCs/>
                <w:sz w:val="18"/>
                <w:szCs w:val="18"/>
              </w:rPr>
              <w:t>X1X2</w:t>
            </w:r>
          </w:p>
        </w:tc>
        <w:tc>
          <w:tcPr>
            <w:tcW w:w="1170" w:type="dxa"/>
            <w:shd w:val="clear" w:color="auto" w:fill="548DD4" w:themeFill="text2" w:themeFillTint="99"/>
          </w:tcPr>
          <w:p w:rsidR="005D484E" w:rsidRPr="00104251" w:rsidRDefault="005D484E" w:rsidP="00920D00">
            <w:pPr>
              <w:pStyle w:val="Default"/>
              <w:jc w:val="center"/>
              <w:rPr>
                <w:sz w:val="18"/>
                <w:szCs w:val="18"/>
              </w:rPr>
            </w:pPr>
            <w:r w:rsidRPr="00104251">
              <w:rPr>
                <w:b/>
                <w:bCs/>
                <w:sz w:val="18"/>
                <w:szCs w:val="18"/>
              </w:rPr>
              <w:t>X1Y</w:t>
            </w:r>
          </w:p>
        </w:tc>
        <w:tc>
          <w:tcPr>
            <w:tcW w:w="1080" w:type="dxa"/>
            <w:shd w:val="clear" w:color="auto" w:fill="548DD4" w:themeFill="text2" w:themeFillTint="99"/>
          </w:tcPr>
          <w:p w:rsidR="005D484E" w:rsidRPr="00104251" w:rsidRDefault="005D484E" w:rsidP="00920D00">
            <w:pPr>
              <w:pStyle w:val="Default"/>
              <w:jc w:val="center"/>
              <w:rPr>
                <w:sz w:val="18"/>
                <w:szCs w:val="18"/>
              </w:rPr>
            </w:pPr>
            <w:r w:rsidRPr="00104251">
              <w:rPr>
                <w:b/>
                <w:bCs/>
                <w:sz w:val="18"/>
                <w:szCs w:val="18"/>
              </w:rPr>
              <w:t>X2Y</w:t>
            </w:r>
          </w:p>
        </w:tc>
      </w:tr>
      <w:tr w:rsidR="00920D00" w:rsidTr="00085F71">
        <w:trPr>
          <w:trHeight w:val="238"/>
        </w:trPr>
        <w:tc>
          <w:tcPr>
            <w:tcW w:w="746" w:type="dxa"/>
          </w:tcPr>
          <w:p w:rsidR="005D484E" w:rsidRPr="00104251" w:rsidRDefault="005D484E" w:rsidP="00920D00">
            <w:pPr>
              <w:pStyle w:val="Default"/>
              <w:jc w:val="center"/>
              <w:rPr>
                <w:sz w:val="18"/>
                <w:szCs w:val="18"/>
              </w:rPr>
            </w:pPr>
            <w:r w:rsidRPr="00104251">
              <w:rPr>
                <w:sz w:val="18"/>
                <w:szCs w:val="18"/>
              </w:rPr>
              <w:t>1990</w:t>
            </w:r>
          </w:p>
        </w:tc>
        <w:tc>
          <w:tcPr>
            <w:tcW w:w="802" w:type="dxa"/>
          </w:tcPr>
          <w:p w:rsidR="005D484E" w:rsidRPr="00104251" w:rsidRDefault="005D484E" w:rsidP="00920D00">
            <w:pPr>
              <w:pStyle w:val="Default"/>
              <w:jc w:val="center"/>
              <w:rPr>
                <w:sz w:val="18"/>
                <w:szCs w:val="18"/>
              </w:rPr>
            </w:pPr>
            <w:r w:rsidRPr="00104251">
              <w:rPr>
                <w:sz w:val="18"/>
                <w:szCs w:val="18"/>
              </w:rPr>
              <w:t>4.90</w:t>
            </w:r>
          </w:p>
        </w:tc>
        <w:tc>
          <w:tcPr>
            <w:tcW w:w="720" w:type="dxa"/>
          </w:tcPr>
          <w:p w:rsidR="005D484E" w:rsidRPr="00104251" w:rsidRDefault="005D484E" w:rsidP="00920D00">
            <w:pPr>
              <w:pStyle w:val="Default"/>
              <w:jc w:val="center"/>
              <w:rPr>
                <w:sz w:val="18"/>
                <w:szCs w:val="18"/>
              </w:rPr>
            </w:pPr>
            <w:r w:rsidRPr="00104251">
              <w:rPr>
                <w:sz w:val="18"/>
                <w:szCs w:val="18"/>
              </w:rPr>
              <w:t>6.47</w:t>
            </w:r>
          </w:p>
        </w:tc>
        <w:tc>
          <w:tcPr>
            <w:tcW w:w="810" w:type="dxa"/>
          </w:tcPr>
          <w:p w:rsidR="005D484E" w:rsidRPr="00104251" w:rsidRDefault="005D484E" w:rsidP="00920D00">
            <w:pPr>
              <w:pStyle w:val="Default"/>
              <w:jc w:val="center"/>
              <w:rPr>
                <w:sz w:val="18"/>
                <w:szCs w:val="18"/>
              </w:rPr>
            </w:pPr>
            <w:r w:rsidRPr="00104251">
              <w:rPr>
                <w:sz w:val="18"/>
                <w:szCs w:val="18"/>
              </w:rPr>
              <w:t>8300</w:t>
            </w:r>
          </w:p>
        </w:tc>
        <w:tc>
          <w:tcPr>
            <w:tcW w:w="810" w:type="dxa"/>
          </w:tcPr>
          <w:p w:rsidR="005D484E" w:rsidRPr="00104251" w:rsidRDefault="005D484E" w:rsidP="00920D00">
            <w:pPr>
              <w:pStyle w:val="Default"/>
              <w:jc w:val="center"/>
              <w:rPr>
                <w:sz w:val="18"/>
                <w:szCs w:val="18"/>
              </w:rPr>
            </w:pPr>
            <w:r w:rsidRPr="00104251">
              <w:rPr>
                <w:sz w:val="18"/>
                <w:szCs w:val="18"/>
              </w:rPr>
              <w:t>24.01</w:t>
            </w:r>
          </w:p>
        </w:tc>
        <w:tc>
          <w:tcPr>
            <w:tcW w:w="900" w:type="dxa"/>
          </w:tcPr>
          <w:p w:rsidR="005D484E" w:rsidRPr="00104251" w:rsidRDefault="005D484E" w:rsidP="00920D00">
            <w:pPr>
              <w:pStyle w:val="Default"/>
              <w:jc w:val="center"/>
              <w:rPr>
                <w:sz w:val="18"/>
                <w:szCs w:val="18"/>
              </w:rPr>
            </w:pPr>
            <w:r w:rsidRPr="00104251">
              <w:rPr>
                <w:sz w:val="18"/>
                <w:szCs w:val="18"/>
              </w:rPr>
              <w:t>41.8609</w:t>
            </w:r>
          </w:p>
        </w:tc>
        <w:tc>
          <w:tcPr>
            <w:tcW w:w="1170" w:type="dxa"/>
          </w:tcPr>
          <w:p w:rsidR="005D484E" w:rsidRPr="00104251" w:rsidRDefault="005D484E" w:rsidP="00920D00">
            <w:pPr>
              <w:pStyle w:val="Default"/>
              <w:jc w:val="center"/>
              <w:rPr>
                <w:sz w:val="18"/>
                <w:szCs w:val="18"/>
              </w:rPr>
            </w:pPr>
            <w:r w:rsidRPr="00104251">
              <w:rPr>
                <w:sz w:val="18"/>
                <w:szCs w:val="18"/>
              </w:rPr>
              <w:t>68890000</w:t>
            </w:r>
          </w:p>
        </w:tc>
        <w:tc>
          <w:tcPr>
            <w:tcW w:w="810" w:type="dxa"/>
          </w:tcPr>
          <w:p w:rsidR="005D484E" w:rsidRPr="00104251" w:rsidRDefault="005D484E" w:rsidP="00920D00">
            <w:pPr>
              <w:pStyle w:val="Default"/>
              <w:jc w:val="center"/>
              <w:rPr>
                <w:sz w:val="18"/>
                <w:szCs w:val="18"/>
              </w:rPr>
            </w:pPr>
            <w:r w:rsidRPr="00104251">
              <w:rPr>
                <w:sz w:val="18"/>
                <w:szCs w:val="18"/>
              </w:rPr>
              <w:t>31.70</w:t>
            </w:r>
          </w:p>
        </w:tc>
        <w:tc>
          <w:tcPr>
            <w:tcW w:w="1170" w:type="dxa"/>
          </w:tcPr>
          <w:p w:rsidR="005D484E" w:rsidRPr="00104251" w:rsidRDefault="005D484E" w:rsidP="00920D00">
            <w:pPr>
              <w:pStyle w:val="Default"/>
              <w:jc w:val="center"/>
              <w:rPr>
                <w:sz w:val="18"/>
                <w:szCs w:val="18"/>
              </w:rPr>
            </w:pPr>
            <w:r w:rsidRPr="00104251">
              <w:rPr>
                <w:sz w:val="18"/>
                <w:szCs w:val="18"/>
              </w:rPr>
              <w:t>40670.00</w:t>
            </w:r>
          </w:p>
        </w:tc>
        <w:tc>
          <w:tcPr>
            <w:tcW w:w="1080" w:type="dxa"/>
          </w:tcPr>
          <w:p w:rsidR="005D484E" w:rsidRPr="00104251" w:rsidRDefault="005D484E" w:rsidP="00920D00">
            <w:pPr>
              <w:pStyle w:val="Default"/>
              <w:jc w:val="center"/>
              <w:rPr>
                <w:sz w:val="18"/>
                <w:szCs w:val="18"/>
              </w:rPr>
            </w:pPr>
            <w:r w:rsidRPr="00104251">
              <w:rPr>
                <w:sz w:val="18"/>
                <w:szCs w:val="18"/>
              </w:rPr>
              <w:t>53701.00</w:t>
            </w:r>
          </w:p>
        </w:tc>
      </w:tr>
      <w:tr w:rsidR="00920D00" w:rsidTr="00085F71">
        <w:trPr>
          <w:trHeight w:val="232"/>
        </w:trPr>
        <w:tc>
          <w:tcPr>
            <w:tcW w:w="746" w:type="dxa"/>
          </w:tcPr>
          <w:p w:rsidR="005D484E" w:rsidRPr="00104251" w:rsidRDefault="005D484E" w:rsidP="00920D00">
            <w:pPr>
              <w:pStyle w:val="Default"/>
              <w:jc w:val="center"/>
              <w:rPr>
                <w:sz w:val="18"/>
                <w:szCs w:val="18"/>
              </w:rPr>
            </w:pPr>
            <w:r w:rsidRPr="00104251">
              <w:rPr>
                <w:sz w:val="18"/>
                <w:szCs w:val="18"/>
              </w:rPr>
              <w:t>1991</w:t>
            </w:r>
          </w:p>
        </w:tc>
        <w:tc>
          <w:tcPr>
            <w:tcW w:w="802" w:type="dxa"/>
          </w:tcPr>
          <w:p w:rsidR="005D484E" w:rsidRPr="00104251" w:rsidRDefault="005D484E" w:rsidP="00920D00">
            <w:pPr>
              <w:pStyle w:val="Default"/>
              <w:jc w:val="center"/>
              <w:rPr>
                <w:sz w:val="18"/>
                <w:szCs w:val="18"/>
              </w:rPr>
            </w:pPr>
            <w:r w:rsidRPr="00104251">
              <w:rPr>
                <w:sz w:val="18"/>
                <w:szCs w:val="18"/>
              </w:rPr>
              <w:t>3.28</w:t>
            </w:r>
          </w:p>
        </w:tc>
        <w:tc>
          <w:tcPr>
            <w:tcW w:w="720" w:type="dxa"/>
          </w:tcPr>
          <w:p w:rsidR="005D484E" w:rsidRPr="00104251" w:rsidRDefault="005D484E" w:rsidP="00920D00">
            <w:pPr>
              <w:pStyle w:val="Default"/>
              <w:jc w:val="center"/>
              <w:rPr>
                <w:sz w:val="18"/>
                <w:szCs w:val="18"/>
              </w:rPr>
            </w:pPr>
            <w:r w:rsidRPr="00104251">
              <w:rPr>
                <w:sz w:val="18"/>
                <w:szCs w:val="18"/>
              </w:rPr>
              <w:t>3.14</w:t>
            </w:r>
          </w:p>
        </w:tc>
        <w:tc>
          <w:tcPr>
            <w:tcW w:w="810" w:type="dxa"/>
          </w:tcPr>
          <w:p w:rsidR="005D484E" w:rsidRPr="00104251" w:rsidRDefault="005D484E" w:rsidP="00920D00">
            <w:pPr>
              <w:pStyle w:val="Default"/>
              <w:jc w:val="center"/>
              <w:rPr>
                <w:sz w:val="18"/>
                <w:szCs w:val="18"/>
              </w:rPr>
            </w:pPr>
            <w:r w:rsidRPr="00104251">
              <w:rPr>
                <w:sz w:val="18"/>
                <w:szCs w:val="18"/>
              </w:rPr>
              <w:t>7500</w:t>
            </w:r>
          </w:p>
        </w:tc>
        <w:tc>
          <w:tcPr>
            <w:tcW w:w="810" w:type="dxa"/>
          </w:tcPr>
          <w:p w:rsidR="005D484E" w:rsidRPr="00104251" w:rsidRDefault="005D484E" w:rsidP="00920D00">
            <w:pPr>
              <w:pStyle w:val="Default"/>
              <w:jc w:val="center"/>
              <w:rPr>
                <w:sz w:val="18"/>
                <w:szCs w:val="18"/>
              </w:rPr>
            </w:pPr>
            <w:r w:rsidRPr="00104251">
              <w:rPr>
                <w:sz w:val="18"/>
                <w:szCs w:val="18"/>
              </w:rPr>
              <w:t>10.76</w:t>
            </w:r>
          </w:p>
        </w:tc>
        <w:tc>
          <w:tcPr>
            <w:tcW w:w="900" w:type="dxa"/>
          </w:tcPr>
          <w:p w:rsidR="005D484E" w:rsidRPr="00104251" w:rsidRDefault="005D484E" w:rsidP="00920D00">
            <w:pPr>
              <w:pStyle w:val="Default"/>
              <w:jc w:val="center"/>
              <w:rPr>
                <w:sz w:val="18"/>
                <w:szCs w:val="18"/>
              </w:rPr>
            </w:pPr>
            <w:r w:rsidRPr="00104251">
              <w:rPr>
                <w:sz w:val="18"/>
                <w:szCs w:val="18"/>
              </w:rPr>
              <w:t>9.8596</w:t>
            </w:r>
          </w:p>
        </w:tc>
        <w:tc>
          <w:tcPr>
            <w:tcW w:w="1170" w:type="dxa"/>
          </w:tcPr>
          <w:p w:rsidR="005D484E" w:rsidRPr="00104251" w:rsidRDefault="005D484E" w:rsidP="00920D00">
            <w:pPr>
              <w:pStyle w:val="Default"/>
              <w:jc w:val="center"/>
              <w:rPr>
                <w:sz w:val="18"/>
                <w:szCs w:val="18"/>
              </w:rPr>
            </w:pPr>
            <w:r w:rsidRPr="00104251">
              <w:rPr>
                <w:sz w:val="18"/>
                <w:szCs w:val="18"/>
              </w:rPr>
              <w:t>56250000</w:t>
            </w:r>
          </w:p>
        </w:tc>
        <w:tc>
          <w:tcPr>
            <w:tcW w:w="810" w:type="dxa"/>
          </w:tcPr>
          <w:p w:rsidR="005D484E" w:rsidRPr="00104251" w:rsidRDefault="005D484E" w:rsidP="00920D00">
            <w:pPr>
              <w:pStyle w:val="Default"/>
              <w:jc w:val="center"/>
              <w:rPr>
                <w:sz w:val="18"/>
                <w:szCs w:val="18"/>
              </w:rPr>
            </w:pPr>
            <w:r w:rsidRPr="00104251">
              <w:rPr>
                <w:sz w:val="18"/>
                <w:szCs w:val="18"/>
              </w:rPr>
              <w:t>10.30</w:t>
            </w:r>
          </w:p>
        </w:tc>
        <w:tc>
          <w:tcPr>
            <w:tcW w:w="1170" w:type="dxa"/>
          </w:tcPr>
          <w:p w:rsidR="005D484E" w:rsidRPr="00104251" w:rsidRDefault="005D484E" w:rsidP="00920D00">
            <w:pPr>
              <w:pStyle w:val="Default"/>
              <w:jc w:val="center"/>
              <w:rPr>
                <w:sz w:val="18"/>
                <w:szCs w:val="18"/>
              </w:rPr>
            </w:pPr>
            <w:r w:rsidRPr="00104251">
              <w:rPr>
                <w:sz w:val="18"/>
                <w:szCs w:val="18"/>
              </w:rPr>
              <w:t>24600.00</w:t>
            </w:r>
          </w:p>
        </w:tc>
        <w:tc>
          <w:tcPr>
            <w:tcW w:w="1080" w:type="dxa"/>
          </w:tcPr>
          <w:p w:rsidR="005D484E" w:rsidRPr="00104251" w:rsidRDefault="005D484E" w:rsidP="00920D00">
            <w:pPr>
              <w:pStyle w:val="Default"/>
              <w:jc w:val="center"/>
              <w:rPr>
                <w:sz w:val="18"/>
                <w:szCs w:val="18"/>
              </w:rPr>
            </w:pPr>
            <w:r w:rsidRPr="00104251">
              <w:rPr>
                <w:sz w:val="18"/>
                <w:szCs w:val="18"/>
              </w:rPr>
              <w:t>23550.00</w:t>
            </w:r>
          </w:p>
        </w:tc>
      </w:tr>
      <w:tr w:rsidR="00920D00" w:rsidTr="00085F71">
        <w:trPr>
          <w:trHeight w:val="235"/>
        </w:trPr>
        <w:tc>
          <w:tcPr>
            <w:tcW w:w="746" w:type="dxa"/>
          </w:tcPr>
          <w:p w:rsidR="005D484E" w:rsidRPr="00104251" w:rsidRDefault="005D484E" w:rsidP="00920D00">
            <w:pPr>
              <w:pStyle w:val="Default"/>
              <w:jc w:val="center"/>
              <w:rPr>
                <w:sz w:val="18"/>
                <w:szCs w:val="18"/>
              </w:rPr>
            </w:pPr>
            <w:r w:rsidRPr="00104251">
              <w:rPr>
                <w:sz w:val="18"/>
                <w:szCs w:val="18"/>
              </w:rPr>
              <w:t>1992</w:t>
            </w:r>
          </w:p>
        </w:tc>
        <w:tc>
          <w:tcPr>
            <w:tcW w:w="802" w:type="dxa"/>
          </w:tcPr>
          <w:p w:rsidR="005D484E" w:rsidRPr="00104251" w:rsidRDefault="005D484E" w:rsidP="00920D00">
            <w:pPr>
              <w:pStyle w:val="Default"/>
              <w:jc w:val="center"/>
              <w:rPr>
                <w:sz w:val="18"/>
                <w:szCs w:val="18"/>
              </w:rPr>
            </w:pPr>
            <w:r w:rsidRPr="00104251">
              <w:rPr>
                <w:sz w:val="18"/>
                <w:szCs w:val="18"/>
              </w:rPr>
              <w:t>5.05</w:t>
            </w:r>
          </w:p>
        </w:tc>
        <w:tc>
          <w:tcPr>
            <w:tcW w:w="720" w:type="dxa"/>
          </w:tcPr>
          <w:p w:rsidR="005D484E" w:rsidRPr="00104251" w:rsidRDefault="005D484E" w:rsidP="00920D00">
            <w:pPr>
              <w:pStyle w:val="Default"/>
              <w:jc w:val="center"/>
              <w:rPr>
                <w:sz w:val="18"/>
                <w:szCs w:val="18"/>
              </w:rPr>
            </w:pPr>
            <w:r w:rsidRPr="00104251">
              <w:rPr>
                <w:sz w:val="18"/>
                <w:szCs w:val="18"/>
              </w:rPr>
              <w:t>5.00</w:t>
            </w:r>
          </w:p>
        </w:tc>
        <w:tc>
          <w:tcPr>
            <w:tcW w:w="810" w:type="dxa"/>
          </w:tcPr>
          <w:p w:rsidR="005D484E" w:rsidRPr="00104251" w:rsidRDefault="005D484E" w:rsidP="00920D00">
            <w:pPr>
              <w:pStyle w:val="Default"/>
              <w:jc w:val="center"/>
              <w:rPr>
                <w:sz w:val="18"/>
                <w:szCs w:val="18"/>
              </w:rPr>
            </w:pPr>
            <w:r w:rsidRPr="00104251">
              <w:rPr>
                <w:sz w:val="18"/>
                <w:szCs w:val="18"/>
              </w:rPr>
              <w:t>8950</w:t>
            </w:r>
          </w:p>
        </w:tc>
        <w:tc>
          <w:tcPr>
            <w:tcW w:w="810" w:type="dxa"/>
          </w:tcPr>
          <w:p w:rsidR="005D484E" w:rsidRPr="00104251" w:rsidRDefault="005D484E" w:rsidP="00920D00">
            <w:pPr>
              <w:pStyle w:val="Default"/>
              <w:jc w:val="center"/>
              <w:rPr>
                <w:sz w:val="18"/>
                <w:szCs w:val="18"/>
              </w:rPr>
            </w:pPr>
            <w:r w:rsidRPr="00104251">
              <w:rPr>
                <w:sz w:val="18"/>
                <w:szCs w:val="18"/>
              </w:rPr>
              <w:t>25.50</w:t>
            </w:r>
          </w:p>
        </w:tc>
        <w:tc>
          <w:tcPr>
            <w:tcW w:w="900" w:type="dxa"/>
          </w:tcPr>
          <w:p w:rsidR="005D484E" w:rsidRPr="00104251" w:rsidRDefault="005D484E" w:rsidP="00920D00">
            <w:pPr>
              <w:pStyle w:val="Default"/>
              <w:jc w:val="center"/>
              <w:rPr>
                <w:sz w:val="18"/>
                <w:szCs w:val="18"/>
              </w:rPr>
            </w:pPr>
            <w:r w:rsidRPr="00104251">
              <w:rPr>
                <w:sz w:val="18"/>
                <w:szCs w:val="18"/>
              </w:rPr>
              <w:t>25.0000</w:t>
            </w:r>
          </w:p>
        </w:tc>
        <w:tc>
          <w:tcPr>
            <w:tcW w:w="1170" w:type="dxa"/>
          </w:tcPr>
          <w:p w:rsidR="005D484E" w:rsidRPr="00104251" w:rsidRDefault="005D484E" w:rsidP="00920D00">
            <w:pPr>
              <w:pStyle w:val="Default"/>
              <w:jc w:val="center"/>
              <w:rPr>
                <w:sz w:val="18"/>
                <w:szCs w:val="18"/>
              </w:rPr>
            </w:pPr>
            <w:r w:rsidRPr="00104251">
              <w:rPr>
                <w:sz w:val="18"/>
                <w:szCs w:val="18"/>
              </w:rPr>
              <w:t>80102500</w:t>
            </w:r>
          </w:p>
        </w:tc>
        <w:tc>
          <w:tcPr>
            <w:tcW w:w="810" w:type="dxa"/>
          </w:tcPr>
          <w:p w:rsidR="005D484E" w:rsidRPr="00104251" w:rsidRDefault="005D484E" w:rsidP="00920D00">
            <w:pPr>
              <w:pStyle w:val="Default"/>
              <w:jc w:val="center"/>
              <w:rPr>
                <w:sz w:val="18"/>
                <w:szCs w:val="18"/>
              </w:rPr>
            </w:pPr>
            <w:r w:rsidRPr="00104251">
              <w:rPr>
                <w:sz w:val="18"/>
                <w:szCs w:val="18"/>
              </w:rPr>
              <w:t>25.25</w:t>
            </w:r>
          </w:p>
        </w:tc>
        <w:tc>
          <w:tcPr>
            <w:tcW w:w="1170" w:type="dxa"/>
          </w:tcPr>
          <w:p w:rsidR="005D484E" w:rsidRPr="00104251" w:rsidRDefault="005D484E" w:rsidP="00920D00">
            <w:pPr>
              <w:pStyle w:val="Default"/>
              <w:jc w:val="center"/>
              <w:rPr>
                <w:sz w:val="18"/>
                <w:szCs w:val="18"/>
              </w:rPr>
            </w:pPr>
            <w:r w:rsidRPr="00104251">
              <w:rPr>
                <w:sz w:val="18"/>
                <w:szCs w:val="18"/>
              </w:rPr>
              <w:t>45197.50</w:t>
            </w:r>
          </w:p>
        </w:tc>
        <w:tc>
          <w:tcPr>
            <w:tcW w:w="1080" w:type="dxa"/>
          </w:tcPr>
          <w:p w:rsidR="005D484E" w:rsidRPr="00104251" w:rsidRDefault="005D484E" w:rsidP="00920D00">
            <w:pPr>
              <w:pStyle w:val="Default"/>
              <w:jc w:val="center"/>
              <w:rPr>
                <w:sz w:val="18"/>
                <w:szCs w:val="18"/>
              </w:rPr>
            </w:pPr>
            <w:r w:rsidRPr="00104251">
              <w:rPr>
                <w:sz w:val="18"/>
                <w:szCs w:val="18"/>
              </w:rPr>
              <w:t>44750.00</w:t>
            </w:r>
          </w:p>
        </w:tc>
      </w:tr>
      <w:tr w:rsidR="00920D00" w:rsidTr="00085F71">
        <w:trPr>
          <w:trHeight w:val="232"/>
        </w:trPr>
        <w:tc>
          <w:tcPr>
            <w:tcW w:w="746" w:type="dxa"/>
          </w:tcPr>
          <w:p w:rsidR="005D484E" w:rsidRPr="00104251" w:rsidRDefault="005D484E" w:rsidP="00920D00">
            <w:pPr>
              <w:pStyle w:val="Default"/>
              <w:jc w:val="center"/>
              <w:rPr>
                <w:sz w:val="18"/>
                <w:szCs w:val="18"/>
              </w:rPr>
            </w:pPr>
            <w:r w:rsidRPr="00104251">
              <w:rPr>
                <w:sz w:val="18"/>
                <w:szCs w:val="18"/>
              </w:rPr>
              <w:t>1993</w:t>
            </w:r>
          </w:p>
        </w:tc>
        <w:tc>
          <w:tcPr>
            <w:tcW w:w="802" w:type="dxa"/>
          </w:tcPr>
          <w:p w:rsidR="005D484E" w:rsidRPr="00104251" w:rsidRDefault="005D484E" w:rsidP="00920D00">
            <w:pPr>
              <w:pStyle w:val="Default"/>
              <w:jc w:val="center"/>
              <w:rPr>
                <w:sz w:val="18"/>
                <w:szCs w:val="18"/>
              </w:rPr>
            </w:pPr>
            <w:r w:rsidRPr="00104251">
              <w:rPr>
                <w:sz w:val="18"/>
                <w:szCs w:val="18"/>
              </w:rPr>
              <w:t>4.00</w:t>
            </w:r>
          </w:p>
        </w:tc>
        <w:tc>
          <w:tcPr>
            <w:tcW w:w="720" w:type="dxa"/>
          </w:tcPr>
          <w:p w:rsidR="005D484E" w:rsidRPr="00104251" w:rsidRDefault="005D484E" w:rsidP="00920D00">
            <w:pPr>
              <w:pStyle w:val="Default"/>
              <w:jc w:val="center"/>
              <w:rPr>
                <w:sz w:val="18"/>
                <w:szCs w:val="18"/>
              </w:rPr>
            </w:pPr>
            <w:r w:rsidRPr="00104251">
              <w:rPr>
                <w:sz w:val="18"/>
                <w:szCs w:val="18"/>
              </w:rPr>
              <w:t>4.75</w:t>
            </w:r>
          </w:p>
        </w:tc>
        <w:tc>
          <w:tcPr>
            <w:tcW w:w="810" w:type="dxa"/>
          </w:tcPr>
          <w:p w:rsidR="005D484E" w:rsidRPr="00104251" w:rsidRDefault="005D484E" w:rsidP="00920D00">
            <w:pPr>
              <w:pStyle w:val="Default"/>
              <w:jc w:val="center"/>
              <w:rPr>
                <w:sz w:val="18"/>
                <w:szCs w:val="18"/>
              </w:rPr>
            </w:pPr>
            <w:r w:rsidRPr="00104251">
              <w:rPr>
                <w:sz w:val="18"/>
                <w:szCs w:val="18"/>
              </w:rPr>
              <w:t>8250</w:t>
            </w:r>
          </w:p>
        </w:tc>
        <w:tc>
          <w:tcPr>
            <w:tcW w:w="810" w:type="dxa"/>
          </w:tcPr>
          <w:p w:rsidR="005D484E" w:rsidRPr="00104251" w:rsidRDefault="005D484E" w:rsidP="00920D00">
            <w:pPr>
              <w:pStyle w:val="Default"/>
              <w:jc w:val="center"/>
              <w:rPr>
                <w:sz w:val="18"/>
                <w:szCs w:val="18"/>
              </w:rPr>
            </w:pPr>
            <w:r w:rsidRPr="00104251">
              <w:rPr>
                <w:sz w:val="18"/>
                <w:szCs w:val="18"/>
              </w:rPr>
              <w:t>16.00</w:t>
            </w:r>
          </w:p>
        </w:tc>
        <w:tc>
          <w:tcPr>
            <w:tcW w:w="900" w:type="dxa"/>
          </w:tcPr>
          <w:p w:rsidR="005D484E" w:rsidRPr="00104251" w:rsidRDefault="005D484E" w:rsidP="00920D00">
            <w:pPr>
              <w:pStyle w:val="Default"/>
              <w:jc w:val="center"/>
              <w:rPr>
                <w:sz w:val="18"/>
                <w:szCs w:val="18"/>
              </w:rPr>
            </w:pPr>
            <w:r w:rsidRPr="00104251">
              <w:rPr>
                <w:sz w:val="18"/>
                <w:szCs w:val="18"/>
              </w:rPr>
              <w:t>22.5625</w:t>
            </w:r>
          </w:p>
        </w:tc>
        <w:tc>
          <w:tcPr>
            <w:tcW w:w="1170" w:type="dxa"/>
          </w:tcPr>
          <w:p w:rsidR="005D484E" w:rsidRPr="00104251" w:rsidRDefault="005D484E" w:rsidP="00920D00">
            <w:pPr>
              <w:pStyle w:val="Default"/>
              <w:jc w:val="center"/>
              <w:rPr>
                <w:sz w:val="18"/>
                <w:szCs w:val="18"/>
              </w:rPr>
            </w:pPr>
            <w:r w:rsidRPr="00104251">
              <w:rPr>
                <w:sz w:val="18"/>
                <w:szCs w:val="18"/>
              </w:rPr>
              <w:t>68062500</w:t>
            </w:r>
          </w:p>
        </w:tc>
        <w:tc>
          <w:tcPr>
            <w:tcW w:w="810" w:type="dxa"/>
          </w:tcPr>
          <w:p w:rsidR="005D484E" w:rsidRPr="00104251" w:rsidRDefault="005D484E" w:rsidP="00920D00">
            <w:pPr>
              <w:pStyle w:val="Default"/>
              <w:jc w:val="center"/>
              <w:rPr>
                <w:sz w:val="18"/>
                <w:szCs w:val="18"/>
              </w:rPr>
            </w:pPr>
            <w:r w:rsidRPr="00104251">
              <w:rPr>
                <w:sz w:val="18"/>
                <w:szCs w:val="18"/>
              </w:rPr>
              <w:t>19.00</w:t>
            </w:r>
          </w:p>
        </w:tc>
        <w:tc>
          <w:tcPr>
            <w:tcW w:w="1170" w:type="dxa"/>
          </w:tcPr>
          <w:p w:rsidR="005D484E" w:rsidRPr="00104251" w:rsidRDefault="005D484E" w:rsidP="00920D00">
            <w:pPr>
              <w:pStyle w:val="Default"/>
              <w:jc w:val="center"/>
              <w:rPr>
                <w:sz w:val="18"/>
                <w:szCs w:val="18"/>
              </w:rPr>
            </w:pPr>
            <w:r w:rsidRPr="00104251">
              <w:rPr>
                <w:sz w:val="18"/>
                <w:szCs w:val="18"/>
              </w:rPr>
              <w:t>33000.00</w:t>
            </w:r>
          </w:p>
        </w:tc>
        <w:tc>
          <w:tcPr>
            <w:tcW w:w="1080" w:type="dxa"/>
          </w:tcPr>
          <w:p w:rsidR="005D484E" w:rsidRPr="00104251" w:rsidRDefault="005D484E" w:rsidP="00920D00">
            <w:pPr>
              <w:pStyle w:val="Default"/>
              <w:jc w:val="center"/>
              <w:rPr>
                <w:sz w:val="18"/>
                <w:szCs w:val="18"/>
              </w:rPr>
            </w:pPr>
            <w:r w:rsidRPr="00104251">
              <w:rPr>
                <w:sz w:val="18"/>
                <w:szCs w:val="18"/>
              </w:rPr>
              <w:t>39187.50</w:t>
            </w:r>
          </w:p>
        </w:tc>
      </w:tr>
      <w:tr w:rsidR="00920D00" w:rsidTr="00085F71">
        <w:trPr>
          <w:trHeight w:val="235"/>
        </w:trPr>
        <w:tc>
          <w:tcPr>
            <w:tcW w:w="746" w:type="dxa"/>
          </w:tcPr>
          <w:p w:rsidR="005D484E" w:rsidRPr="00104251" w:rsidRDefault="005D484E" w:rsidP="00920D00">
            <w:pPr>
              <w:pStyle w:val="Default"/>
              <w:jc w:val="center"/>
              <w:rPr>
                <w:sz w:val="18"/>
                <w:szCs w:val="18"/>
              </w:rPr>
            </w:pPr>
            <w:r w:rsidRPr="00104251">
              <w:rPr>
                <w:sz w:val="18"/>
                <w:szCs w:val="18"/>
              </w:rPr>
              <w:t>1994</w:t>
            </w:r>
          </w:p>
        </w:tc>
        <w:tc>
          <w:tcPr>
            <w:tcW w:w="802" w:type="dxa"/>
          </w:tcPr>
          <w:p w:rsidR="005D484E" w:rsidRPr="00104251" w:rsidRDefault="005D484E" w:rsidP="00920D00">
            <w:pPr>
              <w:pStyle w:val="Default"/>
              <w:jc w:val="center"/>
              <w:rPr>
                <w:sz w:val="18"/>
                <w:szCs w:val="18"/>
              </w:rPr>
            </w:pPr>
            <w:r w:rsidRPr="00104251">
              <w:rPr>
                <w:sz w:val="18"/>
                <w:szCs w:val="18"/>
              </w:rPr>
              <w:t>5.97</w:t>
            </w:r>
          </w:p>
        </w:tc>
        <w:tc>
          <w:tcPr>
            <w:tcW w:w="720" w:type="dxa"/>
          </w:tcPr>
          <w:p w:rsidR="005D484E" w:rsidRPr="00104251" w:rsidRDefault="005D484E" w:rsidP="00920D00">
            <w:pPr>
              <w:pStyle w:val="Default"/>
              <w:jc w:val="center"/>
              <w:rPr>
                <w:sz w:val="18"/>
                <w:szCs w:val="18"/>
              </w:rPr>
            </w:pPr>
            <w:r w:rsidRPr="00104251">
              <w:rPr>
                <w:sz w:val="18"/>
                <w:szCs w:val="18"/>
              </w:rPr>
              <w:t>6.23</w:t>
            </w:r>
          </w:p>
        </w:tc>
        <w:tc>
          <w:tcPr>
            <w:tcW w:w="810" w:type="dxa"/>
          </w:tcPr>
          <w:p w:rsidR="005D484E" w:rsidRPr="00104251" w:rsidRDefault="005D484E" w:rsidP="00920D00">
            <w:pPr>
              <w:pStyle w:val="Default"/>
              <w:jc w:val="center"/>
              <w:rPr>
                <w:sz w:val="18"/>
                <w:szCs w:val="18"/>
              </w:rPr>
            </w:pPr>
            <w:r w:rsidRPr="00104251">
              <w:rPr>
                <w:sz w:val="18"/>
                <w:szCs w:val="18"/>
              </w:rPr>
              <w:t>9000</w:t>
            </w:r>
          </w:p>
        </w:tc>
        <w:tc>
          <w:tcPr>
            <w:tcW w:w="810" w:type="dxa"/>
          </w:tcPr>
          <w:p w:rsidR="005D484E" w:rsidRPr="00104251" w:rsidRDefault="005D484E" w:rsidP="00920D00">
            <w:pPr>
              <w:pStyle w:val="Default"/>
              <w:jc w:val="center"/>
              <w:rPr>
                <w:sz w:val="18"/>
                <w:szCs w:val="18"/>
              </w:rPr>
            </w:pPr>
            <w:r w:rsidRPr="00104251">
              <w:rPr>
                <w:sz w:val="18"/>
                <w:szCs w:val="18"/>
              </w:rPr>
              <w:t>35.64</w:t>
            </w:r>
          </w:p>
        </w:tc>
        <w:tc>
          <w:tcPr>
            <w:tcW w:w="900" w:type="dxa"/>
          </w:tcPr>
          <w:p w:rsidR="005D484E" w:rsidRPr="00104251" w:rsidRDefault="005D484E" w:rsidP="00920D00">
            <w:pPr>
              <w:pStyle w:val="Default"/>
              <w:jc w:val="center"/>
              <w:rPr>
                <w:sz w:val="18"/>
                <w:szCs w:val="18"/>
              </w:rPr>
            </w:pPr>
            <w:r w:rsidRPr="00104251">
              <w:rPr>
                <w:sz w:val="18"/>
                <w:szCs w:val="18"/>
              </w:rPr>
              <w:t>38.8129</w:t>
            </w:r>
          </w:p>
        </w:tc>
        <w:tc>
          <w:tcPr>
            <w:tcW w:w="1170" w:type="dxa"/>
          </w:tcPr>
          <w:p w:rsidR="005D484E" w:rsidRPr="00104251" w:rsidRDefault="005D484E" w:rsidP="00920D00">
            <w:pPr>
              <w:pStyle w:val="Default"/>
              <w:jc w:val="center"/>
              <w:rPr>
                <w:sz w:val="18"/>
                <w:szCs w:val="18"/>
              </w:rPr>
            </w:pPr>
            <w:r w:rsidRPr="00104251">
              <w:rPr>
                <w:sz w:val="18"/>
                <w:szCs w:val="18"/>
              </w:rPr>
              <w:t>81000000</w:t>
            </w:r>
          </w:p>
        </w:tc>
        <w:tc>
          <w:tcPr>
            <w:tcW w:w="810" w:type="dxa"/>
          </w:tcPr>
          <w:p w:rsidR="005D484E" w:rsidRPr="00104251" w:rsidRDefault="005D484E" w:rsidP="00920D00">
            <w:pPr>
              <w:pStyle w:val="Default"/>
              <w:jc w:val="center"/>
              <w:rPr>
                <w:sz w:val="18"/>
                <w:szCs w:val="18"/>
              </w:rPr>
            </w:pPr>
            <w:r w:rsidRPr="00104251">
              <w:rPr>
                <w:sz w:val="18"/>
                <w:szCs w:val="18"/>
              </w:rPr>
              <w:t>37.19</w:t>
            </w:r>
          </w:p>
        </w:tc>
        <w:tc>
          <w:tcPr>
            <w:tcW w:w="1170" w:type="dxa"/>
          </w:tcPr>
          <w:p w:rsidR="005D484E" w:rsidRPr="00104251" w:rsidRDefault="005D484E" w:rsidP="00920D00">
            <w:pPr>
              <w:pStyle w:val="Default"/>
              <w:jc w:val="center"/>
              <w:rPr>
                <w:sz w:val="18"/>
                <w:szCs w:val="18"/>
              </w:rPr>
            </w:pPr>
            <w:r w:rsidRPr="00104251">
              <w:rPr>
                <w:sz w:val="18"/>
                <w:szCs w:val="18"/>
              </w:rPr>
              <w:t>53730.00</w:t>
            </w:r>
          </w:p>
        </w:tc>
        <w:tc>
          <w:tcPr>
            <w:tcW w:w="1080" w:type="dxa"/>
          </w:tcPr>
          <w:p w:rsidR="005D484E" w:rsidRPr="00104251" w:rsidRDefault="005D484E" w:rsidP="00920D00">
            <w:pPr>
              <w:pStyle w:val="Default"/>
              <w:jc w:val="center"/>
              <w:rPr>
                <w:sz w:val="18"/>
                <w:szCs w:val="18"/>
              </w:rPr>
            </w:pPr>
            <w:r w:rsidRPr="00104251">
              <w:rPr>
                <w:sz w:val="18"/>
                <w:szCs w:val="18"/>
              </w:rPr>
              <w:t>56070.00</w:t>
            </w:r>
          </w:p>
        </w:tc>
      </w:tr>
      <w:tr w:rsidR="00920D00" w:rsidTr="00085F71">
        <w:trPr>
          <w:trHeight w:val="232"/>
        </w:trPr>
        <w:tc>
          <w:tcPr>
            <w:tcW w:w="746" w:type="dxa"/>
          </w:tcPr>
          <w:p w:rsidR="005D484E" w:rsidRPr="00104251" w:rsidRDefault="005D484E" w:rsidP="00920D00">
            <w:pPr>
              <w:pStyle w:val="Default"/>
              <w:jc w:val="center"/>
              <w:rPr>
                <w:sz w:val="18"/>
                <w:szCs w:val="18"/>
              </w:rPr>
            </w:pPr>
            <w:r w:rsidRPr="00104251">
              <w:rPr>
                <w:sz w:val="18"/>
                <w:szCs w:val="18"/>
              </w:rPr>
              <w:t>1995</w:t>
            </w:r>
          </w:p>
        </w:tc>
        <w:tc>
          <w:tcPr>
            <w:tcW w:w="802" w:type="dxa"/>
          </w:tcPr>
          <w:p w:rsidR="005D484E" w:rsidRPr="00104251" w:rsidRDefault="005D484E" w:rsidP="00920D00">
            <w:pPr>
              <w:pStyle w:val="Default"/>
              <w:jc w:val="center"/>
              <w:rPr>
                <w:sz w:val="18"/>
                <w:szCs w:val="18"/>
              </w:rPr>
            </w:pPr>
            <w:r w:rsidRPr="00104251">
              <w:rPr>
                <w:sz w:val="18"/>
                <w:szCs w:val="18"/>
              </w:rPr>
              <w:t>4.24</w:t>
            </w:r>
          </w:p>
        </w:tc>
        <w:tc>
          <w:tcPr>
            <w:tcW w:w="720" w:type="dxa"/>
          </w:tcPr>
          <w:p w:rsidR="005D484E" w:rsidRPr="00104251" w:rsidRDefault="005D484E" w:rsidP="00920D00">
            <w:pPr>
              <w:pStyle w:val="Default"/>
              <w:jc w:val="center"/>
              <w:rPr>
                <w:sz w:val="18"/>
                <w:szCs w:val="18"/>
              </w:rPr>
            </w:pPr>
            <w:r w:rsidRPr="00104251">
              <w:rPr>
                <w:sz w:val="18"/>
                <w:szCs w:val="18"/>
              </w:rPr>
              <w:t>6.03</w:t>
            </w:r>
          </w:p>
        </w:tc>
        <w:tc>
          <w:tcPr>
            <w:tcW w:w="810" w:type="dxa"/>
          </w:tcPr>
          <w:p w:rsidR="005D484E" w:rsidRPr="00104251" w:rsidRDefault="005D484E" w:rsidP="00920D00">
            <w:pPr>
              <w:pStyle w:val="Default"/>
              <w:jc w:val="center"/>
              <w:rPr>
                <w:sz w:val="18"/>
                <w:szCs w:val="18"/>
              </w:rPr>
            </w:pPr>
            <w:r w:rsidRPr="00104251">
              <w:rPr>
                <w:sz w:val="18"/>
                <w:szCs w:val="18"/>
              </w:rPr>
              <w:t>8750</w:t>
            </w:r>
          </w:p>
        </w:tc>
        <w:tc>
          <w:tcPr>
            <w:tcW w:w="810" w:type="dxa"/>
          </w:tcPr>
          <w:p w:rsidR="005D484E" w:rsidRPr="00104251" w:rsidRDefault="005D484E" w:rsidP="00920D00">
            <w:pPr>
              <w:pStyle w:val="Default"/>
              <w:jc w:val="center"/>
              <w:rPr>
                <w:sz w:val="18"/>
                <w:szCs w:val="18"/>
              </w:rPr>
            </w:pPr>
            <w:r w:rsidRPr="00104251">
              <w:rPr>
                <w:sz w:val="18"/>
                <w:szCs w:val="18"/>
              </w:rPr>
              <w:t>17.98</w:t>
            </w:r>
          </w:p>
        </w:tc>
        <w:tc>
          <w:tcPr>
            <w:tcW w:w="900" w:type="dxa"/>
          </w:tcPr>
          <w:p w:rsidR="005D484E" w:rsidRPr="00104251" w:rsidRDefault="005D484E" w:rsidP="00920D00">
            <w:pPr>
              <w:pStyle w:val="Default"/>
              <w:jc w:val="center"/>
              <w:rPr>
                <w:sz w:val="18"/>
                <w:szCs w:val="18"/>
              </w:rPr>
            </w:pPr>
            <w:r w:rsidRPr="00104251">
              <w:rPr>
                <w:sz w:val="18"/>
                <w:szCs w:val="18"/>
              </w:rPr>
              <w:t>36.3609</w:t>
            </w:r>
          </w:p>
        </w:tc>
        <w:tc>
          <w:tcPr>
            <w:tcW w:w="1170" w:type="dxa"/>
          </w:tcPr>
          <w:p w:rsidR="005D484E" w:rsidRPr="00104251" w:rsidRDefault="005D484E" w:rsidP="00920D00">
            <w:pPr>
              <w:pStyle w:val="Default"/>
              <w:jc w:val="center"/>
              <w:rPr>
                <w:sz w:val="18"/>
                <w:szCs w:val="18"/>
              </w:rPr>
            </w:pPr>
            <w:r w:rsidRPr="00104251">
              <w:rPr>
                <w:sz w:val="18"/>
                <w:szCs w:val="18"/>
              </w:rPr>
              <w:t>76562500</w:t>
            </w:r>
          </w:p>
        </w:tc>
        <w:tc>
          <w:tcPr>
            <w:tcW w:w="810" w:type="dxa"/>
          </w:tcPr>
          <w:p w:rsidR="005D484E" w:rsidRPr="00104251" w:rsidRDefault="005D484E" w:rsidP="00920D00">
            <w:pPr>
              <w:pStyle w:val="Default"/>
              <w:jc w:val="center"/>
              <w:rPr>
                <w:sz w:val="18"/>
                <w:szCs w:val="18"/>
              </w:rPr>
            </w:pPr>
            <w:r w:rsidRPr="00104251">
              <w:rPr>
                <w:sz w:val="18"/>
                <w:szCs w:val="18"/>
              </w:rPr>
              <w:t>25.57</w:t>
            </w:r>
          </w:p>
        </w:tc>
        <w:tc>
          <w:tcPr>
            <w:tcW w:w="1170" w:type="dxa"/>
          </w:tcPr>
          <w:p w:rsidR="005D484E" w:rsidRPr="00104251" w:rsidRDefault="005D484E" w:rsidP="00920D00">
            <w:pPr>
              <w:pStyle w:val="Default"/>
              <w:jc w:val="center"/>
              <w:rPr>
                <w:sz w:val="18"/>
                <w:szCs w:val="18"/>
              </w:rPr>
            </w:pPr>
            <w:r w:rsidRPr="00104251">
              <w:rPr>
                <w:sz w:val="18"/>
                <w:szCs w:val="18"/>
              </w:rPr>
              <w:t>37100.00</w:t>
            </w:r>
          </w:p>
        </w:tc>
        <w:tc>
          <w:tcPr>
            <w:tcW w:w="1080" w:type="dxa"/>
          </w:tcPr>
          <w:p w:rsidR="005D484E" w:rsidRPr="00104251" w:rsidRDefault="005D484E" w:rsidP="00920D00">
            <w:pPr>
              <w:pStyle w:val="Default"/>
              <w:jc w:val="center"/>
              <w:rPr>
                <w:sz w:val="18"/>
                <w:szCs w:val="18"/>
              </w:rPr>
            </w:pPr>
            <w:r w:rsidRPr="00104251">
              <w:rPr>
                <w:sz w:val="18"/>
                <w:szCs w:val="18"/>
              </w:rPr>
              <w:t>52762.50</w:t>
            </w:r>
          </w:p>
        </w:tc>
      </w:tr>
      <w:tr w:rsidR="00920D00" w:rsidTr="00085F71">
        <w:trPr>
          <w:trHeight w:val="235"/>
        </w:trPr>
        <w:tc>
          <w:tcPr>
            <w:tcW w:w="746" w:type="dxa"/>
          </w:tcPr>
          <w:p w:rsidR="005D484E" w:rsidRPr="00104251" w:rsidRDefault="005D484E" w:rsidP="00920D00">
            <w:pPr>
              <w:pStyle w:val="Default"/>
              <w:jc w:val="center"/>
              <w:rPr>
                <w:sz w:val="18"/>
                <w:szCs w:val="18"/>
              </w:rPr>
            </w:pPr>
            <w:r w:rsidRPr="00104251">
              <w:rPr>
                <w:sz w:val="18"/>
                <w:szCs w:val="18"/>
              </w:rPr>
              <w:t>1996</w:t>
            </w:r>
          </w:p>
        </w:tc>
        <w:tc>
          <w:tcPr>
            <w:tcW w:w="802" w:type="dxa"/>
          </w:tcPr>
          <w:p w:rsidR="005D484E" w:rsidRPr="00104251" w:rsidRDefault="005D484E" w:rsidP="00920D00">
            <w:pPr>
              <w:pStyle w:val="Default"/>
              <w:jc w:val="center"/>
              <w:rPr>
                <w:sz w:val="18"/>
                <w:szCs w:val="18"/>
              </w:rPr>
            </w:pPr>
            <w:r w:rsidRPr="00104251">
              <w:rPr>
                <w:sz w:val="18"/>
                <w:szCs w:val="18"/>
              </w:rPr>
              <w:t>8.00</w:t>
            </w:r>
          </w:p>
        </w:tc>
        <w:tc>
          <w:tcPr>
            <w:tcW w:w="720" w:type="dxa"/>
          </w:tcPr>
          <w:p w:rsidR="005D484E" w:rsidRPr="00104251" w:rsidRDefault="005D484E" w:rsidP="00920D00">
            <w:pPr>
              <w:pStyle w:val="Default"/>
              <w:jc w:val="center"/>
              <w:rPr>
                <w:sz w:val="18"/>
                <w:szCs w:val="18"/>
              </w:rPr>
            </w:pPr>
            <w:r w:rsidRPr="00104251">
              <w:rPr>
                <w:sz w:val="18"/>
                <w:szCs w:val="18"/>
              </w:rPr>
              <w:t>8.75</w:t>
            </w:r>
          </w:p>
        </w:tc>
        <w:tc>
          <w:tcPr>
            <w:tcW w:w="810" w:type="dxa"/>
          </w:tcPr>
          <w:p w:rsidR="005D484E" w:rsidRPr="00104251" w:rsidRDefault="005D484E" w:rsidP="00920D00">
            <w:pPr>
              <w:pStyle w:val="Default"/>
              <w:jc w:val="center"/>
              <w:rPr>
                <w:sz w:val="18"/>
                <w:szCs w:val="18"/>
              </w:rPr>
            </w:pPr>
            <w:r w:rsidRPr="00104251">
              <w:rPr>
                <w:sz w:val="18"/>
                <w:szCs w:val="18"/>
              </w:rPr>
              <w:t>10000</w:t>
            </w:r>
          </w:p>
        </w:tc>
        <w:tc>
          <w:tcPr>
            <w:tcW w:w="810" w:type="dxa"/>
          </w:tcPr>
          <w:p w:rsidR="005D484E" w:rsidRPr="00104251" w:rsidRDefault="005D484E" w:rsidP="00920D00">
            <w:pPr>
              <w:pStyle w:val="Default"/>
              <w:jc w:val="center"/>
              <w:rPr>
                <w:sz w:val="18"/>
                <w:szCs w:val="18"/>
              </w:rPr>
            </w:pPr>
            <w:r w:rsidRPr="00104251">
              <w:rPr>
                <w:sz w:val="18"/>
                <w:szCs w:val="18"/>
              </w:rPr>
              <w:t>64.00</w:t>
            </w:r>
          </w:p>
        </w:tc>
        <w:tc>
          <w:tcPr>
            <w:tcW w:w="900" w:type="dxa"/>
          </w:tcPr>
          <w:p w:rsidR="005D484E" w:rsidRPr="00104251" w:rsidRDefault="005D484E" w:rsidP="00920D00">
            <w:pPr>
              <w:pStyle w:val="Default"/>
              <w:jc w:val="center"/>
              <w:rPr>
                <w:sz w:val="18"/>
                <w:szCs w:val="18"/>
              </w:rPr>
            </w:pPr>
            <w:r w:rsidRPr="00104251">
              <w:rPr>
                <w:sz w:val="18"/>
                <w:szCs w:val="18"/>
              </w:rPr>
              <w:t>76.5625</w:t>
            </w:r>
          </w:p>
        </w:tc>
        <w:tc>
          <w:tcPr>
            <w:tcW w:w="1170" w:type="dxa"/>
          </w:tcPr>
          <w:p w:rsidR="005D484E" w:rsidRPr="00104251" w:rsidRDefault="005D484E" w:rsidP="00920D00">
            <w:pPr>
              <w:pStyle w:val="Default"/>
              <w:jc w:val="center"/>
              <w:rPr>
                <w:sz w:val="18"/>
                <w:szCs w:val="18"/>
              </w:rPr>
            </w:pPr>
            <w:r w:rsidRPr="00104251">
              <w:rPr>
                <w:sz w:val="18"/>
                <w:szCs w:val="18"/>
              </w:rPr>
              <w:t>100000000</w:t>
            </w:r>
          </w:p>
        </w:tc>
        <w:tc>
          <w:tcPr>
            <w:tcW w:w="810" w:type="dxa"/>
          </w:tcPr>
          <w:p w:rsidR="005D484E" w:rsidRPr="00104251" w:rsidRDefault="005D484E" w:rsidP="00920D00">
            <w:pPr>
              <w:pStyle w:val="Default"/>
              <w:jc w:val="center"/>
              <w:rPr>
                <w:sz w:val="18"/>
                <w:szCs w:val="18"/>
              </w:rPr>
            </w:pPr>
            <w:r w:rsidRPr="00104251">
              <w:rPr>
                <w:sz w:val="18"/>
                <w:szCs w:val="18"/>
              </w:rPr>
              <w:t>70.00</w:t>
            </w:r>
          </w:p>
        </w:tc>
        <w:tc>
          <w:tcPr>
            <w:tcW w:w="1170" w:type="dxa"/>
          </w:tcPr>
          <w:p w:rsidR="005D484E" w:rsidRPr="00104251" w:rsidRDefault="005D484E" w:rsidP="00920D00">
            <w:pPr>
              <w:pStyle w:val="Default"/>
              <w:jc w:val="center"/>
              <w:rPr>
                <w:sz w:val="18"/>
                <w:szCs w:val="18"/>
              </w:rPr>
            </w:pPr>
            <w:r w:rsidRPr="00104251">
              <w:rPr>
                <w:sz w:val="18"/>
                <w:szCs w:val="18"/>
              </w:rPr>
              <w:t>80000.00</w:t>
            </w:r>
          </w:p>
        </w:tc>
        <w:tc>
          <w:tcPr>
            <w:tcW w:w="1080" w:type="dxa"/>
          </w:tcPr>
          <w:p w:rsidR="005D484E" w:rsidRPr="00104251" w:rsidRDefault="005D484E" w:rsidP="00920D00">
            <w:pPr>
              <w:pStyle w:val="Default"/>
              <w:jc w:val="center"/>
              <w:rPr>
                <w:sz w:val="18"/>
                <w:szCs w:val="18"/>
              </w:rPr>
            </w:pPr>
            <w:r w:rsidRPr="00104251">
              <w:rPr>
                <w:sz w:val="18"/>
                <w:szCs w:val="18"/>
              </w:rPr>
              <w:t>87500.00</w:t>
            </w:r>
          </w:p>
        </w:tc>
      </w:tr>
      <w:tr w:rsidR="00920D00" w:rsidTr="00085F71">
        <w:trPr>
          <w:trHeight w:val="232"/>
        </w:trPr>
        <w:tc>
          <w:tcPr>
            <w:tcW w:w="746" w:type="dxa"/>
          </w:tcPr>
          <w:p w:rsidR="005D484E" w:rsidRPr="00104251" w:rsidRDefault="005D484E" w:rsidP="00920D00">
            <w:pPr>
              <w:pStyle w:val="Default"/>
              <w:jc w:val="center"/>
              <w:rPr>
                <w:sz w:val="18"/>
                <w:szCs w:val="18"/>
              </w:rPr>
            </w:pPr>
            <w:r w:rsidRPr="00104251">
              <w:rPr>
                <w:sz w:val="18"/>
                <w:szCs w:val="18"/>
              </w:rPr>
              <w:t>1997</w:t>
            </w:r>
          </w:p>
        </w:tc>
        <w:tc>
          <w:tcPr>
            <w:tcW w:w="802" w:type="dxa"/>
          </w:tcPr>
          <w:p w:rsidR="005D484E" w:rsidRPr="00104251" w:rsidRDefault="005D484E" w:rsidP="00920D00">
            <w:pPr>
              <w:pStyle w:val="Default"/>
              <w:jc w:val="center"/>
              <w:rPr>
                <w:sz w:val="18"/>
                <w:szCs w:val="18"/>
              </w:rPr>
            </w:pPr>
            <w:r w:rsidRPr="00104251">
              <w:rPr>
                <w:sz w:val="18"/>
                <w:szCs w:val="18"/>
              </w:rPr>
              <w:t>7.45</w:t>
            </w:r>
          </w:p>
        </w:tc>
        <w:tc>
          <w:tcPr>
            <w:tcW w:w="720" w:type="dxa"/>
          </w:tcPr>
          <w:p w:rsidR="005D484E" w:rsidRPr="00104251" w:rsidRDefault="005D484E" w:rsidP="00920D00">
            <w:pPr>
              <w:pStyle w:val="Default"/>
              <w:jc w:val="center"/>
              <w:rPr>
                <w:sz w:val="18"/>
                <w:szCs w:val="18"/>
              </w:rPr>
            </w:pPr>
            <w:r w:rsidRPr="00104251">
              <w:rPr>
                <w:sz w:val="18"/>
                <w:szCs w:val="18"/>
              </w:rPr>
              <w:t>7.72</w:t>
            </w:r>
          </w:p>
        </w:tc>
        <w:tc>
          <w:tcPr>
            <w:tcW w:w="810" w:type="dxa"/>
          </w:tcPr>
          <w:p w:rsidR="005D484E" w:rsidRPr="00104251" w:rsidRDefault="005D484E" w:rsidP="00920D00">
            <w:pPr>
              <w:pStyle w:val="Default"/>
              <w:jc w:val="center"/>
              <w:rPr>
                <w:sz w:val="18"/>
                <w:szCs w:val="18"/>
              </w:rPr>
            </w:pPr>
            <w:r w:rsidRPr="00104251">
              <w:rPr>
                <w:sz w:val="18"/>
                <w:szCs w:val="18"/>
              </w:rPr>
              <w:t>8200</w:t>
            </w:r>
          </w:p>
        </w:tc>
        <w:tc>
          <w:tcPr>
            <w:tcW w:w="810" w:type="dxa"/>
          </w:tcPr>
          <w:p w:rsidR="005D484E" w:rsidRPr="00104251" w:rsidRDefault="005D484E" w:rsidP="00920D00">
            <w:pPr>
              <w:pStyle w:val="Default"/>
              <w:jc w:val="center"/>
              <w:rPr>
                <w:sz w:val="18"/>
                <w:szCs w:val="18"/>
              </w:rPr>
            </w:pPr>
            <w:r w:rsidRPr="00104251">
              <w:rPr>
                <w:sz w:val="18"/>
                <w:szCs w:val="18"/>
              </w:rPr>
              <w:t>55.50</w:t>
            </w:r>
          </w:p>
        </w:tc>
        <w:tc>
          <w:tcPr>
            <w:tcW w:w="900" w:type="dxa"/>
          </w:tcPr>
          <w:p w:rsidR="005D484E" w:rsidRPr="00104251" w:rsidRDefault="005D484E" w:rsidP="00920D00">
            <w:pPr>
              <w:pStyle w:val="Default"/>
              <w:jc w:val="center"/>
              <w:rPr>
                <w:sz w:val="18"/>
                <w:szCs w:val="18"/>
              </w:rPr>
            </w:pPr>
            <w:r w:rsidRPr="00104251">
              <w:rPr>
                <w:sz w:val="18"/>
                <w:szCs w:val="18"/>
              </w:rPr>
              <w:t>59.5984</w:t>
            </w:r>
          </w:p>
        </w:tc>
        <w:tc>
          <w:tcPr>
            <w:tcW w:w="1170" w:type="dxa"/>
          </w:tcPr>
          <w:p w:rsidR="005D484E" w:rsidRPr="00104251" w:rsidRDefault="005D484E" w:rsidP="00920D00">
            <w:pPr>
              <w:pStyle w:val="Default"/>
              <w:jc w:val="center"/>
              <w:rPr>
                <w:sz w:val="18"/>
                <w:szCs w:val="18"/>
              </w:rPr>
            </w:pPr>
            <w:r w:rsidRPr="00104251">
              <w:rPr>
                <w:sz w:val="18"/>
                <w:szCs w:val="18"/>
              </w:rPr>
              <w:t>67240000</w:t>
            </w:r>
          </w:p>
        </w:tc>
        <w:tc>
          <w:tcPr>
            <w:tcW w:w="810" w:type="dxa"/>
          </w:tcPr>
          <w:p w:rsidR="005D484E" w:rsidRPr="00104251" w:rsidRDefault="005D484E" w:rsidP="00920D00">
            <w:pPr>
              <w:pStyle w:val="Default"/>
              <w:jc w:val="center"/>
              <w:rPr>
                <w:sz w:val="18"/>
                <w:szCs w:val="18"/>
              </w:rPr>
            </w:pPr>
            <w:r w:rsidRPr="00104251">
              <w:rPr>
                <w:sz w:val="18"/>
                <w:szCs w:val="18"/>
              </w:rPr>
              <w:t>57.51</w:t>
            </w:r>
          </w:p>
        </w:tc>
        <w:tc>
          <w:tcPr>
            <w:tcW w:w="1170" w:type="dxa"/>
          </w:tcPr>
          <w:p w:rsidR="005D484E" w:rsidRPr="00104251" w:rsidRDefault="005D484E" w:rsidP="00920D00">
            <w:pPr>
              <w:pStyle w:val="Default"/>
              <w:jc w:val="center"/>
              <w:rPr>
                <w:sz w:val="18"/>
                <w:szCs w:val="18"/>
              </w:rPr>
            </w:pPr>
            <w:r w:rsidRPr="00104251">
              <w:rPr>
                <w:sz w:val="18"/>
                <w:szCs w:val="18"/>
              </w:rPr>
              <w:t>61090.00</w:t>
            </w:r>
          </w:p>
        </w:tc>
        <w:tc>
          <w:tcPr>
            <w:tcW w:w="1080" w:type="dxa"/>
          </w:tcPr>
          <w:p w:rsidR="005D484E" w:rsidRPr="00104251" w:rsidRDefault="005D484E" w:rsidP="00920D00">
            <w:pPr>
              <w:pStyle w:val="Default"/>
              <w:jc w:val="center"/>
              <w:rPr>
                <w:sz w:val="18"/>
                <w:szCs w:val="18"/>
              </w:rPr>
            </w:pPr>
            <w:r w:rsidRPr="00104251">
              <w:rPr>
                <w:sz w:val="18"/>
                <w:szCs w:val="18"/>
              </w:rPr>
              <w:t>63304.00</w:t>
            </w:r>
          </w:p>
        </w:tc>
      </w:tr>
      <w:tr w:rsidR="00920D00" w:rsidTr="00085F71">
        <w:trPr>
          <w:trHeight w:val="235"/>
        </w:trPr>
        <w:tc>
          <w:tcPr>
            <w:tcW w:w="746" w:type="dxa"/>
          </w:tcPr>
          <w:p w:rsidR="005D484E" w:rsidRPr="00104251" w:rsidRDefault="005D484E" w:rsidP="00920D00">
            <w:pPr>
              <w:pStyle w:val="Default"/>
              <w:jc w:val="center"/>
              <w:rPr>
                <w:sz w:val="18"/>
                <w:szCs w:val="18"/>
              </w:rPr>
            </w:pPr>
            <w:r w:rsidRPr="00104251">
              <w:rPr>
                <w:sz w:val="18"/>
                <w:szCs w:val="18"/>
              </w:rPr>
              <w:t>1998</w:t>
            </w:r>
          </w:p>
        </w:tc>
        <w:tc>
          <w:tcPr>
            <w:tcW w:w="802" w:type="dxa"/>
          </w:tcPr>
          <w:p w:rsidR="005D484E" w:rsidRPr="00104251" w:rsidRDefault="005D484E" w:rsidP="00920D00">
            <w:pPr>
              <w:pStyle w:val="Default"/>
              <w:jc w:val="center"/>
              <w:rPr>
                <w:sz w:val="18"/>
                <w:szCs w:val="18"/>
              </w:rPr>
            </w:pPr>
            <w:r w:rsidRPr="00104251">
              <w:rPr>
                <w:sz w:val="18"/>
                <w:szCs w:val="18"/>
              </w:rPr>
              <w:t>7.47</w:t>
            </w:r>
          </w:p>
        </w:tc>
        <w:tc>
          <w:tcPr>
            <w:tcW w:w="720" w:type="dxa"/>
          </w:tcPr>
          <w:p w:rsidR="005D484E" w:rsidRPr="00104251" w:rsidRDefault="005D484E" w:rsidP="00920D00">
            <w:pPr>
              <w:pStyle w:val="Default"/>
              <w:jc w:val="center"/>
              <w:rPr>
                <w:sz w:val="18"/>
                <w:szCs w:val="18"/>
              </w:rPr>
            </w:pPr>
            <w:r w:rsidRPr="00104251">
              <w:rPr>
                <w:sz w:val="18"/>
                <w:szCs w:val="18"/>
              </w:rPr>
              <w:t>8.00</w:t>
            </w:r>
          </w:p>
        </w:tc>
        <w:tc>
          <w:tcPr>
            <w:tcW w:w="810" w:type="dxa"/>
          </w:tcPr>
          <w:p w:rsidR="005D484E" w:rsidRPr="00104251" w:rsidRDefault="005D484E" w:rsidP="00920D00">
            <w:pPr>
              <w:pStyle w:val="Default"/>
              <w:jc w:val="center"/>
              <w:rPr>
                <w:sz w:val="18"/>
                <w:szCs w:val="18"/>
              </w:rPr>
            </w:pPr>
            <w:r w:rsidRPr="00104251">
              <w:rPr>
                <w:sz w:val="18"/>
                <w:szCs w:val="18"/>
              </w:rPr>
              <w:t>8300</w:t>
            </w:r>
          </w:p>
        </w:tc>
        <w:tc>
          <w:tcPr>
            <w:tcW w:w="810" w:type="dxa"/>
          </w:tcPr>
          <w:p w:rsidR="005D484E" w:rsidRPr="00104251" w:rsidRDefault="005D484E" w:rsidP="00920D00">
            <w:pPr>
              <w:pStyle w:val="Default"/>
              <w:jc w:val="center"/>
              <w:rPr>
                <w:sz w:val="18"/>
                <w:szCs w:val="18"/>
              </w:rPr>
            </w:pPr>
            <w:r w:rsidRPr="00104251">
              <w:rPr>
                <w:sz w:val="18"/>
                <w:szCs w:val="18"/>
              </w:rPr>
              <w:t>55.80</w:t>
            </w:r>
          </w:p>
        </w:tc>
        <w:tc>
          <w:tcPr>
            <w:tcW w:w="900" w:type="dxa"/>
          </w:tcPr>
          <w:p w:rsidR="005D484E" w:rsidRPr="00104251" w:rsidRDefault="005D484E" w:rsidP="00920D00">
            <w:pPr>
              <w:pStyle w:val="Default"/>
              <w:jc w:val="center"/>
              <w:rPr>
                <w:sz w:val="18"/>
                <w:szCs w:val="18"/>
              </w:rPr>
            </w:pPr>
            <w:r w:rsidRPr="00104251">
              <w:rPr>
                <w:sz w:val="18"/>
                <w:szCs w:val="18"/>
              </w:rPr>
              <w:t>64.0000</w:t>
            </w:r>
          </w:p>
        </w:tc>
        <w:tc>
          <w:tcPr>
            <w:tcW w:w="1170" w:type="dxa"/>
          </w:tcPr>
          <w:p w:rsidR="005D484E" w:rsidRPr="00104251" w:rsidRDefault="005D484E" w:rsidP="00920D00">
            <w:pPr>
              <w:pStyle w:val="Default"/>
              <w:jc w:val="center"/>
              <w:rPr>
                <w:sz w:val="18"/>
                <w:szCs w:val="18"/>
              </w:rPr>
            </w:pPr>
            <w:r w:rsidRPr="00104251">
              <w:rPr>
                <w:sz w:val="18"/>
                <w:szCs w:val="18"/>
              </w:rPr>
              <w:t>68890000</w:t>
            </w:r>
          </w:p>
        </w:tc>
        <w:tc>
          <w:tcPr>
            <w:tcW w:w="810" w:type="dxa"/>
          </w:tcPr>
          <w:p w:rsidR="005D484E" w:rsidRPr="00104251" w:rsidRDefault="005D484E" w:rsidP="00920D00">
            <w:pPr>
              <w:pStyle w:val="Default"/>
              <w:jc w:val="center"/>
              <w:rPr>
                <w:sz w:val="18"/>
                <w:szCs w:val="18"/>
              </w:rPr>
            </w:pPr>
            <w:r w:rsidRPr="00104251">
              <w:rPr>
                <w:sz w:val="18"/>
                <w:szCs w:val="18"/>
              </w:rPr>
              <w:t>59.76</w:t>
            </w:r>
          </w:p>
        </w:tc>
        <w:tc>
          <w:tcPr>
            <w:tcW w:w="1170" w:type="dxa"/>
          </w:tcPr>
          <w:p w:rsidR="005D484E" w:rsidRPr="00104251" w:rsidRDefault="005D484E" w:rsidP="00920D00">
            <w:pPr>
              <w:pStyle w:val="Default"/>
              <w:jc w:val="center"/>
              <w:rPr>
                <w:sz w:val="18"/>
                <w:szCs w:val="18"/>
              </w:rPr>
            </w:pPr>
            <w:r w:rsidRPr="00104251">
              <w:rPr>
                <w:sz w:val="18"/>
                <w:szCs w:val="18"/>
              </w:rPr>
              <w:t>62001.00</w:t>
            </w:r>
          </w:p>
        </w:tc>
        <w:tc>
          <w:tcPr>
            <w:tcW w:w="1080" w:type="dxa"/>
          </w:tcPr>
          <w:p w:rsidR="005D484E" w:rsidRPr="00104251" w:rsidRDefault="005D484E" w:rsidP="00920D00">
            <w:pPr>
              <w:pStyle w:val="Default"/>
              <w:jc w:val="center"/>
              <w:rPr>
                <w:sz w:val="18"/>
                <w:szCs w:val="18"/>
              </w:rPr>
            </w:pPr>
            <w:r w:rsidRPr="00104251">
              <w:rPr>
                <w:sz w:val="18"/>
                <w:szCs w:val="18"/>
              </w:rPr>
              <w:t>66400.00</w:t>
            </w:r>
          </w:p>
        </w:tc>
      </w:tr>
      <w:tr w:rsidR="00920D00" w:rsidTr="00085F71">
        <w:trPr>
          <w:trHeight w:val="232"/>
        </w:trPr>
        <w:tc>
          <w:tcPr>
            <w:tcW w:w="746" w:type="dxa"/>
          </w:tcPr>
          <w:p w:rsidR="005D484E" w:rsidRPr="00104251" w:rsidRDefault="005D484E" w:rsidP="00920D00">
            <w:pPr>
              <w:pStyle w:val="Default"/>
              <w:jc w:val="center"/>
              <w:rPr>
                <w:sz w:val="18"/>
                <w:szCs w:val="18"/>
              </w:rPr>
            </w:pPr>
            <w:r w:rsidRPr="00104251">
              <w:rPr>
                <w:sz w:val="18"/>
                <w:szCs w:val="18"/>
              </w:rPr>
              <w:t>1999</w:t>
            </w:r>
          </w:p>
        </w:tc>
        <w:tc>
          <w:tcPr>
            <w:tcW w:w="802" w:type="dxa"/>
          </w:tcPr>
          <w:p w:rsidR="005D484E" w:rsidRPr="00104251" w:rsidRDefault="005D484E" w:rsidP="00920D00">
            <w:pPr>
              <w:pStyle w:val="Default"/>
              <w:jc w:val="center"/>
              <w:rPr>
                <w:sz w:val="18"/>
                <w:szCs w:val="18"/>
              </w:rPr>
            </w:pPr>
            <w:r w:rsidRPr="00104251">
              <w:rPr>
                <w:sz w:val="18"/>
                <w:szCs w:val="18"/>
              </w:rPr>
              <w:t>12.68</w:t>
            </w:r>
          </w:p>
        </w:tc>
        <w:tc>
          <w:tcPr>
            <w:tcW w:w="720" w:type="dxa"/>
          </w:tcPr>
          <w:p w:rsidR="005D484E" w:rsidRPr="00104251" w:rsidRDefault="005D484E" w:rsidP="00920D00">
            <w:pPr>
              <w:pStyle w:val="Default"/>
              <w:jc w:val="center"/>
              <w:rPr>
                <w:sz w:val="18"/>
                <w:szCs w:val="18"/>
              </w:rPr>
            </w:pPr>
            <w:r w:rsidRPr="00104251">
              <w:rPr>
                <w:sz w:val="18"/>
                <w:szCs w:val="18"/>
              </w:rPr>
              <w:t>10.40</w:t>
            </w:r>
          </w:p>
        </w:tc>
        <w:tc>
          <w:tcPr>
            <w:tcW w:w="810" w:type="dxa"/>
          </w:tcPr>
          <w:p w:rsidR="005D484E" w:rsidRPr="00104251" w:rsidRDefault="005D484E" w:rsidP="00920D00">
            <w:pPr>
              <w:pStyle w:val="Default"/>
              <w:jc w:val="center"/>
              <w:rPr>
                <w:sz w:val="18"/>
                <w:szCs w:val="18"/>
              </w:rPr>
            </w:pPr>
            <w:r w:rsidRPr="00104251">
              <w:rPr>
                <w:sz w:val="18"/>
                <w:szCs w:val="18"/>
              </w:rPr>
              <w:t>10900</w:t>
            </w:r>
          </w:p>
        </w:tc>
        <w:tc>
          <w:tcPr>
            <w:tcW w:w="810" w:type="dxa"/>
          </w:tcPr>
          <w:p w:rsidR="005D484E" w:rsidRPr="00104251" w:rsidRDefault="005D484E" w:rsidP="00920D00">
            <w:pPr>
              <w:pStyle w:val="Default"/>
              <w:jc w:val="center"/>
              <w:rPr>
                <w:sz w:val="18"/>
                <w:szCs w:val="18"/>
              </w:rPr>
            </w:pPr>
            <w:r w:rsidRPr="00104251">
              <w:rPr>
                <w:sz w:val="18"/>
                <w:szCs w:val="18"/>
              </w:rPr>
              <w:t>160.78</w:t>
            </w:r>
          </w:p>
        </w:tc>
        <w:tc>
          <w:tcPr>
            <w:tcW w:w="900" w:type="dxa"/>
          </w:tcPr>
          <w:p w:rsidR="005D484E" w:rsidRPr="00104251" w:rsidRDefault="005D484E" w:rsidP="00920D00">
            <w:pPr>
              <w:pStyle w:val="Default"/>
              <w:jc w:val="center"/>
              <w:rPr>
                <w:sz w:val="18"/>
                <w:szCs w:val="18"/>
              </w:rPr>
            </w:pPr>
            <w:r w:rsidRPr="00104251">
              <w:rPr>
                <w:sz w:val="18"/>
                <w:szCs w:val="18"/>
              </w:rPr>
              <w:t>108.1600</w:t>
            </w:r>
          </w:p>
        </w:tc>
        <w:tc>
          <w:tcPr>
            <w:tcW w:w="1170" w:type="dxa"/>
          </w:tcPr>
          <w:p w:rsidR="005D484E" w:rsidRPr="00104251" w:rsidRDefault="005D484E" w:rsidP="00920D00">
            <w:pPr>
              <w:pStyle w:val="Default"/>
              <w:jc w:val="center"/>
              <w:rPr>
                <w:sz w:val="18"/>
                <w:szCs w:val="18"/>
              </w:rPr>
            </w:pPr>
            <w:r w:rsidRPr="00104251">
              <w:rPr>
                <w:sz w:val="18"/>
                <w:szCs w:val="18"/>
              </w:rPr>
              <w:t>118810000</w:t>
            </w:r>
          </w:p>
        </w:tc>
        <w:tc>
          <w:tcPr>
            <w:tcW w:w="810" w:type="dxa"/>
          </w:tcPr>
          <w:p w:rsidR="005D484E" w:rsidRPr="00104251" w:rsidRDefault="005D484E" w:rsidP="00920D00">
            <w:pPr>
              <w:pStyle w:val="Default"/>
              <w:jc w:val="center"/>
              <w:rPr>
                <w:sz w:val="18"/>
                <w:szCs w:val="18"/>
              </w:rPr>
            </w:pPr>
            <w:r w:rsidRPr="00104251">
              <w:rPr>
                <w:sz w:val="18"/>
                <w:szCs w:val="18"/>
              </w:rPr>
              <w:t>131.87</w:t>
            </w:r>
          </w:p>
        </w:tc>
        <w:tc>
          <w:tcPr>
            <w:tcW w:w="1170" w:type="dxa"/>
          </w:tcPr>
          <w:p w:rsidR="005D484E" w:rsidRPr="00104251" w:rsidRDefault="005D484E" w:rsidP="00920D00">
            <w:pPr>
              <w:pStyle w:val="Default"/>
              <w:jc w:val="center"/>
              <w:rPr>
                <w:sz w:val="18"/>
                <w:szCs w:val="18"/>
              </w:rPr>
            </w:pPr>
            <w:r w:rsidRPr="00104251">
              <w:rPr>
                <w:sz w:val="18"/>
                <w:szCs w:val="18"/>
              </w:rPr>
              <w:t>138212.00</w:t>
            </w:r>
          </w:p>
        </w:tc>
        <w:tc>
          <w:tcPr>
            <w:tcW w:w="1080" w:type="dxa"/>
          </w:tcPr>
          <w:p w:rsidR="005D484E" w:rsidRPr="00104251" w:rsidRDefault="005D484E" w:rsidP="00920D00">
            <w:pPr>
              <w:pStyle w:val="Default"/>
              <w:jc w:val="center"/>
              <w:rPr>
                <w:sz w:val="18"/>
                <w:szCs w:val="18"/>
              </w:rPr>
            </w:pPr>
            <w:r w:rsidRPr="00104251">
              <w:rPr>
                <w:sz w:val="18"/>
                <w:szCs w:val="18"/>
              </w:rPr>
              <w:t>113360.00</w:t>
            </w:r>
          </w:p>
        </w:tc>
      </w:tr>
      <w:tr w:rsidR="00920D00" w:rsidTr="00085F71">
        <w:trPr>
          <w:trHeight w:val="235"/>
        </w:trPr>
        <w:tc>
          <w:tcPr>
            <w:tcW w:w="746" w:type="dxa"/>
          </w:tcPr>
          <w:p w:rsidR="005D484E" w:rsidRPr="00104251" w:rsidRDefault="005D484E" w:rsidP="00920D00">
            <w:pPr>
              <w:pStyle w:val="Default"/>
              <w:jc w:val="center"/>
              <w:rPr>
                <w:sz w:val="18"/>
                <w:szCs w:val="18"/>
              </w:rPr>
            </w:pPr>
            <w:r w:rsidRPr="00104251">
              <w:rPr>
                <w:sz w:val="18"/>
                <w:szCs w:val="18"/>
              </w:rPr>
              <w:t>2000</w:t>
            </w:r>
          </w:p>
        </w:tc>
        <w:tc>
          <w:tcPr>
            <w:tcW w:w="802" w:type="dxa"/>
          </w:tcPr>
          <w:p w:rsidR="005D484E" w:rsidRPr="00104251" w:rsidRDefault="005D484E" w:rsidP="00920D00">
            <w:pPr>
              <w:pStyle w:val="Default"/>
              <w:jc w:val="center"/>
              <w:rPr>
                <w:sz w:val="18"/>
                <w:szCs w:val="18"/>
              </w:rPr>
            </w:pPr>
            <w:r w:rsidRPr="00104251">
              <w:rPr>
                <w:sz w:val="18"/>
                <w:szCs w:val="18"/>
              </w:rPr>
              <w:t>14.45</w:t>
            </w:r>
          </w:p>
        </w:tc>
        <w:tc>
          <w:tcPr>
            <w:tcW w:w="720" w:type="dxa"/>
          </w:tcPr>
          <w:p w:rsidR="005D484E" w:rsidRPr="00104251" w:rsidRDefault="005D484E" w:rsidP="00920D00">
            <w:pPr>
              <w:pStyle w:val="Default"/>
              <w:jc w:val="center"/>
              <w:rPr>
                <w:sz w:val="18"/>
                <w:szCs w:val="18"/>
              </w:rPr>
            </w:pPr>
            <w:r w:rsidRPr="00104251">
              <w:rPr>
                <w:sz w:val="18"/>
                <w:szCs w:val="18"/>
              </w:rPr>
              <w:t>12.42</w:t>
            </w:r>
          </w:p>
        </w:tc>
        <w:tc>
          <w:tcPr>
            <w:tcW w:w="810" w:type="dxa"/>
          </w:tcPr>
          <w:p w:rsidR="005D484E" w:rsidRPr="00104251" w:rsidRDefault="005D484E" w:rsidP="00920D00">
            <w:pPr>
              <w:pStyle w:val="Default"/>
              <w:jc w:val="center"/>
              <w:rPr>
                <w:sz w:val="18"/>
                <w:szCs w:val="18"/>
              </w:rPr>
            </w:pPr>
            <w:r w:rsidRPr="00104251">
              <w:rPr>
                <w:sz w:val="18"/>
                <w:szCs w:val="18"/>
              </w:rPr>
              <w:t>12800</w:t>
            </w:r>
          </w:p>
        </w:tc>
        <w:tc>
          <w:tcPr>
            <w:tcW w:w="810" w:type="dxa"/>
          </w:tcPr>
          <w:p w:rsidR="005D484E" w:rsidRPr="00104251" w:rsidRDefault="005D484E" w:rsidP="00920D00">
            <w:pPr>
              <w:pStyle w:val="Default"/>
              <w:jc w:val="center"/>
              <w:rPr>
                <w:sz w:val="18"/>
                <w:szCs w:val="18"/>
              </w:rPr>
            </w:pPr>
            <w:r w:rsidRPr="00104251">
              <w:rPr>
                <w:sz w:val="18"/>
                <w:szCs w:val="18"/>
              </w:rPr>
              <w:t>208.80</w:t>
            </w:r>
          </w:p>
        </w:tc>
        <w:tc>
          <w:tcPr>
            <w:tcW w:w="900" w:type="dxa"/>
          </w:tcPr>
          <w:p w:rsidR="005D484E" w:rsidRPr="00104251" w:rsidRDefault="005D484E" w:rsidP="00920D00">
            <w:pPr>
              <w:pStyle w:val="Default"/>
              <w:jc w:val="center"/>
              <w:rPr>
                <w:sz w:val="18"/>
                <w:szCs w:val="18"/>
              </w:rPr>
            </w:pPr>
            <w:r w:rsidRPr="00104251">
              <w:rPr>
                <w:sz w:val="18"/>
                <w:szCs w:val="18"/>
              </w:rPr>
              <w:t>154.2564</w:t>
            </w:r>
          </w:p>
        </w:tc>
        <w:tc>
          <w:tcPr>
            <w:tcW w:w="1170" w:type="dxa"/>
          </w:tcPr>
          <w:p w:rsidR="005D484E" w:rsidRPr="00104251" w:rsidRDefault="005D484E" w:rsidP="00920D00">
            <w:pPr>
              <w:pStyle w:val="Default"/>
              <w:jc w:val="center"/>
              <w:rPr>
                <w:sz w:val="18"/>
                <w:szCs w:val="18"/>
              </w:rPr>
            </w:pPr>
            <w:r w:rsidRPr="00104251">
              <w:rPr>
                <w:sz w:val="18"/>
                <w:szCs w:val="18"/>
              </w:rPr>
              <w:t>163840000</w:t>
            </w:r>
          </w:p>
        </w:tc>
        <w:tc>
          <w:tcPr>
            <w:tcW w:w="810" w:type="dxa"/>
          </w:tcPr>
          <w:p w:rsidR="005D484E" w:rsidRPr="00104251" w:rsidRDefault="005D484E" w:rsidP="00920D00">
            <w:pPr>
              <w:pStyle w:val="Default"/>
              <w:jc w:val="center"/>
              <w:rPr>
                <w:sz w:val="18"/>
                <w:szCs w:val="18"/>
              </w:rPr>
            </w:pPr>
            <w:r w:rsidRPr="00104251">
              <w:rPr>
                <w:sz w:val="18"/>
                <w:szCs w:val="18"/>
              </w:rPr>
              <w:t>179.47</w:t>
            </w:r>
          </w:p>
        </w:tc>
        <w:tc>
          <w:tcPr>
            <w:tcW w:w="1170" w:type="dxa"/>
          </w:tcPr>
          <w:p w:rsidR="005D484E" w:rsidRPr="00104251" w:rsidRDefault="005D484E" w:rsidP="00920D00">
            <w:pPr>
              <w:pStyle w:val="Default"/>
              <w:jc w:val="center"/>
              <w:rPr>
                <w:sz w:val="18"/>
                <w:szCs w:val="18"/>
              </w:rPr>
            </w:pPr>
            <w:r w:rsidRPr="00104251">
              <w:rPr>
                <w:sz w:val="18"/>
                <w:szCs w:val="18"/>
              </w:rPr>
              <w:t>184960.00</w:t>
            </w:r>
          </w:p>
        </w:tc>
        <w:tc>
          <w:tcPr>
            <w:tcW w:w="1080" w:type="dxa"/>
          </w:tcPr>
          <w:p w:rsidR="005D484E" w:rsidRPr="00104251" w:rsidRDefault="005D484E" w:rsidP="00920D00">
            <w:pPr>
              <w:pStyle w:val="Default"/>
              <w:jc w:val="center"/>
              <w:rPr>
                <w:sz w:val="18"/>
                <w:szCs w:val="18"/>
              </w:rPr>
            </w:pPr>
            <w:r w:rsidRPr="00104251">
              <w:rPr>
                <w:sz w:val="18"/>
                <w:szCs w:val="18"/>
              </w:rPr>
              <w:t>158976.00</w:t>
            </w:r>
          </w:p>
        </w:tc>
      </w:tr>
      <w:tr w:rsidR="00920D00" w:rsidTr="00085F71">
        <w:trPr>
          <w:trHeight w:val="232"/>
        </w:trPr>
        <w:tc>
          <w:tcPr>
            <w:tcW w:w="746" w:type="dxa"/>
          </w:tcPr>
          <w:p w:rsidR="005D484E" w:rsidRPr="00104251" w:rsidRDefault="005D484E" w:rsidP="00920D00">
            <w:pPr>
              <w:pStyle w:val="Default"/>
              <w:jc w:val="center"/>
              <w:rPr>
                <w:sz w:val="18"/>
                <w:szCs w:val="18"/>
              </w:rPr>
            </w:pPr>
            <w:r w:rsidRPr="00104251">
              <w:rPr>
                <w:sz w:val="18"/>
                <w:szCs w:val="18"/>
              </w:rPr>
              <w:t>2001</w:t>
            </w:r>
          </w:p>
        </w:tc>
        <w:tc>
          <w:tcPr>
            <w:tcW w:w="802" w:type="dxa"/>
          </w:tcPr>
          <w:p w:rsidR="005D484E" w:rsidRPr="00104251" w:rsidRDefault="005D484E" w:rsidP="00920D00">
            <w:pPr>
              <w:pStyle w:val="Default"/>
              <w:jc w:val="center"/>
              <w:rPr>
                <w:sz w:val="18"/>
                <w:szCs w:val="18"/>
              </w:rPr>
            </w:pPr>
            <w:r w:rsidRPr="00104251">
              <w:rPr>
                <w:sz w:val="18"/>
                <w:szCs w:val="18"/>
              </w:rPr>
              <w:t>10.50</w:t>
            </w:r>
          </w:p>
        </w:tc>
        <w:tc>
          <w:tcPr>
            <w:tcW w:w="720" w:type="dxa"/>
          </w:tcPr>
          <w:p w:rsidR="005D484E" w:rsidRPr="00104251" w:rsidRDefault="005D484E" w:rsidP="00920D00">
            <w:pPr>
              <w:pStyle w:val="Default"/>
              <w:jc w:val="center"/>
              <w:rPr>
                <w:sz w:val="18"/>
                <w:szCs w:val="18"/>
              </w:rPr>
            </w:pPr>
            <w:r w:rsidRPr="00104251">
              <w:rPr>
                <w:sz w:val="18"/>
                <w:szCs w:val="18"/>
              </w:rPr>
              <w:t>8.62</w:t>
            </w:r>
          </w:p>
        </w:tc>
        <w:tc>
          <w:tcPr>
            <w:tcW w:w="810" w:type="dxa"/>
          </w:tcPr>
          <w:p w:rsidR="005D484E" w:rsidRPr="00104251" w:rsidRDefault="005D484E" w:rsidP="00920D00">
            <w:pPr>
              <w:pStyle w:val="Default"/>
              <w:jc w:val="center"/>
              <w:rPr>
                <w:sz w:val="18"/>
                <w:szCs w:val="18"/>
              </w:rPr>
            </w:pPr>
            <w:r w:rsidRPr="00104251">
              <w:rPr>
                <w:sz w:val="18"/>
                <w:szCs w:val="18"/>
              </w:rPr>
              <w:t>9450</w:t>
            </w:r>
          </w:p>
        </w:tc>
        <w:tc>
          <w:tcPr>
            <w:tcW w:w="810" w:type="dxa"/>
          </w:tcPr>
          <w:p w:rsidR="005D484E" w:rsidRPr="00104251" w:rsidRDefault="005D484E" w:rsidP="00920D00">
            <w:pPr>
              <w:pStyle w:val="Default"/>
              <w:jc w:val="center"/>
              <w:rPr>
                <w:sz w:val="18"/>
                <w:szCs w:val="18"/>
              </w:rPr>
            </w:pPr>
            <w:r w:rsidRPr="00104251">
              <w:rPr>
                <w:sz w:val="18"/>
                <w:szCs w:val="18"/>
              </w:rPr>
              <w:t>110.25</w:t>
            </w:r>
          </w:p>
        </w:tc>
        <w:tc>
          <w:tcPr>
            <w:tcW w:w="900" w:type="dxa"/>
          </w:tcPr>
          <w:p w:rsidR="005D484E" w:rsidRPr="00104251" w:rsidRDefault="005D484E" w:rsidP="00920D00">
            <w:pPr>
              <w:pStyle w:val="Default"/>
              <w:jc w:val="center"/>
              <w:rPr>
                <w:sz w:val="18"/>
                <w:szCs w:val="18"/>
              </w:rPr>
            </w:pPr>
            <w:r w:rsidRPr="00104251">
              <w:rPr>
                <w:sz w:val="18"/>
                <w:szCs w:val="18"/>
              </w:rPr>
              <w:t>74.3044</w:t>
            </w:r>
          </w:p>
        </w:tc>
        <w:tc>
          <w:tcPr>
            <w:tcW w:w="1170" w:type="dxa"/>
          </w:tcPr>
          <w:p w:rsidR="005D484E" w:rsidRPr="00104251" w:rsidRDefault="005D484E" w:rsidP="00920D00">
            <w:pPr>
              <w:pStyle w:val="Default"/>
              <w:jc w:val="center"/>
              <w:rPr>
                <w:sz w:val="18"/>
                <w:szCs w:val="18"/>
              </w:rPr>
            </w:pPr>
            <w:r w:rsidRPr="00104251">
              <w:rPr>
                <w:sz w:val="18"/>
                <w:szCs w:val="18"/>
              </w:rPr>
              <w:t>89302500</w:t>
            </w:r>
          </w:p>
        </w:tc>
        <w:tc>
          <w:tcPr>
            <w:tcW w:w="810" w:type="dxa"/>
          </w:tcPr>
          <w:p w:rsidR="005D484E" w:rsidRPr="00104251" w:rsidRDefault="005D484E" w:rsidP="00920D00">
            <w:pPr>
              <w:pStyle w:val="Default"/>
              <w:jc w:val="center"/>
              <w:rPr>
                <w:sz w:val="18"/>
                <w:szCs w:val="18"/>
              </w:rPr>
            </w:pPr>
            <w:r w:rsidRPr="00104251">
              <w:rPr>
                <w:sz w:val="18"/>
                <w:szCs w:val="18"/>
              </w:rPr>
              <w:t>90.51</w:t>
            </w:r>
          </w:p>
        </w:tc>
        <w:tc>
          <w:tcPr>
            <w:tcW w:w="1170" w:type="dxa"/>
          </w:tcPr>
          <w:p w:rsidR="005D484E" w:rsidRPr="00104251" w:rsidRDefault="005D484E" w:rsidP="00920D00">
            <w:pPr>
              <w:pStyle w:val="Default"/>
              <w:jc w:val="center"/>
              <w:rPr>
                <w:sz w:val="18"/>
                <w:szCs w:val="18"/>
              </w:rPr>
            </w:pPr>
            <w:r w:rsidRPr="00104251">
              <w:rPr>
                <w:sz w:val="18"/>
                <w:szCs w:val="18"/>
              </w:rPr>
              <w:t>99225.00</w:t>
            </w:r>
          </w:p>
        </w:tc>
        <w:tc>
          <w:tcPr>
            <w:tcW w:w="1080" w:type="dxa"/>
          </w:tcPr>
          <w:p w:rsidR="005D484E" w:rsidRPr="00104251" w:rsidRDefault="005D484E" w:rsidP="00920D00">
            <w:pPr>
              <w:pStyle w:val="Default"/>
              <w:jc w:val="center"/>
              <w:rPr>
                <w:sz w:val="18"/>
                <w:szCs w:val="18"/>
              </w:rPr>
            </w:pPr>
            <w:r w:rsidRPr="00104251">
              <w:rPr>
                <w:sz w:val="18"/>
                <w:szCs w:val="18"/>
              </w:rPr>
              <w:t>81459.00</w:t>
            </w:r>
          </w:p>
        </w:tc>
      </w:tr>
      <w:tr w:rsidR="00920D00" w:rsidTr="00085F71">
        <w:trPr>
          <w:trHeight w:val="235"/>
        </w:trPr>
        <w:tc>
          <w:tcPr>
            <w:tcW w:w="746" w:type="dxa"/>
          </w:tcPr>
          <w:p w:rsidR="005D484E" w:rsidRPr="00104251" w:rsidRDefault="005D484E" w:rsidP="00920D00">
            <w:pPr>
              <w:pStyle w:val="Default"/>
              <w:jc w:val="center"/>
              <w:rPr>
                <w:sz w:val="18"/>
                <w:szCs w:val="18"/>
              </w:rPr>
            </w:pPr>
            <w:r w:rsidRPr="00104251">
              <w:rPr>
                <w:sz w:val="18"/>
                <w:szCs w:val="18"/>
              </w:rPr>
              <w:t>2002</w:t>
            </w:r>
          </w:p>
        </w:tc>
        <w:tc>
          <w:tcPr>
            <w:tcW w:w="802" w:type="dxa"/>
          </w:tcPr>
          <w:p w:rsidR="005D484E" w:rsidRPr="00104251" w:rsidRDefault="005D484E" w:rsidP="00920D00">
            <w:pPr>
              <w:pStyle w:val="Default"/>
              <w:jc w:val="center"/>
              <w:rPr>
                <w:sz w:val="18"/>
                <w:szCs w:val="18"/>
              </w:rPr>
            </w:pPr>
            <w:r w:rsidRPr="00104251">
              <w:rPr>
                <w:sz w:val="18"/>
                <w:szCs w:val="18"/>
              </w:rPr>
              <w:t>17.24</w:t>
            </w:r>
          </w:p>
        </w:tc>
        <w:tc>
          <w:tcPr>
            <w:tcW w:w="720" w:type="dxa"/>
          </w:tcPr>
          <w:p w:rsidR="005D484E" w:rsidRPr="00104251" w:rsidRDefault="005D484E" w:rsidP="00920D00">
            <w:pPr>
              <w:pStyle w:val="Default"/>
              <w:jc w:val="center"/>
              <w:rPr>
                <w:sz w:val="18"/>
                <w:szCs w:val="18"/>
              </w:rPr>
            </w:pPr>
            <w:r w:rsidRPr="00104251">
              <w:rPr>
                <w:sz w:val="18"/>
                <w:szCs w:val="18"/>
              </w:rPr>
              <w:t>12.07</w:t>
            </w:r>
          </w:p>
        </w:tc>
        <w:tc>
          <w:tcPr>
            <w:tcW w:w="810" w:type="dxa"/>
          </w:tcPr>
          <w:p w:rsidR="005D484E" w:rsidRPr="00104251" w:rsidRDefault="005D484E" w:rsidP="00920D00">
            <w:pPr>
              <w:pStyle w:val="Default"/>
              <w:jc w:val="center"/>
              <w:rPr>
                <w:sz w:val="18"/>
                <w:szCs w:val="18"/>
              </w:rPr>
            </w:pPr>
            <w:r w:rsidRPr="00104251">
              <w:rPr>
                <w:sz w:val="18"/>
                <w:szCs w:val="18"/>
              </w:rPr>
              <w:t>13000</w:t>
            </w:r>
          </w:p>
        </w:tc>
        <w:tc>
          <w:tcPr>
            <w:tcW w:w="810" w:type="dxa"/>
          </w:tcPr>
          <w:p w:rsidR="005D484E" w:rsidRPr="00104251" w:rsidRDefault="005D484E" w:rsidP="00920D00">
            <w:pPr>
              <w:pStyle w:val="Default"/>
              <w:jc w:val="center"/>
              <w:rPr>
                <w:sz w:val="18"/>
                <w:szCs w:val="18"/>
              </w:rPr>
            </w:pPr>
            <w:r w:rsidRPr="00104251">
              <w:rPr>
                <w:sz w:val="18"/>
                <w:szCs w:val="18"/>
              </w:rPr>
              <w:t>297.22</w:t>
            </w:r>
          </w:p>
        </w:tc>
        <w:tc>
          <w:tcPr>
            <w:tcW w:w="900" w:type="dxa"/>
          </w:tcPr>
          <w:p w:rsidR="005D484E" w:rsidRPr="00104251" w:rsidRDefault="005D484E" w:rsidP="00920D00">
            <w:pPr>
              <w:pStyle w:val="Default"/>
              <w:jc w:val="center"/>
              <w:rPr>
                <w:sz w:val="18"/>
                <w:szCs w:val="18"/>
              </w:rPr>
            </w:pPr>
            <w:r w:rsidRPr="00104251">
              <w:rPr>
                <w:sz w:val="18"/>
                <w:szCs w:val="18"/>
              </w:rPr>
              <w:t>145.6849</w:t>
            </w:r>
          </w:p>
        </w:tc>
        <w:tc>
          <w:tcPr>
            <w:tcW w:w="1170" w:type="dxa"/>
          </w:tcPr>
          <w:p w:rsidR="005D484E" w:rsidRPr="00104251" w:rsidRDefault="005D484E" w:rsidP="00920D00">
            <w:pPr>
              <w:pStyle w:val="Default"/>
              <w:jc w:val="center"/>
              <w:rPr>
                <w:sz w:val="18"/>
                <w:szCs w:val="18"/>
              </w:rPr>
            </w:pPr>
            <w:r w:rsidRPr="00104251">
              <w:rPr>
                <w:sz w:val="18"/>
                <w:szCs w:val="18"/>
              </w:rPr>
              <w:t>169000000</w:t>
            </w:r>
          </w:p>
        </w:tc>
        <w:tc>
          <w:tcPr>
            <w:tcW w:w="810" w:type="dxa"/>
          </w:tcPr>
          <w:p w:rsidR="005D484E" w:rsidRPr="00104251" w:rsidRDefault="005D484E" w:rsidP="00920D00">
            <w:pPr>
              <w:pStyle w:val="Default"/>
              <w:jc w:val="center"/>
              <w:rPr>
                <w:sz w:val="18"/>
                <w:szCs w:val="18"/>
              </w:rPr>
            </w:pPr>
            <w:r w:rsidRPr="00104251">
              <w:rPr>
                <w:sz w:val="18"/>
                <w:szCs w:val="18"/>
              </w:rPr>
              <w:t>208.09</w:t>
            </w:r>
          </w:p>
        </w:tc>
        <w:tc>
          <w:tcPr>
            <w:tcW w:w="1170" w:type="dxa"/>
          </w:tcPr>
          <w:p w:rsidR="005D484E" w:rsidRPr="00104251" w:rsidRDefault="005D484E" w:rsidP="00920D00">
            <w:pPr>
              <w:pStyle w:val="Default"/>
              <w:jc w:val="center"/>
              <w:rPr>
                <w:sz w:val="18"/>
                <w:szCs w:val="18"/>
              </w:rPr>
            </w:pPr>
            <w:r w:rsidRPr="00104251">
              <w:rPr>
                <w:sz w:val="18"/>
                <w:szCs w:val="18"/>
              </w:rPr>
              <w:t>224120.00</w:t>
            </w:r>
          </w:p>
        </w:tc>
        <w:tc>
          <w:tcPr>
            <w:tcW w:w="1080" w:type="dxa"/>
          </w:tcPr>
          <w:p w:rsidR="005D484E" w:rsidRPr="00104251" w:rsidRDefault="005D484E" w:rsidP="00920D00">
            <w:pPr>
              <w:pStyle w:val="Default"/>
              <w:jc w:val="center"/>
              <w:rPr>
                <w:sz w:val="18"/>
                <w:szCs w:val="18"/>
              </w:rPr>
            </w:pPr>
            <w:r w:rsidRPr="00104251">
              <w:rPr>
                <w:sz w:val="18"/>
                <w:szCs w:val="18"/>
              </w:rPr>
              <w:t>156910.00</w:t>
            </w:r>
          </w:p>
        </w:tc>
      </w:tr>
      <w:tr w:rsidR="00920D00" w:rsidTr="00085F71">
        <w:trPr>
          <w:trHeight w:val="232"/>
        </w:trPr>
        <w:tc>
          <w:tcPr>
            <w:tcW w:w="746" w:type="dxa"/>
          </w:tcPr>
          <w:p w:rsidR="005D484E" w:rsidRPr="00104251" w:rsidRDefault="005D484E" w:rsidP="00920D00">
            <w:pPr>
              <w:pStyle w:val="Default"/>
              <w:jc w:val="center"/>
              <w:rPr>
                <w:sz w:val="18"/>
                <w:szCs w:val="18"/>
              </w:rPr>
            </w:pPr>
            <w:r w:rsidRPr="00104251">
              <w:rPr>
                <w:sz w:val="18"/>
                <w:szCs w:val="18"/>
              </w:rPr>
              <w:t>2003</w:t>
            </w:r>
          </w:p>
        </w:tc>
        <w:tc>
          <w:tcPr>
            <w:tcW w:w="802" w:type="dxa"/>
          </w:tcPr>
          <w:p w:rsidR="005D484E" w:rsidRPr="00104251" w:rsidRDefault="005D484E" w:rsidP="00920D00">
            <w:pPr>
              <w:pStyle w:val="Default"/>
              <w:jc w:val="center"/>
              <w:rPr>
                <w:sz w:val="18"/>
                <w:szCs w:val="18"/>
              </w:rPr>
            </w:pPr>
            <w:r w:rsidRPr="00104251">
              <w:rPr>
                <w:sz w:val="18"/>
                <w:szCs w:val="18"/>
              </w:rPr>
              <w:t>15.56</w:t>
            </w:r>
          </w:p>
        </w:tc>
        <w:tc>
          <w:tcPr>
            <w:tcW w:w="720" w:type="dxa"/>
          </w:tcPr>
          <w:p w:rsidR="005D484E" w:rsidRPr="00104251" w:rsidRDefault="005D484E" w:rsidP="00920D00">
            <w:pPr>
              <w:pStyle w:val="Default"/>
              <w:jc w:val="center"/>
              <w:rPr>
                <w:sz w:val="18"/>
                <w:szCs w:val="18"/>
              </w:rPr>
            </w:pPr>
            <w:r w:rsidRPr="00104251">
              <w:rPr>
                <w:sz w:val="18"/>
                <w:szCs w:val="18"/>
              </w:rPr>
              <w:t>5.83</w:t>
            </w:r>
          </w:p>
        </w:tc>
        <w:tc>
          <w:tcPr>
            <w:tcW w:w="810" w:type="dxa"/>
          </w:tcPr>
          <w:p w:rsidR="005D484E" w:rsidRPr="00104251" w:rsidRDefault="005D484E" w:rsidP="00920D00">
            <w:pPr>
              <w:pStyle w:val="Default"/>
              <w:jc w:val="center"/>
              <w:rPr>
                <w:sz w:val="18"/>
                <w:szCs w:val="18"/>
              </w:rPr>
            </w:pPr>
            <w:r w:rsidRPr="00104251">
              <w:rPr>
                <w:sz w:val="18"/>
                <w:szCs w:val="18"/>
              </w:rPr>
              <w:t>8000</w:t>
            </w:r>
          </w:p>
        </w:tc>
        <w:tc>
          <w:tcPr>
            <w:tcW w:w="810" w:type="dxa"/>
          </w:tcPr>
          <w:p w:rsidR="005D484E" w:rsidRPr="00104251" w:rsidRDefault="005D484E" w:rsidP="00920D00">
            <w:pPr>
              <w:pStyle w:val="Default"/>
              <w:jc w:val="center"/>
              <w:rPr>
                <w:sz w:val="18"/>
                <w:szCs w:val="18"/>
              </w:rPr>
            </w:pPr>
            <w:r w:rsidRPr="00104251">
              <w:rPr>
                <w:sz w:val="18"/>
                <w:szCs w:val="18"/>
              </w:rPr>
              <w:t>242.11</w:t>
            </w:r>
          </w:p>
        </w:tc>
        <w:tc>
          <w:tcPr>
            <w:tcW w:w="900" w:type="dxa"/>
          </w:tcPr>
          <w:p w:rsidR="005D484E" w:rsidRPr="00104251" w:rsidRDefault="005D484E" w:rsidP="00920D00">
            <w:pPr>
              <w:pStyle w:val="Default"/>
              <w:jc w:val="center"/>
              <w:rPr>
                <w:sz w:val="18"/>
                <w:szCs w:val="18"/>
              </w:rPr>
            </w:pPr>
            <w:r w:rsidRPr="00104251">
              <w:rPr>
                <w:sz w:val="18"/>
                <w:szCs w:val="18"/>
              </w:rPr>
              <w:t>33.9889</w:t>
            </w:r>
          </w:p>
        </w:tc>
        <w:tc>
          <w:tcPr>
            <w:tcW w:w="1170" w:type="dxa"/>
          </w:tcPr>
          <w:p w:rsidR="005D484E" w:rsidRPr="00104251" w:rsidRDefault="005D484E" w:rsidP="00920D00">
            <w:pPr>
              <w:pStyle w:val="Default"/>
              <w:jc w:val="center"/>
              <w:rPr>
                <w:sz w:val="18"/>
                <w:szCs w:val="18"/>
              </w:rPr>
            </w:pPr>
            <w:r w:rsidRPr="00104251">
              <w:rPr>
                <w:sz w:val="18"/>
                <w:szCs w:val="18"/>
              </w:rPr>
              <w:t>64000000</w:t>
            </w:r>
          </w:p>
        </w:tc>
        <w:tc>
          <w:tcPr>
            <w:tcW w:w="810" w:type="dxa"/>
          </w:tcPr>
          <w:p w:rsidR="005D484E" w:rsidRPr="00104251" w:rsidRDefault="005D484E" w:rsidP="00920D00">
            <w:pPr>
              <w:pStyle w:val="Default"/>
              <w:jc w:val="center"/>
              <w:rPr>
                <w:sz w:val="18"/>
                <w:szCs w:val="18"/>
              </w:rPr>
            </w:pPr>
            <w:r w:rsidRPr="00104251">
              <w:rPr>
                <w:sz w:val="18"/>
                <w:szCs w:val="18"/>
              </w:rPr>
              <w:t>90.71</w:t>
            </w:r>
          </w:p>
        </w:tc>
        <w:tc>
          <w:tcPr>
            <w:tcW w:w="1170" w:type="dxa"/>
          </w:tcPr>
          <w:p w:rsidR="005D484E" w:rsidRPr="00104251" w:rsidRDefault="005D484E" w:rsidP="00920D00">
            <w:pPr>
              <w:pStyle w:val="Default"/>
              <w:jc w:val="center"/>
              <w:rPr>
                <w:sz w:val="18"/>
                <w:szCs w:val="18"/>
              </w:rPr>
            </w:pPr>
            <w:r w:rsidRPr="00104251">
              <w:rPr>
                <w:sz w:val="18"/>
                <w:szCs w:val="18"/>
              </w:rPr>
              <w:t>124480.00</w:t>
            </w:r>
          </w:p>
        </w:tc>
        <w:tc>
          <w:tcPr>
            <w:tcW w:w="1080" w:type="dxa"/>
          </w:tcPr>
          <w:p w:rsidR="005D484E" w:rsidRPr="00104251" w:rsidRDefault="005D484E" w:rsidP="00920D00">
            <w:pPr>
              <w:pStyle w:val="Default"/>
              <w:jc w:val="center"/>
              <w:rPr>
                <w:sz w:val="18"/>
                <w:szCs w:val="18"/>
              </w:rPr>
            </w:pPr>
            <w:r w:rsidRPr="00104251">
              <w:rPr>
                <w:sz w:val="18"/>
                <w:szCs w:val="18"/>
              </w:rPr>
              <w:t>46640.00</w:t>
            </w:r>
          </w:p>
        </w:tc>
      </w:tr>
      <w:tr w:rsidR="00920D00" w:rsidTr="00085F71">
        <w:trPr>
          <w:trHeight w:val="235"/>
        </w:trPr>
        <w:tc>
          <w:tcPr>
            <w:tcW w:w="746" w:type="dxa"/>
          </w:tcPr>
          <w:p w:rsidR="005D484E" w:rsidRPr="00104251" w:rsidRDefault="005D484E" w:rsidP="00920D00">
            <w:pPr>
              <w:pStyle w:val="Default"/>
              <w:jc w:val="center"/>
              <w:rPr>
                <w:sz w:val="18"/>
                <w:szCs w:val="18"/>
              </w:rPr>
            </w:pPr>
            <w:r w:rsidRPr="00104251">
              <w:rPr>
                <w:sz w:val="18"/>
                <w:szCs w:val="18"/>
              </w:rPr>
              <w:t>2004</w:t>
            </w:r>
          </w:p>
        </w:tc>
        <w:tc>
          <w:tcPr>
            <w:tcW w:w="802" w:type="dxa"/>
          </w:tcPr>
          <w:p w:rsidR="005D484E" w:rsidRPr="00104251" w:rsidRDefault="005D484E" w:rsidP="00920D00">
            <w:pPr>
              <w:pStyle w:val="Default"/>
              <w:jc w:val="center"/>
              <w:rPr>
                <w:sz w:val="18"/>
                <w:szCs w:val="18"/>
              </w:rPr>
            </w:pPr>
            <w:r w:rsidRPr="00104251">
              <w:rPr>
                <w:sz w:val="18"/>
                <w:szCs w:val="18"/>
              </w:rPr>
              <w:t>10.85</w:t>
            </w:r>
          </w:p>
        </w:tc>
        <w:tc>
          <w:tcPr>
            <w:tcW w:w="720" w:type="dxa"/>
          </w:tcPr>
          <w:p w:rsidR="005D484E" w:rsidRPr="00104251" w:rsidRDefault="005D484E" w:rsidP="00920D00">
            <w:pPr>
              <w:pStyle w:val="Default"/>
              <w:jc w:val="center"/>
              <w:rPr>
                <w:sz w:val="18"/>
                <w:szCs w:val="18"/>
              </w:rPr>
            </w:pPr>
            <w:r w:rsidRPr="00104251">
              <w:rPr>
                <w:sz w:val="18"/>
                <w:szCs w:val="18"/>
              </w:rPr>
              <w:t>5.20</w:t>
            </w:r>
          </w:p>
        </w:tc>
        <w:tc>
          <w:tcPr>
            <w:tcW w:w="810" w:type="dxa"/>
          </w:tcPr>
          <w:p w:rsidR="005D484E" w:rsidRPr="00104251" w:rsidRDefault="005D484E" w:rsidP="00920D00">
            <w:pPr>
              <w:pStyle w:val="Default"/>
              <w:jc w:val="center"/>
              <w:rPr>
                <w:sz w:val="18"/>
                <w:szCs w:val="18"/>
              </w:rPr>
            </w:pPr>
            <w:r w:rsidRPr="00104251">
              <w:rPr>
                <w:sz w:val="18"/>
                <w:szCs w:val="18"/>
              </w:rPr>
              <w:t>6500</w:t>
            </w:r>
          </w:p>
        </w:tc>
        <w:tc>
          <w:tcPr>
            <w:tcW w:w="810" w:type="dxa"/>
          </w:tcPr>
          <w:p w:rsidR="005D484E" w:rsidRPr="00104251" w:rsidRDefault="005D484E" w:rsidP="00920D00">
            <w:pPr>
              <w:pStyle w:val="Default"/>
              <w:jc w:val="center"/>
              <w:rPr>
                <w:sz w:val="18"/>
                <w:szCs w:val="18"/>
              </w:rPr>
            </w:pPr>
            <w:r w:rsidRPr="00104251">
              <w:rPr>
                <w:sz w:val="18"/>
                <w:szCs w:val="18"/>
              </w:rPr>
              <w:t>117.72</w:t>
            </w:r>
          </w:p>
        </w:tc>
        <w:tc>
          <w:tcPr>
            <w:tcW w:w="900" w:type="dxa"/>
          </w:tcPr>
          <w:p w:rsidR="005D484E" w:rsidRPr="00104251" w:rsidRDefault="005D484E" w:rsidP="00920D00">
            <w:pPr>
              <w:pStyle w:val="Default"/>
              <w:jc w:val="center"/>
              <w:rPr>
                <w:sz w:val="18"/>
                <w:szCs w:val="18"/>
              </w:rPr>
            </w:pPr>
            <w:r w:rsidRPr="00104251">
              <w:rPr>
                <w:sz w:val="18"/>
                <w:szCs w:val="18"/>
              </w:rPr>
              <w:t>27.0400</w:t>
            </w:r>
          </w:p>
        </w:tc>
        <w:tc>
          <w:tcPr>
            <w:tcW w:w="1170" w:type="dxa"/>
          </w:tcPr>
          <w:p w:rsidR="005D484E" w:rsidRPr="00104251" w:rsidRDefault="005D484E" w:rsidP="00920D00">
            <w:pPr>
              <w:pStyle w:val="Default"/>
              <w:jc w:val="center"/>
              <w:rPr>
                <w:sz w:val="18"/>
                <w:szCs w:val="18"/>
              </w:rPr>
            </w:pPr>
            <w:r w:rsidRPr="00104251">
              <w:rPr>
                <w:sz w:val="18"/>
                <w:szCs w:val="18"/>
              </w:rPr>
              <w:t>42250000</w:t>
            </w:r>
          </w:p>
        </w:tc>
        <w:tc>
          <w:tcPr>
            <w:tcW w:w="810" w:type="dxa"/>
          </w:tcPr>
          <w:p w:rsidR="005D484E" w:rsidRPr="00104251" w:rsidRDefault="005D484E" w:rsidP="00920D00">
            <w:pPr>
              <w:pStyle w:val="Default"/>
              <w:jc w:val="center"/>
              <w:rPr>
                <w:sz w:val="18"/>
                <w:szCs w:val="18"/>
              </w:rPr>
            </w:pPr>
            <w:r w:rsidRPr="00104251">
              <w:rPr>
                <w:sz w:val="18"/>
                <w:szCs w:val="18"/>
              </w:rPr>
              <w:t>56.42</w:t>
            </w:r>
          </w:p>
        </w:tc>
        <w:tc>
          <w:tcPr>
            <w:tcW w:w="1170" w:type="dxa"/>
          </w:tcPr>
          <w:p w:rsidR="005D484E" w:rsidRPr="00104251" w:rsidRDefault="005D484E" w:rsidP="00920D00">
            <w:pPr>
              <w:pStyle w:val="Default"/>
              <w:jc w:val="center"/>
              <w:rPr>
                <w:sz w:val="18"/>
                <w:szCs w:val="18"/>
              </w:rPr>
            </w:pPr>
            <w:r w:rsidRPr="00104251">
              <w:rPr>
                <w:sz w:val="18"/>
                <w:szCs w:val="18"/>
              </w:rPr>
              <w:t>70525.00</w:t>
            </w:r>
          </w:p>
        </w:tc>
        <w:tc>
          <w:tcPr>
            <w:tcW w:w="1080" w:type="dxa"/>
          </w:tcPr>
          <w:p w:rsidR="005D484E" w:rsidRPr="00104251" w:rsidRDefault="005D484E" w:rsidP="00920D00">
            <w:pPr>
              <w:pStyle w:val="Default"/>
              <w:jc w:val="center"/>
              <w:rPr>
                <w:sz w:val="18"/>
                <w:szCs w:val="18"/>
              </w:rPr>
            </w:pPr>
            <w:r w:rsidRPr="00104251">
              <w:rPr>
                <w:sz w:val="18"/>
                <w:szCs w:val="18"/>
              </w:rPr>
              <w:t>33800.00</w:t>
            </w:r>
          </w:p>
        </w:tc>
      </w:tr>
      <w:tr w:rsidR="00920D00" w:rsidTr="00085F71">
        <w:trPr>
          <w:trHeight w:val="206"/>
        </w:trPr>
        <w:tc>
          <w:tcPr>
            <w:tcW w:w="746" w:type="dxa"/>
          </w:tcPr>
          <w:p w:rsidR="005D484E" w:rsidRPr="00104251" w:rsidRDefault="005D484E" w:rsidP="00920D00">
            <w:pPr>
              <w:pStyle w:val="Default"/>
              <w:jc w:val="center"/>
              <w:rPr>
                <w:sz w:val="18"/>
                <w:szCs w:val="18"/>
              </w:rPr>
            </w:pPr>
            <w:r w:rsidRPr="00104251">
              <w:rPr>
                <w:sz w:val="18"/>
                <w:szCs w:val="18"/>
              </w:rPr>
              <w:t>2005</w:t>
            </w:r>
          </w:p>
        </w:tc>
        <w:tc>
          <w:tcPr>
            <w:tcW w:w="802" w:type="dxa"/>
          </w:tcPr>
          <w:p w:rsidR="005D484E" w:rsidRPr="00104251" w:rsidRDefault="005D484E" w:rsidP="00920D00">
            <w:pPr>
              <w:pStyle w:val="Default"/>
              <w:jc w:val="center"/>
              <w:rPr>
                <w:sz w:val="18"/>
                <w:szCs w:val="18"/>
              </w:rPr>
            </w:pPr>
            <w:r w:rsidRPr="00104251">
              <w:rPr>
                <w:sz w:val="18"/>
                <w:szCs w:val="18"/>
              </w:rPr>
              <w:t>16.56</w:t>
            </w:r>
          </w:p>
        </w:tc>
        <w:tc>
          <w:tcPr>
            <w:tcW w:w="720" w:type="dxa"/>
          </w:tcPr>
          <w:p w:rsidR="005D484E" w:rsidRPr="00104251" w:rsidRDefault="005D484E" w:rsidP="00920D00">
            <w:pPr>
              <w:pStyle w:val="Default"/>
              <w:jc w:val="center"/>
              <w:rPr>
                <w:sz w:val="18"/>
                <w:szCs w:val="18"/>
              </w:rPr>
            </w:pPr>
            <w:r w:rsidRPr="00104251">
              <w:rPr>
                <w:sz w:val="18"/>
                <w:szCs w:val="18"/>
              </w:rPr>
              <w:t>8.53</w:t>
            </w:r>
          </w:p>
        </w:tc>
        <w:tc>
          <w:tcPr>
            <w:tcW w:w="810" w:type="dxa"/>
          </w:tcPr>
          <w:p w:rsidR="005D484E" w:rsidRPr="00104251" w:rsidRDefault="005D484E" w:rsidP="00920D00">
            <w:pPr>
              <w:pStyle w:val="Default"/>
              <w:jc w:val="center"/>
              <w:rPr>
                <w:sz w:val="18"/>
                <w:szCs w:val="18"/>
              </w:rPr>
            </w:pPr>
            <w:r w:rsidRPr="00104251">
              <w:rPr>
                <w:sz w:val="18"/>
                <w:szCs w:val="18"/>
              </w:rPr>
              <w:t>9000</w:t>
            </w:r>
          </w:p>
        </w:tc>
        <w:tc>
          <w:tcPr>
            <w:tcW w:w="810" w:type="dxa"/>
          </w:tcPr>
          <w:p w:rsidR="005D484E" w:rsidRPr="00104251" w:rsidRDefault="005D484E" w:rsidP="00920D00">
            <w:pPr>
              <w:pStyle w:val="Default"/>
              <w:jc w:val="center"/>
              <w:rPr>
                <w:sz w:val="18"/>
                <w:szCs w:val="18"/>
              </w:rPr>
            </w:pPr>
            <w:r w:rsidRPr="00104251">
              <w:rPr>
                <w:sz w:val="18"/>
                <w:szCs w:val="18"/>
              </w:rPr>
              <w:t>274.23</w:t>
            </w:r>
          </w:p>
        </w:tc>
        <w:tc>
          <w:tcPr>
            <w:tcW w:w="900" w:type="dxa"/>
          </w:tcPr>
          <w:p w:rsidR="005D484E" w:rsidRPr="00104251" w:rsidRDefault="005D484E" w:rsidP="00920D00">
            <w:pPr>
              <w:pStyle w:val="Default"/>
              <w:jc w:val="center"/>
              <w:rPr>
                <w:sz w:val="18"/>
                <w:szCs w:val="18"/>
              </w:rPr>
            </w:pPr>
            <w:r w:rsidRPr="00104251">
              <w:rPr>
                <w:sz w:val="18"/>
                <w:szCs w:val="18"/>
              </w:rPr>
              <w:t>72.7609</w:t>
            </w:r>
          </w:p>
        </w:tc>
        <w:tc>
          <w:tcPr>
            <w:tcW w:w="1170" w:type="dxa"/>
          </w:tcPr>
          <w:p w:rsidR="005D484E" w:rsidRPr="00104251" w:rsidRDefault="005D484E" w:rsidP="00920D00">
            <w:pPr>
              <w:pStyle w:val="Default"/>
              <w:jc w:val="center"/>
              <w:rPr>
                <w:sz w:val="18"/>
                <w:szCs w:val="18"/>
              </w:rPr>
            </w:pPr>
            <w:r w:rsidRPr="00104251">
              <w:rPr>
                <w:sz w:val="18"/>
                <w:szCs w:val="18"/>
              </w:rPr>
              <w:t>81000000</w:t>
            </w:r>
          </w:p>
        </w:tc>
        <w:tc>
          <w:tcPr>
            <w:tcW w:w="810" w:type="dxa"/>
          </w:tcPr>
          <w:p w:rsidR="005D484E" w:rsidRPr="00104251" w:rsidRDefault="005D484E" w:rsidP="00920D00">
            <w:pPr>
              <w:pStyle w:val="Default"/>
              <w:jc w:val="center"/>
              <w:rPr>
                <w:sz w:val="18"/>
                <w:szCs w:val="18"/>
              </w:rPr>
            </w:pPr>
            <w:r w:rsidRPr="00104251">
              <w:rPr>
                <w:sz w:val="18"/>
                <w:szCs w:val="18"/>
              </w:rPr>
              <w:t>141.26</w:t>
            </w:r>
          </w:p>
        </w:tc>
        <w:tc>
          <w:tcPr>
            <w:tcW w:w="1170" w:type="dxa"/>
          </w:tcPr>
          <w:p w:rsidR="005D484E" w:rsidRPr="00104251" w:rsidRDefault="005D484E" w:rsidP="00920D00">
            <w:pPr>
              <w:pStyle w:val="Default"/>
              <w:jc w:val="center"/>
              <w:rPr>
                <w:sz w:val="18"/>
                <w:szCs w:val="18"/>
              </w:rPr>
            </w:pPr>
            <w:r w:rsidRPr="00104251">
              <w:rPr>
                <w:sz w:val="18"/>
                <w:szCs w:val="18"/>
              </w:rPr>
              <w:t>149040.00</w:t>
            </w:r>
          </w:p>
        </w:tc>
        <w:tc>
          <w:tcPr>
            <w:tcW w:w="1080" w:type="dxa"/>
          </w:tcPr>
          <w:p w:rsidR="005D484E" w:rsidRPr="00104251" w:rsidRDefault="005D484E" w:rsidP="00920D00">
            <w:pPr>
              <w:pStyle w:val="Default"/>
              <w:jc w:val="center"/>
              <w:rPr>
                <w:sz w:val="18"/>
                <w:szCs w:val="18"/>
              </w:rPr>
            </w:pPr>
            <w:r w:rsidRPr="00104251">
              <w:rPr>
                <w:sz w:val="18"/>
                <w:szCs w:val="18"/>
              </w:rPr>
              <w:t>76770.00</w:t>
            </w:r>
          </w:p>
        </w:tc>
      </w:tr>
      <w:tr w:rsidR="00920D00" w:rsidTr="00085F71">
        <w:trPr>
          <w:trHeight w:val="235"/>
        </w:trPr>
        <w:tc>
          <w:tcPr>
            <w:tcW w:w="746" w:type="dxa"/>
          </w:tcPr>
          <w:p w:rsidR="005D484E" w:rsidRPr="00104251" w:rsidRDefault="005D484E" w:rsidP="00920D00">
            <w:pPr>
              <w:pStyle w:val="Default"/>
              <w:jc w:val="center"/>
              <w:rPr>
                <w:sz w:val="18"/>
                <w:szCs w:val="18"/>
              </w:rPr>
            </w:pPr>
            <w:r w:rsidRPr="00104251">
              <w:rPr>
                <w:sz w:val="18"/>
                <w:szCs w:val="18"/>
              </w:rPr>
              <w:t>2006</w:t>
            </w:r>
          </w:p>
        </w:tc>
        <w:tc>
          <w:tcPr>
            <w:tcW w:w="802" w:type="dxa"/>
          </w:tcPr>
          <w:p w:rsidR="005D484E" w:rsidRPr="00104251" w:rsidRDefault="005D484E" w:rsidP="00920D00">
            <w:pPr>
              <w:pStyle w:val="Default"/>
              <w:jc w:val="center"/>
              <w:rPr>
                <w:sz w:val="18"/>
                <w:szCs w:val="18"/>
              </w:rPr>
            </w:pPr>
            <w:r w:rsidRPr="00104251">
              <w:rPr>
                <w:sz w:val="18"/>
                <w:szCs w:val="18"/>
              </w:rPr>
              <w:t>13.24</w:t>
            </w:r>
          </w:p>
        </w:tc>
        <w:tc>
          <w:tcPr>
            <w:tcW w:w="720" w:type="dxa"/>
          </w:tcPr>
          <w:p w:rsidR="005D484E" w:rsidRPr="00104251" w:rsidRDefault="005D484E" w:rsidP="00920D00">
            <w:pPr>
              <w:pStyle w:val="Default"/>
              <w:jc w:val="center"/>
              <w:rPr>
                <w:sz w:val="18"/>
                <w:szCs w:val="18"/>
              </w:rPr>
            </w:pPr>
            <w:r w:rsidRPr="00104251">
              <w:rPr>
                <w:sz w:val="18"/>
                <w:szCs w:val="18"/>
              </w:rPr>
              <w:t>7.37</w:t>
            </w:r>
          </w:p>
        </w:tc>
        <w:tc>
          <w:tcPr>
            <w:tcW w:w="810" w:type="dxa"/>
          </w:tcPr>
          <w:p w:rsidR="005D484E" w:rsidRPr="00104251" w:rsidRDefault="005D484E" w:rsidP="00920D00">
            <w:pPr>
              <w:pStyle w:val="Default"/>
              <w:jc w:val="center"/>
              <w:rPr>
                <w:sz w:val="18"/>
                <w:szCs w:val="18"/>
              </w:rPr>
            </w:pPr>
            <w:r w:rsidRPr="00104251">
              <w:rPr>
                <w:sz w:val="18"/>
                <w:szCs w:val="18"/>
              </w:rPr>
              <w:t>7600</w:t>
            </w:r>
          </w:p>
        </w:tc>
        <w:tc>
          <w:tcPr>
            <w:tcW w:w="810" w:type="dxa"/>
          </w:tcPr>
          <w:p w:rsidR="005D484E" w:rsidRPr="00104251" w:rsidRDefault="005D484E" w:rsidP="00920D00">
            <w:pPr>
              <w:pStyle w:val="Default"/>
              <w:jc w:val="center"/>
              <w:rPr>
                <w:sz w:val="18"/>
                <w:szCs w:val="18"/>
              </w:rPr>
            </w:pPr>
            <w:r w:rsidRPr="00104251">
              <w:rPr>
                <w:sz w:val="18"/>
                <w:szCs w:val="18"/>
              </w:rPr>
              <w:t>175.30</w:t>
            </w:r>
          </w:p>
        </w:tc>
        <w:tc>
          <w:tcPr>
            <w:tcW w:w="900" w:type="dxa"/>
          </w:tcPr>
          <w:p w:rsidR="005D484E" w:rsidRPr="00104251" w:rsidRDefault="005D484E" w:rsidP="00920D00">
            <w:pPr>
              <w:pStyle w:val="Default"/>
              <w:jc w:val="center"/>
              <w:rPr>
                <w:sz w:val="18"/>
                <w:szCs w:val="18"/>
              </w:rPr>
            </w:pPr>
            <w:r w:rsidRPr="00104251">
              <w:rPr>
                <w:sz w:val="18"/>
                <w:szCs w:val="18"/>
              </w:rPr>
              <w:t>54.3169</w:t>
            </w:r>
          </w:p>
        </w:tc>
        <w:tc>
          <w:tcPr>
            <w:tcW w:w="1170" w:type="dxa"/>
          </w:tcPr>
          <w:p w:rsidR="005D484E" w:rsidRPr="00104251" w:rsidRDefault="005D484E" w:rsidP="00920D00">
            <w:pPr>
              <w:pStyle w:val="Default"/>
              <w:jc w:val="center"/>
              <w:rPr>
                <w:sz w:val="18"/>
                <w:szCs w:val="18"/>
              </w:rPr>
            </w:pPr>
            <w:r w:rsidRPr="00104251">
              <w:rPr>
                <w:sz w:val="18"/>
                <w:szCs w:val="18"/>
              </w:rPr>
              <w:t>57760000</w:t>
            </w:r>
          </w:p>
        </w:tc>
        <w:tc>
          <w:tcPr>
            <w:tcW w:w="810" w:type="dxa"/>
          </w:tcPr>
          <w:p w:rsidR="005D484E" w:rsidRPr="00104251" w:rsidRDefault="005D484E" w:rsidP="00920D00">
            <w:pPr>
              <w:pStyle w:val="Default"/>
              <w:jc w:val="center"/>
              <w:rPr>
                <w:sz w:val="18"/>
                <w:szCs w:val="18"/>
              </w:rPr>
            </w:pPr>
            <w:r w:rsidRPr="00104251">
              <w:rPr>
                <w:sz w:val="18"/>
                <w:szCs w:val="18"/>
              </w:rPr>
              <w:t>97.58</w:t>
            </w:r>
          </w:p>
        </w:tc>
        <w:tc>
          <w:tcPr>
            <w:tcW w:w="1170" w:type="dxa"/>
          </w:tcPr>
          <w:p w:rsidR="005D484E" w:rsidRPr="00104251" w:rsidRDefault="005D484E" w:rsidP="00920D00">
            <w:pPr>
              <w:pStyle w:val="Default"/>
              <w:jc w:val="center"/>
              <w:rPr>
                <w:sz w:val="18"/>
                <w:szCs w:val="18"/>
              </w:rPr>
            </w:pPr>
            <w:r w:rsidRPr="00104251">
              <w:rPr>
                <w:sz w:val="18"/>
                <w:szCs w:val="18"/>
              </w:rPr>
              <w:t>100624.00</w:t>
            </w:r>
          </w:p>
        </w:tc>
        <w:tc>
          <w:tcPr>
            <w:tcW w:w="1080" w:type="dxa"/>
          </w:tcPr>
          <w:p w:rsidR="005D484E" w:rsidRPr="00104251" w:rsidRDefault="005D484E" w:rsidP="00920D00">
            <w:pPr>
              <w:pStyle w:val="Default"/>
              <w:jc w:val="center"/>
              <w:rPr>
                <w:sz w:val="18"/>
                <w:szCs w:val="18"/>
              </w:rPr>
            </w:pPr>
            <w:r w:rsidRPr="00104251">
              <w:rPr>
                <w:sz w:val="18"/>
                <w:szCs w:val="18"/>
              </w:rPr>
              <w:t>56012.00</w:t>
            </w:r>
          </w:p>
        </w:tc>
      </w:tr>
      <w:tr w:rsidR="00920D00" w:rsidTr="00085F71">
        <w:trPr>
          <w:trHeight w:val="232"/>
        </w:trPr>
        <w:tc>
          <w:tcPr>
            <w:tcW w:w="746" w:type="dxa"/>
          </w:tcPr>
          <w:p w:rsidR="005D484E" w:rsidRPr="00104251" w:rsidRDefault="005D484E" w:rsidP="00920D00">
            <w:pPr>
              <w:pStyle w:val="Default"/>
              <w:jc w:val="center"/>
              <w:rPr>
                <w:sz w:val="18"/>
                <w:szCs w:val="18"/>
              </w:rPr>
            </w:pPr>
            <w:r w:rsidRPr="00104251">
              <w:rPr>
                <w:sz w:val="18"/>
                <w:szCs w:val="18"/>
              </w:rPr>
              <w:t>2007</w:t>
            </w:r>
          </w:p>
        </w:tc>
        <w:tc>
          <w:tcPr>
            <w:tcW w:w="802" w:type="dxa"/>
          </w:tcPr>
          <w:p w:rsidR="005D484E" w:rsidRPr="00104251" w:rsidRDefault="005D484E" w:rsidP="00920D00">
            <w:pPr>
              <w:pStyle w:val="Default"/>
              <w:jc w:val="center"/>
              <w:rPr>
                <w:sz w:val="18"/>
                <w:szCs w:val="18"/>
              </w:rPr>
            </w:pPr>
            <w:r w:rsidRPr="00104251">
              <w:rPr>
                <w:sz w:val="18"/>
                <w:szCs w:val="18"/>
              </w:rPr>
              <w:t>16.98</w:t>
            </w:r>
          </w:p>
        </w:tc>
        <w:tc>
          <w:tcPr>
            <w:tcW w:w="720" w:type="dxa"/>
          </w:tcPr>
          <w:p w:rsidR="005D484E" w:rsidRPr="00104251" w:rsidRDefault="005D484E" w:rsidP="00920D00">
            <w:pPr>
              <w:pStyle w:val="Default"/>
              <w:jc w:val="center"/>
              <w:rPr>
                <w:sz w:val="18"/>
                <w:szCs w:val="18"/>
              </w:rPr>
            </w:pPr>
            <w:r w:rsidRPr="00104251">
              <w:rPr>
                <w:sz w:val="18"/>
                <w:szCs w:val="18"/>
              </w:rPr>
              <w:t>9.38</w:t>
            </w:r>
          </w:p>
        </w:tc>
        <w:tc>
          <w:tcPr>
            <w:tcW w:w="810" w:type="dxa"/>
          </w:tcPr>
          <w:p w:rsidR="005D484E" w:rsidRPr="00104251" w:rsidRDefault="005D484E" w:rsidP="00920D00">
            <w:pPr>
              <w:pStyle w:val="Default"/>
              <w:jc w:val="center"/>
              <w:rPr>
                <w:sz w:val="18"/>
                <w:szCs w:val="18"/>
              </w:rPr>
            </w:pPr>
            <w:r w:rsidRPr="00104251">
              <w:rPr>
                <w:sz w:val="18"/>
                <w:szCs w:val="18"/>
              </w:rPr>
              <w:t>10200</w:t>
            </w:r>
          </w:p>
        </w:tc>
        <w:tc>
          <w:tcPr>
            <w:tcW w:w="810" w:type="dxa"/>
          </w:tcPr>
          <w:p w:rsidR="005D484E" w:rsidRPr="00104251" w:rsidRDefault="005D484E" w:rsidP="00920D00">
            <w:pPr>
              <w:pStyle w:val="Default"/>
              <w:jc w:val="center"/>
              <w:rPr>
                <w:sz w:val="18"/>
                <w:szCs w:val="18"/>
              </w:rPr>
            </w:pPr>
            <w:r w:rsidRPr="00104251">
              <w:rPr>
                <w:sz w:val="18"/>
                <w:szCs w:val="18"/>
              </w:rPr>
              <w:t>288.32</w:t>
            </w:r>
          </w:p>
        </w:tc>
        <w:tc>
          <w:tcPr>
            <w:tcW w:w="900" w:type="dxa"/>
          </w:tcPr>
          <w:p w:rsidR="005D484E" w:rsidRPr="00104251" w:rsidRDefault="005D484E" w:rsidP="00920D00">
            <w:pPr>
              <w:pStyle w:val="Default"/>
              <w:jc w:val="center"/>
              <w:rPr>
                <w:sz w:val="18"/>
                <w:szCs w:val="18"/>
              </w:rPr>
            </w:pPr>
            <w:r w:rsidRPr="00104251">
              <w:rPr>
                <w:sz w:val="18"/>
                <w:szCs w:val="18"/>
              </w:rPr>
              <w:t>87.9844</w:t>
            </w:r>
          </w:p>
        </w:tc>
        <w:tc>
          <w:tcPr>
            <w:tcW w:w="1170" w:type="dxa"/>
          </w:tcPr>
          <w:p w:rsidR="005D484E" w:rsidRPr="00104251" w:rsidRDefault="005D484E" w:rsidP="00920D00">
            <w:pPr>
              <w:pStyle w:val="Default"/>
              <w:jc w:val="center"/>
              <w:rPr>
                <w:sz w:val="18"/>
                <w:szCs w:val="18"/>
              </w:rPr>
            </w:pPr>
            <w:r w:rsidRPr="00104251">
              <w:rPr>
                <w:sz w:val="18"/>
                <w:szCs w:val="18"/>
              </w:rPr>
              <w:t>104040000</w:t>
            </w:r>
          </w:p>
        </w:tc>
        <w:tc>
          <w:tcPr>
            <w:tcW w:w="810" w:type="dxa"/>
          </w:tcPr>
          <w:p w:rsidR="005D484E" w:rsidRPr="00104251" w:rsidRDefault="005D484E" w:rsidP="00920D00">
            <w:pPr>
              <w:pStyle w:val="Default"/>
              <w:jc w:val="center"/>
              <w:rPr>
                <w:sz w:val="18"/>
                <w:szCs w:val="18"/>
              </w:rPr>
            </w:pPr>
            <w:r w:rsidRPr="00104251">
              <w:rPr>
                <w:sz w:val="18"/>
                <w:szCs w:val="18"/>
              </w:rPr>
              <w:t>159.27</w:t>
            </w:r>
          </w:p>
        </w:tc>
        <w:tc>
          <w:tcPr>
            <w:tcW w:w="1170" w:type="dxa"/>
          </w:tcPr>
          <w:p w:rsidR="005D484E" w:rsidRPr="00104251" w:rsidRDefault="005D484E" w:rsidP="00920D00">
            <w:pPr>
              <w:pStyle w:val="Default"/>
              <w:jc w:val="center"/>
              <w:rPr>
                <w:sz w:val="18"/>
                <w:szCs w:val="18"/>
              </w:rPr>
            </w:pPr>
            <w:r w:rsidRPr="00104251">
              <w:rPr>
                <w:sz w:val="18"/>
                <w:szCs w:val="18"/>
              </w:rPr>
              <w:t>173196.00</w:t>
            </w:r>
          </w:p>
        </w:tc>
        <w:tc>
          <w:tcPr>
            <w:tcW w:w="1080" w:type="dxa"/>
          </w:tcPr>
          <w:p w:rsidR="005D484E" w:rsidRPr="00104251" w:rsidRDefault="005D484E" w:rsidP="00920D00">
            <w:pPr>
              <w:pStyle w:val="Default"/>
              <w:jc w:val="center"/>
              <w:rPr>
                <w:sz w:val="18"/>
                <w:szCs w:val="18"/>
              </w:rPr>
            </w:pPr>
            <w:r w:rsidRPr="00104251">
              <w:rPr>
                <w:sz w:val="18"/>
                <w:szCs w:val="18"/>
              </w:rPr>
              <w:t>95676.00</w:t>
            </w:r>
          </w:p>
        </w:tc>
      </w:tr>
      <w:tr w:rsidR="00920D00" w:rsidTr="00085F71">
        <w:trPr>
          <w:trHeight w:val="566"/>
        </w:trPr>
        <w:tc>
          <w:tcPr>
            <w:tcW w:w="746" w:type="dxa"/>
            <w:shd w:val="clear" w:color="auto" w:fill="548DD4" w:themeFill="text2" w:themeFillTint="99"/>
          </w:tcPr>
          <w:p w:rsidR="005D484E" w:rsidRPr="00104251" w:rsidRDefault="005D484E" w:rsidP="00920D00">
            <w:pPr>
              <w:pStyle w:val="Default"/>
              <w:jc w:val="center"/>
              <w:rPr>
                <w:sz w:val="18"/>
                <w:szCs w:val="18"/>
              </w:rPr>
            </w:pPr>
            <w:r w:rsidRPr="00104251">
              <w:rPr>
                <w:sz w:val="18"/>
                <w:szCs w:val="18"/>
              </w:rPr>
              <w:t>Jumlah</w:t>
            </w:r>
          </w:p>
        </w:tc>
        <w:tc>
          <w:tcPr>
            <w:tcW w:w="802" w:type="dxa"/>
            <w:shd w:val="clear" w:color="auto" w:fill="548DD4" w:themeFill="text2" w:themeFillTint="99"/>
          </w:tcPr>
          <w:p w:rsidR="005D484E" w:rsidRPr="00104251" w:rsidRDefault="005D484E" w:rsidP="00920D00">
            <w:pPr>
              <w:pStyle w:val="Default"/>
              <w:jc w:val="center"/>
              <w:rPr>
                <w:sz w:val="18"/>
                <w:szCs w:val="18"/>
              </w:rPr>
            </w:pPr>
            <w:r w:rsidRPr="00104251">
              <w:rPr>
                <w:sz w:val="18"/>
                <w:szCs w:val="18"/>
              </w:rPr>
              <w:t>178.42</w:t>
            </w:r>
          </w:p>
        </w:tc>
        <w:tc>
          <w:tcPr>
            <w:tcW w:w="720" w:type="dxa"/>
            <w:shd w:val="clear" w:color="auto" w:fill="548DD4" w:themeFill="text2" w:themeFillTint="99"/>
          </w:tcPr>
          <w:p w:rsidR="005D484E" w:rsidRPr="00104251" w:rsidRDefault="005D484E" w:rsidP="00920D00">
            <w:pPr>
              <w:pStyle w:val="Default"/>
              <w:jc w:val="center"/>
              <w:rPr>
                <w:sz w:val="18"/>
                <w:szCs w:val="18"/>
              </w:rPr>
            </w:pPr>
            <w:r w:rsidRPr="00104251">
              <w:rPr>
                <w:sz w:val="18"/>
                <w:szCs w:val="18"/>
              </w:rPr>
              <w:t>135.91</w:t>
            </w:r>
          </w:p>
        </w:tc>
        <w:tc>
          <w:tcPr>
            <w:tcW w:w="810" w:type="dxa"/>
            <w:shd w:val="clear" w:color="auto" w:fill="548DD4" w:themeFill="text2" w:themeFillTint="99"/>
          </w:tcPr>
          <w:p w:rsidR="005D484E" w:rsidRPr="00104251" w:rsidRDefault="005D484E" w:rsidP="00920D00">
            <w:pPr>
              <w:pStyle w:val="Default"/>
              <w:jc w:val="center"/>
              <w:rPr>
                <w:sz w:val="18"/>
                <w:szCs w:val="18"/>
              </w:rPr>
            </w:pPr>
            <w:r w:rsidRPr="00104251">
              <w:rPr>
                <w:sz w:val="18"/>
                <w:szCs w:val="18"/>
              </w:rPr>
              <w:t>164700</w:t>
            </w:r>
          </w:p>
        </w:tc>
        <w:tc>
          <w:tcPr>
            <w:tcW w:w="810" w:type="dxa"/>
            <w:shd w:val="clear" w:color="auto" w:fill="548DD4" w:themeFill="text2" w:themeFillTint="99"/>
          </w:tcPr>
          <w:p w:rsidR="005D484E" w:rsidRPr="00104251" w:rsidRDefault="005D484E" w:rsidP="00920D00">
            <w:pPr>
              <w:pStyle w:val="Default"/>
              <w:jc w:val="center"/>
              <w:rPr>
                <w:sz w:val="18"/>
                <w:szCs w:val="18"/>
              </w:rPr>
            </w:pPr>
            <w:r w:rsidRPr="00104251">
              <w:rPr>
                <w:sz w:val="18"/>
                <w:szCs w:val="18"/>
              </w:rPr>
              <w:t>2179.93</w:t>
            </w:r>
          </w:p>
        </w:tc>
        <w:tc>
          <w:tcPr>
            <w:tcW w:w="900" w:type="dxa"/>
            <w:shd w:val="clear" w:color="auto" w:fill="548DD4" w:themeFill="text2" w:themeFillTint="99"/>
          </w:tcPr>
          <w:p w:rsidR="005D484E" w:rsidRPr="00104251" w:rsidRDefault="005D484E" w:rsidP="00920D00">
            <w:pPr>
              <w:pStyle w:val="Default"/>
              <w:jc w:val="center"/>
              <w:rPr>
                <w:sz w:val="18"/>
                <w:szCs w:val="18"/>
              </w:rPr>
            </w:pPr>
            <w:r w:rsidRPr="00104251">
              <w:rPr>
                <w:sz w:val="18"/>
                <w:szCs w:val="18"/>
              </w:rPr>
              <w:t>1133.11</w:t>
            </w:r>
          </w:p>
        </w:tc>
        <w:tc>
          <w:tcPr>
            <w:tcW w:w="1170" w:type="dxa"/>
            <w:shd w:val="clear" w:color="auto" w:fill="548DD4" w:themeFill="text2" w:themeFillTint="99"/>
          </w:tcPr>
          <w:p w:rsidR="005D484E" w:rsidRPr="00104251" w:rsidRDefault="005D484E" w:rsidP="00920D00">
            <w:pPr>
              <w:pStyle w:val="Default"/>
              <w:jc w:val="center"/>
              <w:rPr>
                <w:sz w:val="18"/>
                <w:szCs w:val="18"/>
              </w:rPr>
            </w:pPr>
            <w:r w:rsidRPr="00104251">
              <w:rPr>
                <w:sz w:val="18"/>
                <w:szCs w:val="18"/>
              </w:rPr>
              <w:t>1557000000</w:t>
            </w:r>
          </w:p>
        </w:tc>
        <w:tc>
          <w:tcPr>
            <w:tcW w:w="810" w:type="dxa"/>
            <w:shd w:val="clear" w:color="auto" w:fill="548DD4" w:themeFill="text2" w:themeFillTint="99"/>
          </w:tcPr>
          <w:p w:rsidR="005D484E" w:rsidRPr="00104251" w:rsidRDefault="005D484E" w:rsidP="00920D00">
            <w:pPr>
              <w:pStyle w:val="Default"/>
              <w:jc w:val="center"/>
              <w:rPr>
                <w:sz w:val="18"/>
                <w:szCs w:val="18"/>
              </w:rPr>
            </w:pPr>
            <w:r w:rsidRPr="00104251">
              <w:rPr>
                <w:sz w:val="18"/>
                <w:szCs w:val="18"/>
              </w:rPr>
              <w:t>1491.47</w:t>
            </w:r>
          </w:p>
        </w:tc>
        <w:tc>
          <w:tcPr>
            <w:tcW w:w="1170" w:type="dxa"/>
            <w:shd w:val="clear" w:color="auto" w:fill="548DD4" w:themeFill="text2" w:themeFillTint="99"/>
          </w:tcPr>
          <w:p w:rsidR="005D484E" w:rsidRPr="00104251" w:rsidRDefault="005D484E" w:rsidP="00920D00">
            <w:pPr>
              <w:pStyle w:val="Default"/>
              <w:jc w:val="center"/>
              <w:rPr>
                <w:sz w:val="18"/>
                <w:szCs w:val="18"/>
              </w:rPr>
            </w:pPr>
            <w:r w:rsidRPr="00104251">
              <w:rPr>
                <w:sz w:val="18"/>
                <w:szCs w:val="18"/>
              </w:rPr>
              <w:t>1701770.50</w:t>
            </w:r>
          </w:p>
        </w:tc>
        <w:tc>
          <w:tcPr>
            <w:tcW w:w="1080" w:type="dxa"/>
            <w:shd w:val="clear" w:color="auto" w:fill="548DD4" w:themeFill="text2" w:themeFillTint="99"/>
          </w:tcPr>
          <w:p w:rsidR="005D484E" w:rsidRPr="00104251" w:rsidRDefault="005D484E" w:rsidP="00920D00">
            <w:pPr>
              <w:pStyle w:val="Default"/>
              <w:jc w:val="center"/>
              <w:rPr>
                <w:sz w:val="18"/>
                <w:szCs w:val="18"/>
              </w:rPr>
            </w:pPr>
            <w:r w:rsidRPr="00104251">
              <w:rPr>
                <w:sz w:val="18"/>
                <w:szCs w:val="18"/>
              </w:rPr>
              <w:t>1306828.00</w:t>
            </w:r>
          </w:p>
        </w:tc>
      </w:tr>
    </w:tbl>
    <w:p w:rsidR="00920D00" w:rsidRDefault="00920D00" w:rsidP="00920D00">
      <w:pPr>
        <w:pStyle w:val="Default"/>
        <w:rPr>
          <w:b/>
        </w:rPr>
      </w:pPr>
    </w:p>
    <w:p w:rsidR="00920D00" w:rsidRPr="00356517" w:rsidRDefault="00920D00" w:rsidP="004D1532">
      <w:pPr>
        <w:pStyle w:val="ListParagraph"/>
        <w:numPr>
          <w:ilvl w:val="0"/>
          <w:numId w:val="36"/>
        </w:numPr>
        <w:ind w:left="426" w:hanging="426"/>
      </w:pPr>
      <w:r w:rsidRPr="007425AE">
        <w:t xml:space="preserve">Hitung Konstanta a dan Koefisien Regresi b1 dan b2: </w:t>
      </w:r>
    </w:p>
    <w:p w:rsidR="00920D00" w:rsidRDefault="00920D00" w:rsidP="00920D00">
      <w:pPr>
        <w:jc w:val="center"/>
      </w:pPr>
      <w:r>
        <w:rPr>
          <w:noProof/>
        </w:rPr>
        <w:drawing>
          <wp:inline distT="0" distB="0" distL="0" distR="0">
            <wp:extent cx="4423144" cy="2785729"/>
            <wp:effectExtent l="0" t="0" r="0" b="0"/>
            <wp:docPr id="1" name="Picture 0"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4"/>
                    <a:stretch>
                      <a:fillRect/>
                    </a:stretch>
                  </pic:blipFill>
                  <pic:spPr>
                    <a:xfrm>
                      <a:off x="0" y="0"/>
                      <a:ext cx="4435306" cy="2793389"/>
                    </a:xfrm>
                    <a:prstGeom prst="rect">
                      <a:avLst/>
                    </a:prstGeom>
                  </pic:spPr>
                </pic:pic>
              </a:graphicData>
            </a:graphic>
          </wp:inline>
        </w:drawing>
      </w:r>
    </w:p>
    <w:p w:rsidR="00920D00" w:rsidRDefault="00920D00" w:rsidP="00920D00">
      <w:pPr>
        <w:jc w:val="center"/>
      </w:pPr>
      <w:r>
        <w:rPr>
          <w:noProof/>
        </w:rPr>
        <w:lastRenderedPageBreak/>
        <w:drawing>
          <wp:inline distT="0" distB="0" distL="0" distR="0">
            <wp:extent cx="4911918" cy="1850065"/>
            <wp:effectExtent l="0" t="0" r="0" b="0"/>
            <wp:docPr id="3" name="Picture 1" descr="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PNG"/>
                    <pic:cNvPicPr/>
                  </pic:nvPicPr>
                  <pic:blipFill>
                    <a:blip r:embed="rId25"/>
                    <a:stretch>
                      <a:fillRect/>
                    </a:stretch>
                  </pic:blipFill>
                  <pic:spPr>
                    <a:xfrm>
                      <a:off x="0" y="0"/>
                      <a:ext cx="4907074" cy="1848241"/>
                    </a:xfrm>
                    <a:prstGeom prst="rect">
                      <a:avLst/>
                    </a:prstGeom>
                  </pic:spPr>
                </pic:pic>
              </a:graphicData>
            </a:graphic>
          </wp:inline>
        </w:drawing>
      </w:r>
    </w:p>
    <w:p w:rsidR="00920D00" w:rsidRPr="007425AE" w:rsidRDefault="00920D00" w:rsidP="004D1532">
      <w:pPr>
        <w:pStyle w:val="ListParagraph"/>
        <w:numPr>
          <w:ilvl w:val="0"/>
          <w:numId w:val="36"/>
        </w:numPr>
        <w:ind w:left="426" w:hanging="426"/>
      </w:pPr>
      <w:r w:rsidRPr="007425AE">
        <w:t xml:space="preserve">Buat </w:t>
      </w:r>
      <w:r w:rsidR="00356517">
        <w:t>Model Persamaan Regresi Linear</w:t>
      </w:r>
    </w:p>
    <w:p w:rsidR="00920D00" w:rsidRDefault="00920D00" w:rsidP="00920D00">
      <w:pPr>
        <w:jc w:val="center"/>
      </w:pPr>
      <w:r>
        <w:rPr>
          <w:noProof/>
        </w:rPr>
        <w:drawing>
          <wp:inline distT="0" distB="0" distL="0" distR="0">
            <wp:extent cx="2445488" cy="669852"/>
            <wp:effectExtent l="0" t="0" r="0" b="0"/>
            <wp:docPr id="6" name="Picture 3" descr="Cap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PNG"/>
                    <pic:cNvPicPr/>
                  </pic:nvPicPr>
                  <pic:blipFill>
                    <a:blip r:embed="rId26"/>
                    <a:stretch>
                      <a:fillRect/>
                    </a:stretch>
                  </pic:blipFill>
                  <pic:spPr>
                    <a:xfrm>
                      <a:off x="0" y="0"/>
                      <a:ext cx="2451895" cy="671607"/>
                    </a:xfrm>
                    <a:prstGeom prst="rect">
                      <a:avLst/>
                    </a:prstGeom>
                  </pic:spPr>
                </pic:pic>
              </a:graphicData>
            </a:graphic>
          </wp:inline>
        </w:drawing>
      </w:r>
    </w:p>
    <w:p w:rsidR="00356517" w:rsidRDefault="00920D00" w:rsidP="004D1532">
      <w:pPr>
        <w:pStyle w:val="ListParagraph"/>
        <w:numPr>
          <w:ilvl w:val="0"/>
          <w:numId w:val="36"/>
        </w:numPr>
        <w:ind w:left="426" w:hanging="426"/>
      </w:pPr>
      <w:r w:rsidRPr="007367B0">
        <w:t xml:space="preserve">Lakukan Prediksi atau Peramalan terhadap variabel Y atau terhadap variabel X1 dan X2. </w:t>
      </w:r>
    </w:p>
    <w:p w:rsidR="00356517" w:rsidRDefault="00920D00" w:rsidP="00356517">
      <w:pPr>
        <w:pStyle w:val="ListParagraph"/>
        <w:ind w:left="426"/>
      </w:pPr>
      <w:r w:rsidRPr="007367B0">
        <w:t xml:space="preserve">Contoh 1: Berapa Harga Saham jika PER = 20% dan ROI = 15%? </w:t>
      </w:r>
    </w:p>
    <w:p w:rsidR="00356517" w:rsidRDefault="00920D00" w:rsidP="00356517">
      <w:pPr>
        <w:pStyle w:val="ListParagraph"/>
        <w:ind w:left="426"/>
      </w:pPr>
      <w:r w:rsidRPr="007367B0">
        <w:t xml:space="preserve">Y = 4662.55 – (74.49 * 20) + (692.11 * 15) </w:t>
      </w:r>
    </w:p>
    <w:p w:rsidR="00356517" w:rsidRDefault="00920D00" w:rsidP="00356517">
      <w:pPr>
        <w:pStyle w:val="ListParagraph"/>
        <w:ind w:left="426"/>
      </w:pPr>
      <w:r w:rsidRPr="007367B0">
        <w:t xml:space="preserve">= 4662.55 – 1489.8 + 10381.65 </w:t>
      </w:r>
    </w:p>
    <w:p w:rsidR="00356517" w:rsidRDefault="00920D00" w:rsidP="00356517">
      <w:pPr>
        <w:pStyle w:val="ListParagraph"/>
        <w:ind w:left="426"/>
      </w:pPr>
      <w:r w:rsidRPr="007367B0">
        <w:t xml:space="preserve">= 13554.4 </w:t>
      </w:r>
    </w:p>
    <w:p w:rsidR="00920D00" w:rsidRPr="007367B0" w:rsidRDefault="00920D00" w:rsidP="00356517">
      <w:pPr>
        <w:pStyle w:val="ListParagraph"/>
        <w:ind w:left="426"/>
      </w:pPr>
      <w:r w:rsidRPr="007367B0">
        <w:t>jadi prediksi Harga Saham</w:t>
      </w:r>
      <w:r w:rsidR="00356517">
        <w:t xml:space="preserve"> Rp 13555 (dalam ribuan)</w:t>
      </w:r>
      <w:r w:rsidRPr="007367B0">
        <w:t xml:space="preserve"> Rp 13,555,000 jika PER = 20% dan ROI = 15%. </w:t>
      </w:r>
    </w:p>
    <w:p w:rsidR="00356517" w:rsidRDefault="00920D00" w:rsidP="004D1532">
      <w:pPr>
        <w:pStyle w:val="ListParagraph"/>
        <w:numPr>
          <w:ilvl w:val="0"/>
          <w:numId w:val="36"/>
        </w:numPr>
        <w:ind w:left="426" w:hanging="426"/>
      </w:pPr>
      <w:r w:rsidRPr="007367B0">
        <w:t xml:space="preserve">Interpretasi Koefisien Regresi </w:t>
      </w:r>
    </w:p>
    <w:p w:rsidR="00920D00" w:rsidRPr="007367B0" w:rsidRDefault="00920D00" w:rsidP="00356517">
      <w:pPr>
        <w:pStyle w:val="ListParagraph"/>
        <w:ind w:left="426"/>
      </w:pPr>
      <w:r w:rsidRPr="007367B0">
        <w:t>Nilai a = 4662.55 artinya jika tidak ada PER dan RO</w:t>
      </w:r>
      <w:r w:rsidR="00356517">
        <w:t xml:space="preserve">I, maka Harga Saham Rp 4662.55 </w:t>
      </w:r>
      <w:r w:rsidRPr="007367B0">
        <w:t xml:space="preserve"> Rp 4,663,000. Nilai b1 = -74.49 artinya jika PER meningkat 1% maka akan terjadi penurunan Harga Saham sebesar 74.49 dimana ROI dianggap tetap. Nilai b2 = 692.11 artinya jika ROI mengalami kenaikan </w:t>
      </w:r>
      <w:r w:rsidRPr="007367B0">
        <w:lastRenderedPageBreak/>
        <w:t xml:space="preserve">sebesar 1% maka akan terjadi peningkatan Harga Saham sebesar 692.11 dimana PER dianggap tetap. </w:t>
      </w:r>
    </w:p>
    <w:p w:rsidR="00356517" w:rsidRDefault="00356517" w:rsidP="00920D00">
      <w:pPr>
        <w:pStyle w:val="Default"/>
        <w:spacing w:line="480" w:lineRule="auto"/>
        <w:rPr>
          <w:b/>
          <w:bCs/>
        </w:rPr>
      </w:pPr>
    </w:p>
    <w:p w:rsidR="00356517" w:rsidRDefault="00356517" w:rsidP="00356517">
      <w:pPr>
        <w:pStyle w:val="Heading3"/>
      </w:pPr>
      <w:bookmarkStart w:id="46" w:name="_Toc480211708"/>
      <w:r>
        <w:t>Pengujian Korelasi</w:t>
      </w:r>
      <w:r w:rsidR="00E631EC">
        <w:t xml:space="preserve"> dan Standar Error Estimasi</w:t>
      </w:r>
      <w:bookmarkEnd w:id="46"/>
    </w:p>
    <w:p w:rsidR="00920D00" w:rsidRPr="007367B0" w:rsidRDefault="00920D00" w:rsidP="00E631EC">
      <w:pPr>
        <w:ind w:firstLine="709"/>
        <w:rPr>
          <w:color w:val="000000"/>
        </w:rPr>
      </w:pPr>
      <w:r w:rsidRPr="007367B0">
        <w:t>Uji Korelasi Berganda dilakukan untuk menguji apakah ada hubungan yang sangat kuat antara variabel X1 dan X2 terhadap variabel Y.</w:t>
      </w:r>
    </w:p>
    <w:p w:rsidR="00920D00" w:rsidRDefault="00920D00" w:rsidP="00E631EC">
      <w:pPr>
        <w:jc w:val="center"/>
      </w:pPr>
      <w:r>
        <w:rPr>
          <w:noProof/>
        </w:rPr>
        <w:drawing>
          <wp:inline distT="0" distB="0" distL="0" distR="0">
            <wp:extent cx="2126512" cy="574158"/>
            <wp:effectExtent l="0" t="0" r="0" b="0"/>
            <wp:docPr id="7" name="Picture 2" descr="Cap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4.PNG"/>
                    <pic:cNvPicPr/>
                  </pic:nvPicPr>
                  <pic:blipFill>
                    <a:blip r:embed="rId27"/>
                    <a:stretch>
                      <a:fillRect/>
                    </a:stretch>
                  </pic:blipFill>
                  <pic:spPr>
                    <a:xfrm>
                      <a:off x="0" y="0"/>
                      <a:ext cx="2133898" cy="576152"/>
                    </a:xfrm>
                    <a:prstGeom prst="rect">
                      <a:avLst/>
                    </a:prstGeom>
                  </pic:spPr>
                </pic:pic>
              </a:graphicData>
            </a:graphic>
          </wp:inline>
        </w:drawing>
      </w:r>
    </w:p>
    <w:p w:rsidR="00920D00" w:rsidRPr="007425AE" w:rsidRDefault="00920D00" w:rsidP="00E631EC">
      <w:pPr>
        <w:ind w:firstLine="709"/>
      </w:pPr>
      <w:r w:rsidRPr="007425AE">
        <w:t>Uji Determinasi dilakukan untuk mencari tau seberapa besar variabel X1 dan X2 dapat menjelaskan variabel Y.</w:t>
      </w:r>
    </w:p>
    <w:p w:rsidR="00920D00" w:rsidRDefault="00920D00" w:rsidP="00920D00">
      <w:pPr>
        <w:pStyle w:val="Default"/>
        <w:rPr>
          <w:sz w:val="22"/>
          <w:szCs w:val="22"/>
        </w:rPr>
      </w:pPr>
    </w:p>
    <w:p w:rsidR="00920D00" w:rsidRDefault="00920D00" w:rsidP="00E631EC">
      <w:pPr>
        <w:jc w:val="center"/>
      </w:pPr>
      <w:r>
        <w:rPr>
          <w:noProof/>
        </w:rPr>
        <w:drawing>
          <wp:inline distT="0" distB="0" distL="0" distR="0">
            <wp:extent cx="1676295" cy="446568"/>
            <wp:effectExtent l="0" t="0" r="0" b="0"/>
            <wp:docPr id="8" name="Picture 4" descr="Capt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5.PNG"/>
                    <pic:cNvPicPr/>
                  </pic:nvPicPr>
                  <pic:blipFill>
                    <a:blip r:embed="rId28"/>
                    <a:stretch>
                      <a:fillRect/>
                    </a:stretch>
                  </pic:blipFill>
                  <pic:spPr>
                    <a:xfrm>
                      <a:off x="0" y="0"/>
                      <a:ext cx="1695687" cy="451734"/>
                    </a:xfrm>
                    <a:prstGeom prst="rect">
                      <a:avLst/>
                    </a:prstGeom>
                  </pic:spPr>
                </pic:pic>
              </a:graphicData>
            </a:graphic>
          </wp:inline>
        </w:drawing>
      </w:r>
    </w:p>
    <w:p w:rsidR="00920D00" w:rsidRPr="007425AE" w:rsidRDefault="00920D00" w:rsidP="00E631EC">
      <w:pPr>
        <w:ind w:firstLine="709"/>
      </w:pPr>
      <w:r w:rsidRPr="007425AE">
        <w:t>Nilai Standar Error Persemaan Regresi menunjukkan penyimpangan data-data terhadap garis persamaan regresi linear berganda yang terbentuk.</w:t>
      </w:r>
    </w:p>
    <w:p w:rsidR="00920D00" w:rsidRDefault="00920D00" w:rsidP="00920D00">
      <w:pPr>
        <w:pStyle w:val="Default"/>
        <w:rPr>
          <w:sz w:val="22"/>
          <w:szCs w:val="22"/>
        </w:rPr>
      </w:pPr>
    </w:p>
    <w:p w:rsidR="00920D00" w:rsidRDefault="00920D00" w:rsidP="00E631EC">
      <w:pPr>
        <w:jc w:val="center"/>
      </w:pPr>
      <w:r>
        <w:rPr>
          <w:noProof/>
        </w:rPr>
        <w:drawing>
          <wp:inline distT="0" distB="0" distL="0" distR="0">
            <wp:extent cx="3099985" cy="627321"/>
            <wp:effectExtent l="0" t="0" r="0" b="0"/>
            <wp:docPr id="11" name="Picture 5" descr="Captu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6.PNG"/>
                    <pic:cNvPicPr/>
                  </pic:nvPicPr>
                  <pic:blipFill>
                    <a:blip r:embed="rId29"/>
                    <a:stretch>
                      <a:fillRect/>
                    </a:stretch>
                  </pic:blipFill>
                  <pic:spPr>
                    <a:xfrm>
                      <a:off x="0" y="0"/>
                      <a:ext cx="3124636" cy="632309"/>
                    </a:xfrm>
                    <a:prstGeom prst="rect">
                      <a:avLst/>
                    </a:prstGeom>
                  </pic:spPr>
                </pic:pic>
              </a:graphicData>
            </a:graphic>
          </wp:inline>
        </w:drawing>
      </w:r>
    </w:p>
    <w:p w:rsidR="00920D00" w:rsidRDefault="00920D00" w:rsidP="00920D00">
      <w:pPr>
        <w:pStyle w:val="Default"/>
      </w:pPr>
    </w:p>
    <w:p w:rsidR="00964E97" w:rsidRDefault="003541FC" w:rsidP="00E631EC">
      <w:pPr>
        <w:pStyle w:val="Heading3"/>
        <w:rPr>
          <w:lang w:eastAsia="ja-JP"/>
        </w:rPr>
      </w:pPr>
      <w:bookmarkStart w:id="47" w:name="_Toc480211709"/>
      <w:r>
        <w:rPr>
          <w:lang w:eastAsia="ja-JP"/>
        </w:rPr>
        <w:t>Siklus Hidup Pengembangan Sistem</w:t>
      </w:r>
      <w:bookmarkEnd w:id="47"/>
    </w:p>
    <w:p w:rsidR="00E631EC" w:rsidRDefault="003541FC" w:rsidP="00E631EC">
      <w:pPr>
        <w:ind w:firstLine="709"/>
      </w:pPr>
      <w:r w:rsidRPr="006104B2">
        <w:t xml:space="preserve">Pengembangan sistem informasi yang berbasis komputer dapat merupakan tugas kompleks yang membutuhkan banyak sumber daya dan dapat memakan waktu berbulan-bulan bahkan bertahun tahun untuk menyelesaikannya. Proses pengembangan sistem melewati beberapa tahapan dari mulai sistem itu direncanakan sampai dengan sistem tersebut diterapkan, dioperasikan dan </w:t>
      </w:r>
      <w:r w:rsidRPr="006104B2">
        <w:lastRenderedPageBreak/>
        <w:t xml:space="preserve">dipelihara. Bila operasi sistem yang sudah dikembangkan masih timbul kembali permasalahan-permasalahan yang kritis serta tidak dapat diatasi dalam tahap pemeliharaan sistem, maka perlu dikembangkan kembali suatu sistem untuk mengatasinya dan proses ini kembali ke tahap yang pertama, yaitu tahap perencanaan sistem. </w:t>
      </w:r>
      <w:r w:rsidRPr="006104B2">
        <w:rPr>
          <w:szCs w:val="24"/>
        </w:rPr>
        <w:t>Siklus ini disebut dengan siklus hidup suatu sistem (</w:t>
      </w:r>
      <w:r w:rsidRPr="006104B2">
        <w:rPr>
          <w:i/>
          <w:szCs w:val="24"/>
        </w:rPr>
        <w:t>systems life cycle</w:t>
      </w:r>
      <w:r w:rsidRPr="006104B2">
        <w:rPr>
          <w:szCs w:val="24"/>
        </w:rPr>
        <w:t>). Daur atau siklus hidup dari pengembangan sistem merupakan suatu bentuk yang digunakan untuk menggambarkan tahapan utama dan langkah-langkah didalam tahapan tersebut dalam proses pengembangannya.</w:t>
      </w:r>
    </w:p>
    <w:p w:rsidR="003541FC" w:rsidRPr="00E631EC" w:rsidRDefault="003541FC" w:rsidP="00E631EC">
      <w:pPr>
        <w:ind w:firstLine="709"/>
      </w:pPr>
      <w:r w:rsidRPr="00C60C03">
        <w:rPr>
          <w:szCs w:val="24"/>
        </w:rPr>
        <w:t xml:space="preserve">Di </w:t>
      </w:r>
      <w:r w:rsidRPr="00C60C03">
        <w:rPr>
          <w:i/>
          <w:szCs w:val="24"/>
        </w:rPr>
        <w:t>systemslife cycle</w:t>
      </w:r>
      <w:r>
        <w:rPr>
          <w:szCs w:val="24"/>
        </w:rPr>
        <w:t>, tiap</w:t>
      </w:r>
      <w:r w:rsidRPr="002174EC">
        <w:rPr>
          <w:szCs w:val="24"/>
        </w:rPr>
        <w:t>-</w:t>
      </w:r>
      <w:r w:rsidRPr="00C60C03">
        <w:rPr>
          <w:szCs w:val="24"/>
        </w:rPr>
        <w:t>tiap bagian dari pengembangan sistem dibagi menjad</w:t>
      </w:r>
      <w:r>
        <w:rPr>
          <w:szCs w:val="24"/>
        </w:rPr>
        <w:t>i beberapa tahapan kerja. Tiap</w:t>
      </w:r>
      <w:r w:rsidRPr="002174EC">
        <w:rPr>
          <w:szCs w:val="24"/>
        </w:rPr>
        <w:t>-</w:t>
      </w:r>
      <w:r w:rsidRPr="00C60C03">
        <w:rPr>
          <w:szCs w:val="24"/>
        </w:rPr>
        <w:t>tiap tahapan ini mempunyai karakteristik tersendiri. Tahapan utama siklus hidup pengembangan sistem dapat terdiri dari tahapan perencanaan sistem, analisis sistem, desain sistem, seleksi sistem, implementasi sistem da</w:t>
      </w:r>
      <w:r>
        <w:rPr>
          <w:szCs w:val="24"/>
        </w:rPr>
        <w:t>n perawatan sistem. Tahapan-</w:t>
      </w:r>
      <w:r w:rsidRPr="00C60C03">
        <w:rPr>
          <w:szCs w:val="24"/>
        </w:rPr>
        <w:t>tahapan seperti ini sebenarnya merupakan tahapan di da</w:t>
      </w:r>
      <w:r w:rsidR="00E631EC">
        <w:rPr>
          <w:szCs w:val="24"/>
        </w:rPr>
        <w:t>lam pengembangan sistem teknik.</w:t>
      </w:r>
    </w:p>
    <w:p w:rsidR="003541FC" w:rsidRDefault="003541FC" w:rsidP="003541FC">
      <w:pPr>
        <w:tabs>
          <w:tab w:val="left" w:pos="720"/>
        </w:tabs>
        <w:jc w:val="center"/>
        <w:rPr>
          <w:b/>
          <w:lang w:val="sv-SE"/>
        </w:rPr>
      </w:pPr>
      <w:r>
        <w:rPr>
          <w:noProof/>
        </w:rPr>
        <w:drawing>
          <wp:inline distT="0" distB="0" distL="0" distR="0">
            <wp:extent cx="4728355" cy="289363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l="25954" t="23529" r="21091" b="18759"/>
                    <a:stretch>
                      <a:fillRect/>
                    </a:stretch>
                  </pic:blipFill>
                  <pic:spPr bwMode="auto">
                    <a:xfrm>
                      <a:off x="0" y="0"/>
                      <a:ext cx="4730613" cy="2895017"/>
                    </a:xfrm>
                    <a:prstGeom prst="rect">
                      <a:avLst/>
                    </a:prstGeom>
                    <a:noFill/>
                    <a:ln w="9525">
                      <a:noFill/>
                      <a:miter lim="800000"/>
                      <a:headEnd/>
                      <a:tailEnd/>
                    </a:ln>
                  </pic:spPr>
                </pic:pic>
              </a:graphicData>
            </a:graphic>
          </wp:inline>
        </w:drawing>
      </w:r>
      <w:bookmarkStart w:id="48" w:name="_Toc357841280"/>
    </w:p>
    <w:p w:rsidR="003541FC" w:rsidRPr="00CA2286" w:rsidRDefault="00E631EC" w:rsidP="00E631EC">
      <w:pPr>
        <w:pStyle w:val="Caption"/>
        <w:rPr>
          <w:lang w:val="sv-SE"/>
        </w:rPr>
      </w:pPr>
      <w:bookmarkStart w:id="49" w:name="_Toc481423286"/>
      <w:r>
        <w:t xml:space="preserve">Gambar </w:t>
      </w:r>
      <w:fldSimple w:instr=" STYLEREF 1 \s ">
        <w:r w:rsidR="00821BB7">
          <w:rPr>
            <w:noProof/>
          </w:rPr>
          <w:t>2</w:t>
        </w:r>
      </w:fldSimple>
      <w:r w:rsidR="004119DF">
        <w:t>.</w:t>
      </w:r>
      <w:r w:rsidR="001E783C">
        <w:fldChar w:fldCharType="begin"/>
      </w:r>
      <w:r w:rsidR="00726E9A">
        <w:instrText xml:space="preserve"> SEQ Gambar \* ARABIC \s 1 </w:instrText>
      </w:r>
      <w:r w:rsidR="001E783C">
        <w:fldChar w:fldCharType="separate"/>
      </w:r>
      <w:r w:rsidR="00821BB7">
        <w:rPr>
          <w:noProof/>
        </w:rPr>
        <w:t>3</w:t>
      </w:r>
      <w:r w:rsidR="001E783C">
        <w:fldChar w:fldCharType="end"/>
      </w:r>
      <w:r>
        <w:t xml:space="preserve">: </w:t>
      </w:r>
      <w:r w:rsidR="003541FC" w:rsidRPr="00C60C03">
        <w:rPr>
          <w:lang w:val="sv-SE"/>
        </w:rPr>
        <w:t xml:space="preserve">Siklus </w:t>
      </w:r>
      <w:bookmarkEnd w:id="48"/>
      <w:r>
        <w:rPr>
          <w:lang w:val="sv-SE"/>
        </w:rPr>
        <w:t>Hidup Pengembangan S</w:t>
      </w:r>
      <w:r w:rsidR="003541FC">
        <w:rPr>
          <w:lang w:val="sv-SE"/>
        </w:rPr>
        <w:t>istem</w:t>
      </w:r>
      <w:bookmarkEnd w:id="49"/>
    </w:p>
    <w:p w:rsidR="00C922AE" w:rsidRPr="00C922AE" w:rsidRDefault="00C922AE" w:rsidP="00C922AE">
      <w:pPr>
        <w:pStyle w:val="Heading3"/>
        <w:rPr>
          <w:lang w:eastAsia="ja-JP"/>
        </w:rPr>
      </w:pPr>
      <w:bookmarkStart w:id="50" w:name="_Toc480211710"/>
      <w:r>
        <w:rPr>
          <w:lang w:eastAsia="ja-JP"/>
        </w:rPr>
        <w:lastRenderedPageBreak/>
        <w:t>Analisa Sistem</w:t>
      </w:r>
      <w:bookmarkEnd w:id="50"/>
    </w:p>
    <w:p w:rsidR="00E631EC" w:rsidRPr="00E631EC" w:rsidRDefault="00C922AE" w:rsidP="00E631EC">
      <w:pPr>
        <w:ind w:firstLine="709"/>
      </w:pPr>
      <w:r w:rsidRPr="00475FD1">
        <w:t>Analisa sistem (</w:t>
      </w:r>
      <w:r w:rsidRPr="00475FD1">
        <w:rPr>
          <w:i/>
        </w:rPr>
        <w:t xml:space="preserve">System Analisa </w:t>
      </w:r>
      <w:r w:rsidRPr="00475FD1">
        <w:t>) dapat didefinisikan sebagai penguraian dari suatu sistem informasi yang utuh kedalam bagian-bagian komponennya dengan maksud untuk mengidentifikasikan dan mengevaluasi permasalahan-permasalahan, hambatan-hambatan  yang terjadi dan  kebutuhan-kebutuhan yang diharapkan sehingga dapat diusulkan perbaikan-perbaikannya.</w:t>
      </w:r>
      <w:r w:rsidRPr="00475FD1">
        <w:rPr>
          <w:szCs w:val="24"/>
        </w:rPr>
        <w:t>Analisa sistem adalah spesialis yang mempelanjari masalah dan kebutuhan sebuah organisasi untuk menentukan bagaimana orang, data, proses dan teknologi informasi dapat mencapai kemajuan terbaik untuk bisnis.</w:t>
      </w:r>
    </w:p>
    <w:p w:rsidR="00E631EC" w:rsidRDefault="00C922AE" w:rsidP="00E631EC">
      <w:pPr>
        <w:ind w:firstLine="709"/>
        <w:rPr>
          <w:szCs w:val="24"/>
        </w:rPr>
      </w:pPr>
      <w:r w:rsidRPr="00475FD1">
        <w:rPr>
          <w:szCs w:val="24"/>
        </w:rPr>
        <w:t xml:space="preserve">Analisis sistem adalah </w:t>
      </w:r>
      <w:r w:rsidRPr="00475FD1">
        <w:rPr>
          <w:i/>
          <w:szCs w:val="24"/>
        </w:rPr>
        <w:t xml:space="preserve">Stakeholder </w:t>
      </w:r>
      <w:r w:rsidRPr="00475FD1">
        <w:rPr>
          <w:szCs w:val="24"/>
        </w:rPr>
        <w:t xml:space="preserve">yang berperan sebagai fasilitator atau pelatih, menjebatani jurang komunikasi yang dapat secara alamiah berkembang antara pemilik dan pengguna </w:t>
      </w:r>
      <w:r w:rsidRPr="00475FD1">
        <w:rPr>
          <w:i/>
          <w:szCs w:val="24"/>
        </w:rPr>
        <w:t xml:space="preserve">system nonteknis </w:t>
      </w:r>
      <w:r w:rsidRPr="00475FD1">
        <w:rPr>
          <w:szCs w:val="24"/>
        </w:rPr>
        <w:t>atau desainer dan perkembangan sistem teknis.Whitten, et al. (2004 :33) mengungkapka</w:t>
      </w:r>
      <w:r>
        <w:rPr>
          <w:szCs w:val="24"/>
        </w:rPr>
        <w:t>n</w:t>
      </w:r>
      <w:r w:rsidRPr="00475FD1">
        <w:rPr>
          <w:szCs w:val="24"/>
        </w:rPr>
        <w:t xml:space="preserve"> “ </w:t>
      </w:r>
      <w:r w:rsidRPr="00475FD1">
        <w:rPr>
          <w:i/>
          <w:szCs w:val="24"/>
        </w:rPr>
        <w:t xml:space="preserve">System analysis </w:t>
      </w:r>
      <w:r w:rsidRPr="00475FD1">
        <w:rPr>
          <w:szCs w:val="24"/>
        </w:rPr>
        <w:t>adalah study domain masalah bisnis untuk merekomendasikan perbaikan dan menspesifikasi persyaratan dan prioritas bisnis untuk solusi”.</w:t>
      </w:r>
    </w:p>
    <w:p w:rsidR="00E631EC" w:rsidRDefault="00C922AE" w:rsidP="00E631EC">
      <w:pPr>
        <w:ind w:firstLine="709"/>
        <w:rPr>
          <w:szCs w:val="24"/>
        </w:rPr>
      </w:pPr>
      <w:r w:rsidRPr="00475FD1">
        <w:rPr>
          <w:szCs w:val="24"/>
        </w:rPr>
        <w:t xml:space="preserve">Impak teknologi objek sangat berarti dalam dunia analisis dan desain sistem. Sebelum ada teknologi objek, kebanyakan bahasa pemrograman didasarkan pada apa yang disebut metode yang terstruktur ( </w:t>
      </w:r>
      <w:r w:rsidRPr="00475FD1">
        <w:rPr>
          <w:i/>
          <w:szCs w:val="24"/>
        </w:rPr>
        <w:t xml:space="preserve">structured method </w:t>
      </w:r>
      <w:r>
        <w:rPr>
          <w:szCs w:val="24"/>
        </w:rPr>
        <w:t xml:space="preserve">). Contohnya COBOL </w:t>
      </w:r>
      <w:r w:rsidRPr="00475FD1">
        <w:rPr>
          <w:szCs w:val="24"/>
        </w:rPr>
        <w:t>bahasa yang domain 0, C, Fortan, Pascal, dan PL/i.  Maka, metode analisis dan desain berorientasi objek telah muncul sebagai pendekatan terpilih untuk membangun kebanyakan sistem informasi saat ini.</w:t>
      </w:r>
    </w:p>
    <w:p w:rsidR="00C922AE" w:rsidRPr="00475FD1" w:rsidRDefault="00C922AE" w:rsidP="00E631EC">
      <w:pPr>
        <w:ind w:firstLine="709"/>
        <w:rPr>
          <w:szCs w:val="24"/>
        </w:rPr>
      </w:pPr>
      <w:r w:rsidRPr="00475FD1">
        <w:rPr>
          <w:szCs w:val="24"/>
        </w:rPr>
        <w:lastRenderedPageBreak/>
        <w:t>Sebagai tambahan keahlian analisis dan desain sistem formal, seorang analis harus mengembangkan atau memilki keahlian lain, pengetahuan, dan karakter untuk menyelesaikan pekerja</w:t>
      </w:r>
      <w:r>
        <w:rPr>
          <w:szCs w:val="24"/>
        </w:rPr>
        <w:t>an. Hal ini termasuk</w:t>
      </w:r>
      <w:r w:rsidRPr="00475FD1">
        <w:rPr>
          <w:szCs w:val="24"/>
        </w:rPr>
        <w:t>:</w:t>
      </w:r>
    </w:p>
    <w:p w:rsidR="00C922AE" w:rsidRDefault="00C922AE" w:rsidP="004D1532">
      <w:pPr>
        <w:pStyle w:val="NoSpacing"/>
        <w:numPr>
          <w:ilvl w:val="0"/>
          <w:numId w:val="12"/>
        </w:numPr>
        <w:spacing w:line="480" w:lineRule="auto"/>
        <w:ind w:left="426" w:hanging="426"/>
        <w:rPr>
          <w:szCs w:val="24"/>
        </w:rPr>
      </w:pPr>
      <w:r w:rsidRPr="00475FD1">
        <w:rPr>
          <w:szCs w:val="24"/>
        </w:rPr>
        <w:t>Pengalaman dan keahlian pemrograman komputer</w:t>
      </w:r>
      <w:r>
        <w:rPr>
          <w:szCs w:val="24"/>
        </w:rPr>
        <w:t>.</w:t>
      </w:r>
    </w:p>
    <w:p w:rsidR="00E631EC" w:rsidRDefault="00C922AE" w:rsidP="004D1532">
      <w:pPr>
        <w:pStyle w:val="NoSpacing"/>
        <w:numPr>
          <w:ilvl w:val="0"/>
          <w:numId w:val="12"/>
        </w:numPr>
        <w:spacing w:line="480" w:lineRule="auto"/>
        <w:ind w:left="426" w:hanging="426"/>
        <w:rPr>
          <w:szCs w:val="24"/>
        </w:rPr>
      </w:pPr>
      <w:r w:rsidRPr="00DF5606">
        <w:rPr>
          <w:szCs w:val="24"/>
        </w:rPr>
        <w:t>Sulit untuk membayangkan bagaimana para analisis sistem dapat dengan cukup mempersiapkan bisnis dan spesifikasi teknis untuk programer jika mereka tidak memilki pengalaman programan. Kebanyakan analis system harus menguasai satu atau lebih bahasa pemrograman tingkat tinggi.</w:t>
      </w:r>
    </w:p>
    <w:p w:rsidR="00C922AE" w:rsidRPr="00E631EC" w:rsidRDefault="00C922AE" w:rsidP="004D1532">
      <w:pPr>
        <w:pStyle w:val="NoSpacing"/>
        <w:numPr>
          <w:ilvl w:val="0"/>
          <w:numId w:val="12"/>
        </w:numPr>
        <w:spacing w:line="480" w:lineRule="auto"/>
        <w:ind w:left="426" w:hanging="426"/>
        <w:rPr>
          <w:szCs w:val="24"/>
        </w:rPr>
      </w:pPr>
      <w:r w:rsidRPr="00E631EC">
        <w:rPr>
          <w:szCs w:val="24"/>
        </w:rPr>
        <w:t>Pengetahuan umum proses dan teknologi bisnis.</w:t>
      </w:r>
    </w:p>
    <w:p w:rsidR="00E631EC" w:rsidRDefault="00C922AE" w:rsidP="00E631EC">
      <w:pPr>
        <w:ind w:firstLine="709"/>
      </w:pPr>
      <w:r w:rsidRPr="00475FD1">
        <w:t>Analis sistem harus mampu berkomunikasi dengan para ahli bisnis untuk memperoleh pemahaman masalah dan kebutuhan mereka. Untuk analis, paling tidak sebagia</w:t>
      </w:r>
      <w:r>
        <w:t>n</w:t>
      </w:r>
      <w:r w:rsidRPr="00475FD1">
        <w:t xml:space="preserve"> dari pengetahuan ini datang hanya dari pengalaman. Pada saat yang sama analis yang terinspirasi harus mengambil manfaat dari setiap kesempatan untuk menyelesaikan mata kuliah teori bisnis dasar.</w:t>
      </w:r>
    </w:p>
    <w:p w:rsidR="00C922AE" w:rsidRPr="00E631EC" w:rsidRDefault="00C922AE" w:rsidP="00E631EC">
      <w:pPr>
        <w:ind w:firstLine="709"/>
      </w:pPr>
      <w:r w:rsidRPr="00475FD1">
        <w:rPr>
          <w:szCs w:val="24"/>
        </w:rPr>
        <w:t>Tahap analisi</w:t>
      </w:r>
      <w:r>
        <w:rPr>
          <w:szCs w:val="24"/>
        </w:rPr>
        <w:t>s</w:t>
      </w:r>
      <w:r w:rsidRPr="00475FD1">
        <w:rPr>
          <w:szCs w:val="24"/>
        </w:rPr>
        <w:t xml:space="preserve"> merupakan tahap yang kritis dan sangat penting, karena kesalahan didalam tahap ini akan meyebabkan juga kesalahanditahap selanjutnya. Tahap analisa sistem mencakup studi kelayakan analisis kebutuhan.</w:t>
      </w:r>
    </w:p>
    <w:p w:rsidR="00E631EC" w:rsidRDefault="00C922AE" w:rsidP="004D1532">
      <w:pPr>
        <w:pStyle w:val="NoSpacing"/>
        <w:numPr>
          <w:ilvl w:val="0"/>
          <w:numId w:val="13"/>
        </w:numPr>
        <w:spacing w:line="480" w:lineRule="auto"/>
        <w:ind w:left="426" w:hanging="426"/>
        <w:rPr>
          <w:szCs w:val="24"/>
        </w:rPr>
      </w:pPr>
      <w:r w:rsidRPr="00475FD1">
        <w:rPr>
          <w:szCs w:val="24"/>
        </w:rPr>
        <w:t>Studi Kelayakan</w:t>
      </w:r>
      <w:r>
        <w:rPr>
          <w:szCs w:val="24"/>
        </w:rPr>
        <w:t>.</w:t>
      </w:r>
    </w:p>
    <w:p w:rsidR="00C922AE" w:rsidRPr="00E631EC" w:rsidRDefault="00C922AE" w:rsidP="00E631EC">
      <w:pPr>
        <w:pStyle w:val="NoSpacing"/>
        <w:spacing w:line="480" w:lineRule="auto"/>
        <w:ind w:left="426"/>
        <w:rPr>
          <w:szCs w:val="24"/>
        </w:rPr>
      </w:pPr>
      <w:r w:rsidRPr="00E631EC">
        <w:rPr>
          <w:szCs w:val="24"/>
        </w:rPr>
        <w:t xml:space="preserve">Studi kelayakan digunakan untuk menentukan kemungkinan keberhasilan solusi yang diusulkan. Tahapan berguna untuk memastikan bahwa solusi yang diusulkan tersebut benar-benar dapat dicapai dengan sumber daya dan dengan memperhatikan kendala yang terdapat pada perusahan serta dampak </w:t>
      </w:r>
      <w:r w:rsidRPr="00E631EC">
        <w:rPr>
          <w:szCs w:val="24"/>
        </w:rPr>
        <w:lastRenderedPageBreak/>
        <w:t>terhadap lingkungan sekeliling. Tugas-tugas yang tercakup dalam studi kelayakan meliputi:</w:t>
      </w:r>
    </w:p>
    <w:p w:rsidR="00C922AE" w:rsidRPr="00475FD1" w:rsidRDefault="00C922AE" w:rsidP="004D1532">
      <w:pPr>
        <w:pStyle w:val="NoSpacing"/>
        <w:numPr>
          <w:ilvl w:val="0"/>
          <w:numId w:val="14"/>
        </w:numPr>
        <w:spacing w:line="480" w:lineRule="auto"/>
        <w:ind w:left="851" w:hanging="425"/>
        <w:rPr>
          <w:szCs w:val="24"/>
        </w:rPr>
      </w:pPr>
      <w:r w:rsidRPr="00475FD1">
        <w:rPr>
          <w:szCs w:val="24"/>
        </w:rPr>
        <w:t>Penentuan masalah dan peluang yang dituju sistem.</w:t>
      </w:r>
    </w:p>
    <w:p w:rsidR="00C922AE" w:rsidRPr="00164D49" w:rsidRDefault="00C922AE" w:rsidP="004D1532">
      <w:pPr>
        <w:pStyle w:val="NoSpacing"/>
        <w:numPr>
          <w:ilvl w:val="0"/>
          <w:numId w:val="14"/>
        </w:numPr>
        <w:spacing w:line="480" w:lineRule="auto"/>
        <w:ind w:left="851" w:hanging="425"/>
        <w:rPr>
          <w:szCs w:val="24"/>
        </w:rPr>
      </w:pPr>
      <w:r w:rsidRPr="00475FD1">
        <w:rPr>
          <w:szCs w:val="24"/>
        </w:rPr>
        <w:t>Pembentukan sasaran sistem baru secara keseluruhan.</w:t>
      </w:r>
    </w:p>
    <w:p w:rsidR="00C922AE" w:rsidRPr="00475FD1" w:rsidRDefault="00C922AE" w:rsidP="004D1532">
      <w:pPr>
        <w:pStyle w:val="NoSpacing"/>
        <w:numPr>
          <w:ilvl w:val="0"/>
          <w:numId w:val="14"/>
        </w:numPr>
        <w:spacing w:line="480" w:lineRule="auto"/>
        <w:ind w:left="851" w:hanging="425"/>
        <w:rPr>
          <w:szCs w:val="24"/>
        </w:rPr>
      </w:pPr>
      <w:r w:rsidRPr="00475FD1">
        <w:rPr>
          <w:szCs w:val="24"/>
        </w:rPr>
        <w:t>Pengidentifikasian para pemakai sistem.</w:t>
      </w:r>
    </w:p>
    <w:p w:rsidR="00E631EC" w:rsidRDefault="00C922AE" w:rsidP="004D1532">
      <w:pPr>
        <w:pStyle w:val="NoSpacing"/>
        <w:numPr>
          <w:ilvl w:val="0"/>
          <w:numId w:val="14"/>
        </w:numPr>
        <w:spacing w:line="480" w:lineRule="auto"/>
        <w:ind w:left="851" w:hanging="425"/>
        <w:rPr>
          <w:szCs w:val="24"/>
        </w:rPr>
      </w:pPr>
      <w:r w:rsidRPr="00475FD1">
        <w:rPr>
          <w:szCs w:val="24"/>
        </w:rPr>
        <w:t>Pembentukan lingkup sistem.</w:t>
      </w:r>
    </w:p>
    <w:p w:rsidR="00C922AE" w:rsidRPr="00E631EC" w:rsidRDefault="00C922AE" w:rsidP="00E631EC">
      <w:pPr>
        <w:pStyle w:val="NoSpacing"/>
        <w:spacing w:line="480" w:lineRule="auto"/>
        <w:ind w:left="426"/>
        <w:rPr>
          <w:szCs w:val="24"/>
        </w:rPr>
      </w:pPr>
      <w:r w:rsidRPr="00E631EC">
        <w:rPr>
          <w:szCs w:val="24"/>
        </w:rPr>
        <w:t>Selain itu, selama dalam tahapan studi kelayakan sistem analisis juga melakukan tugas-tugas sebagai berikut :</w:t>
      </w:r>
    </w:p>
    <w:p w:rsidR="00C922AE" w:rsidRPr="00475FD1" w:rsidRDefault="00C922AE" w:rsidP="004D1532">
      <w:pPr>
        <w:pStyle w:val="NoSpacing"/>
        <w:numPr>
          <w:ilvl w:val="0"/>
          <w:numId w:val="15"/>
        </w:numPr>
        <w:spacing w:line="480" w:lineRule="auto"/>
        <w:ind w:left="851" w:hanging="425"/>
        <w:rPr>
          <w:szCs w:val="24"/>
        </w:rPr>
      </w:pPr>
      <w:r w:rsidRPr="00475FD1">
        <w:rPr>
          <w:szCs w:val="24"/>
        </w:rPr>
        <w:t>Pengusulan perangkat lunak dan perangkat keras untuk sistem baru.</w:t>
      </w:r>
    </w:p>
    <w:p w:rsidR="00C922AE" w:rsidRPr="00475FD1" w:rsidRDefault="00C922AE" w:rsidP="004D1532">
      <w:pPr>
        <w:pStyle w:val="NoSpacing"/>
        <w:numPr>
          <w:ilvl w:val="0"/>
          <w:numId w:val="15"/>
        </w:numPr>
        <w:spacing w:line="480" w:lineRule="auto"/>
        <w:ind w:left="851" w:hanging="425"/>
        <w:rPr>
          <w:szCs w:val="24"/>
        </w:rPr>
      </w:pPr>
      <w:r w:rsidRPr="00475FD1">
        <w:rPr>
          <w:szCs w:val="24"/>
        </w:rPr>
        <w:t>Pembuatan analisis untuk membuat atau membeli aplikasi.</w:t>
      </w:r>
    </w:p>
    <w:p w:rsidR="00C922AE" w:rsidRPr="00475FD1" w:rsidRDefault="00C922AE" w:rsidP="004D1532">
      <w:pPr>
        <w:pStyle w:val="NoSpacing"/>
        <w:numPr>
          <w:ilvl w:val="0"/>
          <w:numId w:val="15"/>
        </w:numPr>
        <w:spacing w:line="480" w:lineRule="auto"/>
        <w:ind w:left="851" w:hanging="425"/>
        <w:rPr>
          <w:szCs w:val="24"/>
        </w:rPr>
      </w:pPr>
      <w:r w:rsidRPr="00475FD1">
        <w:rPr>
          <w:szCs w:val="24"/>
        </w:rPr>
        <w:t>Pembuatan analisis biaya/manfaat.</w:t>
      </w:r>
    </w:p>
    <w:p w:rsidR="00E631EC" w:rsidRDefault="00C922AE" w:rsidP="004D1532">
      <w:pPr>
        <w:pStyle w:val="NoSpacing"/>
        <w:numPr>
          <w:ilvl w:val="0"/>
          <w:numId w:val="15"/>
        </w:numPr>
        <w:spacing w:line="480" w:lineRule="auto"/>
        <w:ind w:left="851" w:hanging="425"/>
        <w:rPr>
          <w:szCs w:val="24"/>
        </w:rPr>
      </w:pPr>
      <w:r w:rsidRPr="00475FD1">
        <w:rPr>
          <w:szCs w:val="24"/>
        </w:rPr>
        <w:t>Pengkajian terhadap resiko proyek.</w:t>
      </w:r>
    </w:p>
    <w:p w:rsidR="00C922AE" w:rsidRPr="00E631EC" w:rsidRDefault="00C922AE" w:rsidP="00E631EC">
      <w:pPr>
        <w:pStyle w:val="NoSpacing"/>
        <w:spacing w:line="480" w:lineRule="auto"/>
        <w:ind w:left="426"/>
        <w:rPr>
          <w:szCs w:val="24"/>
        </w:rPr>
      </w:pPr>
      <w:r w:rsidRPr="00E631EC">
        <w:rPr>
          <w:szCs w:val="24"/>
        </w:rPr>
        <w:t xml:space="preserve">Studi kelayakan diukur dengan memperhatikan aspek teknologi, ekonomi, faktor organisasi dan kendala hukum, etika, dan yang lain (Turban, </w:t>
      </w:r>
      <w:r w:rsidRPr="00E631EC">
        <w:rPr>
          <w:i/>
          <w:szCs w:val="24"/>
        </w:rPr>
        <w:t>et, al,</w:t>
      </w:r>
      <w:r w:rsidRPr="00E631EC">
        <w:rPr>
          <w:szCs w:val="24"/>
        </w:rPr>
        <w:t xml:space="preserve"> 1999 dalam Abdul Kadir, 2003:403 ).</w:t>
      </w:r>
    </w:p>
    <w:p w:rsidR="00E631EC" w:rsidRDefault="00E631EC" w:rsidP="004D1532">
      <w:pPr>
        <w:pStyle w:val="NoSpacing"/>
        <w:numPr>
          <w:ilvl w:val="0"/>
          <w:numId w:val="13"/>
        </w:numPr>
        <w:spacing w:line="480" w:lineRule="auto"/>
        <w:ind w:left="426" w:hanging="426"/>
        <w:rPr>
          <w:szCs w:val="24"/>
        </w:rPr>
      </w:pPr>
      <w:r>
        <w:rPr>
          <w:szCs w:val="24"/>
        </w:rPr>
        <w:t>Analisis K</w:t>
      </w:r>
      <w:r w:rsidR="00C922AE" w:rsidRPr="00475FD1">
        <w:rPr>
          <w:szCs w:val="24"/>
        </w:rPr>
        <w:t>ebutuhan</w:t>
      </w:r>
      <w:r w:rsidR="00C922AE">
        <w:rPr>
          <w:szCs w:val="24"/>
        </w:rPr>
        <w:t>.</w:t>
      </w:r>
    </w:p>
    <w:p w:rsidR="00C922AE" w:rsidRPr="005C1FAB" w:rsidRDefault="00C922AE" w:rsidP="00E631EC">
      <w:pPr>
        <w:pStyle w:val="NoSpacing"/>
        <w:spacing w:line="480" w:lineRule="auto"/>
        <w:ind w:left="426"/>
        <w:rPr>
          <w:szCs w:val="24"/>
        </w:rPr>
      </w:pPr>
      <w:r w:rsidRPr="00E631EC">
        <w:rPr>
          <w:szCs w:val="24"/>
        </w:rPr>
        <w:t>Analisis kebutuhan dilakukan untuk mengh</w:t>
      </w:r>
      <w:r w:rsidR="00E631EC">
        <w:rPr>
          <w:szCs w:val="24"/>
        </w:rPr>
        <w:t>asilkan spesifikasi kebutuhan (</w:t>
      </w:r>
      <w:r w:rsidRPr="00E631EC">
        <w:rPr>
          <w:szCs w:val="24"/>
        </w:rPr>
        <w:t>dise</w:t>
      </w:r>
      <w:r w:rsidR="00E631EC">
        <w:rPr>
          <w:szCs w:val="24"/>
        </w:rPr>
        <w:t>but juga spesifikasi fungsional</w:t>
      </w:r>
      <w:r w:rsidRPr="00E631EC">
        <w:rPr>
          <w:szCs w:val="24"/>
        </w:rPr>
        <w:t>). Spesifikasi kebutuhan adalah spesifikasi yang rinci tengtang hal-hal yang akan dilakukan sistem ketika diimplementasikan. Spesifikasi ini sekaligus dipakai untuk membuat kesepakatan antara pengembang sistem, pemakai yang kelak akan menggunakan sistem, manajemen, dan mitra kerja yang lain (misalnya auditor inetrnal).</w:t>
      </w:r>
      <w:r w:rsidRPr="00475FD1">
        <w:rPr>
          <w:szCs w:val="24"/>
        </w:rPr>
        <w:t xml:space="preserve">Analisis kebutuhan ini diperlukan untuk menentukan keluaran  yang </w:t>
      </w:r>
      <w:r w:rsidRPr="00475FD1">
        <w:rPr>
          <w:szCs w:val="24"/>
        </w:rPr>
        <w:lastRenderedPageBreak/>
        <w:t>akan dihasilkan sistem, masukan yang diperlukan sistem, lingkup proses yang digunakan untuk mengolah masukan menjadi keluaran, volume data yang akan ditangani sistem, jumlah pemakai dan kategori pemakai, se</w:t>
      </w:r>
      <w:r>
        <w:rPr>
          <w:szCs w:val="24"/>
        </w:rPr>
        <w:t>r</w:t>
      </w:r>
      <w:r w:rsidR="00E631EC">
        <w:rPr>
          <w:szCs w:val="24"/>
        </w:rPr>
        <w:t xml:space="preserve">ta kontrol terhadap sistem. </w:t>
      </w:r>
      <w:r w:rsidRPr="00475FD1">
        <w:rPr>
          <w:szCs w:val="24"/>
        </w:rPr>
        <w:t>Didalam tahap analisis ini sistem terdapat langkah-langkah dasar yang harus dilakukan oleh analisi</w:t>
      </w:r>
      <w:r>
        <w:rPr>
          <w:szCs w:val="24"/>
        </w:rPr>
        <w:t>s</w:t>
      </w:r>
      <w:r w:rsidRPr="00475FD1">
        <w:rPr>
          <w:szCs w:val="24"/>
        </w:rPr>
        <w:t xml:space="preserve"> sistem, yaitu sebagai berikut :</w:t>
      </w:r>
    </w:p>
    <w:p w:rsidR="00E631EC" w:rsidRDefault="00C922AE" w:rsidP="004D1532">
      <w:pPr>
        <w:pStyle w:val="NoSpacing"/>
        <w:numPr>
          <w:ilvl w:val="0"/>
          <w:numId w:val="16"/>
        </w:numPr>
        <w:spacing w:line="480" w:lineRule="auto"/>
        <w:ind w:left="851" w:hanging="425"/>
        <w:rPr>
          <w:szCs w:val="24"/>
        </w:rPr>
      </w:pPr>
      <w:r w:rsidRPr="00475FD1">
        <w:rPr>
          <w:i/>
          <w:szCs w:val="24"/>
        </w:rPr>
        <w:t xml:space="preserve">Identify, </w:t>
      </w:r>
      <w:r w:rsidRPr="00475FD1">
        <w:rPr>
          <w:szCs w:val="24"/>
        </w:rPr>
        <w:t>yaitu mengidentifikasi masalah</w:t>
      </w:r>
      <w:r>
        <w:rPr>
          <w:szCs w:val="24"/>
        </w:rPr>
        <w:t>.</w:t>
      </w:r>
      <w:r w:rsidRPr="00E631EC">
        <w:rPr>
          <w:szCs w:val="24"/>
        </w:rPr>
        <w:t>Mengidentifikasi (mengenai) masalah merupakan langkah pertama yang dilakukan dalam tahap analisis sistem. Masalah (</w:t>
      </w:r>
      <w:r w:rsidRPr="00E631EC">
        <w:rPr>
          <w:i/>
          <w:szCs w:val="24"/>
        </w:rPr>
        <w:t>problems</w:t>
      </w:r>
      <w:r w:rsidRPr="00E631EC">
        <w:rPr>
          <w:szCs w:val="24"/>
        </w:rPr>
        <w:t>) dapat didefinisikan sebagai suatu pertanyaan yang diinginkan untuk dipecahkan. Tahap indentifikasi sebagai suatu pertanyaan yang diinginkan untuk dipecahkan. Tahap identifikasi masalah sangat penting karena akan menentukan keberhasilan pada langkah-langkah selanjutnya.</w:t>
      </w:r>
    </w:p>
    <w:p w:rsidR="00E631EC" w:rsidRDefault="00C922AE" w:rsidP="004D1532">
      <w:pPr>
        <w:pStyle w:val="NoSpacing"/>
        <w:numPr>
          <w:ilvl w:val="0"/>
          <w:numId w:val="16"/>
        </w:numPr>
        <w:spacing w:line="480" w:lineRule="auto"/>
        <w:ind w:left="851" w:hanging="425"/>
        <w:rPr>
          <w:szCs w:val="24"/>
        </w:rPr>
      </w:pPr>
      <w:r w:rsidRPr="00E631EC">
        <w:rPr>
          <w:i/>
          <w:szCs w:val="24"/>
        </w:rPr>
        <w:t>Understand,</w:t>
      </w:r>
      <w:r w:rsidRPr="00E631EC">
        <w:rPr>
          <w:szCs w:val="24"/>
        </w:rPr>
        <w:t xml:space="preserve"> yaitu memahami kerja dari sistem yang ada.Langkah kedua dari tahap analisis sistem adalah memahami kerja dari sistem yang ada. Langkah ini dapat dilakukan dengan mempelajari operasi dari sistem ini diperlukan data yang dapat diperoleh dengan cara melakukan penelitian.</w:t>
      </w:r>
    </w:p>
    <w:p w:rsidR="00E631EC" w:rsidRDefault="00C922AE" w:rsidP="004D1532">
      <w:pPr>
        <w:pStyle w:val="NoSpacing"/>
        <w:numPr>
          <w:ilvl w:val="0"/>
          <w:numId w:val="16"/>
        </w:numPr>
        <w:spacing w:line="480" w:lineRule="auto"/>
        <w:ind w:left="851" w:hanging="425"/>
        <w:rPr>
          <w:szCs w:val="24"/>
        </w:rPr>
      </w:pPr>
      <w:r w:rsidRPr="00E631EC">
        <w:rPr>
          <w:i/>
          <w:szCs w:val="24"/>
        </w:rPr>
        <w:t xml:space="preserve">Analyze, </w:t>
      </w:r>
      <w:r w:rsidRPr="00E631EC">
        <w:rPr>
          <w:szCs w:val="24"/>
        </w:rPr>
        <w:t>yaitu menganalisis sistem tanpa report.Langkah ini dilakukan berdasarkan data yang telah diperoleh dari hasil penelitian yang telah dilakukan.</w:t>
      </w:r>
    </w:p>
    <w:p w:rsidR="00C922AE" w:rsidRPr="00E631EC" w:rsidRDefault="00C922AE" w:rsidP="004D1532">
      <w:pPr>
        <w:pStyle w:val="NoSpacing"/>
        <w:numPr>
          <w:ilvl w:val="0"/>
          <w:numId w:val="16"/>
        </w:numPr>
        <w:spacing w:line="480" w:lineRule="auto"/>
        <w:ind w:left="851" w:hanging="425"/>
        <w:rPr>
          <w:szCs w:val="24"/>
        </w:rPr>
      </w:pPr>
      <w:r w:rsidRPr="00E631EC">
        <w:rPr>
          <w:i/>
          <w:szCs w:val="24"/>
        </w:rPr>
        <w:t xml:space="preserve">Report, </w:t>
      </w:r>
      <w:r w:rsidRPr="00E631EC">
        <w:rPr>
          <w:szCs w:val="24"/>
        </w:rPr>
        <w:t>yaitu membuat laporan hasil analisis.Tujuan utama dari pem</w:t>
      </w:r>
      <w:r w:rsidR="00E631EC">
        <w:rPr>
          <w:szCs w:val="24"/>
        </w:rPr>
        <w:t xml:space="preserve">buatan laporan hasil dilakukan: (1) </w:t>
      </w:r>
      <w:r w:rsidRPr="00E631EC">
        <w:rPr>
          <w:szCs w:val="24"/>
        </w:rPr>
        <w:t>Pelaporan bahwa analisi telah selesai di</w:t>
      </w:r>
      <w:r w:rsidR="00E631EC">
        <w:rPr>
          <w:szCs w:val="24"/>
        </w:rPr>
        <w:t xml:space="preserve">lakukan; (2) </w:t>
      </w:r>
      <w:r w:rsidRPr="00E631EC">
        <w:rPr>
          <w:szCs w:val="24"/>
        </w:rPr>
        <w:t xml:space="preserve">Meluruskan kesalah pengertian mengenai apa yang </w:t>
      </w:r>
      <w:r w:rsidRPr="00E631EC">
        <w:rPr>
          <w:szCs w:val="24"/>
        </w:rPr>
        <w:lastRenderedPageBreak/>
        <w:t>telah ditemukan dan dianalisis oleh analis sistem tetapi tidak sesuai menurut manajemen.</w:t>
      </w:r>
    </w:p>
    <w:p w:rsidR="00F0181C" w:rsidRPr="00F0181C" w:rsidRDefault="00F0181C" w:rsidP="00F0181C">
      <w:pPr>
        <w:pStyle w:val="NoSpacing"/>
        <w:spacing w:line="480" w:lineRule="auto"/>
        <w:ind w:firstLine="709"/>
        <w:rPr>
          <w:szCs w:val="24"/>
        </w:rPr>
      </w:pPr>
      <w:r w:rsidRPr="00475FD1">
        <w:rPr>
          <w:szCs w:val="24"/>
        </w:rPr>
        <w:t>Desain fisik dapa</w:t>
      </w:r>
      <w:r>
        <w:rPr>
          <w:szCs w:val="24"/>
        </w:rPr>
        <w:t>t di gambarkan dengan bagian alir sistem bagian ali</w:t>
      </w:r>
      <w:r w:rsidRPr="00475FD1">
        <w:rPr>
          <w:szCs w:val="24"/>
        </w:rPr>
        <w:t>r dokumen, dan desain secara logika digambarkan dengan diagram denga</w:t>
      </w:r>
      <w:r>
        <w:rPr>
          <w:szCs w:val="24"/>
        </w:rPr>
        <w:t>n</w:t>
      </w:r>
      <w:r w:rsidRPr="00475FD1">
        <w:rPr>
          <w:szCs w:val="24"/>
        </w:rPr>
        <w:t xml:space="preserve"> arus data</w:t>
      </w:r>
      <w:r w:rsidR="002D3601">
        <w:rPr>
          <w:szCs w:val="24"/>
        </w:rPr>
        <w:t xml:space="preserve"> </w:t>
      </w:r>
      <w:r w:rsidRPr="00475FD1">
        <w:rPr>
          <w:szCs w:val="24"/>
        </w:rPr>
        <w:t>(DAD), pada tahap desain model terinci,</w:t>
      </w:r>
      <w:r w:rsidR="002D3601">
        <w:rPr>
          <w:szCs w:val="24"/>
        </w:rPr>
        <w:t xml:space="preserve"> </w:t>
      </w:r>
      <w:r w:rsidRPr="00475FD1">
        <w:rPr>
          <w:szCs w:val="24"/>
        </w:rPr>
        <w:t xml:space="preserve">modelakan didefinisikan secara </w:t>
      </w:r>
      <w:r>
        <w:rPr>
          <w:szCs w:val="24"/>
        </w:rPr>
        <w:t>t</w:t>
      </w:r>
      <w:r w:rsidRPr="00475FD1">
        <w:rPr>
          <w:szCs w:val="24"/>
        </w:rPr>
        <w:t>e</w:t>
      </w:r>
      <w:r>
        <w:rPr>
          <w:szCs w:val="24"/>
        </w:rPr>
        <w:t>r</w:t>
      </w:r>
      <w:r w:rsidRPr="00475FD1">
        <w:rPr>
          <w:szCs w:val="24"/>
        </w:rPr>
        <w:t>inci</w:t>
      </w:r>
      <w:r>
        <w:rPr>
          <w:szCs w:val="24"/>
        </w:rPr>
        <w:t>.</w:t>
      </w:r>
      <w:r w:rsidRPr="00475FD1">
        <w:rPr>
          <w:szCs w:val="24"/>
        </w:rPr>
        <w:t xml:space="preserve"> urut-urutan langkah proses ini diwakili oleh suatu program komputer.</w:t>
      </w:r>
    </w:p>
    <w:p w:rsidR="00F0181C" w:rsidRDefault="00F0181C" w:rsidP="00F0181C">
      <w:pPr>
        <w:pStyle w:val="Caption"/>
        <w:rPr>
          <w:szCs w:val="24"/>
        </w:rPr>
      </w:pPr>
      <w:bookmarkStart w:id="51" w:name="_Toc480214007"/>
      <w:r>
        <w:t xml:space="preserve">Tabel </w:t>
      </w:r>
      <w:fldSimple w:instr=" STYLEREF 1 \s ">
        <w:r w:rsidR="00821BB7">
          <w:rPr>
            <w:noProof/>
          </w:rPr>
          <w:t>2</w:t>
        </w:r>
      </w:fldSimple>
      <w:r w:rsidR="000C515A">
        <w:t>.</w:t>
      </w:r>
      <w:r w:rsidR="001E783C">
        <w:fldChar w:fldCharType="begin"/>
      </w:r>
      <w:r w:rsidR="00726E9A">
        <w:instrText xml:space="preserve"> SEQ Tabel \* ARABIC \s 1 </w:instrText>
      </w:r>
      <w:r w:rsidR="001E783C">
        <w:fldChar w:fldCharType="separate"/>
      </w:r>
      <w:r w:rsidR="00821BB7">
        <w:rPr>
          <w:noProof/>
        </w:rPr>
        <w:t>6</w:t>
      </w:r>
      <w:r w:rsidR="001E783C">
        <w:fldChar w:fldCharType="end"/>
      </w:r>
      <w:r>
        <w:t>: Simbol Flowchart Sistem/Dokumen</w:t>
      </w:r>
      <w:bookmarkEnd w:id="51"/>
    </w:p>
    <w:tbl>
      <w:tblPr>
        <w:tblpPr w:leftFromText="180" w:rightFromText="180" w:vertAnchor="text" w:horzAnchor="margin" w:tblpY="44"/>
        <w:tblW w:w="8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2"/>
        <w:gridCol w:w="1655"/>
        <w:gridCol w:w="573"/>
        <w:gridCol w:w="2267"/>
        <w:gridCol w:w="641"/>
        <w:gridCol w:w="2840"/>
      </w:tblGrid>
      <w:tr w:rsidR="00F0181C" w:rsidRPr="002972E8" w:rsidTr="00523723">
        <w:trPr>
          <w:trHeight w:val="237"/>
        </w:trPr>
        <w:tc>
          <w:tcPr>
            <w:tcW w:w="612" w:type="dxa"/>
            <w:shd w:val="clear" w:color="auto" w:fill="5B9BD5"/>
            <w:vAlign w:val="center"/>
          </w:tcPr>
          <w:p w:rsidR="00F0181C" w:rsidRPr="00CA2286" w:rsidRDefault="00F0181C" w:rsidP="00523723">
            <w:pPr>
              <w:spacing w:line="240" w:lineRule="auto"/>
              <w:jc w:val="center"/>
              <w:rPr>
                <w:b/>
                <w:bCs/>
              </w:rPr>
            </w:pPr>
            <w:r w:rsidRPr="00CA2286">
              <w:rPr>
                <w:b/>
                <w:bCs/>
              </w:rPr>
              <w:t>NO</w:t>
            </w:r>
          </w:p>
        </w:tc>
        <w:tc>
          <w:tcPr>
            <w:tcW w:w="2228" w:type="dxa"/>
            <w:gridSpan w:val="2"/>
            <w:shd w:val="clear" w:color="auto" w:fill="5B9BD5"/>
            <w:vAlign w:val="center"/>
          </w:tcPr>
          <w:p w:rsidR="00F0181C" w:rsidRPr="00074362" w:rsidRDefault="00F0181C" w:rsidP="00523723">
            <w:pPr>
              <w:spacing w:line="240" w:lineRule="auto"/>
              <w:jc w:val="center"/>
              <w:rPr>
                <w:b/>
                <w:bCs/>
              </w:rPr>
            </w:pPr>
            <w:r w:rsidRPr="00074362">
              <w:rPr>
                <w:b/>
                <w:bCs/>
              </w:rPr>
              <w:t>NAMA SIMBOL</w:t>
            </w:r>
          </w:p>
        </w:tc>
        <w:tc>
          <w:tcPr>
            <w:tcW w:w="2267" w:type="dxa"/>
            <w:shd w:val="clear" w:color="auto" w:fill="5B9BD5"/>
            <w:vAlign w:val="center"/>
          </w:tcPr>
          <w:p w:rsidR="00F0181C" w:rsidRPr="00074362" w:rsidRDefault="00F0181C" w:rsidP="00523723">
            <w:pPr>
              <w:spacing w:line="240" w:lineRule="auto"/>
              <w:jc w:val="center"/>
              <w:rPr>
                <w:b/>
                <w:bCs/>
              </w:rPr>
            </w:pPr>
            <w:r w:rsidRPr="00074362">
              <w:rPr>
                <w:b/>
                <w:bCs/>
              </w:rPr>
              <w:t>SIMBOL</w:t>
            </w:r>
          </w:p>
        </w:tc>
        <w:tc>
          <w:tcPr>
            <w:tcW w:w="3481" w:type="dxa"/>
            <w:gridSpan w:val="2"/>
            <w:shd w:val="clear" w:color="auto" w:fill="5B9BD5"/>
            <w:vAlign w:val="center"/>
          </w:tcPr>
          <w:p w:rsidR="00F0181C" w:rsidRPr="00AA0D08" w:rsidRDefault="00F0181C" w:rsidP="00523723">
            <w:pPr>
              <w:spacing w:line="240" w:lineRule="auto"/>
              <w:jc w:val="center"/>
              <w:rPr>
                <w:b/>
                <w:bCs/>
              </w:rPr>
            </w:pPr>
            <w:r w:rsidRPr="00074362">
              <w:rPr>
                <w:b/>
                <w:bCs/>
              </w:rPr>
              <w:t>KETERANGAN</w:t>
            </w:r>
          </w:p>
        </w:tc>
      </w:tr>
      <w:tr w:rsidR="00F0181C" w:rsidRPr="002972E8" w:rsidTr="00523723">
        <w:trPr>
          <w:trHeight w:val="781"/>
        </w:trPr>
        <w:tc>
          <w:tcPr>
            <w:tcW w:w="612" w:type="dxa"/>
            <w:shd w:val="clear" w:color="auto" w:fill="FFFFFF"/>
          </w:tcPr>
          <w:p w:rsidR="00F0181C" w:rsidRPr="00074362" w:rsidRDefault="00F0181C" w:rsidP="00523723">
            <w:pPr>
              <w:spacing w:line="240" w:lineRule="auto"/>
              <w:jc w:val="left"/>
              <w:rPr>
                <w:b/>
                <w:bCs/>
              </w:rPr>
            </w:pPr>
            <w:r w:rsidRPr="00074362">
              <w:rPr>
                <w:bCs/>
              </w:rPr>
              <w:t>1.</w:t>
            </w:r>
          </w:p>
          <w:p w:rsidR="00F0181C" w:rsidRPr="00074362" w:rsidRDefault="00F0181C" w:rsidP="00523723">
            <w:pPr>
              <w:spacing w:line="240" w:lineRule="auto"/>
              <w:jc w:val="left"/>
              <w:rPr>
                <w:b/>
                <w:bCs/>
              </w:rPr>
            </w:pPr>
          </w:p>
          <w:p w:rsidR="00F0181C" w:rsidRPr="00074362" w:rsidRDefault="00F0181C" w:rsidP="00523723">
            <w:pPr>
              <w:spacing w:line="240" w:lineRule="auto"/>
              <w:jc w:val="left"/>
              <w:rPr>
                <w:b/>
                <w:bCs/>
              </w:rPr>
            </w:pPr>
          </w:p>
        </w:tc>
        <w:tc>
          <w:tcPr>
            <w:tcW w:w="2228" w:type="dxa"/>
            <w:gridSpan w:val="2"/>
            <w:shd w:val="clear" w:color="auto" w:fill="auto"/>
          </w:tcPr>
          <w:p w:rsidR="00F0181C" w:rsidRPr="00074362" w:rsidRDefault="00F0181C" w:rsidP="00523723">
            <w:pPr>
              <w:spacing w:line="240" w:lineRule="auto"/>
              <w:jc w:val="left"/>
            </w:pPr>
            <w:r w:rsidRPr="00074362">
              <w:t>Simbol Dokumen</w:t>
            </w:r>
          </w:p>
          <w:p w:rsidR="00F0181C" w:rsidRPr="00074362" w:rsidRDefault="00F0181C" w:rsidP="00523723">
            <w:pPr>
              <w:spacing w:line="240" w:lineRule="auto"/>
              <w:jc w:val="left"/>
            </w:pPr>
          </w:p>
        </w:tc>
        <w:tc>
          <w:tcPr>
            <w:tcW w:w="2267" w:type="dxa"/>
            <w:shd w:val="clear" w:color="auto" w:fill="auto"/>
          </w:tcPr>
          <w:p w:rsidR="00F0181C" w:rsidRPr="00074362" w:rsidRDefault="001E783C" w:rsidP="00523723">
            <w:pPr>
              <w:spacing w:line="240" w:lineRule="auto"/>
              <w:jc w:val="left"/>
            </w:pPr>
            <w:r>
              <w:rPr>
                <w:noProof/>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1893" o:spid="_x0000_s1160" type="#_x0000_t114" style="position:absolute;margin-left:18.75pt;margin-top:6.4pt;width:63pt;height:27pt;z-index:251716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" fillcolor="#9cf" strokeweight=".25pt"/>
              </w:pict>
            </w:r>
          </w:p>
          <w:p w:rsidR="00F0181C" w:rsidRPr="00074362" w:rsidRDefault="00F0181C" w:rsidP="00523723">
            <w:pPr>
              <w:spacing w:line="240" w:lineRule="auto"/>
              <w:jc w:val="left"/>
            </w:pPr>
          </w:p>
        </w:tc>
        <w:tc>
          <w:tcPr>
            <w:tcW w:w="3481" w:type="dxa"/>
            <w:gridSpan w:val="2"/>
            <w:shd w:val="clear" w:color="auto" w:fill="FFFFFF"/>
          </w:tcPr>
          <w:p w:rsidR="00F0181C" w:rsidRPr="00074362" w:rsidRDefault="00F0181C" w:rsidP="00523723">
            <w:pPr>
              <w:widowControl w:val="0"/>
              <w:autoSpaceDE w:val="0"/>
              <w:autoSpaceDN w:val="0"/>
              <w:adjustRightInd w:val="0"/>
              <w:spacing w:line="240" w:lineRule="auto"/>
              <w:jc w:val="left"/>
              <w:rPr>
                <w:b/>
                <w:bCs/>
              </w:rPr>
            </w:pPr>
            <w:r w:rsidRPr="00074362">
              <w:rPr>
                <w:bCs/>
              </w:rPr>
              <w:t xml:space="preserve">Menunjukkan dokumen </w:t>
            </w:r>
            <w:r w:rsidRPr="00074362">
              <w:rPr>
                <w:bCs/>
                <w:i/>
              </w:rPr>
              <w:t>input</w:t>
            </w:r>
            <w:r w:rsidRPr="00074362">
              <w:rPr>
                <w:bCs/>
              </w:rPr>
              <w:t xml:space="preserve"> dan </w:t>
            </w:r>
            <w:r w:rsidRPr="00074362">
              <w:rPr>
                <w:bCs/>
                <w:i/>
              </w:rPr>
              <w:t>output</w:t>
            </w:r>
            <w:r w:rsidRPr="00074362">
              <w:rPr>
                <w:bCs/>
              </w:rPr>
              <w:t xml:space="preserve"> baik itu proses manual, mekanik, atau komputer</w:t>
            </w:r>
          </w:p>
        </w:tc>
      </w:tr>
      <w:tr w:rsidR="00F0181C" w:rsidRPr="002972E8" w:rsidTr="00523723">
        <w:trPr>
          <w:trHeight w:val="606"/>
        </w:trPr>
        <w:tc>
          <w:tcPr>
            <w:tcW w:w="612" w:type="dxa"/>
            <w:shd w:val="clear" w:color="auto" w:fill="FFFFFF"/>
          </w:tcPr>
          <w:p w:rsidR="00F0181C" w:rsidRPr="00AA0D08" w:rsidRDefault="00F0181C" w:rsidP="00523723">
            <w:pPr>
              <w:spacing w:line="240" w:lineRule="auto"/>
              <w:jc w:val="left"/>
              <w:rPr>
                <w:b/>
                <w:bCs/>
              </w:rPr>
            </w:pPr>
            <w:r w:rsidRPr="00074362">
              <w:rPr>
                <w:bCs/>
              </w:rPr>
              <w:t>2.</w:t>
            </w:r>
          </w:p>
        </w:tc>
        <w:tc>
          <w:tcPr>
            <w:tcW w:w="2228" w:type="dxa"/>
            <w:gridSpan w:val="2"/>
            <w:shd w:val="clear" w:color="auto" w:fill="auto"/>
          </w:tcPr>
          <w:p w:rsidR="00F0181C" w:rsidRPr="00AA0D08" w:rsidRDefault="00F0181C" w:rsidP="00523723">
            <w:pPr>
              <w:widowControl w:val="0"/>
              <w:autoSpaceDE w:val="0"/>
              <w:autoSpaceDN w:val="0"/>
              <w:adjustRightInd w:val="0"/>
              <w:spacing w:line="240" w:lineRule="auto"/>
              <w:jc w:val="left"/>
            </w:pPr>
            <w:r w:rsidRPr="00074362">
              <w:t>Simbol Kegiatan Manual</w:t>
            </w:r>
          </w:p>
        </w:tc>
        <w:tc>
          <w:tcPr>
            <w:tcW w:w="2267" w:type="dxa"/>
            <w:shd w:val="clear" w:color="auto" w:fill="auto"/>
          </w:tcPr>
          <w:p w:rsidR="00F0181C" w:rsidRPr="00074362" w:rsidRDefault="001E783C" w:rsidP="00523723">
            <w:pPr>
              <w:spacing w:line="240" w:lineRule="auto"/>
              <w:jc w:val="left"/>
            </w:pPr>
            <w:r>
              <w:rPr>
                <w:noProof/>
              </w:rPr>
              <w:pict>
                <v:shapetype id="_x0000_t119" coordsize="21600,21600" o:spt="119" path="m,l21600,,17240,21600r-12880,xe">
                  <v:stroke joinstyle="miter"/>
                  <v:path gradientshapeok="t" o:connecttype="custom" o:connectlocs="10800,0;2180,10800;10800,21600;19420,10800" textboxrect="4321,0,17204,21600"/>
                </v:shapetype>
                <v:shape id="AutoShape 1894" o:spid="_x0000_s1161" type="#_x0000_t119" style="position:absolute;margin-left:15.25pt;margin-top:3.55pt;width:1in;height:22.5pt;z-index:251717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" fillcolor="#9cf" strokeweight=".25pt"/>
              </w:pict>
            </w:r>
          </w:p>
        </w:tc>
        <w:tc>
          <w:tcPr>
            <w:tcW w:w="3481" w:type="dxa"/>
            <w:gridSpan w:val="2"/>
            <w:shd w:val="clear" w:color="auto" w:fill="FFFFFF"/>
          </w:tcPr>
          <w:p w:rsidR="00F0181C" w:rsidRDefault="00F0181C" w:rsidP="00523723">
            <w:pPr>
              <w:widowControl w:val="0"/>
              <w:autoSpaceDE w:val="0"/>
              <w:autoSpaceDN w:val="0"/>
              <w:adjustRightInd w:val="0"/>
              <w:spacing w:line="240" w:lineRule="auto"/>
              <w:jc w:val="left"/>
              <w:rPr>
                <w:bCs/>
              </w:rPr>
            </w:pPr>
            <w:r w:rsidRPr="00074362">
              <w:rPr>
                <w:bCs/>
              </w:rPr>
              <w:t>Menunjukan pekerjaan manual</w:t>
            </w:r>
          </w:p>
          <w:p w:rsidR="00F0181C" w:rsidRPr="00074362" w:rsidRDefault="00F0181C" w:rsidP="00523723">
            <w:pPr>
              <w:widowControl w:val="0"/>
              <w:autoSpaceDE w:val="0"/>
              <w:autoSpaceDN w:val="0"/>
              <w:adjustRightInd w:val="0"/>
              <w:spacing w:line="240" w:lineRule="auto"/>
              <w:jc w:val="left"/>
              <w:rPr>
                <w:b/>
                <w:bCs/>
              </w:rPr>
            </w:pPr>
          </w:p>
        </w:tc>
      </w:tr>
      <w:tr w:rsidR="00F0181C" w:rsidRPr="002972E8" w:rsidTr="00523723">
        <w:trPr>
          <w:trHeight w:val="852"/>
        </w:trPr>
        <w:tc>
          <w:tcPr>
            <w:tcW w:w="612" w:type="dxa"/>
            <w:shd w:val="clear" w:color="auto" w:fill="FFFFFF"/>
          </w:tcPr>
          <w:p w:rsidR="00F0181C" w:rsidRPr="00074362" w:rsidRDefault="00F0181C" w:rsidP="00523723">
            <w:pPr>
              <w:spacing w:line="240" w:lineRule="auto"/>
              <w:jc w:val="left"/>
              <w:rPr>
                <w:b/>
                <w:bCs/>
              </w:rPr>
            </w:pPr>
          </w:p>
          <w:p w:rsidR="00F0181C" w:rsidRPr="00074362" w:rsidRDefault="00F0181C" w:rsidP="00523723">
            <w:pPr>
              <w:spacing w:line="240" w:lineRule="auto"/>
              <w:jc w:val="left"/>
              <w:rPr>
                <w:b/>
                <w:bCs/>
              </w:rPr>
            </w:pPr>
            <w:r w:rsidRPr="00074362">
              <w:rPr>
                <w:bCs/>
              </w:rPr>
              <w:t>3.</w:t>
            </w:r>
          </w:p>
          <w:p w:rsidR="00F0181C" w:rsidRPr="00074362" w:rsidRDefault="00F0181C" w:rsidP="00523723">
            <w:pPr>
              <w:spacing w:line="240" w:lineRule="auto"/>
              <w:jc w:val="left"/>
              <w:rPr>
                <w:b/>
                <w:bCs/>
              </w:rPr>
            </w:pPr>
          </w:p>
        </w:tc>
        <w:tc>
          <w:tcPr>
            <w:tcW w:w="2228" w:type="dxa"/>
            <w:gridSpan w:val="2"/>
            <w:shd w:val="clear" w:color="auto" w:fill="auto"/>
          </w:tcPr>
          <w:p w:rsidR="00F0181C" w:rsidRPr="00074362" w:rsidRDefault="00F0181C" w:rsidP="00523723">
            <w:pPr>
              <w:spacing w:line="240" w:lineRule="auto"/>
              <w:jc w:val="left"/>
            </w:pPr>
          </w:p>
          <w:p w:rsidR="00F0181C" w:rsidRPr="00074362" w:rsidRDefault="00F0181C" w:rsidP="00523723">
            <w:pPr>
              <w:spacing w:line="240" w:lineRule="auto"/>
              <w:jc w:val="left"/>
            </w:pPr>
            <w:r>
              <w:t>Simbol Simpanan Offline</w:t>
            </w:r>
          </w:p>
        </w:tc>
        <w:tc>
          <w:tcPr>
            <w:tcW w:w="2267" w:type="dxa"/>
            <w:shd w:val="clear" w:color="auto" w:fill="auto"/>
          </w:tcPr>
          <w:p w:rsidR="00F0181C" w:rsidRPr="00074362" w:rsidRDefault="00F0181C" w:rsidP="00523723">
            <w:pPr>
              <w:spacing w:line="240" w:lineRule="auto"/>
              <w:jc w:val="left"/>
            </w:pPr>
          </w:p>
          <w:p w:rsidR="00F0181C" w:rsidRPr="00074362" w:rsidRDefault="00F0181C" w:rsidP="00523723">
            <w:pPr>
              <w:spacing w:line="240" w:lineRule="auto"/>
              <w:jc w:val="left"/>
            </w:pPr>
            <w:r>
              <w:rPr>
                <w:noProof/>
              </w:rPr>
              <w:drawing>
                <wp:anchor distT="0" distB="0" distL="114300" distR="114300" simplePos="0" relativeHeight="251714048" behindDoc="1" locked="0" layoutInCell="1" allowOverlap="1">
                  <wp:simplePos x="0" y="0"/>
                  <wp:positionH relativeFrom="column">
                    <wp:align>center</wp:align>
                  </wp:positionH>
                  <wp:positionV relativeFrom="paragraph">
                    <wp:posOffset>15240</wp:posOffset>
                  </wp:positionV>
                  <wp:extent cx="1400175" cy="495300"/>
                  <wp:effectExtent l="19050" t="0" r="0" b="0"/>
                  <wp:wrapNone/>
                  <wp:docPr id="19"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31"/>
                          <a:srcRect/>
                          <a:stretch>
                            <a:fillRect/>
                          </a:stretch>
                        </pic:blipFill>
                        <pic:spPr bwMode="auto">
                          <a:xfrm>
                            <a:off x="0" y="0"/>
                            <a:ext cx="1400175" cy="495300"/>
                          </a:xfrm>
                          <a:prstGeom prst="rect">
                            <a:avLst/>
                          </a:prstGeom>
                          <a:noFill/>
                          <a:ln w="9525">
                            <a:noFill/>
                            <a:miter lim="800000"/>
                            <a:headEnd/>
                            <a:tailEnd/>
                          </a:ln>
                        </pic:spPr>
                      </pic:pic>
                    </a:graphicData>
                  </a:graphic>
                </wp:anchor>
              </w:drawing>
            </w:r>
          </w:p>
          <w:p w:rsidR="00F0181C" w:rsidRPr="00074362" w:rsidRDefault="00F0181C" w:rsidP="00523723">
            <w:pPr>
              <w:spacing w:line="240" w:lineRule="auto"/>
              <w:jc w:val="left"/>
              <w:rPr>
                <w:noProof/>
              </w:rPr>
            </w:pPr>
          </w:p>
        </w:tc>
        <w:tc>
          <w:tcPr>
            <w:tcW w:w="3481" w:type="dxa"/>
            <w:gridSpan w:val="2"/>
            <w:shd w:val="clear" w:color="auto" w:fill="FFFFFF"/>
          </w:tcPr>
          <w:p w:rsidR="00F0181C" w:rsidRDefault="00F0181C" w:rsidP="00523723">
            <w:pPr>
              <w:tabs>
                <w:tab w:val="left" w:pos="360"/>
                <w:tab w:val="left" w:pos="1080"/>
                <w:tab w:val="left" w:pos="1320"/>
              </w:tabs>
              <w:spacing w:line="240" w:lineRule="auto"/>
              <w:jc w:val="left"/>
              <w:rPr>
                <w:bCs/>
              </w:rPr>
            </w:pPr>
            <w:r w:rsidRPr="00074362">
              <w:rPr>
                <w:bCs/>
              </w:rPr>
              <w:t>Menunjukkan file non-komputer yang diarsip urut angka (</w:t>
            </w:r>
            <w:r w:rsidRPr="00074362">
              <w:rPr>
                <w:bCs/>
                <w:i/>
              </w:rPr>
              <w:t>numerical</w:t>
            </w:r>
            <w:r w:rsidRPr="00074362">
              <w:rPr>
                <w:bCs/>
              </w:rPr>
              <w:t>), huruf (</w:t>
            </w:r>
            <w:r w:rsidRPr="00074362">
              <w:rPr>
                <w:bCs/>
                <w:i/>
              </w:rPr>
              <w:t>alphabetical</w:t>
            </w:r>
            <w:r w:rsidRPr="00074362">
              <w:rPr>
                <w:bCs/>
              </w:rPr>
              <w:t>), atau tanggal (</w:t>
            </w:r>
            <w:r w:rsidRPr="00074362">
              <w:rPr>
                <w:bCs/>
                <w:i/>
              </w:rPr>
              <w:t>chronological</w:t>
            </w:r>
            <w:r w:rsidRPr="00074362">
              <w:rPr>
                <w:bCs/>
              </w:rPr>
              <w:t>)</w:t>
            </w:r>
          </w:p>
          <w:p w:rsidR="00F0181C" w:rsidRPr="00074362" w:rsidRDefault="00F0181C" w:rsidP="00523723">
            <w:pPr>
              <w:tabs>
                <w:tab w:val="left" w:pos="360"/>
                <w:tab w:val="left" w:pos="1080"/>
                <w:tab w:val="left" w:pos="1320"/>
              </w:tabs>
              <w:spacing w:line="240" w:lineRule="auto"/>
              <w:jc w:val="left"/>
              <w:rPr>
                <w:b/>
                <w:bCs/>
              </w:rPr>
            </w:pPr>
          </w:p>
        </w:tc>
      </w:tr>
      <w:tr w:rsidR="00F0181C" w:rsidRPr="002972E8" w:rsidTr="00523723">
        <w:trPr>
          <w:trHeight w:val="624"/>
        </w:trPr>
        <w:tc>
          <w:tcPr>
            <w:tcW w:w="612" w:type="dxa"/>
            <w:shd w:val="clear" w:color="auto" w:fill="FFFFFF"/>
          </w:tcPr>
          <w:p w:rsidR="00F0181C" w:rsidRPr="00074362" w:rsidRDefault="00F0181C" w:rsidP="00523723">
            <w:pPr>
              <w:spacing w:line="240" w:lineRule="auto"/>
              <w:jc w:val="left"/>
              <w:rPr>
                <w:b/>
                <w:bCs/>
              </w:rPr>
            </w:pPr>
            <w:r w:rsidRPr="00074362">
              <w:rPr>
                <w:bCs/>
              </w:rPr>
              <w:t>4.</w:t>
            </w:r>
          </w:p>
        </w:tc>
        <w:tc>
          <w:tcPr>
            <w:tcW w:w="2228" w:type="dxa"/>
            <w:gridSpan w:val="2"/>
            <w:shd w:val="clear" w:color="auto" w:fill="auto"/>
          </w:tcPr>
          <w:p w:rsidR="00F0181C" w:rsidRPr="00957C4F" w:rsidRDefault="00F0181C" w:rsidP="00523723">
            <w:pPr>
              <w:spacing w:line="240" w:lineRule="auto"/>
              <w:jc w:val="left"/>
            </w:pPr>
            <w:r>
              <w:t>Simbol Kartu Plong</w:t>
            </w:r>
          </w:p>
        </w:tc>
        <w:tc>
          <w:tcPr>
            <w:tcW w:w="2267" w:type="dxa"/>
            <w:shd w:val="clear" w:color="auto" w:fill="auto"/>
          </w:tcPr>
          <w:p w:rsidR="00F0181C" w:rsidRPr="00074362" w:rsidRDefault="001E783C" w:rsidP="00523723">
            <w:pPr>
              <w:spacing w:line="240" w:lineRule="auto"/>
              <w:jc w:val="left"/>
            </w:pPr>
            <w:r>
              <w:rPr>
                <w:noProof/>
              </w:rPr>
              <w:pict>
                <v:shapetype id="_x0000_t121" coordsize="21600,21600" o:spt="121" path="m4321,l21600,r,21600l,21600,,4338xe">
                  <v:stroke joinstyle="miter"/>
                  <v:path gradientshapeok="t" o:connecttype="rect" textboxrect="0,4321,21600,21600"/>
                </v:shapetype>
                <v:shape id="AutoShape 1895" o:spid="_x0000_s1162" type="#_x0000_t121" style="position:absolute;margin-left:19.1pt;margin-top:4.85pt;width:63pt;height:27pt;z-index:251718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" fillcolor="#9cf" strokeweight=".25pt"/>
              </w:pict>
            </w:r>
          </w:p>
          <w:p w:rsidR="00F0181C" w:rsidRPr="00074362" w:rsidRDefault="00F0181C" w:rsidP="00523723">
            <w:pPr>
              <w:spacing w:line="240" w:lineRule="auto"/>
              <w:jc w:val="left"/>
            </w:pPr>
          </w:p>
        </w:tc>
        <w:tc>
          <w:tcPr>
            <w:tcW w:w="3481" w:type="dxa"/>
            <w:gridSpan w:val="2"/>
            <w:shd w:val="clear" w:color="auto" w:fill="FFFFFF"/>
          </w:tcPr>
          <w:p w:rsidR="00F0181C" w:rsidRPr="00074362" w:rsidRDefault="00F0181C" w:rsidP="00523723">
            <w:pPr>
              <w:tabs>
                <w:tab w:val="left" w:pos="360"/>
                <w:tab w:val="left" w:pos="1080"/>
                <w:tab w:val="left" w:pos="1320"/>
              </w:tabs>
              <w:spacing w:line="240" w:lineRule="auto"/>
              <w:jc w:val="left"/>
              <w:rPr>
                <w:b/>
                <w:bCs/>
              </w:rPr>
            </w:pPr>
            <w:r w:rsidRPr="00074362">
              <w:rPr>
                <w:bCs/>
              </w:rPr>
              <w:t xml:space="preserve">Menunjukkan </w:t>
            </w:r>
            <w:r w:rsidRPr="00074362">
              <w:rPr>
                <w:bCs/>
                <w:i/>
              </w:rPr>
              <w:t>input</w:t>
            </w:r>
            <w:r w:rsidRPr="00074362">
              <w:rPr>
                <w:bCs/>
              </w:rPr>
              <w:t xml:space="preserve"> dan </w:t>
            </w:r>
            <w:r w:rsidRPr="00074362">
              <w:rPr>
                <w:bCs/>
                <w:i/>
              </w:rPr>
              <w:t>output</w:t>
            </w:r>
            <w:r w:rsidRPr="00074362">
              <w:rPr>
                <w:bCs/>
              </w:rPr>
              <w:t xml:space="preserve"> yang menggunakan kartu plong (</w:t>
            </w:r>
            <w:r w:rsidRPr="00074362">
              <w:rPr>
                <w:bCs/>
                <w:i/>
              </w:rPr>
              <w:t>punched card</w:t>
            </w:r>
            <w:r w:rsidRPr="00074362">
              <w:rPr>
                <w:bCs/>
              </w:rPr>
              <w:t>).</w:t>
            </w:r>
          </w:p>
        </w:tc>
      </w:tr>
      <w:tr w:rsidR="00F0181C" w:rsidRPr="002972E8" w:rsidTr="00523723">
        <w:trPr>
          <w:trHeight w:val="537"/>
        </w:trPr>
        <w:tc>
          <w:tcPr>
            <w:tcW w:w="612" w:type="dxa"/>
            <w:shd w:val="clear" w:color="auto" w:fill="FFFFFF"/>
          </w:tcPr>
          <w:p w:rsidR="00F0181C" w:rsidRPr="00074362" w:rsidRDefault="00F0181C" w:rsidP="00523723">
            <w:pPr>
              <w:spacing w:line="240" w:lineRule="auto"/>
              <w:jc w:val="left"/>
              <w:rPr>
                <w:b/>
                <w:bCs/>
              </w:rPr>
            </w:pPr>
          </w:p>
          <w:p w:rsidR="00F0181C" w:rsidRPr="00074362" w:rsidRDefault="00F0181C" w:rsidP="00523723">
            <w:pPr>
              <w:spacing w:line="240" w:lineRule="auto"/>
              <w:jc w:val="left"/>
              <w:rPr>
                <w:b/>
                <w:bCs/>
              </w:rPr>
            </w:pPr>
            <w:r w:rsidRPr="00074362">
              <w:rPr>
                <w:bCs/>
              </w:rPr>
              <w:t>5.</w:t>
            </w:r>
          </w:p>
        </w:tc>
        <w:tc>
          <w:tcPr>
            <w:tcW w:w="2228" w:type="dxa"/>
            <w:gridSpan w:val="2"/>
            <w:shd w:val="clear" w:color="auto" w:fill="auto"/>
          </w:tcPr>
          <w:p w:rsidR="00F0181C" w:rsidRPr="00074362" w:rsidRDefault="00F0181C" w:rsidP="00523723">
            <w:pPr>
              <w:spacing w:line="240" w:lineRule="auto"/>
              <w:jc w:val="left"/>
            </w:pPr>
          </w:p>
          <w:p w:rsidR="00F0181C" w:rsidRPr="00074362" w:rsidRDefault="00F0181C" w:rsidP="00523723">
            <w:pPr>
              <w:spacing w:line="240" w:lineRule="auto"/>
              <w:jc w:val="left"/>
            </w:pPr>
            <w:r w:rsidRPr="00074362">
              <w:t>Simbol Proses</w:t>
            </w:r>
          </w:p>
          <w:p w:rsidR="00F0181C" w:rsidRPr="00074362" w:rsidRDefault="00F0181C" w:rsidP="00523723">
            <w:pPr>
              <w:spacing w:line="240" w:lineRule="auto"/>
              <w:jc w:val="left"/>
            </w:pPr>
          </w:p>
        </w:tc>
        <w:tc>
          <w:tcPr>
            <w:tcW w:w="2267" w:type="dxa"/>
            <w:shd w:val="clear" w:color="auto" w:fill="auto"/>
          </w:tcPr>
          <w:p w:rsidR="00F0181C" w:rsidRPr="00074362" w:rsidRDefault="001E783C" w:rsidP="00523723">
            <w:pPr>
              <w:spacing w:line="240" w:lineRule="auto"/>
              <w:jc w:val="left"/>
            </w:pPr>
            <w:r>
              <w:rPr>
                <w:noProof/>
              </w:rPr>
              <w:pict>
                <v:rect id="Rectangle 1896" o:spid="_x0000_s1163" style="position:absolute;margin-left:19.1pt;margin-top:13pt;width:62.85pt;height:27.75pt;z-index:251719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" fillcolor="#9cf" strokeweight=".25pt"/>
              </w:pict>
            </w:r>
          </w:p>
          <w:p w:rsidR="00F0181C" w:rsidRPr="00074362" w:rsidRDefault="00F0181C" w:rsidP="00523723">
            <w:pPr>
              <w:spacing w:line="240" w:lineRule="auto"/>
              <w:jc w:val="left"/>
            </w:pPr>
          </w:p>
          <w:p w:rsidR="00F0181C" w:rsidRDefault="00F0181C" w:rsidP="00523723">
            <w:pPr>
              <w:spacing w:line="240" w:lineRule="auto"/>
              <w:jc w:val="left"/>
            </w:pPr>
          </w:p>
          <w:p w:rsidR="00F0181C" w:rsidRPr="00074362" w:rsidRDefault="00F0181C" w:rsidP="00523723">
            <w:pPr>
              <w:spacing w:line="240" w:lineRule="auto"/>
              <w:jc w:val="left"/>
            </w:pPr>
          </w:p>
        </w:tc>
        <w:tc>
          <w:tcPr>
            <w:tcW w:w="3481" w:type="dxa"/>
            <w:gridSpan w:val="2"/>
            <w:shd w:val="clear" w:color="auto" w:fill="FFFFFF"/>
          </w:tcPr>
          <w:p w:rsidR="00F0181C" w:rsidRDefault="00F0181C" w:rsidP="00523723">
            <w:pPr>
              <w:spacing w:line="240" w:lineRule="auto"/>
              <w:jc w:val="left"/>
              <w:rPr>
                <w:bCs/>
              </w:rPr>
            </w:pPr>
          </w:p>
          <w:p w:rsidR="00F0181C" w:rsidRPr="00074362" w:rsidRDefault="00F0181C" w:rsidP="00523723">
            <w:pPr>
              <w:spacing w:line="240" w:lineRule="auto"/>
              <w:jc w:val="left"/>
              <w:rPr>
                <w:b/>
                <w:bCs/>
              </w:rPr>
            </w:pPr>
            <w:r w:rsidRPr="00074362">
              <w:rPr>
                <w:bCs/>
              </w:rPr>
              <w:t>Menunjukkankegiatan proses dari operasi program komputer</w:t>
            </w:r>
          </w:p>
        </w:tc>
      </w:tr>
      <w:tr w:rsidR="00F0181C" w:rsidRPr="002972E8" w:rsidTr="00523723">
        <w:trPr>
          <w:trHeight w:val="537"/>
        </w:trPr>
        <w:tc>
          <w:tcPr>
            <w:tcW w:w="612" w:type="dxa"/>
            <w:shd w:val="clear" w:color="auto" w:fill="FFFFFF"/>
          </w:tcPr>
          <w:p w:rsidR="00F0181C" w:rsidRPr="00074362" w:rsidRDefault="00F0181C" w:rsidP="00523723">
            <w:pPr>
              <w:spacing w:line="240" w:lineRule="auto"/>
              <w:jc w:val="left"/>
              <w:rPr>
                <w:b/>
                <w:bCs/>
              </w:rPr>
            </w:pPr>
            <w:r w:rsidRPr="00074362">
              <w:rPr>
                <w:bCs/>
              </w:rPr>
              <w:t>6</w:t>
            </w:r>
          </w:p>
          <w:p w:rsidR="00F0181C" w:rsidRPr="00074362" w:rsidRDefault="00F0181C" w:rsidP="00523723">
            <w:pPr>
              <w:spacing w:line="240" w:lineRule="auto"/>
              <w:jc w:val="left"/>
              <w:rPr>
                <w:b/>
                <w:bCs/>
              </w:rPr>
            </w:pPr>
          </w:p>
        </w:tc>
        <w:tc>
          <w:tcPr>
            <w:tcW w:w="2228" w:type="dxa"/>
            <w:gridSpan w:val="2"/>
            <w:shd w:val="clear" w:color="auto" w:fill="auto"/>
          </w:tcPr>
          <w:p w:rsidR="00F0181C" w:rsidRPr="00074362" w:rsidRDefault="00F0181C" w:rsidP="00523723">
            <w:pPr>
              <w:tabs>
                <w:tab w:val="left" w:pos="360"/>
                <w:tab w:val="left" w:pos="1080"/>
                <w:tab w:val="left" w:pos="1320"/>
              </w:tabs>
              <w:spacing w:line="240" w:lineRule="auto"/>
              <w:jc w:val="left"/>
            </w:pPr>
            <w:r w:rsidRPr="00074362">
              <w:t>Simbol Operasi Luar</w:t>
            </w:r>
          </w:p>
          <w:p w:rsidR="00F0181C" w:rsidRPr="00074362" w:rsidRDefault="00F0181C" w:rsidP="00523723">
            <w:pPr>
              <w:spacing w:line="240" w:lineRule="auto"/>
              <w:jc w:val="left"/>
            </w:pPr>
          </w:p>
        </w:tc>
        <w:tc>
          <w:tcPr>
            <w:tcW w:w="2267" w:type="dxa"/>
            <w:shd w:val="clear" w:color="auto" w:fill="auto"/>
          </w:tcPr>
          <w:p w:rsidR="00F0181C" w:rsidRPr="00074362" w:rsidRDefault="001E783C" w:rsidP="00523723">
            <w:pPr>
              <w:spacing w:line="240" w:lineRule="auto"/>
              <w:jc w:val="left"/>
            </w:pPr>
            <w:r>
              <w:rPr>
                <w:noProof/>
              </w:rPr>
              <w:pict>
                <v:rect id="Rectangle 1897" o:spid="_x0000_s1164" style="position:absolute;margin-left:28.75pt;margin-top:5.3pt;width:41.7pt;height:33.85pt;z-index:251720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" fillcolor="#9cf" strokeweight=".25pt"/>
              </w:pict>
            </w:r>
          </w:p>
          <w:p w:rsidR="00F0181C" w:rsidRPr="00074362" w:rsidRDefault="00F0181C" w:rsidP="00523723">
            <w:pPr>
              <w:spacing w:line="240" w:lineRule="auto"/>
              <w:jc w:val="left"/>
            </w:pPr>
          </w:p>
          <w:p w:rsidR="00F0181C" w:rsidRDefault="00F0181C" w:rsidP="00523723">
            <w:pPr>
              <w:spacing w:line="240" w:lineRule="auto"/>
              <w:jc w:val="left"/>
            </w:pPr>
          </w:p>
          <w:p w:rsidR="00F0181C" w:rsidRPr="00074362" w:rsidRDefault="00F0181C" w:rsidP="00523723">
            <w:pPr>
              <w:spacing w:line="240" w:lineRule="auto"/>
              <w:jc w:val="left"/>
            </w:pPr>
          </w:p>
        </w:tc>
        <w:tc>
          <w:tcPr>
            <w:tcW w:w="3481" w:type="dxa"/>
            <w:gridSpan w:val="2"/>
            <w:shd w:val="clear" w:color="auto" w:fill="FFFFFF"/>
          </w:tcPr>
          <w:p w:rsidR="00F0181C" w:rsidRPr="00CD5B89" w:rsidRDefault="00F0181C" w:rsidP="00523723">
            <w:pPr>
              <w:tabs>
                <w:tab w:val="left" w:pos="360"/>
                <w:tab w:val="left" w:pos="1080"/>
                <w:tab w:val="left" w:pos="1320"/>
              </w:tabs>
              <w:spacing w:line="240" w:lineRule="auto"/>
              <w:jc w:val="left"/>
              <w:rPr>
                <w:bCs/>
                <w:lang w:val="nb-NO"/>
              </w:rPr>
            </w:pPr>
            <w:r w:rsidRPr="00074362">
              <w:rPr>
                <w:bCs/>
                <w:lang w:val="nb-NO"/>
              </w:rPr>
              <w:t>Menunjukkan operasi yang dilakukan di luar proses operasi komputer</w:t>
            </w:r>
          </w:p>
        </w:tc>
      </w:tr>
      <w:tr w:rsidR="00F0181C" w:rsidRPr="002972E8" w:rsidTr="00523723">
        <w:trPr>
          <w:trHeight w:val="646"/>
        </w:trPr>
        <w:tc>
          <w:tcPr>
            <w:tcW w:w="612" w:type="dxa"/>
            <w:tcBorders>
              <w:bottom w:val="single" w:sz="4" w:space="0" w:color="auto"/>
            </w:tcBorders>
            <w:shd w:val="clear" w:color="auto" w:fill="FFFFFF"/>
          </w:tcPr>
          <w:p w:rsidR="00F0181C" w:rsidRPr="00074362" w:rsidRDefault="00F0181C" w:rsidP="00523723">
            <w:pPr>
              <w:spacing w:line="240" w:lineRule="auto"/>
              <w:jc w:val="left"/>
              <w:rPr>
                <w:b/>
                <w:bCs/>
              </w:rPr>
            </w:pPr>
          </w:p>
          <w:p w:rsidR="00F0181C" w:rsidRPr="00074362" w:rsidRDefault="00F0181C" w:rsidP="00523723">
            <w:pPr>
              <w:spacing w:line="240" w:lineRule="auto"/>
              <w:jc w:val="left"/>
              <w:rPr>
                <w:b/>
                <w:bCs/>
              </w:rPr>
            </w:pPr>
            <w:r w:rsidRPr="00074362">
              <w:rPr>
                <w:bCs/>
              </w:rPr>
              <w:t>7.</w:t>
            </w:r>
          </w:p>
          <w:p w:rsidR="00F0181C" w:rsidRPr="00074362" w:rsidRDefault="00F0181C" w:rsidP="00523723">
            <w:pPr>
              <w:spacing w:line="240" w:lineRule="auto"/>
              <w:jc w:val="left"/>
              <w:rPr>
                <w:b/>
                <w:bCs/>
              </w:rPr>
            </w:pPr>
          </w:p>
          <w:p w:rsidR="00F0181C" w:rsidRPr="00074362" w:rsidRDefault="00F0181C" w:rsidP="00523723">
            <w:pPr>
              <w:spacing w:line="240" w:lineRule="auto"/>
              <w:jc w:val="left"/>
              <w:rPr>
                <w:b/>
                <w:bCs/>
              </w:rPr>
            </w:pPr>
          </w:p>
        </w:tc>
        <w:tc>
          <w:tcPr>
            <w:tcW w:w="2228" w:type="dxa"/>
            <w:gridSpan w:val="2"/>
            <w:tcBorders>
              <w:bottom w:val="single" w:sz="4" w:space="0" w:color="auto"/>
            </w:tcBorders>
            <w:shd w:val="clear" w:color="auto" w:fill="auto"/>
          </w:tcPr>
          <w:p w:rsidR="00F0181C" w:rsidRPr="00074362" w:rsidRDefault="00F0181C" w:rsidP="00523723">
            <w:pPr>
              <w:spacing w:line="240" w:lineRule="auto"/>
              <w:jc w:val="left"/>
            </w:pPr>
          </w:p>
          <w:p w:rsidR="00F0181C" w:rsidRPr="00074362" w:rsidRDefault="00F0181C" w:rsidP="00523723">
            <w:pPr>
              <w:spacing w:line="240" w:lineRule="auto"/>
              <w:jc w:val="left"/>
            </w:pPr>
            <w:r w:rsidRPr="00074362">
              <w:t>Simbol Pengurutan Offline</w:t>
            </w:r>
          </w:p>
        </w:tc>
        <w:tc>
          <w:tcPr>
            <w:tcW w:w="2267" w:type="dxa"/>
            <w:tcBorders>
              <w:bottom w:val="single" w:sz="4" w:space="0" w:color="auto"/>
            </w:tcBorders>
            <w:shd w:val="clear" w:color="auto" w:fill="auto"/>
          </w:tcPr>
          <w:p w:rsidR="00F0181C" w:rsidRPr="00074362" w:rsidRDefault="001E783C" w:rsidP="00523723">
            <w:pPr>
              <w:spacing w:line="240" w:lineRule="auto"/>
              <w:jc w:val="left"/>
            </w:pPr>
            <w:r>
              <w:rPr>
                <w:noProof/>
              </w:rPr>
              <w:pict>
                <v:shapetype id="_x0000_t126" coordsize="21600,21600" o:spt="126" path="m10800,l,10800,10800,21600,21600,10800xem,10800nfl21600,10800e">
                  <v:stroke joinstyle="miter"/>
                  <v:path o:extrusionok="f" gradientshapeok="t" o:connecttype="rect" textboxrect="5400,5400,16200,16200"/>
                </v:shapetype>
                <v:shape id="AutoShape 1922" o:spid="_x0000_s1165" type="#_x0000_t126" style="position:absolute;margin-left:30.65pt;margin-top:8.75pt;width:36pt;height:54pt;z-index:251721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" fillcolor="#9cf" strokeweight=".25pt"/>
              </w:pict>
            </w:r>
          </w:p>
          <w:p w:rsidR="00F0181C" w:rsidRPr="00074362" w:rsidRDefault="00F0181C" w:rsidP="00523723">
            <w:pPr>
              <w:spacing w:line="240" w:lineRule="auto"/>
              <w:jc w:val="left"/>
            </w:pPr>
          </w:p>
          <w:p w:rsidR="00F0181C" w:rsidRPr="00074362" w:rsidRDefault="00F0181C" w:rsidP="00523723">
            <w:pPr>
              <w:spacing w:line="240" w:lineRule="auto"/>
              <w:jc w:val="left"/>
            </w:pPr>
          </w:p>
        </w:tc>
        <w:tc>
          <w:tcPr>
            <w:tcW w:w="3481" w:type="dxa"/>
            <w:gridSpan w:val="2"/>
            <w:tcBorders>
              <w:bottom w:val="single" w:sz="4" w:space="0" w:color="auto"/>
            </w:tcBorders>
            <w:shd w:val="clear" w:color="auto" w:fill="FFFFFF"/>
          </w:tcPr>
          <w:p w:rsidR="00F0181C" w:rsidRPr="00074362" w:rsidRDefault="00F0181C" w:rsidP="00523723">
            <w:pPr>
              <w:spacing w:line="240" w:lineRule="auto"/>
              <w:jc w:val="left"/>
              <w:rPr>
                <w:b/>
                <w:bCs/>
              </w:rPr>
            </w:pPr>
            <w:r w:rsidRPr="00074362">
              <w:rPr>
                <w:bCs/>
                <w:lang w:val="nb-NO"/>
              </w:rPr>
              <w:t>Menunjukkan proses urut data di luar proses komputer. operasi luar, menunjukkan operasi yang dilakukan di luar proses operasi komputer</w:t>
            </w:r>
          </w:p>
        </w:tc>
      </w:tr>
      <w:tr w:rsidR="00F0181C" w:rsidRPr="002972E8" w:rsidTr="00523723">
        <w:trPr>
          <w:trHeight w:val="1299"/>
        </w:trPr>
        <w:tc>
          <w:tcPr>
            <w:tcW w:w="612" w:type="dxa"/>
            <w:tcBorders>
              <w:bottom w:val="single" w:sz="4" w:space="0" w:color="auto"/>
            </w:tcBorders>
            <w:shd w:val="clear" w:color="auto" w:fill="FFFFFF"/>
          </w:tcPr>
          <w:p w:rsidR="00F0181C" w:rsidRPr="00074362" w:rsidRDefault="00F0181C" w:rsidP="00523723">
            <w:pPr>
              <w:spacing w:line="240" w:lineRule="auto"/>
              <w:jc w:val="left"/>
              <w:rPr>
                <w:b/>
                <w:bCs/>
              </w:rPr>
            </w:pPr>
          </w:p>
          <w:p w:rsidR="00F0181C" w:rsidRPr="00AA0D08" w:rsidRDefault="00F0181C" w:rsidP="00523723">
            <w:pPr>
              <w:spacing w:line="240" w:lineRule="auto"/>
              <w:jc w:val="left"/>
              <w:rPr>
                <w:b/>
                <w:bCs/>
              </w:rPr>
            </w:pPr>
            <w:r w:rsidRPr="00074362">
              <w:rPr>
                <w:bCs/>
              </w:rPr>
              <w:t>8.</w:t>
            </w:r>
          </w:p>
        </w:tc>
        <w:tc>
          <w:tcPr>
            <w:tcW w:w="2228" w:type="dxa"/>
            <w:gridSpan w:val="2"/>
            <w:tcBorders>
              <w:bottom w:val="single" w:sz="4" w:space="0" w:color="auto"/>
            </w:tcBorders>
            <w:shd w:val="clear" w:color="auto" w:fill="auto"/>
          </w:tcPr>
          <w:p w:rsidR="00F0181C" w:rsidRPr="00074362" w:rsidRDefault="00F0181C" w:rsidP="00523723">
            <w:pPr>
              <w:spacing w:line="240" w:lineRule="auto"/>
              <w:jc w:val="left"/>
            </w:pPr>
          </w:p>
          <w:p w:rsidR="00F0181C" w:rsidRPr="00074362" w:rsidRDefault="00F0181C" w:rsidP="00523723">
            <w:pPr>
              <w:spacing w:line="240" w:lineRule="auto"/>
              <w:jc w:val="left"/>
            </w:pPr>
            <w:r>
              <w:t>Simbol Pita Magneti</w:t>
            </w:r>
          </w:p>
        </w:tc>
        <w:tc>
          <w:tcPr>
            <w:tcW w:w="2267" w:type="dxa"/>
            <w:tcBorders>
              <w:bottom w:val="single" w:sz="4" w:space="0" w:color="auto"/>
            </w:tcBorders>
            <w:shd w:val="clear" w:color="auto" w:fill="auto"/>
          </w:tcPr>
          <w:p w:rsidR="00F0181C" w:rsidRPr="00074362" w:rsidRDefault="001E783C" w:rsidP="00523723">
            <w:pPr>
              <w:spacing w:line="240" w:lineRule="auto"/>
              <w:jc w:val="left"/>
            </w:pPr>
            <w:r>
              <w:rPr>
                <w:noProof/>
              </w:rPr>
              <w:pict>
                <v:shapetype id="_x0000_t131" coordsize="21600,21600" o:spt="131" path="ar,,21600,21600,18685,18165,10677,21597l20990,21597r,-3432xe">
                  <v:stroke joinstyle="miter"/>
                  <v:path o:connecttype="rect" textboxrect="3163,3163,18437,18437"/>
                </v:shapetype>
                <v:shape id="AutoShape 1898" o:spid="_x0000_s1166" type="#_x0000_t131" style="position:absolute;margin-left:29.9pt;margin-top:12.1pt;width:36pt;height:35.4pt;z-index:251722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" fillcolor="#9cf" strokeweight=".25pt"/>
              </w:pict>
            </w:r>
          </w:p>
          <w:p w:rsidR="00F0181C" w:rsidRPr="00074362" w:rsidRDefault="00F0181C" w:rsidP="00523723">
            <w:pPr>
              <w:spacing w:line="240" w:lineRule="auto"/>
              <w:jc w:val="left"/>
            </w:pPr>
          </w:p>
          <w:p w:rsidR="00F0181C" w:rsidRPr="00074362" w:rsidRDefault="00F0181C" w:rsidP="00523723">
            <w:pPr>
              <w:spacing w:line="240" w:lineRule="auto"/>
              <w:jc w:val="left"/>
              <w:rPr>
                <w:noProof/>
              </w:rPr>
            </w:pPr>
          </w:p>
        </w:tc>
        <w:tc>
          <w:tcPr>
            <w:tcW w:w="3481" w:type="dxa"/>
            <w:gridSpan w:val="2"/>
            <w:tcBorders>
              <w:bottom w:val="single" w:sz="4" w:space="0" w:color="auto"/>
            </w:tcBorders>
            <w:shd w:val="clear" w:color="auto" w:fill="FFFFFF"/>
          </w:tcPr>
          <w:p w:rsidR="00F0181C" w:rsidRPr="00074362" w:rsidRDefault="00F0181C" w:rsidP="00523723">
            <w:pPr>
              <w:spacing w:line="240" w:lineRule="auto"/>
              <w:jc w:val="left"/>
              <w:rPr>
                <w:b/>
                <w:bCs/>
              </w:rPr>
            </w:pPr>
          </w:p>
          <w:p w:rsidR="00F0181C" w:rsidRPr="00710D22" w:rsidRDefault="00F0181C" w:rsidP="00523723">
            <w:pPr>
              <w:tabs>
                <w:tab w:val="left" w:pos="360"/>
                <w:tab w:val="left" w:pos="1080"/>
                <w:tab w:val="left" w:pos="1320"/>
              </w:tabs>
              <w:spacing w:line="240" w:lineRule="auto"/>
              <w:jc w:val="left"/>
              <w:rPr>
                <w:bCs/>
              </w:rPr>
            </w:pPr>
            <w:r w:rsidRPr="00074362">
              <w:rPr>
                <w:bCs/>
              </w:rPr>
              <w:t xml:space="preserve">Menunjukkan </w:t>
            </w:r>
            <w:r w:rsidRPr="00074362">
              <w:rPr>
                <w:bCs/>
                <w:i/>
              </w:rPr>
              <w:t>input</w:t>
            </w:r>
            <w:r w:rsidRPr="00074362">
              <w:rPr>
                <w:bCs/>
              </w:rPr>
              <w:t xml:space="preserve"> dan </w:t>
            </w:r>
            <w:r w:rsidRPr="00074362">
              <w:rPr>
                <w:bCs/>
                <w:i/>
              </w:rPr>
              <w:t>output</w:t>
            </w:r>
            <w:r w:rsidRPr="00074362">
              <w:rPr>
                <w:bCs/>
              </w:rPr>
              <w:t xml:space="preserve"> menggunakan pita </w:t>
            </w:r>
            <w:r w:rsidRPr="00074362">
              <w:rPr>
                <w:bCs/>
                <w:i/>
              </w:rPr>
              <w:t>magnetic</w:t>
            </w:r>
            <w:r w:rsidRPr="00074362">
              <w:rPr>
                <w:bCs/>
              </w:rPr>
              <w:t>.</w:t>
            </w:r>
          </w:p>
        </w:tc>
      </w:tr>
      <w:tr w:rsidR="00F0181C" w:rsidRPr="002972E8" w:rsidTr="00523723">
        <w:trPr>
          <w:trHeight w:val="237"/>
        </w:trPr>
        <w:tc>
          <w:tcPr>
            <w:tcW w:w="612" w:type="dxa"/>
            <w:tcBorders>
              <w:top w:val="nil"/>
            </w:tcBorders>
            <w:shd w:val="clear" w:color="auto" w:fill="5B9BD5"/>
            <w:vAlign w:val="center"/>
          </w:tcPr>
          <w:p w:rsidR="00F0181C" w:rsidRPr="00CA2286" w:rsidRDefault="00F0181C" w:rsidP="00523723">
            <w:pPr>
              <w:spacing w:line="240" w:lineRule="auto"/>
              <w:jc w:val="center"/>
              <w:rPr>
                <w:b/>
                <w:bCs/>
              </w:rPr>
            </w:pPr>
            <w:r w:rsidRPr="00CA2286">
              <w:rPr>
                <w:b/>
                <w:bCs/>
              </w:rPr>
              <w:lastRenderedPageBreak/>
              <w:t>NO</w:t>
            </w:r>
          </w:p>
        </w:tc>
        <w:tc>
          <w:tcPr>
            <w:tcW w:w="2228" w:type="dxa"/>
            <w:gridSpan w:val="2"/>
            <w:tcBorders>
              <w:top w:val="nil"/>
            </w:tcBorders>
            <w:shd w:val="clear" w:color="auto" w:fill="5B9BD5"/>
            <w:vAlign w:val="center"/>
          </w:tcPr>
          <w:p w:rsidR="00F0181C" w:rsidRPr="00074362" w:rsidRDefault="00F0181C" w:rsidP="00523723">
            <w:pPr>
              <w:spacing w:line="240" w:lineRule="auto"/>
              <w:jc w:val="center"/>
              <w:rPr>
                <w:b/>
                <w:bCs/>
              </w:rPr>
            </w:pPr>
            <w:r w:rsidRPr="00074362">
              <w:rPr>
                <w:b/>
                <w:bCs/>
              </w:rPr>
              <w:t>NAMA SIMBOL</w:t>
            </w:r>
          </w:p>
        </w:tc>
        <w:tc>
          <w:tcPr>
            <w:tcW w:w="2267" w:type="dxa"/>
            <w:tcBorders>
              <w:top w:val="nil"/>
            </w:tcBorders>
            <w:shd w:val="clear" w:color="auto" w:fill="5B9BD5"/>
            <w:vAlign w:val="center"/>
          </w:tcPr>
          <w:p w:rsidR="00F0181C" w:rsidRPr="00074362" w:rsidRDefault="00F0181C" w:rsidP="00523723">
            <w:pPr>
              <w:spacing w:line="240" w:lineRule="auto"/>
              <w:jc w:val="center"/>
              <w:rPr>
                <w:b/>
                <w:bCs/>
              </w:rPr>
            </w:pPr>
            <w:r w:rsidRPr="00074362">
              <w:rPr>
                <w:b/>
                <w:bCs/>
              </w:rPr>
              <w:t>SIMBOL</w:t>
            </w:r>
          </w:p>
        </w:tc>
        <w:tc>
          <w:tcPr>
            <w:tcW w:w="3481" w:type="dxa"/>
            <w:gridSpan w:val="2"/>
            <w:tcBorders>
              <w:top w:val="nil"/>
            </w:tcBorders>
            <w:shd w:val="clear" w:color="auto" w:fill="5B9BD5"/>
            <w:vAlign w:val="center"/>
          </w:tcPr>
          <w:p w:rsidR="00F0181C" w:rsidRPr="00AA0D08" w:rsidRDefault="00F0181C" w:rsidP="00523723">
            <w:pPr>
              <w:spacing w:line="240" w:lineRule="auto"/>
              <w:jc w:val="center"/>
              <w:rPr>
                <w:b/>
                <w:bCs/>
              </w:rPr>
            </w:pPr>
            <w:r w:rsidRPr="00074362">
              <w:rPr>
                <w:b/>
                <w:bCs/>
              </w:rPr>
              <w:t>KETERANGAN</w:t>
            </w:r>
          </w:p>
        </w:tc>
      </w:tr>
      <w:tr w:rsidR="00F0181C" w:rsidRPr="002972E8" w:rsidTr="00523723">
        <w:trPr>
          <w:trHeight w:val="845"/>
        </w:trPr>
        <w:tc>
          <w:tcPr>
            <w:tcW w:w="612" w:type="dxa"/>
            <w:shd w:val="clear" w:color="auto" w:fill="FFFFFF"/>
          </w:tcPr>
          <w:p w:rsidR="00F0181C" w:rsidRDefault="00F0181C" w:rsidP="00523723">
            <w:pPr>
              <w:spacing w:line="240" w:lineRule="auto"/>
              <w:jc w:val="left"/>
              <w:rPr>
                <w:bCs/>
              </w:rPr>
            </w:pPr>
          </w:p>
          <w:p w:rsidR="00F0181C" w:rsidRPr="002F4792" w:rsidRDefault="00F0181C" w:rsidP="00523723">
            <w:pPr>
              <w:spacing w:line="240" w:lineRule="auto"/>
              <w:jc w:val="left"/>
              <w:rPr>
                <w:b/>
                <w:bCs/>
              </w:rPr>
            </w:pPr>
            <w:r>
              <w:rPr>
                <w:bCs/>
              </w:rPr>
              <w:t>9.</w:t>
            </w:r>
          </w:p>
          <w:p w:rsidR="00F0181C" w:rsidRPr="00074362" w:rsidRDefault="00F0181C" w:rsidP="00523723">
            <w:pPr>
              <w:spacing w:line="240" w:lineRule="auto"/>
              <w:jc w:val="left"/>
              <w:rPr>
                <w:b/>
                <w:bCs/>
              </w:rPr>
            </w:pPr>
          </w:p>
        </w:tc>
        <w:tc>
          <w:tcPr>
            <w:tcW w:w="2228" w:type="dxa"/>
            <w:gridSpan w:val="2"/>
            <w:shd w:val="clear" w:color="auto" w:fill="auto"/>
          </w:tcPr>
          <w:p w:rsidR="00F0181C" w:rsidRDefault="00F0181C" w:rsidP="00523723">
            <w:pPr>
              <w:spacing w:line="240" w:lineRule="auto"/>
              <w:jc w:val="left"/>
            </w:pPr>
          </w:p>
          <w:p w:rsidR="00F0181C" w:rsidRPr="00074362" w:rsidRDefault="00F0181C" w:rsidP="00523723">
            <w:pPr>
              <w:spacing w:line="240" w:lineRule="auto"/>
              <w:jc w:val="left"/>
            </w:pPr>
            <w:r w:rsidRPr="00074362">
              <w:t>Simbol Hard Disk</w:t>
            </w:r>
          </w:p>
          <w:p w:rsidR="00F0181C" w:rsidRPr="00074362" w:rsidRDefault="00F0181C" w:rsidP="00523723">
            <w:pPr>
              <w:spacing w:line="240" w:lineRule="auto"/>
              <w:jc w:val="left"/>
            </w:pPr>
          </w:p>
        </w:tc>
        <w:tc>
          <w:tcPr>
            <w:tcW w:w="2267" w:type="dxa"/>
            <w:shd w:val="clear" w:color="auto" w:fill="auto"/>
          </w:tcPr>
          <w:p w:rsidR="00F0181C" w:rsidRPr="00074362" w:rsidRDefault="001E783C" w:rsidP="00523723">
            <w:pPr>
              <w:spacing w:line="240" w:lineRule="auto"/>
              <w:jc w:val="left"/>
            </w:pPr>
            <w:r>
              <w:rPr>
                <w:noProof/>
              </w:rPr>
              <w:pict>
                <v:group id="Group 1899" o:spid="_x0000_s1174" style="position:absolute;margin-left:34.9pt;margin-top:5.9pt;width:27pt;height:39pt;z-index:251728384;mso-position-horizontal-relative:text;mso-position-vertical-relative:text" coordorigin="6479,4858" coordsize="540,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1900" o:spid="_x0000_s1175" type="#_x0000_t132" style="position:absolute;left:6479;top:5064;width:540;height:7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4HLcQA&#10;AADdAAAADwAAAGRycy9kb3ducmV2LnhtbERPTWvCQBC9C/0PyxS8iE4asUjqKqUi1EtFW9vrkB2T&#10;YHY27G41/ffdgtDbPN7nLFa9bdWFfWicaHiYZKBYSmcaqTR8vG/Gc1AhkhhqnbCGHw6wWt4NFlQY&#10;d5U9Xw6xUilEQkEa6hi7AjGUNVsKE9exJO7kvKWYoK/QeLqmcNtinmWPaKmR1FBTxy81l+fDt9Xw&#10;dXw7rndmhB5ne7fenrH73J20Ht73z0+gIvfxX3xzv5o0P5/m8PdNOgG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uBy3EAAAA3QAAAA8AAAAAAAAAAAAAAAAAmAIAAGRycy9k&#10;b3ducmV2LnhtbFBLBQYAAAAABAAEAPUAAACJAwAAAAA=&#10;" fillcolor="#9cf" strokeweight=".25pt"/>
                  <v:oval id="Oval 1901" o:spid="_x0000_s1176" style="position:absolute;left:6479;top:4932;width:540;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9qcMA&#10;AADdAAAADwAAAGRycy9kb3ducmV2LnhtbERPTUvDQBC9C/6HZYTe7KYtiMRuixXE3qptULwN2TGJ&#10;Zmdidtqm/fWuIHibx/uc+XIIrTlQHxthB5NxBoa4FN9w5aDYPV7fgomK7LEVJgcnirBcXF7MMfdy&#10;5Bc6bLUyKYRjjg5q1S63NpY1BYxj6YgT9yF9QE2wr6zv8ZjCQ2unWXZjAzacGmrs6KGm8mu7Dw7s&#10;09vnqxQYNs/fxbuuVHZnFOdGV8P9HRilQf/Ff+61T/Onsxn8fpNOs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z9qcMAAADdAAAADwAAAAAAAAAAAAAAAACYAgAAZHJzL2Rv&#10;d25yZXYueG1sUEsFBgAAAAAEAAQA9QAAAIgDAAAAAA==&#10;" fillcolor="#9cf" strokeweight=".25pt"/>
                  <v:oval id="Oval 1902" o:spid="_x0000_s1177" style="position:absolute;left:6479;top:4858;width:540;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Vl3cMA&#10;AADdAAAADwAAAGRycy9kb3ducmV2LnhtbERPTUvDQBC9C/6HZYTe7MYqIrHbooLYW2sbFG9Ddkyi&#10;2ZmYnbaxv94tCL3N433OdD6E1uyoj42wg6txBoa4FN9w5aDYPF/egYmK7LEVJge/FGE+Oz+bYu5l&#10;z6+0W2tlUgjHHB3Uql1ubSxrChjH0hEn7lP6gJpgX1nf4z6Fh9ZOsuzWBmw4NdTY0VNN5fd6GxzY&#10;l/evNykwLFc/xYc+qmwOKM6NLoaHezBKg57E/+6FT/Mn1zdw/CadY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Vl3cMAAADdAAAADwAAAAAAAAAAAAAAAACYAgAAZHJzL2Rv&#10;d25yZXYueG1sUEsFBgAAAAAEAAQA9QAAAIgDAAAAAA==&#10;" fillcolor="#9cf" strokeweight=".25pt"/>
                </v:group>
              </w:pict>
            </w:r>
          </w:p>
        </w:tc>
        <w:tc>
          <w:tcPr>
            <w:tcW w:w="3481" w:type="dxa"/>
            <w:gridSpan w:val="2"/>
            <w:shd w:val="clear" w:color="auto" w:fill="FFFFFF"/>
          </w:tcPr>
          <w:p w:rsidR="00F0181C" w:rsidRDefault="00F0181C" w:rsidP="00523723">
            <w:pPr>
              <w:spacing w:line="240" w:lineRule="auto"/>
              <w:jc w:val="left"/>
              <w:rPr>
                <w:bCs/>
              </w:rPr>
            </w:pPr>
          </w:p>
          <w:p w:rsidR="00F0181C" w:rsidRPr="00074362" w:rsidRDefault="00F0181C" w:rsidP="00523723">
            <w:pPr>
              <w:spacing w:line="240" w:lineRule="auto"/>
              <w:jc w:val="left"/>
              <w:rPr>
                <w:b/>
                <w:bCs/>
              </w:rPr>
            </w:pPr>
            <w:r w:rsidRPr="00074362">
              <w:rPr>
                <w:bCs/>
              </w:rPr>
              <w:t xml:space="preserve">Menunjukkan </w:t>
            </w:r>
            <w:r w:rsidRPr="00074362">
              <w:rPr>
                <w:bCs/>
                <w:i/>
              </w:rPr>
              <w:t>input</w:t>
            </w:r>
            <w:r w:rsidRPr="00074362">
              <w:rPr>
                <w:bCs/>
              </w:rPr>
              <w:t xml:space="preserve"> dan </w:t>
            </w:r>
            <w:r w:rsidRPr="00074362">
              <w:rPr>
                <w:bCs/>
                <w:i/>
              </w:rPr>
              <w:t>output</w:t>
            </w:r>
          </w:p>
          <w:p w:rsidR="00F0181C" w:rsidRPr="009147C4" w:rsidRDefault="00F0181C" w:rsidP="00523723">
            <w:pPr>
              <w:spacing w:line="240" w:lineRule="auto"/>
              <w:jc w:val="left"/>
              <w:rPr>
                <w:bCs/>
                <w:i/>
                <w:lang w:val="en-GB"/>
              </w:rPr>
            </w:pPr>
            <w:r w:rsidRPr="00074362">
              <w:rPr>
                <w:bCs/>
              </w:rPr>
              <w:t xml:space="preserve">menggunakan </w:t>
            </w:r>
            <w:r w:rsidRPr="00074362">
              <w:rPr>
                <w:bCs/>
                <w:i/>
              </w:rPr>
              <w:t>harddisk</w:t>
            </w:r>
          </w:p>
          <w:p w:rsidR="00F0181C" w:rsidRPr="00074362" w:rsidRDefault="00F0181C" w:rsidP="00523723">
            <w:pPr>
              <w:spacing w:line="240" w:lineRule="auto"/>
              <w:jc w:val="left"/>
              <w:rPr>
                <w:b/>
                <w:bCs/>
                <w:i/>
              </w:rPr>
            </w:pPr>
          </w:p>
        </w:tc>
      </w:tr>
      <w:tr w:rsidR="00F0181C" w:rsidRPr="002972E8" w:rsidTr="00523723">
        <w:trPr>
          <w:trHeight w:val="845"/>
        </w:trPr>
        <w:tc>
          <w:tcPr>
            <w:tcW w:w="612" w:type="dxa"/>
            <w:shd w:val="clear" w:color="auto" w:fill="FFFFFF"/>
          </w:tcPr>
          <w:p w:rsidR="00F0181C" w:rsidRPr="00074362" w:rsidRDefault="00F0181C" w:rsidP="00523723">
            <w:pPr>
              <w:spacing w:line="240" w:lineRule="auto"/>
              <w:jc w:val="left"/>
              <w:rPr>
                <w:b/>
                <w:bCs/>
              </w:rPr>
            </w:pPr>
          </w:p>
          <w:p w:rsidR="00F0181C" w:rsidRPr="00AA0D08" w:rsidRDefault="00F0181C" w:rsidP="00523723">
            <w:pPr>
              <w:spacing w:line="240" w:lineRule="auto"/>
              <w:jc w:val="left"/>
              <w:rPr>
                <w:b/>
                <w:bCs/>
              </w:rPr>
            </w:pPr>
            <w:r w:rsidRPr="00074362">
              <w:rPr>
                <w:bCs/>
              </w:rPr>
              <w:t>10.</w:t>
            </w:r>
          </w:p>
        </w:tc>
        <w:tc>
          <w:tcPr>
            <w:tcW w:w="2228" w:type="dxa"/>
            <w:gridSpan w:val="2"/>
            <w:shd w:val="clear" w:color="auto" w:fill="auto"/>
          </w:tcPr>
          <w:p w:rsidR="00F0181C" w:rsidRPr="00074362" w:rsidRDefault="00F0181C" w:rsidP="00523723">
            <w:pPr>
              <w:spacing w:line="240" w:lineRule="auto"/>
              <w:jc w:val="left"/>
            </w:pPr>
          </w:p>
          <w:p w:rsidR="00F0181C" w:rsidRPr="00074362" w:rsidRDefault="00F0181C" w:rsidP="00523723">
            <w:pPr>
              <w:spacing w:line="240" w:lineRule="auto"/>
              <w:jc w:val="left"/>
            </w:pPr>
            <w:r w:rsidRPr="00074362">
              <w:t>Simbol Diskette</w:t>
            </w:r>
          </w:p>
          <w:p w:rsidR="00F0181C" w:rsidRPr="00074362" w:rsidRDefault="00F0181C" w:rsidP="00523723">
            <w:pPr>
              <w:spacing w:line="240" w:lineRule="auto"/>
              <w:jc w:val="left"/>
            </w:pPr>
          </w:p>
        </w:tc>
        <w:tc>
          <w:tcPr>
            <w:tcW w:w="2267" w:type="dxa"/>
            <w:shd w:val="clear" w:color="auto" w:fill="auto"/>
          </w:tcPr>
          <w:p w:rsidR="00F0181C" w:rsidRPr="00074362" w:rsidRDefault="00F0181C" w:rsidP="00523723">
            <w:pPr>
              <w:spacing w:line="240" w:lineRule="auto"/>
              <w:ind w:firstLine="720"/>
              <w:jc w:val="left"/>
            </w:pPr>
          </w:p>
          <w:p w:rsidR="00F0181C" w:rsidRDefault="001E783C" w:rsidP="00523723">
            <w:pPr>
              <w:spacing w:line="240" w:lineRule="auto"/>
              <w:jc w:val="left"/>
            </w:pPr>
            <w:r>
              <w:rPr>
                <w:noProof/>
              </w:rPr>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AutoShape 1903" o:spid="_x0000_s1178" type="#_x0000_t130" style="position:absolute;margin-left:25.45pt;margin-top:2.75pt;width:45pt;height:27pt;z-index:25172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" fillcolor="#9cf" strokeweight=".25pt"/>
              </w:pict>
            </w:r>
          </w:p>
          <w:p w:rsidR="00F0181C" w:rsidRDefault="00F0181C" w:rsidP="00523723">
            <w:pPr>
              <w:spacing w:line="240" w:lineRule="auto"/>
              <w:jc w:val="left"/>
            </w:pPr>
          </w:p>
          <w:p w:rsidR="00F0181C" w:rsidRDefault="00F0181C" w:rsidP="00523723">
            <w:pPr>
              <w:spacing w:line="240" w:lineRule="auto"/>
              <w:jc w:val="left"/>
            </w:pPr>
          </w:p>
          <w:p w:rsidR="00F0181C" w:rsidRPr="00074362" w:rsidRDefault="00F0181C" w:rsidP="00523723">
            <w:pPr>
              <w:spacing w:line="240" w:lineRule="auto"/>
              <w:jc w:val="left"/>
            </w:pPr>
          </w:p>
        </w:tc>
        <w:tc>
          <w:tcPr>
            <w:tcW w:w="3481" w:type="dxa"/>
            <w:gridSpan w:val="2"/>
            <w:shd w:val="clear" w:color="auto" w:fill="FFFFFF"/>
          </w:tcPr>
          <w:p w:rsidR="00F0181C" w:rsidRDefault="00F0181C" w:rsidP="00523723">
            <w:pPr>
              <w:spacing w:line="240" w:lineRule="auto"/>
              <w:jc w:val="left"/>
              <w:rPr>
                <w:bCs/>
              </w:rPr>
            </w:pPr>
          </w:p>
          <w:p w:rsidR="00F0181C" w:rsidRPr="00074362" w:rsidRDefault="00F0181C" w:rsidP="00523723">
            <w:pPr>
              <w:spacing w:line="240" w:lineRule="auto"/>
              <w:jc w:val="left"/>
              <w:rPr>
                <w:b/>
                <w:bCs/>
              </w:rPr>
            </w:pPr>
            <w:r w:rsidRPr="00074362">
              <w:rPr>
                <w:bCs/>
              </w:rPr>
              <w:t xml:space="preserve">Menunjukkan </w:t>
            </w:r>
            <w:r w:rsidRPr="00074362">
              <w:rPr>
                <w:bCs/>
                <w:i/>
              </w:rPr>
              <w:t>input</w:t>
            </w:r>
            <w:r w:rsidRPr="00074362">
              <w:rPr>
                <w:bCs/>
              </w:rPr>
              <w:t xml:space="preserve"> dan </w:t>
            </w:r>
            <w:r w:rsidRPr="00074362">
              <w:rPr>
                <w:bCs/>
                <w:i/>
              </w:rPr>
              <w:t>output</w:t>
            </w:r>
            <w:r w:rsidRPr="00074362">
              <w:rPr>
                <w:bCs/>
              </w:rPr>
              <w:t xml:space="preserve"> menggunakan </w:t>
            </w:r>
            <w:r w:rsidRPr="00074362">
              <w:rPr>
                <w:bCs/>
                <w:i/>
              </w:rPr>
              <w:t>diskette</w:t>
            </w:r>
          </w:p>
        </w:tc>
      </w:tr>
      <w:tr w:rsidR="00F0181C" w:rsidRPr="002972E8" w:rsidTr="00523723">
        <w:trPr>
          <w:trHeight w:val="845"/>
        </w:trPr>
        <w:tc>
          <w:tcPr>
            <w:tcW w:w="612" w:type="dxa"/>
            <w:shd w:val="clear" w:color="auto" w:fill="FFFFFF"/>
          </w:tcPr>
          <w:p w:rsidR="00F0181C" w:rsidRPr="00074362" w:rsidRDefault="00F0181C" w:rsidP="00523723">
            <w:pPr>
              <w:spacing w:line="240" w:lineRule="auto"/>
              <w:jc w:val="left"/>
              <w:rPr>
                <w:b/>
                <w:bCs/>
              </w:rPr>
            </w:pPr>
            <w:r w:rsidRPr="00074362">
              <w:rPr>
                <w:bCs/>
              </w:rPr>
              <w:t>11.</w:t>
            </w:r>
          </w:p>
          <w:p w:rsidR="00F0181C" w:rsidRPr="00074362" w:rsidRDefault="00F0181C" w:rsidP="00523723">
            <w:pPr>
              <w:spacing w:line="240" w:lineRule="auto"/>
              <w:jc w:val="left"/>
              <w:rPr>
                <w:b/>
                <w:bCs/>
              </w:rPr>
            </w:pPr>
          </w:p>
        </w:tc>
        <w:tc>
          <w:tcPr>
            <w:tcW w:w="2228" w:type="dxa"/>
            <w:gridSpan w:val="2"/>
            <w:shd w:val="clear" w:color="auto" w:fill="auto"/>
          </w:tcPr>
          <w:p w:rsidR="00F0181C" w:rsidRDefault="00F0181C" w:rsidP="00523723">
            <w:pPr>
              <w:spacing w:line="240" w:lineRule="auto"/>
              <w:jc w:val="left"/>
            </w:pPr>
            <w:r w:rsidRPr="00074362">
              <w:t>Simbol Drum Magnetik</w:t>
            </w:r>
          </w:p>
          <w:p w:rsidR="00F0181C" w:rsidRPr="00074362" w:rsidRDefault="00F0181C" w:rsidP="00523723">
            <w:pPr>
              <w:spacing w:line="240" w:lineRule="auto"/>
              <w:jc w:val="left"/>
            </w:pPr>
          </w:p>
        </w:tc>
        <w:tc>
          <w:tcPr>
            <w:tcW w:w="2267" w:type="dxa"/>
            <w:shd w:val="clear" w:color="auto" w:fill="auto"/>
          </w:tcPr>
          <w:p w:rsidR="00F0181C" w:rsidRPr="00074362" w:rsidRDefault="001E783C" w:rsidP="00523723">
            <w:pPr>
              <w:tabs>
                <w:tab w:val="center" w:pos="1026"/>
              </w:tabs>
              <w:spacing w:line="240" w:lineRule="auto"/>
              <w:jc w:val="left"/>
            </w:pPr>
            <w:r>
              <w:rPr>
                <w:noProof/>
              </w:rPr>
              <w:pict>
                <v:group id="Group 1904" o:spid="_x0000_s1179" style="position:absolute;margin-left:21.65pt;margin-top:3.65pt;width:55.25pt;height:28pt;z-index:-251586048;mso-position-horizontal-relative:text;mso-position-vertical-relative:text" coordorigin="6265,7119" coordsize="110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">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AutoShape 1905" o:spid="_x0000_s1180" type="#_x0000_t133" style="position:absolute;left:6265;top:7133;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grvMQA&#10;AADdAAAADwAAAGRycy9kb3ducmV2LnhtbERP22rCQBB9L/gPywh9042h2pJmI614qQ+lmPYDptkx&#10;CWZnQ3Y18e+7gtC3OZzrpMvBNOJCnastK5hNIxDEhdU1lwp+vjeTFxDOI2tsLJOCKzlYZqOHFBNt&#10;ez7QJfelCCHsElRQed8mUrqiIoNualviwB1tZ9AH2JVSd9iHcNPIOIoW0mDNoaHCllYVFaf8bBR8&#10;Pn1tf9e7qD7M4rzJS5y37/1eqcfx8PYKwtPg/8V394cO8+P4GW7fhB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4K7zEAAAA3QAAAA8AAAAAAAAAAAAAAAAAmAIAAGRycy9k&#10;b3ducmV2LnhtbFBLBQYAAAAABAAEAPUAAACJAwAAAAA=&#10;" fillcolor="#9cf" strokeweight=".25pt"/>
                  <v:oval id="Oval 1906" o:spid="_x0000_s1181" style="position:absolute;left:6930;top:7119;width:3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5BcQA&#10;AADdAAAADwAAAGRycy9kb3ducmV2LnhtbESPQUvEQAyF74L/YYjgzZ3ag0jd2UUF0Zu6WxRvoRPb&#10;aiepnbhb/fXmIOwt4b2892W5ntPgdjTlXjjA+aIAR9xI7LkNUG/vzi7BZUWOOAhTgB/KsF4dHy2x&#10;irLnZ9pttHUWwrnCAJ3qWHmfm44S5oWMxKa9y5RQbZ1aHyfcW3gafFkUFz5hz9bQ4Ui3HTWfm+8U&#10;wN+/frxIjenx6at+0xuV7S9KCKcn8/UVOKVZD+b/64do+GVpuPaNje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QXEAAAA3QAAAA8AAAAAAAAAAAAAAAAAmAIAAGRycy9k&#10;b3ducmV2LnhtbFBLBQYAAAAABAAEAPUAAACJAwAAAAA=&#10;" fillcolor="#9cf" strokeweight=".25pt"/>
                  <v:oval id="Oval 1907" o:spid="_x0000_s1182" style="position:absolute;left:7010;top:7139;width:3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1cnsIA&#10;AADdAAAADwAAAGRycy9kb3ducmV2LnhtbERPTUvDQBC9C/6HZQRvdmMOorHbYgXRm9qGSm9DdprE&#10;Zmdidmyjv94VCr3N433OdD6GzuxpiK2wg+tJBoa4Et9y7aBcPV3dgomK7LETJgc/FGE+Oz+bYuHl&#10;wO+0X2ptUgjHAh00qn1hbawaChgn0hMnbitDQE1wqK0f8JDCQ2fzLLuxAVtODQ329NhQtVt+Bwf2&#10;+eNzLSWG17evcqMLldUvinOXF+PDPRilUU/io/vFp/l5fgf/36QT7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fVyewgAAAN0AAAAPAAAAAAAAAAAAAAAAAJgCAABkcnMvZG93&#10;bnJldi54bWxQSwUGAAAAAAQABAD1AAAAhwMAAAAA&#10;" fillcolor="#9cf" strokeweight=".25pt"/>
                </v:group>
              </w:pict>
            </w:r>
          </w:p>
          <w:p w:rsidR="00F0181C" w:rsidRDefault="00F0181C" w:rsidP="00523723">
            <w:pPr>
              <w:spacing w:line="240" w:lineRule="auto"/>
              <w:jc w:val="center"/>
              <w:rPr>
                <w:noProof/>
              </w:rPr>
            </w:pPr>
          </w:p>
          <w:p w:rsidR="00F0181C" w:rsidRDefault="00F0181C" w:rsidP="00523723">
            <w:pPr>
              <w:spacing w:line="240" w:lineRule="auto"/>
              <w:jc w:val="left"/>
              <w:rPr>
                <w:noProof/>
              </w:rPr>
            </w:pPr>
          </w:p>
          <w:p w:rsidR="00F0181C" w:rsidRDefault="00F0181C" w:rsidP="00523723">
            <w:pPr>
              <w:spacing w:line="240" w:lineRule="auto"/>
              <w:jc w:val="left"/>
              <w:rPr>
                <w:noProof/>
              </w:rPr>
            </w:pPr>
          </w:p>
          <w:p w:rsidR="00F0181C" w:rsidRPr="00074362" w:rsidRDefault="00F0181C" w:rsidP="00523723">
            <w:pPr>
              <w:spacing w:line="240" w:lineRule="auto"/>
              <w:jc w:val="left"/>
              <w:rPr>
                <w:noProof/>
              </w:rPr>
            </w:pPr>
          </w:p>
        </w:tc>
        <w:tc>
          <w:tcPr>
            <w:tcW w:w="3481" w:type="dxa"/>
            <w:gridSpan w:val="2"/>
            <w:shd w:val="clear" w:color="auto" w:fill="FFFFFF"/>
          </w:tcPr>
          <w:p w:rsidR="00F0181C" w:rsidRPr="00074362" w:rsidRDefault="00F0181C" w:rsidP="00523723">
            <w:pPr>
              <w:tabs>
                <w:tab w:val="left" w:pos="360"/>
                <w:tab w:val="left" w:pos="1080"/>
                <w:tab w:val="left" w:pos="1320"/>
              </w:tabs>
              <w:spacing w:line="240" w:lineRule="auto"/>
              <w:jc w:val="left"/>
              <w:rPr>
                <w:b/>
                <w:bCs/>
              </w:rPr>
            </w:pPr>
            <w:r w:rsidRPr="00074362">
              <w:rPr>
                <w:bCs/>
              </w:rPr>
              <w:t xml:space="preserve">Menunjukkan </w:t>
            </w:r>
            <w:r w:rsidRPr="00074362">
              <w:rPr>
                <w:bCs/>
                <w:i/>
              </w:rPr>
              <w:t>input</w:t>
            </w:r>
            <w:r w:rsidRPr="00074362">
              <w:rPr>
                <w:bCs/>
              </w:rPr>
              <w:t xml:space="preserve"> dan </w:t>
            </w:r>
            <w:r w:rsidRPr="00074362">
              <w:rPr>
                <w:bCs/>
                <w:i/>
              </w:rPr>
              <w:t>output</w:t>
            </w:r>
            <w:r w:rsidRPr="00074362">
              <w:rPr>
                <w:bCs/>
              </w:rPr>
              <w:t xml:space="preserve"> menggunakan drum magnetic</w:t>
            </w:r>
          </w:p>
        </w:tc>
      </w:tr>
      <w:tr w:rsidR="00F0181C" w:rsidRPr="002972E8" w:rsidTr="00523723">
        <w:trPr>
          <w:trHeight w:val="561"/>
        </w:trPr>
        <w:tc>
          <w:tcPr>
            <w:tcW w:w="612" w:type="dxa"/>
            <w:shd w:val="clear" w:color="auto" w:fill="FFFFFF"/>
          </w:tcPr>
          <w:p w:rsidR="00F0181C" w:rsidRPr="00074362" w:rsidRDefault="00F0181C" w:rsidP="00523723">
            <w:pPr>
              <w:spacing w:line="240" w:lineRule="auto"/>
              <w:jc w:val="left"/>
              <w:rPr>
                <w:b/>
                <w:bCs/>
              </w:rPr>
            </w:pPr>
          </w:p>
          <w:p w:rsidR="00F0181C" w:rsidRPr="00074362" w:rsidRDefault="00F0181C" w:rsidP="00523723">
            <w:pPr>
              <w:spacing w:line="240" w:lineRule="auto"/>
              <w:jc w:val="left"/>
              <w:rPr>
                <w:b/>
                <w:bCs/>
              </w:rPr>
            </w:pPr>
            <w:r w:rsidRPr="00074362">
              <w:rPr>
                <w:bCs/>
              </w:rPr>
              <w:t>13.</w:t>
            </w:r>
          </w:p>
          <w:p w:rsidR="00F0181C" w:rsidRPr="00074362" w:rsidRDefault="00F0181C" w:rsidP="00523723">
            <w:pPr>
              <w:spacing w:line="240" w:lineRule="auto"/>
              <w:jc w:val="left"/>
              <w:rPr>
                <w:b/>
                <w:bCs/>
              </w:rPr>
            </w:pPr>
          </w:p>
        </w:tc>
        <w:tc>
          <w:tcPr>
            <w:tcW w:w="2228" w:type="dxa"/>
            <w:gridSpan w:val="2"/>
            <w:shd w:val="clear" w:color="auto" w:fill="auto"/>
          </w:tcPr>
          <w:p w:rsidR="00F0181C" w:rsidRPr="00074362" w:rsidRDefault="00F0181C" w:rsidP="00523723">
            <w:pPr>
              <w:spacing w:line="240" w:lineRule="auto"/>
              <w:jc w:val="left"/>
            </w:pPr>
          </w:p>
          <w:p w:rsidR="00F0181C" w:rsidRPr="00074362" w:rsidRDefault="00F0181C" w:rsidP="00523723">
            <w:pPr>
              <w:spacing w:line="240" w:lineRule="auto"/>
              <w:jc w:val="left"/>
            </w:pPr>
            <w:r w:rsidRPr="00074362">
              <w:t>Simbol Keyboard</w:t>
            </w:r>
          </w:p>
          <w:p w:rsidR="00F0181C" w:rsidRDefault="00F0181C" w:rsidP="00523723">
            <w:pPr>
              <w:spacing w:line="240" w:lineRule="auto"/>
              <w:jc w:val="left"/>
            </w:pPr>
          </w:p>
          <w:p w:rsidR="00F0181C" w:rsidRPr="00074362" w:rsidRDefault="00F0181C" w:rsidP="00523723">
            <w:pPr>
              <w:spacing w:line="240" w:lineRule="auto"/>
              <w:jc w:val="left"/>
            </w:pPr>
          </w:p>
        </w:tc>
        <w:tc>
          <w:tcPr>
            <w:tcW w:w="2267" w:type="dxa"/>
            <w:shd w:val="clear" w:color="auto" w:fill="auto"/>
          </w:tcPr>
          <w:p w:rsidR="00F0181C" w:rsidRPr="00074362" w:rsidRDefault="001E783C" w:rsidP="00523723">
            <w:pPr>
              <w:spacing w:line="240" w:lineRule="auto"/>
              <w:jc w:val="left"/>
            </w:pPr>
            <w:r>
              <w:rPr>
                <w:noProof/>
              </w:rPr>
              <w:pict>
                <v:shapetype id="_x0000_t118" coordsize="21600,21600" o:spt="118" path="m,4292l21600,r,21600l,21600xe">
                  <v:stroke joinstyle="miter"/>
                  <v:path gradientshapeok="t" o:connecttype="custom" o:connectlocs="10800,2146;0,10800;10800,21600;21600,10800" textboxrect="0,4291,21600,21600"/>
                </v:shapetype>
                <v:shape id="AutoShape 1909" o:spid="_x0000_s1183" type="#_x0000_t118" style="position:absolute;margin-left:24.25pt;margin-top:10.35pt;width:54pt;height:27pt;z-index:251731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" fillcolor="#9cf" strokeweight=".25pt"/>
              </w:pict>
            </w:r>
          </w:p>
          <w:p w:rsidR="00F0181C" w:rsidRPr="00074362" w:rsidRDefault="00F0181C" w:rsidP="00523723">
            <w:pPr>
              <w:spacing w:line="240" w:lineRule="auto"/>
              <w:jc w:val="left"/>
            </w:pPr>
          </w:p>
          <w:p w:rsidR="00F0181C" w:rsidRPr="00074362" w:rsidRDefault="00F0181C" w:rsidP="00523723">
            <w:pPr>
              <w:spacing w:line="240" w:lineRule="auto"/>
              <w:jc w:val="left"/>
            </w:pPr>
          </w:p>
        </w:tc>
        <w:tc>
          <w:tcPr>
            <w:tcW w:w="3481" w:type="dxa"/>
            <w:gridSpan w:val="2"/>
            <w:shd w:val="clear" w:color="auto" w:fill="FFFFFF"/>
          </w:tcPr>
          <w:p w:rsidR="00F0181C" w:rsidRDefault="00F0181C" w:rsidP="00523723">
            <w:pPr>
              <w:spacing w:line="240" w:lineRule="auto"/>
              <w:jc w:val="left"/>
              <w:rPr>
                <w:bCs/>
                <w:i/>
              </w:rPr>
            </w:pPr>
            <w:r w:rsidRPr="00074362">
              <w:rPr>
                <w:bCs/>
              </w:rPr>
              <w:t xml:space="preserve">Menunjukkan </w:t>
            </w:r>
            <w:r w:rsidRPr="00074362">
              <w:rPr>
                <w:bCs/>
                <w:i/>
              </w:rPr>
              <w:t>input</w:t>
            </w:r>
            <w:r w:rsidRPr="00074362">
              <w:rPr>
                <w:bCs/>
              </w:rPr>
              <w:t xml:space="preserve"> yang menggunakan </w:t>
            </w:r>
            <w:r w:rsidRPr="00074362">
              <w:rPr>
                <w:bCs/>
                <w:i/>
              </w:rPr>
              <w:t>on-line keyboard</w:t>
            </w:r>
          </w:p>
          <w:p w:rsidR="00F0181C" w:rsidRDefault="00F0181C" w:rsidP="00523723">
            <w:pPr>
              <w:spacing w:line="240" w:lineRule="auto"/>
              <w:jc w:val="left"/>
              <w:rPr>
                <w:bCs/>
                <w:i/>
              </w:rPr>
            </w:pPr>
          </w:p>
          <w:p w:rsidR="00F0181C" w:rsidRDefault="00F0181C" w:rsidP="00523723">
            <w:pPr>
              <w:spacing w:line="240" w:lineRule="auto"/>
              <w:jc w:val="left"/>
              <w:rPr>
                <w:bCs/>
                <w:i/>
              </w:rPr>
            </w:pPr>
          </w:p>
          <w:p w:rsidR="00F0181C" w:rsidRPr="00074362" w:rsidRDefault="00F0181C" w:rsidP="00523723">
            <w:pPr>
              <w:spacing w:line="240" w:lineRule="auto"/>
              <w:jc w:val="left"/>
              <w:rPr>
                <w:b/>
                <w:bCs/>
              </w:rPr>
            </w:pPr>
          </w:p>
        </w:tc>
      </w:tr>
      <w:tr w:rsidR="00F0181C" w:rsidRPr="002972E8" w:rsidTr="00523723">
        <w:trPr>
          <w:trHeight w:val="492"/>
        </w:trPr>
        <w:tc>
          <w:tcPr>
            <w:tcW w:w="612" w:type="dxa"/>
            <w:tcBorders>
              <w:bottom w:val="single" w:sz="4" w:space="0" w:color="auto"/>
            </w:tcBorders>
            <w:shd w:val="clear" w:color="auto" w:fill="FFFFFF"/>
          </w:tcPr>
          <w:p w:rsidR="00F0181C" w:rsidRPr="00074362" w:rsidRDefault="00F0181C" w:rsidP="00523723">
            <w:pPr>
              <w:spacing w:line="240" w:lineRule="auto"/>
              <w:jc w:val="left"/>
              <w:rPr>
                <w:b/>
                <w:bCs/>
              </w:rPr>
            </w:pPr>
          </w:p>
          <w:p w:rsidR="00F0181C" w:rsidRPr="00074362" w:rsidRDefault="00F0181C" w:rsidP="00523723">
            <w:pPr>
              <w:spacing w:line="240" w:lineRule="auto"/>
              <w:jc w:val="left"/>
              <w:rPr>
                <w:b/>
                <w:bCs/>
              </w:rPr>
            </w:pPr>
            <w:r w:rsidRPr="00074362">
              <w:rPr>
                <w:bCs/>
              </w:rPr>
              <w:t>15.</w:t>
            </w:r>
          </w:p>
          <w:p w:rsidR="00F0181C" w:rsidRPr="00074362" w:rsidRDefault="00F0181C" w:rsidP="00523723">
            <w:pPr>
              <w:spacing w:line="240" w:lineRule="auto"/>
              <w:jc w:val="left"/>
              <w:rPr>
                <w:b/>
                <w:bCs/>
              </w:rPr>
            </w:pPr>
          </w:p>
          <w:p w:rsidR="00F0181C" w:rsidRPr="00074362" w:rsidRDefault="00F0181C" w:rsidP="00523723">
            <w:pPr>
              <w:spacing w:line="240" w:lineRule="auto"/>
              <w:jc w:val="left"/>
              <w:rPr>
                <w:b/>
                <w:bCs/>
              </w:rPr>
            </w:pPr>
          </w:p>
          <w:p w:rsidR="00F0181C" w:rsidRPr="00074362" w:rsidRDefault="00F0181C" w:rsidP="00523723">
            <w:pPr>
              <w:spacing w:line="240" w:lineRule="auto"/>
              <w:jc w:val="left"/>
              <w:rPr>
                <w:b/>
                <w:bCs/>
              </w:rPr>
            </w:pPr>
          </w:p>
        </w:tc>
        <w:tc>
          <w:tcPr>
            <w:tcW w:w="2228" w:type="dxa"/>
            <w:gridSpan w:val="2"/>
            <w:shd w:val="clear" w:color="auto" w:fill="auto"/>
          </w:tcPr>
          <w:p w:rsidR="00F0181C" w:rsidRPr="00074362" w:rsidRDefault="00F0181C" w:rsidP="00523723">
            <w:pPr>
              <w:spacing w:line="240" w:lineRule="auto"/>
              <w:jc w:val="left"/>
            </w:pPr>
          </w:p>
          <w:p w:rsidR="00F0181C" w:rsidRPr="00074362" w:rsidRDefault="00F0181C" w:rsidP="00523723">
            <w:pPr>
              <w:spacing w:line="240" w:lineRule="auto"/>
              <w:jc w:val="left"/>
            </w:pPr>
            <w:r w:rsidRPr="00074362">
              <w:t>Simbol Pita Kontrol</w:t>
            </w:r>
          </w:p>
          <w:p w:rsidR="00F0181C" w:rsidRPr="00074362" w:rsidRDefault="00F0181C" w:rsidP="00523723">
            <w:pPr>
              <w:spacing w:line="240" w:lineRule="auto"/>
              <w:jc w:val="left"/>
            </w:pPr>
          </w:p>
          <w:p w:rsidR="00F0181C" w:rsidRPr="00074362" w:rsidRDefault="00F0181C" w:rsidP="00523723">
            <w:pPr>
              <w:spacing w:line="240" w:lineRule="auto"/>
              <w:jc w:val="left"/>
            </w:pPr>
          </w:p>
        </w:tc>
        <w:tc>
          <w:tcPr>
            <w:tcW w:w="2267" w:type="dxa"/>
            <w:shd w:val="clear" w:color="auto" w:fill="auto"/>
          </w:tcPr>
          <w:p w:rsidR="00F0181C" w:rsidRDefault="00F0181C" w:rsidP="00523723">
            <w:pPr>
              <w:tabs>
                <w:tab w:val="center" w:pos="955"/>
              </w:tabs>
              <w:spacing w:line="240" w:lineRule="auto"/>
              <w:jc w:val="left"/>
            </w:pPr>
          </w:p>
          <w:p w:rsidR="00F0181C" w:rsidRPr="00074362" w:rsidRDefault="00F0181C" w:rsidP="00523723">
            <w:pPr>
              <w:tabs>
                <w:tab w:val="center" w:pos="955"/>
              </w:tabs>
              <w:spacing w:line="240" w:lineRule="auto"/>
              <w:jc w:val="left"/>
            </w:pPr>
            <w:r>
              <w:rPr>
                <w:noProof/>
              </w:rPr>
              <w:drawing>
                <wp:anchor distT="0" distB="0" distL="114300" distR="114300" simplePos="0" relativeHeight="251715072" behindDoc="1" locked="0" layoutInCell="1" allowOverlap="1">
                  <wp:simplePos x="0" y="0"/>
                  <wp:positionH relativeFrom="column">
                    <wp:posOffset>379730</wp:posOffset>
                  </wp:positionH>
                  <wp:positionV relativeFrom="paragraph">
                    <wp:posOffset>99695</wp:posOffset>
                  </wp:positionV>
                  <wp:extent cx="490855" cy="594995"/>
                  <wp:effectExtent l="19050" t="0" r="0" b="0"/>
                  <wp:wrapNone/>
                  <wp:docPr id="52"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32"/>
                          <a:srcRect/>
                          <a:stretch>
                            <a:fillRect/>
                          </a:stretch>
                        </pic:blipFill>
                        <pic:spPr bwMode="auto">
                          <a:xfrm>
                            <a:off x="0" y="0"/>
                            <a:ext cx="490855" cy="594995"/>
                          </a:xfrm>
                          <a:prstGeom prst="rect">
                            <a:avLst/>
                          </a:prstGeom>
                          <a:noFill/>
                          <a:ln w="9525">
                            <a:noFill/>
                            <a:miter lim="800000"/>
                            <a:headEnd/>
                            <a:tailEnd/>
                          </a:ln>
                        </pic:spPr>
                      </pic:pic>
                    </a:graphicData>
                  </a:graphic>
                </wp:anchor>
              </w:drawing>
            </w:r>
          </w:p>
          <w:p w:rsidR="00F0181C" w:rsidRDefault="00F0181C" w:rsidP="00523723">
            <w:pPr>
              <w:spacing w:line="240" w:lineRule="auto"/>
              <w:jc w:val="left"/>
            </w:pPr>
          </w:p>
          <w:p w:rsidR="00F0181C" w:rsidRDefault="00F0181C" w:rsidP="00523723">
            <w:pPr>
              <w:spacing w:line="240" w:lineRule="auto"/>
              <w:jc w:val="left"/>
            </w:pPr>
          </w:p>
          <w:p w:rsidR="00F0181C" w:rsidRPr="00074362" w:rsidRDefault="00F0181C" w:rsidP="00523723">
            <w:pPr>
              <w:spacing w:line="240" w:lineRule="auto"/>
              <w:jc w:val="left"/>
            </w:pPr>
          </w:p>
          <w:p w:rsidR="00F0181C" w:rsidRPr="00074362" w:rsidRDefault="00F0181C" w:rsidP="00523723">
            <w:pPr>
              <w:spacing w:line="240" w:lineRule="auto"/>
              <w:jc w:val="left"/>
            </w:pPr>
          </w:p>
        </w:tc>
        <w:tc>
          <w:tcPr>
            <w:tcW w:w="3481" w:type="dxa"/>
            <w:gridSpan w:val="2"/>
            <w:shd w:val="clear" w:color="auto" w:fill="FFFFFF"/>
          </w:tcPr>
          <w:p w:rsidR="00F0181C" w:rsidRPr="00074362" w:rsidRDefault="00F0181C" w:rsidP="00523723">
            <w:pPr>
              <w:tabs>
                <w:tab w:val="left" w:pos="360"/>
                <w:tab w:val="left" w:pos="1080"/>
                <w:tab w:val="left" w:pos="1320"/>
              </w:tabs>
              <w:spacing w:line="240" w:lineRule="auto"/>
              <w:jc w:val="left"/>
              <w:rPr>
                <w:b/>
                <w:bCs/>
                <w:lang w:val="sv-SE"/>
              </w:rPr>
            </w:pPr>
            <w:r w:rsidRPr="00074362">
              <w:rPr>
                <w:bCs/>
              </w:rPr>
              <w:t>Menunjukkan penggunaan pita kontrol (</w:t>
            </w:r>
            <w:r w:rsidRPr="00074362">
              <w:rPr>
                <w:bCs/>
                <w:i/>
              </w:rPr>
              <w:t>control tape</w:t>
            </w:r>
            <w:r w:rsidRPr="00074362">
              <w:rPr>
                <w:bCs/>
              </w:rPr>
              <w:t xml:space="preserve">) dalam </w:t>
            </w:r>
            <w:r w:rsidRPr="00074362">
              <w:rPr>
                <w:bCs/>
                <w:i/>
              </w:rPr>
              <w:t>batch control</w:t>
            </w:r>
            <w:r w:rsidRPr="00074362">
              <w:rPr>
                <w:bCs/>
              </w:rPr>
              <w:t xml:space="preserve"> total untuk pencocokan di proses </w:t>
            </w:r>
            <w:r>
              <w:rPr>
                <w:bCs/>
                <w:i/>
              </w:rPr>
              <w:t>batch</w:t>
            </w:r>
            <w:r w:rsidRPr="00074362">
              <w:rPr>
                <w:bCs/>
                <w:i/>
              </w:rPr>
              <w:t>processing</w:t>
            </w:r>
            <w:r w:rsidRPr="00074362">
              <w:rPr>
                <w:bCs/>
              </w:rPr>
              <w:t>.</w:t>
            </w:r>
          </w:p>
        </w:tc>
      </w:tr>
      <w:tr w:rsidR="00F0181C" w:rsidRPr="002972E8" w:rsidTr="00523723">
        <w:trPr>
          <w:trHeight w:val="858"/>
        </w:trPr>
        <w:tc>
          <w:tcPr>
            <w:tcW w:w="612" w:type="dxa"/>
            <w:tcBorders>
              <w:bottom w:val="single" w:sz="4" w:space="0" w:color="auto"/>
              <w:right w:val="single" w:sz="4" w:space="0" w:color="auto"/>
            </w:tcBorders>
            <w:shd w:val="clear" w:color="auto" w:fill="FFFFFF"/>
          </w:tcPr>
          <w:p w:rsidR="00F0181C" w:rsidRDefault="00F0181C" w:rsidP="00523723">
            <w:pPr>
              <w:spacing w:line="240" w:lineRule="auto"/>
              <w:jc w:val="left"/>
              <w:rPr>
                <w:b/>
                <w:bCs/>
              </w:rPr>
            </w:pPr>
          </w:p>
          <w:p w:rsidR="00F0181C" w:rsidRPr="00780184" w:rsidRDefault="00F0181C" w:rsidP="00523723">
            <w:pPr>
              <w:spacing w:line="240" w:lineRule="auto"/>
              <w:jc w:val="left"/>
              <w:rPr>
                <w:bCs/>
              </w:rPr>
            </w:pPr>
            <w:r w:rsidRPr="00074362">
              <w:rPr>
                <w:bCs/>
              </w:rPr>
              <w:t>16</w:t>
            </w:r>
            <w:r>
              <w:rPr>
                <w:bCs/>
              </w:rPr>
              <w:t>.</w:t>
            </w:r>
          </w:p>
          <w:p w:rsidR="00F0181C" w:rsidRDefault="00F0181C" w:rsidP="00523723">
            <w:pPr>
              <w:spacing w:line="240" w:lineRule="auto"/>
              <w:jc w:val="left"/>
              <w:rPr>
                <w:bCs/>
              </w:rPr>
            </w:pPr>
          </w:p>
          <w:p w:rsidR="00F0181C" w:rsidRDefault="00F0181C" w:rsidP="00523723">
            <w:pPr>
              <w:spacing w:line="240" w:lineRule="auto"/>
              <w:jc w:val="left"/>
              <w:rPr>
                <w:bCs/>
              </w:rPr>
            </w:pPr>
          </w:p>
          <w:p w:rsidR="00F0181C" w:rsidRDefault="00F0181C" w:rsidP="00523723">
            <w:pPr>
              <w:spacing w:line="240" w:lineRule="auto"/>
              <w:jc w:val="left"/>
              <w:rPr>
                <w:bCs/>
              </w:rPr>
            </w:pPr>
          </w:p>
          <w:p w:rsidR="00F0181C" w:rsidRDefault="00F0181C" w:rsidP="00523723">
            <w:pPr>
              <w:spacing w:line="240" w:lineRule="auto"/>
              <w:jc w:val="left"/>
              <w:rPr>
                <w:bCs/>
              </w:rPr>
            </w:pPr>
          </w:p>
          <w:p w:rsidR="00F0181C" w:rsidRDefault="00F0181C" w:rsidP="00523723">
            <w:pPr>
              <w:spacing w:line="240" w:lineRule="auto"/>
              <w:jc w:val="left"/>
              <w:rPr>
                <w:bCs/>
              </w:rPr>
            </w:pPr>
          </w:p>
          <w:p w:rsidR="00F0181C" w:rsidRDefault="00F0181C" w:rsidP="00523723">
            <w:pPr>
              <w:spacing w:line="240" w:lineRule="auto"/>
              <w:jc w:val="left"/>
              <w:rPr>
                <w:b/>
                <w:bCs/>
              </w:rPr>
            </w:pPr>
          </w:p>
          <w:p w:rsidR="00F0181C" w:rsidRPr="00074362" w:rsidRDefault="00F0181C" w:rsidP="00523723">
            <w:pPr>
              <w:spacing w:line="240" w:lineRule="auto"/>
              <w:jc w:val="left"/>
              <w:rPr>
                <w:b/>
                <w:bCs/>
              </w:rPr>
            </w:pPr>
          </w:p>
        </w:tc>
        <w:tc>
          <w:tcPr>
            <w:tcW w:w="2228" w:type="dxa"/>
            <w:gridSpan w:val="2"/>
            <w:tcBorders>
              <w:left w:val="single" w:sz="4" w:space="0" w:color="auto"/>
              <w:bottom w:val="single" w:sz="4" w:space="0" w:color="auto"/>
            </w:tcBorders>
            <w:shd w:val="clear" w:color="auto" w:fill="auto"/>
          </w:tcPr>
          <w:p w:rsidR="00F0181C" w:rsidRPr="00074362" w:rsidRDefault="00F0181C" w:rsidP="00523723">
            <w:pPr>
              <w:tabs>
                <w:tab w:val="left" w:pos="210"/>
              </w:tabs>
              <w:spacing w:line="240" w:lineRule="auto"/>
              <w:jc w:val="left"/>
              <w:rPr>
                <w:lang w:val="sv-SE"/>
              </w:rPr>
            </w:pPr>
          </w:p>
          <w:p w:rsidR="00F0181C" w:rsidRPr="00074362" w:rsidRDefault="00F0181C" w:rsidP="00523723">
            <w:pPr>
              <w:tabs>
                <w:tab w:val="left" w:pos="210"/>
              </w:tabs>
              <w:spacing w:line="240" w:lineRule="auto"/>
              <w:jc w:val="left"/>
              <w:rPr>
                <w:lang w:val="sv-SE"/>
              </w:rPr>
            </w:pPr>
            <w:r w:rsidRPr="00074362">
              <w:rPr>
                <w:lang w:val="sv-SE"/>
              </w:rPr>
              <w:t>Simbol Hubungan Komunikasi</w:t>
            </w:r>
          </w:p>
          <w:p w:rsidR="00F0181C" w:rsidRPr="00B921DA" w:rsidRDefault="00F0181C" w:rsidP="00523723"/>
        </w:tc>
        <w:tc>
          <w:tcPr>
            <w:tcW w:w="2267" w:type="dxa"/>
            <w:shd w:val="clear" w:color="auto" w:fill="auto"/>
          </w:tcPr>
          <w:p w:rsidR="00F0181C" w:rsidRPr="00074362" w:rsidRDefault="00F0181C" w:rsidP="00523723">
            <w:pPr>
              <w:spacing w:line="240" w:lineRule="auto"/>
              <w:jc w:val="left"/>
            </w:pPr>
          </w:p>
          <w:p w:rsidR="00F0181C" w:rsidRPr="00074362" w:rsidRDefault="001E783C" w:rsidP="00523723">
            <w:pPr>
              <w:spacing w:line="240" w:lineRule="auto"/>
              <w:jc w:val="left"/>
            </w:pPr>
            <w:r>
              <w:rPr>
                <w:noProof/>
              </w:rPr>
              <w:pict>
                <v:group id="Group 1911" o:spid="_x0000_s1185" style="position:absolute;margin-left:4.35pt;margin-top:19.9pt;width:80.75pt;height:18.35pt;z-index:251733504" coordorigin="6012,5862" coordsize="16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">
                  <v:line id="Line 1912" o:spid="_x0000_s1186" style="position:absolute;visibility:visible" from="6012,5869" to="6912,6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RNOMUAAADdAAAADwAAAGRycy9kb3ducmV2LnhtbESPQW/CMAyF75P2HyJP2m2k9DCNjoAQ&#10;0iROk6AI7WgakxYap2sCZP9+PkzazdZ7fu/zfJl9r240xi6wgemkAEXcBNuxM7CvP17eQMWEbLEP&#10;TAZ+KMJy8fgwx8qGO2/ptktOSQjHCg20KQ2V1rFpyWOchIFYtFMYPSZZR6ftiHcJ970ui+JVe+xY&#10;GlocaN1Sc9ldvYED1qvZcZ3zF8Xojp+z8/fW1cY8P+XVO6hEOf2b/643VvDLUvjlGxlBL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RNOMUAAADdAAAADwAAAAAAAAAA&#10;AAAAAAChAgAAZHJzL2Rvd25yZXYueG1sUEsFBgAAAAAEAAQA+QAAAJMDAAAAAA==&#10;" strokecolor="#9cf" strokeweight="3pt">
                    <v:stroke startarrow="block"/>
                  </v:line>
                  <v:line id="Line 1913" o:spid="_x0000_s1187" style="position:absolute;visibility:visible" from="6732,5869" to="6897,6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8LasMAAADdAAAADwAAAGRycy9kb3ducmV2LnhtbERP30vDMBB+F/wfwgm+uXRlFKnLxtgY&#10;OMSC1Qcfj+bWlDWXksQ1/vdGEHy7j+/nrbfJjuJKPgyOFSwXBQjizumBewUf78eHRxAhImscHZOC&#10;bwqw3dzerLHWbuY3uraxFzmEQ40KTIxTLWXoDFkMCzcRZ+7svMWYoe+l9jjncDvKsigqaXHg3GBw&#10;or2h7tJ+WQXx9GnSxTavzSGtdlX1Mjet75W6v0u7JxCRUvwX/7mfdZ5flkv4/Saf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fC2rDAAAA3QAAAA8AAAAAAAAAAAAA&#10;AAAAoQIAAGRycy9kb3ducmV2LnhtbFBLBQYAAAAABAAEAPkAAACRAwAAAAA=&#10;" strokecolor="#9cf" strokeweight="3pt"/>
                  <v:line id="Line 1914" o:spid="_x0000_s1188" style="position:absolute;visibility:visible" from="6727,5862" to="7627,6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ebYcQAAADdAAAADwAAAGRycy9kb3ducmV2LnhtbERPS2sCMRC+C/0PYQq9adYUVFajlILQ&#10;Hlqseuhxupl94GayJlG3/fWmIHibj+85i1VvW3EmHxrHGsajDARx4UzDlYb9bj2cgQgR2WDrmDT8&#10;UoDV8mGwwNy4C3/ReRsrkUI45KihjrHLpQxFTRbDyHXEiSudtxgT9JU0Hi8p3LZSZdlEWmw4NdTY&#10;0WtNxWF7shref6bjU1Meo1f+c/JXfcjn702p9dNj/zIHEamPd/HN/WbSfKUU/H+TTpD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95thxAAAAN0AAAAPAAAAAAAAAAAA&#10;AAAAAKECAABkcnMvZG93bnJldi54bWxQSwUGAAAAAAQABAD5AAAAkgMAAAAA&#10;" strokecolor="#9cf" strokeweight="3pt">
                    <v:stroke endarrow="block"/>
                  </v:line>
                </v:group>
              </w:pict>
            </w:r>
          </w:p>
        </w:tc>
        <w:tc>
          <w:tcPr>
            <w:tcW w:w="3481" w:type="dxa"/>
            <w:gridSpan w:val="2"/>
            <w:shd w:val="clear" w:color="auto" w:fill="FFFFFF"/>
          </w:tcPr>
          <w:p w:rsidR="00F0181C" w:rsidRPr="00074362" w:rsidRDefault="00F0181C" w:rsidP="00523723">
            <w:pPr>
              <w:spacing w:line="240" w:lineRule="auto"/>
              <w:jc w:val="left"/>
              <w:rPr>
                <w:b/>
                <w:bCs/>
              </w:rPr>
            </w:pPr>
          </w:p>
          <w:p w:rsidR="00F0181C" w:rsidRDefault="00F0181C" w:rsidP="00523723">
            <w:pPr>
              <w:tabs>
                <w:tab w:val="left" w:pos="360"/>
                <w:tab w:val="left" w:pos="1080"/>
                <w:tab w:val="left" w:pos="1320"/>
              </w:tabs>
              <w:spacing w:line="240" w:lineRule="auto"/>
              <w:jc w:val="left"/>
              <w:rPr>
                <w:bCs/>
              </w:rPr>
            </w:pPr>
            <w:r w:rsidRPr="00074362">
              <w:rPr>
                <w:bCs/>
              </w:rPr>
              <w:t xml:space="preserve">Menunjukkan proses transmisi data melalui </w:t>
            </w:r>
            <w:r w:rsidRPr="00074362">
              <w:rPr>
                <w:bCs/>
                <w:i/>
              </w:rPr>
              <w:t>channel</w:t>
            </w:r>
            <w:r w:rsidRPr="00074362">
              <w:rPr>
                <w:bCs/>
              </w:rPr>
              <w:t xml:space="preserve"> komunikasi.</w:t>
            </w:r>
          </w:p>
          <w:p w:rsidR="00F0181C" w:rsidRDefault="00F0181C" w:rsidP="00523723">
            <w:pPr>
              <w:tabs>
                <w:tab w:val="left" w:pos="360"/>
                <w:tab w:val="left" w:pos="1080"/>
                <w:tab w:val="left" w:pos="1320"/>
              </w:tabs>
              <w:spacing w:line="240" w:lineRule="auto"/>
              <w:jc w:val="left"/>
              <w:rPr>
                <w:b/>
                <w:bCs/>
              </w:rPr>
            </w:pPr>
          </w:p>
          <w:p w:rsidR="00F0181C" w:rsidRDefault="00F0181C" w:rsidP="00523723">
            <w:pPr>
              <w:tabs>
                <w:tab w:val="left" w:pos="360"/>
                <w:tab w:val="left" w:pos="1080"/>
                <w:tab w:val="left" w:pos="1320"/>
              </w:tabs>
              <w:spacing w:line="240" w:lineRule="auto"/>
              <w:jc w:val="left"/>
              <w:rPr>
                <w:b/>
                <w:bCs/>
              </w:rPr>
            </w:pPr>
          </w:p>
          <w:p w:rsidR="00F0181C" w:rsidRDefault="00F0181C" w:rsidP="00523723">
            <w:pPr>
              <w:tabs>
                <w:tab w:val="left" w:pos="360"/>
                <w:tab w:val="left" w:pos="1080"/>
                <w:tab w:val="left" w:pos="1320"/>
              </w:tabs>
              <w:spacing w:line="240" w:lineRule="auto"/>
              <w:jc w:val="left"/>
              <w:rPr>
                <w:b/>
                <w:bCs/>
              </w:rPr>
            </w:pPr>
          </w:p>
          <w:p w:rsidR="00F0181C" w:rsidRPr="00074362" w:rsidRDefault="00F0181C" w:rsidP="00523723">
            <w:pPr>
              <w:tabs>
                <w:tab w:val="left" w:pos="360"/>
                <w:tab w:val="left" w:pos="1080"/>
                <w:tab w:val="left" w:pos="1320"/>
              </w:tabs>
              <w:spacing w:line="240" w:lineRule="auto"/>
              <w:jc w:val="left"/>
              <w:rPr>
                <w:b/>
                <w:bCs/>
              </w:rPr>
            </w:pPr>
          </w:p>
        </w:tc>
      </w:tr>
      <w:tr w:rsidR="00F0181C" w:rsidRPr="002972E8" w:rsidTr="00523723">
        <w:trPr>
          <w:trHeight w:val="1744"/>
        </w:trPr>
        <w:tc>
          <w:tcPr>
            <w:tcW w:w="612" w:type="dxa"/>
            <w:tcBorders>
              <w:bottom w:val="single" w:sz="4" w:space="0" w:color="auto"/>
            </w:tcBorders>
            <w:shd w:val="clear" w:color="auto" w:fill="FFFFFF"/>
          </w:tcPr>
          <w:p w:rsidR="00F0181C" w:rsidRDefault="00F0181C" w:rsidP="00523723">
            <w:pPr>
              <w:spacing w:line="240" w:lineRule="auto"/>
              <w:jc w:val="left"/>
              <w:rPr>
                <w:bCs/>
              </w:rPr>
            </w:pPr>
          </w:p>
          <w:p w:rsidR="00F0181C" w:rsidRPr="00780184" w:rsidRDefault="00F0181C" w:rsidP="00523723">
            <w:pPr>
              <w:spacing w:line="240" w:lineRule="auto"/>
              <w:jc w:val="left"/>
              <w:rPr>
                <w:bCs/>
              </w:rPr>
            </w:pPr>
            <w:r w:rsidRPr="00780184">
              <w:rPr>
                <w:bCs/>
              </w:rPr>
              <w:t>17</w:t>
            </w:r>
            <w:r>
              <w:rPr>
                <w:bCs/>
              </w:rPr>
              <w:t>.</w:t>
            </w:r>
          </w:p>
        </w:tc>
        <w:tc>
          <w:tcPr>
            <w:tcW w:w="2228" w:type="dxa"/>
            <w:gridSpan w:val="2"/>
            <w:tcBorders>
              <w:top w:val="single" w:sz="4" w:space="0" w:color="auto"/>
              <w:bottom w:val="single" w:sz="4" w:space="0" w:color="auto"/>
            </w:tcBorders>
            <w:shd w:val="clear" w:color="auto" w:fill="auto"/>
          </w:tcPr>
          <w:p w:rsidR="00F0181C" w:rsidRDefault="00F0181C" w:rsidP="00523723">
            <w:pPr>
              <w:tabs>
                <w:tab w:val="left" w:pos="210"/>
              </w:tabs>
              <w:spacing w:line="240" w:lineRule="auto"/>
              <w:jc w:val="left"/>
              <w:rPr>
                <w:lang w:val="sv-SE"/>
              </w:rPr>
            </w:pPr>
          </w:p>
          <w:p w:rsidR="00F0181C" w:rsidRDefault="00F0181C" w:rsidP="00523723">
            <w:pPr>
              <w:tabs>
                <w:tab w:val="left" w:pos="210"/>
              </w:tabs>
              <w:spacing w:line="240" w:lineRule="auto"/>
              <w:jc w:val="left"/>
              <w:rPr>
                <w:lang w:val="sv-SE"/>
              </w:rPr>
            </w:pPr>
            <w:r>
              <w:rPr>
                <w:lang w:val="sv-SE"/>
              </w:rPr>
              <w:t>Simbol Garis Alir</w:t>
            </w:r>
          </w:p>
          <w:p w:rsidR="00F0181C" w:rsidRDefault="00F0181C" w:rsidP="00523723">
            <w:pPr>
              <w:tabs>
                <w:tab w:val="left" w:pos="210"/>
              </w:tabs>
              <w:spacing w:line="240" w:lineRule="auto"/>
              <w:jc w:val="left"/>
              <w:rPr>
                <w:lang w:val="sv-SE"/>
              </w:rPr>
            </w:pPr>
          </w:p>
          <w:p w:rsidR="00F0181C" w:rsidRDefault="00F0181C" w:rsidP="00523723">
            <w:pPr>
              <w:tabs>
                <w:tab w:val="left" w:pos="210"/>
              </w:tabs>
              <w:spacing w:line="240" w:lineRule="auto"/>
              <w:jc w:val="left"/>
              <w:rPr>
                <w:lang w:val="sv-SE"/>
              </w:rPr>
            </w:pPr>
          </w:p>
          <w:p w:rsidR="00F0181C" w:rsidRDefault="00F0181C" w:rsidP="00523723">
            <w:pPr>
              <w:tabs>
                <w:tab w:val="left" w:pos="210"/>
              </w:tabs>
              <w:spacing w:line="240" w:lineRule="auto"/>
              <w:jc w:val="left"/>
              <w:rPr>
                <w:lang w:val="sv-SE"/>
              </w:rPr>
            </w:pPr>
          </w:p>
          <w:p w:rsidR="00F0181C" w:rsidRPr="00074362" w:rsidRDefault="00F0181C" w:rsidP="00523723">
            <w:pPr>
              <w:tabs>
                <w:tab w:val="left" w:pos="210"/>
              </w:tabs>
              <w:spacing w:line="240" w:lineRule="auto"/>
              <w:jc w:val="left"/>
              <w:rPr>
                <w:lang w:val="sv-SE"/>
              </w:rPr>
            </w:pPr>
          </w:p>
        </w:tc>
        <w:tc>
          <w:tcPr>
            <w:tcW w:w="2267" w:type="dxa"/>
            <w:tcBorders>
              <w:bottom w:val="single" w:sz="4" w:space="0" w:color="auto"/>
            </w:tcBorders>
            <w:shd w:val="clear" w:color="auto" w:fill="auto"/>
          </w:tcPr>
          <w:p w:rsidR="00F0181C" w:rsidRPr="00074362" w:rsidRDefault="00F0181C" w:rsidP="00523723">
            <w:pPr>
              <w:spacing w:line="240" w:lineRule="auto"/>
              <w:jc w:val="left"/>
            </w:pPr>
          </w:p>
          <w:p w:rsidR="00F0181C" w:rsidRPr="00074362" w:rsidRDefault="001E783C" w:rsidP="00523723">
            <w:pPr>
              <w:tabs>
                <w:tab w:val="left" w:pos="835"/>
                <w:tab w:val="center" w:pos="1026"/>
              </w:tabs>
              <w:spacing w:line="240" w:lineRule="auto"/>
              <w:jc w:val="left"/>
            </w:pPr>
            <w:r>
              <w:rPr>
                <w:noProof/>
              </w:rPr>
              <w:pict>
                <v:line id="Line 1923" o:spid="_x0000_s1192" style="position:absolute;flip:y;z-index:251737600;visibility:visible" from="20.8pt,5.6pt" to="20.8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" strokecolor="#9cf" strokeweight="2.25pt">
                  <v:stroke endarrow="block"/>
                </v:line>
              </w:pict>
            </w:r>
            <w:r>
              <w:rPr>
                <w:noProof/>
              </w:rPr>
              <w:pict>
                <v:line id="Line 1924" o:spid="_x0000_s1191" style="position:absolute;z-index:251736576;visibility:visible" from="35.75pt,7.2pt" to="35.7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" strokecolor="#9cf" strokeweight="2.25pt">
                  <v:stroke endarrow="block"/>
                </v:line>
              </w:pict>
            </w:r>
            <w:r>
              <w:rPr>
                <w:noProof/>
              </w:rPr>
              <w:pict>
                <v:line id="Line 1926" o:spid="_x0000_s1189" style="position:absolute;z-index:251734528;visibility:visible" from="51.85pt,-.55pt" to="87.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" strokecolor="#9cf" strokeweight="2.25pt">
                  <v:stroke endarrow="block"/>
                </v:line>
              </w:pict>
            </w:r>
            <w:r w:rsidR="00F0181C" w:rsidRPr="00074362">
              <w:tab/>
            </w:r>
          </w:p>
          <w:p w:rsidR="00F0181C" w:rsidRPr="00074362" w:rsidRDefault="001E783C" w:rsidP="00523723">
            <w:pPr>
              <w:spacing w:line="240" w:lineRule="auto"/>
              <w:jc w:val="left"/>
            </w:pPr>
            <w:r>
              <w:rPr>
                <w:noProof/>
              </w:rPr>
              <w:pict>
                <v:line id="_x0000_s1190" style="position:absolute;z-index:251735552;visibility:visible" from="50.75pt,1pt" to="86.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" strokecolor="#9cf" strokeweight="2.25pt">
                  <v:stroke endarrow="block"/>
                </v:line>
              </w:pict>
            </w:r>
          </w:p>
        </w:tc>
        <w:tc>
          <w:tcPr>
            <w:tcW w:w="3481" w:type="dxa"/>
            <w:gridSpan w:val="2"/>
            <w:tcBorders>
              <w:bottom w:val="single" w:sz="4" w:space="0" w:color="auto"/>
            </w:tcBorders>
            <w:shd w:val="clear" w:color="auto" w:fill="FFFFFF"/>
          </w:tcPr>
          <w:p w:rsidR="00F0181C" w:rsidRDefault="00F0181C" w:rsidP="00523723">
            <w:pPr>
              <w:spacing w:line="240" w:lineRule="auto"/>
              <w:jc w:val="left"/>
              <w:rPr>
                <w:bCs/>
              </w:rPr>
            </w:pPr>
          </w:p>
          <w:p w:rsidR="00F0181C" w:rsidRPr="00074362" w:rsidRDefault="00F0181C" w:rsidP="00523723">
            <w:pPr>
              <w:spacing w:line="240" w:lineRule="auto"/>
              <w:jc w:val="left"/>
              <w:rPr>
                <w:b/>
                <w:bCs/>
              </w:rPr>
            </w:pPr>
            <w:r w:rsidRPr="00074362">
              <w:rPr>
                <w:bCs/>
              </w:rPr>
              <w:t>Menunjukkan arus dari proses</w:t>
            </w:r>
          </w:p>
          <w:p w:rsidR="00F0181C" w:rsidRPr="00074362" w:rsidRDefault="00F0181C" w:rsidP="00523723">
            <w:pPr>
              <w:spacing w:line="240" w:lineRule="auto"/>
              <w:jc w:val="left"/>
              <w:rPr>
                <w:b/>
                <w:bCs/>
              </w:rPr>
            </w:pPr>
          </w:p>
        </w:tc>
      </w:tr>
      <w:tr w:rsidR="00710D22" w:rsidRPr="002972E8" w:rsidTr="00523723">
        <w:trPr>
          <w:gridAfter w:val="1"/>
          <w:wAfter w:w="2840" w:type="dxa"/>
          <w:trHeight w:val="87"/>
        </w:trPr>
        <w:tc>
          <w:tcPr>
            <w:tcW w:w="2267" w:type="dxa"/>
            <w:gridSpan w:val="2"/>
            <w:tcBorders>
              <w:left w:val="nil"/>
              <w:bottom w:val="nil"/>
              <w:right w:val="nil"/>
            </w:tcBorders>
            <w:shd w:val="clear" w:color="auto" w:fill="auto"/>
          </w:tcPr>
          <w:p w:rsidR="00710D22" w:rsidRDefault="00710D22" w:rsidP="00523723">
            <w:pPr>
              <w:jc w:val="left"/>
            </w:pPr>
          </w:p>
          <w:p w:rsidR="00710D22" w:rsidRPr="00074362" w:rsidRDefault="00710D22" w:rsidP="00523723">
            <w:pPr>
              <w:jc w:val="left"/>
            </w:pPr>
          </w:p>
        </w:tc>
        <w:tc>
          <w:tcPr>
            <w:tcW w:w="3481" w:type="dxa"/>
            <w:gridSpan w:val="3"/>
            <w:tcBorders>
              <w:left w:val="nil"/>
              <w:bottom w:val="nil"/>
              <w:right w:val="nil"/>
            </w:tcBorders>
            <w:shd w:val="clear" w:color="auto" w:fill="FFFFFF"/>
          </w:tcPr>
          <w:p w:rsidR="00710D22" w:rsidRDefault="00710D22" w:rsidP="00523723">
            <w:pPr>
              <w:jc w:val="left"/>
              <w:rPr>
                <w:bCs/>
              </w:rPr>
            </w:pPr>
          </w:p>
        </w:tc>
      </w:tr>
      <w:tr w:rsidR="00F0181C" w:rsidRPr="002972E8" w:rsidTr="00523723">
        <w:trPr>
          <w:trHeight w:val="237"/>
        </w:trPr>
        <w:tc>
          <w:tcPr>
            <w:tcW w:w="612" w:type="dxa"/>
            <w:tcBorders>
              <w:top w:val="nil"/>
            </w:tcBorders>
            <w:shd w:val="clear" w:color="auto" w:fill="5B9BD5"/>
            <w:vAlign w:val="center"/>
          </w:tcPr>
          <w:p w:rsidR="00F0181C" w:rsidRPr="00CA2286" w:rsidRDefault="00F0181C" w:rsidP="00523723">
            <w:pPr>
              <w:spacing w:line="240" w:lineRule="auto"/>
              <w:jc w:val="center"/>
              <w:rPr>
                <w:b/>
                <w:bCs/>
              </w:rPr>
            </w:pPr>
            <w:r w:rsidRPr="00CA2286">
              <w:rPr>
                <w:b/>
                <w:bCs/>
              </w:rPr>
              <w:lastRenderedPageBreak/>
              <w:t>NO</w:t>
            </w:r>
          </w:p>
        </w:tc>
        <w:tc>
          <w:tcPr>
            <w:tcW w:w="2228" w:type="dxa"/>
            <w:gridSpan w:val="2"/>
            <w:tcBorders>
              <w:top w:val="nil"/>
            </w:tcBorders>
            <w:shd w:val="clear" w:color="auto" w:fill="5B9BD5"/>
            <w:vAlign w:val="center"/>
          </w:tcPr>
          <w:p w:rsidR="00F0181C" w:rsidRPr="00074362" w:rsidRDefault="00F0181C" w:rsidP="00523723">
            <w:pPr>
              <w:spacing w:line="240" w:lineRule="auto"/>
              <w:jc w:val="center"/>
              <w:rPr>
                <w:b/>
                <w:bCs/>
              </w:rPr>
            </w:pPr>
            <w:r w:rsidRPr="00074362">
              <w:rPr>
                <w:b/>
                <w:bCs/>
              </w:rPr>
              <w:t>NAMA SIMBOL</w:t>
            </w:r>
          </w:p>
        </w:tc>
        <w:tc>
          <w:tcPr>
            <w:tcW w:w="2267" w:type="dxa"/>
            <w:tcBorders>
              <w:top w:val="nil"/>
            </w:tcBorders>
            <w:shd w:val="clear" w:color="auto" w:fill="5B9BD5"/>
            <w:vAlign w:val="center"/>
          </w:tcPr>
          <w:p w:rsidR="00F0181C" w:rsidRPr="00074362" w:rsidRDefault="00F0181C" w:rsidP="00523723">
            <w:pPr>
              <w:spacing w:line="240" w:lineRule="auto"/>
              <w:jc w:val="center"/>
              <w:rPr>
                <w:b/>
                <w:bCs/>
              </w:rPr>
            </w:pPr>
            <w:r w:rsidRPr="00074362">
              <w:rPr>
                <w:b/>
                <w:bCs/>
              </w:rPr>
              <w:t>SIMBOL</w:t>
            </w:r>
          </w:p>
        </w:tc>
        <w:tc>
          <w:tcPr>
            <w:tcW w:w="3481" w:type="dxa"/>
            <w:gridSpan w:val="2"/>
            <w:tcBorders>
              <w:top w:val="nil"/>
            </w:tcBorders>
            <w:shd w:val="clear" w:color="auto" w:fill="5B9BD5"/>
            <w:vAlign w:val="center"/>
          </w:tcPr>
          <w:p w:rsidR="00F0181C" w:rsidRPr="00AA0D08" w:rsidRDefault="00F0181C" w:rsidP="00523723">
            <w:pPr>
              <w:spacing w:line="240" w:lineRule="auto"/>
              <w:jc w:val="center"/>
              <w:rPr>
                <w:b/>
                <w:bCs/>
              </w:rPr>
            </w:pPr>
            <w:r w:rsidRPr="00074362">
              <w:rPr>
                <w:b/>
                <w:bCs/>
              </w:rPr>
              <w:t>KETERANGAN</w:t>
            </w:r>
          </w:p>
        </w:tc>
      </w:tr>
      <w:tr w:rsidR="00F0181C" w:rsidRPr="002972E8" w:rsidTr="00523723">
        <w:trPr>
          <w:trHeight w:val="638"/>
        </w:trPr>
        <w:tc>
          <w:tcPr>
            <w:tcW w:w="612" w:type="dxa"/>
            <w:shd w:val="clear" w:color="auto" w:fill="FFFFFF"/>
          </w:tcPr>
          <w:p w:rsidR="00F0181C" w:rsidRDefault="00F0181C" w:rsidP="00523723">
            <w:pPr>
              <w:spacing w:line="240" w:lineRule="auto"/>
              <w:jc w:val="left"/>
              <w:rPr>
                <w:bCs/>
              </w:rPr>
            </w:pPr>
          </w:p>
          <w:p w:rsidR="00F0181C" w:rsidRDefault="00F0181C" w:rsidP="00523723">
            <w:pPr>
              <w:spacing w:line="240" w:lineRule="auto"/>
              <w:jc w:val="left"/>
              <w:rPr>
                <w:bCs/>
              </w:rPr>
            </w:pPr>
            <w:r w:rsidRPr="00074362">
              <w:rPr>
                <w:bCs/>
              </w:rPr>
              <w:t>18.</w:t>
            </w:r>
          </w:p>
          <w:p w:rsidR="00F0181C" w:rsidRDefault="00F0181C" w:rsidP="00523723">
            <w:pPr>
              <w:spacing w:line="240" w:lineRule="auto"/>
              <w:jc w:val="left"/>
              <w:rPr>
                <w:bCs/>
              </w:rPr>
            </w:pPr>
          </w:p>
          <w:p w:rsidR="00F0181C" w:rsidRPr="00074362" w:rsidRDefault="00F0181C" w:rsidP="00523723">
            <w:pPr>
              <w:spacing w:line="240" w:lineRule="auto"/>
              <w:jc w:val="left"/>
              <w:rPr>
                <w:b/>
                <w:bCs/>
              </w:rPr>
            </w:pPr>
          </w:p>
        </w:tc>
        <w:tc>
          <w:tcPr>
            <w:tcW w:w="2228" w:type="dxa"/>
            <w:gridSpan w:val="2"/>
            <w:shd w:val="clear" w:color="auto" w:fill="auto"/>
          </w:tcPr>
          <w:p w:rsidR="00F0181C" w:rsidRDefault="00F0181C" w:rsidP="00523723">
            <w:pPr>
              <w:tabs>
                <w:tab w:val="left" w:pos="210"/>
              </w:tabs>
              <w:spacing w:line="240" w:lineRule="auto"/>
              <w:jc w:val="left"/>
              <w:rPr>
                <w:lang w:val="sv-SE"/>
              </w:rPr>
            </w:pPr>
          </w:p>
          <w:p w:rsidR="00F0181C" w:rsidRPr="00074362" w:rsidRDefault="00F0181C" w:rsidP="00523723">
            <w:pPr>
              <w:tabs>
                <w:tab w:val="left" w:pos="210"/>
              </w:tabs>
              <w:spacing w:line="240" w:lineRule="auto"/>
              <w:jc w:val="left"/>
              <w:rPr>
                <w:lang w:val="sv-SE"/>
              </w:rPr>
            </w:pPr>
            <w:r w:rsidRPr="00074362">
              <w:rPr>
                <w:lang w:val="sv-SE"/>
              </w:rPr>
              <w:t>Simbol Penjelasan</w:t>
            </w:r>
          </w:p>
        </w:tc>
        <w:tc>
          <w:tcPr>
            <w:tcW w:w="2267" w:type="dxa"/>
            <w:shd w:val="clear" w:color="auto" w:fill="auto"/>
          </w:tcPr>
          <w:p w:rsidR="00F0181C" w:rsidRPr="00074362" w:rsidRDefault="001E783C" w:rsidP="00523723">
            <w:pPr>
              <w:spacing w:line="240" w:lineRule="auto"/>
              <w:jc w:val="left"/>
            </w:pPr>
            <w:r>
              <w:rPr>
                <w:noProof/>
              </w:rPr>
              <w:pict>
                <v:group id="Group 1915" o:spid="_x0000_s1193" style="position:absolute;margin-left:24.25pt;margin-top:6.8pt;width:65.25pt;height:27pt;z-index:251738624;mso-position-horizontal-relative:text;mso-position-vertical-relative:text" coordorigin="6122,5515" coordsize="130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">
                  <v:line id="Line 1916" o:spid="_x0000_s1194" style="position:absolute;visibility:visible" from="6887,5785" to="7427,5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8YdMMAAADdAAAADwAAAGRycy9kb3ducmV2LnhtbERP3WrCMBS+F/YO4Qx2p2mFjbYzirgN&#10;BsKw1Qc4a45tsTkpSWa7tzeDgXfn4/s9q81kenEl5zvLCtJFAoK4trrjRsHp+DHPQPiArLG3TAp+&#10;ycNm/TBbYaHtyCVdq9CIGMK+QAVtCEMhpa9bMugXdiCO3Nk6gyFC10jtcIzhppfLJHmRBjuODS0O&#10;tGupvlQ/RkGVfu2eM1ce9MXL7/37Wz7ljVbq6XHavoIINIW7+N/9qeP8ZZrC3zfxBL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fGHTDAAAA3QAAAA8AAAAAAAAAAAAA&#10;AAAAoQIAAGRycy9kb3ducmV2LnhtbFBLBQYAAAAABAAEAPkAAACRAwAAAAA=&#10;" strokecolor="#9cf" strokeweight="1.5pt">
                    <v:stroke dashstyle="dash"/>
                  </v:line>
                  <v:line id="Line 1917" o:spid="_x0000_s1195" style="position:absolute;visibility:visible" from="6122,5545" to="6917,5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t5H8MAAADdAAAADwAAAGRycy9kb3ducmV2LnhtbERPTWvCQBC9C/0Pywi96SaBBkldRUKF&#10;gCdTK/Q2ZKdJMDsbs2tM/31XEHqbx/uc9XYynRhpcK1lBfEyAkFcWd1yreD0uV+sQDiPrLGzTAp+&#10;ycF28zJbY6btnY80lr4WIYRdhgoa7/tMSlc1ZNAtbU8cuB87GPQBDrXUA95DuOlkEkWpNNhyaGiw&#10;p7yh6lLejIL9Nb1+lT7dffD32zE/FGfbno1Sr/Np9w7C0+T/xU93ocP8JE7g8U04QW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beR/DAAAA3QAAAA8AAAAAAAAAAAAA&#10;AAAAoQIAAGRycy9kb3ducmV2LnhtbFBLBQYAAAAABAAEAPkAAACRAwAAAAA=&#10;" strokecolor="#9cf" strokeweight="2.25pt"/>
                  <v:line id="Line 1918" o:spid="_x0000_s1196" style="position:absolute;visibility:visible" from="6122,6039" to="6932,6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fchMQAAADdAAAADwAAAGRycy9kb3ducmV2LnhtbERPTWuDQBC9B/oflin0lqyxVIp1DSE0&#10;EOgpJg30NrgTlbiz6m7V/vtuoZDbPN7nZJvZtGKkwTWWFaxXEQji0uqGKwXn0375CsJ5ZI2tZVLw&#10;Qw42+cMiw1TbiY80Fr4SIYRdigpq77tUSlfWZNCtbEccuKsdDPoAh0rqAacQbloZR1EiDTYcGmrs&#10;aFdTeSu+jYJ9n/SfhU+27/z1ctx9HC62uRilnh7n7RsIT7O/i//dBx3mx+tn+PsmnC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V9yExAAAAN0AAAAPAAAAAAAAAAAA&#10;AAAAAKECAABkcnMvZG93bnJldi54bWxQSwUGAAAAAAQABAD5AAAAkgMAAAAA&#10;" strokecolor="#9cf" strokeweight="2.25pt"/>
                  <v:line id="Line 1919" o:spid="_x0000_s1197" style="position:absolute;visibility:visible" from="6917,5515" to="6917,6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5E8MQAAADdAAAADwAAAGRycy9kb3ducmV2LnhtbERPTWuDQBC9B/oflin0lqyRVop1DSE0&#10;EOgpJg30NrgTlbiz6m7V/vtuoZDbPN7nZJvZtGKkwTWWFaxXEQji0uqGKwXn0375CsJ5ZI2tZVLw&#10;Qw42+cMiw1TbiY80Fr4SIYRdigpq77tUSlfWZNCtbEccuKsdDPoAh0rqAacQbloZR1EiDTYcGmrs&#10;aFdTeSu+jYJ9n/SfhU+27/z1ctx9HC62uRilnh7n7RsIT7O/i//dBx3mx+tn+PsmnC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vkTwxAAAAN0AAAAPAAAAAAAAAAAA&#10;AAAAAKECAABkcnMvZG93bnJldi54bWxQSwUGAAAAAAQABAD5AAAAkgMAAAAA&#10;" strokecolor="#9cf" strokeweight="2.25pt"/>
                </v:group>
              </w:pict>
            </w:r>
          </w:p>
        </w:tc>
        <w:tc>
          <w:tcPr>
            <w:tcW w:w="3481" w:type="dxa"/>
            <w:gridSpan w:val="2"/>
            <w:shd w:val="clear" w:color="auto" w:fill="FFFFFF"/>
          </w:tcPr>
          <w:p w:rsidR="00F0181C" w:rsidRDefault="00F0181C" w:rsidP="00523723">
            <w:pPr>
              <w:spacing w:line="240" w:lineRule="auto"/>
              <w:jc w:val="left"/>
              <w:rPr>
                <w:bCs/>
              </w:rPr>
            </w:pPr>
          </w:p>
          <w:p w:rsidR="00F0181C" w:rsidRPr="00074362" w:rsidRDefault="00F0181C" w:rsidP="00523723">
            <w:pPr>
              <w:spacing w:line="240" w:lineRule="auto"/>
              <w:jc w:val="left"/>
              <w:rPr>
                <w:b/>
                <w:bCs/>
              </w:rPr>
            </w:pPr>
            <w:r w:rsidRPr="00074362">
              <w:rPr>
                <w:bCs/>
              </w:rPr>
              <w:t>Menunjukkan penjelasan dari suatu proses</w:t>
            </w:r>
          </w:p>
          <w:p w:rsidR="00F0181C" w:rsidRPr="00671751" w:rsidRDefault="00F0181C" w:rsidP="00523723">
            <w:pPr>
              <w:spacing w:line="240" w:lineRule="auto"/>
              <w:jc w:val="left"/>
              <w:rPr>
                <w:b/>
                <w:bCs/>
                <w:lang w:val="en-GB"/>
              </w:rPr>
            </w:pPr>
          </w:p>
        </w:tc>
      </w:tr>
      <w:tr w:rsidR="00F0181C" w:rsidRPr="002972E8" w:rsidTr="00523723">
        <w:trPr>
          <w:trHeight w:val="638"/>
        </w:trPr>
        <w:tc>
          <w:tcPr>
            <w:tcW w:w="612" w:type="dxa"/>
            <w:shd w:val="clear" w:color="auto" w:fill="FFFFFF"/>
          </w:tcPr>
          <w:p w:rsidR="00F0181C" w:rsidRDefault="00F0181C" w:rsidP="00523723">
            <w:pPr>
              <w:spacing w:line="240" w:lineRule="auto"/>
              <w:jc w:val="left"/>
              <w:rPr>
                <w:bCs/>
              </w:rPr>
            </w:pPr>
          </w:p>
          <w:p w:rsidR="00F0181C" w:rsidRPr="00074362" w:rsidRDefault="00F0181C" w:rsidP="00523723">
            <w:pPr>
              <w:spacing w:line="240" w:lineRule="auto"/>
              <w:jc w:val="left"/>
              <w:rPr>
                <w:b/>
                <w:bCs/>
              </w:rPr>
            </w:pPr>
            <w:r w:rsidRPr="00074362">
              <w:rPr>
                <w:bCs/>
              </w:rPr>
              <w:t>19.</w:t>
            </w:r>
          </w:p>
        </w:tc>
        <w:tc>
          <w:tcPr>
            <w:tcW w:w="2228" w:type="dxa"/>
            <w:gridSpan w:val="2"/>
            <w:shd w:val="clear" w:color="auto" w:fill="auto"/>
          </w:tcPr>
          <w:p w:rsidR="00F0181C" w:rsidRPr="00074362" w:rsidRDefault="00F0181C" w:rsidP="00523723">
            <w:pPr>
              <w:tabs>
                <w:tab w:val="left" w:pos="210"/>
              </w:tabs>
              <w:spacing w:line="240" w:lineRule="auto"/>
              <w:jc w:val="left"/>
              <w:rPr>
                <w:b/>
                <w:bCs/>
              </w:rPr>
            </w:pPr>
          </w:p>
          <w:p w:rsidR="00F0181C" w:rsidRPr="00074362" w:rsidRDefault="00F0181C" w:rsidP="00523723">
            <w:pPr>
              <w:tabs>
                <w:tab w:val="left" w:pos="210"/>
              </w:tabs>
              <w:spacing w:line="240" w:lineRule="auto"/>
              <w:jc w:val="left"/>
              <w:rPr>
                <w:b/>
                <w:bCs/>
              </w:rPr>
            </w:pPr>
            <w:r w:rsidRPr="00074362">
              <w:rPr>
                <w:bCs/>
              </w:rPr>
              <w:t>Simbol Penghubung</w:t>
            </w:r>
          </w:p>
          <w:p w:rsidR="00F0181C" w:rsidRDefault="00F0181C" w:rsidP="00523723">
            <w:pPr>
              <w:spacing w:line="240" w:lineRule="auto"/>
              <w:jc w:val="left"/>
              <w:rPr>
                <w:b/>
                <w:bCs/>
                <w:lang w:val="sv-SE"/>
              </w:rPr>
            </w:pPr>
          </w:p>
          <w:p w:rsidR="00F0181C" w:rsidRDefault="00F0181C" w:rsidP="00523723">
            <w:pPr>
              <w:spacing w:line="240" w:lineRule="auto"/>
              <w:jc w:val="left"/>
              <w:rPr>
                <w:b/>
                <w:bCs/>
                <w:lang w:val="sv-SE"/>
              </w:rPr>
            </w:pPr>
          </w:p>
          <w:p w:rsidR="00F0181C" w:rsidRPr="00074362" w:rsidRDefault="00F0181C" w:rsidP="00523723">
            <w:pPr>
              <w:spacing w:line="240" w:lineRule="auto"/>
              <w:jc w:val="left"/>
              <w:rPr>
                <w:b/>
                <w:bCs/>
                <w:lang w:val="sv-SE"/>
              </w:rPr>
            </w:pPr>
          </w:p>
        </w:tc>
        <w:tc>
          <w:tcPr>
            <w:tcW w:w="2267" w:type="dxa"/>
            <w:shd w:val="clear" w:color="auto" w:fill="auto"/>
          </w:tcPr>
          <w:p w:rsidR="00F0181C" w:rsidRPr="00074362" w:rsidRDefault="001E783C" w:rsidP="00523723">
            <w:pPr>
              <w:spacing w:line="240" w:lineRule="auto"/>
              <w:jc w:val="left"/>
            </w:pPr>
            <w:r w:rsidRPr="001E783C">
              <w:rPr>
                <w:b/>
                <w:bCs/>
                <w:noProof/>
              </w:rPr>
              <w:pict>
                <v:shapetype id="_x0000_t177" coordsize="21600,21600" o:spt="177" path="m,l21600,r,17255l10800,21600,,17255xe">
                  <v:stroke joinstyle="miter"/>
                  <v:path gradientshapeok="t" o:connecttype="rect" textboxrect="0,0,21600,17255"/>
                </v:shapetype>
                <v:shape id="AutoShape 1920" o:spid="_x0000_s1199" type="#_x0000_t177" style="position:absolute;margin-left:60.85pt;margin-top:15.6pt;width:27pt;height:36pt;z-index:251740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" fillcolor="#9cf" strokeweight=".25pt"/>
              </w:pict>
            </w:r>
            <w:r>
              <w:rPr>
                <w:noProof/>
              </w:rPr>
              <w:pict>
                <v:oval id="Oval 1921" o:spid="_x0000_s1198" style="position:absolute;margin-left:6.25pt;margin-top:16.35pt;width:36pt;height:36pt;z-index:251739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" fillcolor="#9cf" strokeweight=".25pt"/>
              </w:pict>
            </w:r>
          </w:p>
        </w:tc>
        <w:tc>
          <w:tcPr>
            <w:tcW w:w="3481" w:type="dxa"/>
            <w:gridSpan w:val="2"/>
            <w:shd w:val="clear" w:color="auto" w:fill="FFFFFF"/>
          </w:tcPr>
          <w:p w:rsidR="00F0181C" w:rsidRDefault="00F0181C" w:rsidP="00523723">
            <w:pPr>
              <w:spacing w:line="240" w:lineRule="auto"/>
              <w:jc w:val="left"/>
              <w:rPr>
                <w:bCs/>
              </w:rPr>
            </w:pPr>
          </w:p>
          <w:p w:rsidR="00F0181C" w:rsidRPr="00074362" w:rsidRDefault="00F0181C" w:rsidP="00523723">
            <w:pPr>
              <w:spacing w:line="240" w:lineRule="auto"/>
              <w:jc w:val="left"/>
              <w:rPr>
                <w:b/>
                <w:bCs/>
              </w:rPr>
            </w:pPr>
            <w:r w:rsidRPr="00074362">
              <w:rPr>
                <w:bCs/>
              </w:rPr>
              <w:t>Menunjukkan penghubung ke halaman yang masih sama atau ke halaman yang lain</w:t>
            </w:r>
          </w:p>
        </w:tc>
      </w:tr>
    </w:tbl>
    <w:p w:rsidR="00710D22" w:rsidRDefault="00710D22" w:rsidP="00710D22">
      <w:r>
        <w:t>Sumber: (Jogiyanto, 2015: 802)</w:t>
      </w:r>
    </w:p>
    <w:p w:rsidR="00710D22" w:rsidRDefault="00F0181C" w:rsidP="00710D22">
      <w:pPr>
        <w:ind w:firstLine="709"/>
        <w:rPr>
          <w:lang w:val="sv-SE"/>
        </w:rPr>
      </w:pPr>
      <w:r w:rsidRPr="00475FD1">
        <w:t xml:space="preserve">Untuk mempermudah penggambaran suatu sistem yang ada atau sistem yang baru yang akan dikembangkan secara logika tanpa memperhatikan lingkungan fisik di mana data tersebut mengalir atau lingkungan fisik di mana data tersebut akan disimpan, maka digunakan Diagram Arus Data (DAD) atau </w:t>
      </w:r>
      <w:r w:rsidRPr="00475FD1">
        <w:rPr>
          <w:i/>
          <w:iCs/>
        </w:rPr>
        <w:t xml:space="preserve">Data Flow Diagram </w:t>
      </w:r>
      <w:r w:rsidRPr="00475FD1">
        <w:t xml:space="preserve">(DFD). </w:t>
      </w:r>
      <w:r w:rsidRPr="00475FD1">
        <w:rPr>
          <w:lang w:val="sv-SE"/>
        </w:rPr>
        <w:t>Dalam menggambarkan sistem perlu dilakukan pembentukan simbol, berikut ini simbol-simbol yang sering digunakan dalam DAD :</w:t>
      </w:r>
    </w:p>
    <w:p w:rsidR="00710D22" w:rsidRPr="00710D22" w:rsidRDefault="00F0181C" w:rsidP="004D1532">
      <w:pPr>
        <w:pStyle w:val="ListParagraph"/>
        <w:numPr>
          <w:ilvl w:val="0"/>
          <w:numId w:val="40"/>
        </w:numPr>
        <w:ind w:left="426" w:hanging="426"/>
      </w:pPr>
      <w:r w:rsidRPr="00710D22">
        <w:rPr>
          <w:i/>
          <w:iCs/>
          <w:szCs w:val="24"/>
          <w:lang w:val="sv-SE"/>
        </w:rPr>
        <w:t>External entity</w:t>
      </w:r>
      <w:r w:rsidRPr="00710D22">
        <w:rPr>
          <w:szCs w:val="24"/>
          <w:lang w:val="sv-SE"/>
        </w:rPr>
        <w:t xml:space="preserve"> (kesatuan luar) atau </w:t>
      </w:r>
      <w:r w:rsidRPr="00710D22">
        <w:rPr>
          <w:i/>
          <w:iCs/>
          <w:szCs w:val="24"/>
          <w:lang w:val="sv-SE"/>
        </w:rPr>
        <w:t>boundary</w:t>
      </w:r>
      <w:r w:rsidRPr="00710D22">
        <w:rPr>
          <w:szCs w:val="24"/>
          <w:lang w:val="sv-SE"/>
        </w:rPr>
        <w:t xml:space="preserve"> (batas sistem).</w:t>
      </w:r>
    </w:p>
    <w:p w:rsidR="00F0181C" w:rsidRDefault="00F0181C" w:rsidP="00710D22">
      <w:pPr>
        <w:pStyle w:val="ListParagraph"/>
        <w:ind w:left="426"/>
        <w:rPr>
          <w:szCs w:val="24"/>
          <w:lang w:val="sv-SE"/>
        </w:rPr>
      </w:pPr>
      <w:r w:rsidRPr="00710D22">
        <w:rPr>
          <w:szCs w:val="24"/>
          <w:lang w:val="sv-SE"/>
        </w:rPr>
        <w:t xml:space="preserve">Setiap sistem pasti mempunyai batas sistem </w:t>
      </w:r>
      <w:r w:rsidRPr="00710D22">
        <w:rPr>
          <w:i/>
          <w:iCs/>
          <w:szCs w:val="24"/>
          <w:lang w:val="sv-SE"/>
        </w:rPr>
        <w:t xml:space="preserve">(boundary) </w:t>
      </w:r>
      <w:r w:rsidRPr="00710D22">
        <w:rPr>
          <w:szCs w:val="24"/>
          <w:lang w:val="sv-SE"/>
        </w:rPr>
        <w:t xml:space="preserve">yang memisahkan suatu sistem dengan lingkungan luarnya. Sistem akan menerima </w:t>
      </w:r>
      <w:r w:rsidRPr="00710D22">
        <w:rPr>
          <w:i/>
          <w:szCs w:val="24"/>
          <w:lang w:val="sv-SE"/>
        </w:rPr>
        <w:t>input</w:t>
      </w:r>
      <w:r w:rsidRPr="00710D22">
        <w:rPr>
          <w:szCs w:val="24"/>
          <w:lang w:val="sv-SE"/>
        </w:rPr>
        <w:t xml:space="preserve"> dan menghasilkan </w:t>
      </w:r>
      <w:r w:rsidRPr="00710D22">
        <w:rPr>
          <w:i/>
          <w:szCs w:val="24"/>
          <w:lang w:val="sv-SE"/>
        </w:rPr>
        <w:t>output</w:t>
      </w:r>
      <w:r w:rsidRPr="00710D22">
        <w:rPr>
          <w:szCs w:val="24"/>
          <w:lang w:val="sv-SE"/>
        </w:rPr>
        <w:t xml:space="preserve"> kepada lingkungan luarnya. Kesatuan luar </w:t>
      </w:r>
      <w:r w:rsidRPr="00710D22">
        <w:rPr>
          <w:i/>
          <w:iCs/>
          <w:szCs w:val="24"/>
          <w:lang w:val="sv-SE"/>
        </w:rPr>
        <w:t>(external entity)</w:t>
      </w:r>
      <w:r w:rsidRPr="00710D22">
        <w:rPr>
          <w:szCs w:val="24"/>
          <w:lang w:val="sv-SE"/>
        </w:rPr>
        <w:t xml:space="preserve"> merupakan kesatuan di lingkungan luar sistem yang dapat berupa orang, organisasi atau sistem lain yang berada di lingkungan luarnya yang</w:t>
      </w:r>
      <w:r w:rsidRPr="00475FD1">
        <w:rPr>
          <w:szCs w:val="24"/>
          <w:lang w:val="sv-SE"/>
        </w:rPr>
        <w:t xml:space="preserve">akan memberikan </w:t>
      </w:r>
      <w:r w:rsidRPr="00475FD1">
        <w:rPr>
          <w:i/>
          <w:szCs w:val="24"/>
          <w:lang w:val="sv-SE"/>
        </w:rPr>
        <w:t xml:space="preserve">input </w:t>
      </w:r>
      <w:r w:rsidRPr="00475FD1">
        <w:rPr>
          <w:szCs w:val="24"/>
          <w:lang w:val="sv-SE"/>
        </w:rPr>
        <w:t xml:space="preserve">serta menerima </w:t>
      </w:r>
      <w:r w:rsidRPr="00475FD1">
        <w:rPr>
          <w:i/>
          <w:szCs w:val="24"/>
          <w:lang w:val="sv-SE"/>
        </w:rPr>
        <w:t>output</w:t>
      </w:r>
      <w:r w:rsidRPr="00475FD1">
        <w:rPr>
          <w:szCs w:val="24"/>
          <w:lang w:val="sv-SE"/>
        </w:rPr>
        <w:t xml:space="preserve"> dari sistem. (Jogiyanto, HM. 2005  701)</w:t>
      </w:r>
    </w:p>
    <w:p w:rsidR="00710D22" w:rsidRDefault="00710D22" w:rsidP="00710D22">
      <w:pPr>
        <w:pStyle w:val="ListParagraph"/>
        <w:ind w:left="426"/>
        <w:rPr>
          <w:szCs w:val="24"/>
          <w:lang w:val="sv-SE"/>
        </w:rPr>
      </w:pPr>
    </w:p>
    <w:p w:rsidR="00710D22" w:rsidRDefault="00710D22" w:rsidP="00710D22">
      <w:pPr>
        <w:pStyle w:val="ListParagraph"/>
        <w:ind w:left="426"/>
        <w:rPr>
          <w:szCs w:val="24"/>
          <w:lang w:val="sv-SE"/>
        </w:rPr>
      </w:pPr>
    </w:p>
    <w:p w:rsidR="00710D22" w:rsidRDefault="001E783C" w:rsidP="00710D22">
      <w:pPr>
        <w:pStyle w:val="ListParagraph"/>
        <w:ind w:left="426"/>
        <w:rPr>
          <w:szCs w:val="24"/>
          <w:lang w:val="sv-SE"/>
        </w:rPr>
      </w:pPr>
      <w:r>
        <w:rPr>
          <w:noProof/>
          <w:szCs w:val="24"/>
        </w:rPr>
        <w:lastRenderedPageBreak/>
        <w:pict>
          <v:rect id="_x0000_s1201" style="position:absolute;left:0;text-align:left;margin-left:0;margin-top:0;width:92.6pt;height:61.8pt;z-index:251741696;mso-position-horizontal:center;mso-position-horizontal-relative:margin;mso-position-vertical:top;mso-position-vertical-relative:margin" o:allowoverlap="f" strokeweight="2.25pt">
            <w10:wrap anchorx="margin" anchory="margin"/>
          </v:rect>
        </w:pict>
      </w:r>
    </w:p>
    <w:p w:rsidR="00710D22" w:rsidRDefault="00710D22" w:rsidP="00710D22">
      <w:pPr>
        <w:pStyle w:val="ListParagraph"/>
        <w:ind w:left="426"/>
        <w:rPr>
          <w:szCs w:val="24"/>
          <w:lang w:val="sv-SE"/>
        </w:rPr>
      </w:pPr>
    </w:p>
    <w:p w:rsidR="00710D22" w:rsidRPr="00710D22" w:rsidRDefault="00710D22" w:rsidP="00710D22">
      <w:pPr>
        <w:pStyle w:val="ListParagraph"/>
        <w:ind w:left="426"/>
      </w:pPr>
    </w:p>
    <w:p w:rsidR="00F0181C" w:rsidRPr="00721894" w:rsidRDefault="00710D22" w:rsidP="00710D22">
      <w:pPr>
        <w:pStyle w:val="Caption"/>
        <w:rPr>
          <w:szCs w:val="24"/>
        </w:rPr>
      </w:pPr>
      <w:bookmarkStart w:id="52" w:name="_Toc481423287"/>
      <w:r>
        <w:t xml:space="preserve">Gambar </w:t>
      </w:r>
      <w:fldSimple w:instr=" STYLEREF 1 \s ">
        <w:r w:rsidR="00821BB7">
          <w:rPr>
            <w:noProof/>
          </w:rPr>
          <w:t>2</w:t>
        </w:r>
      </w:fldSimple>
      <w:r w:rsidR="004119DF">
        <w:t>.</w:t>
      </w:r>
      <w:r w:rsidR="001E783C">
        <w:fldChar w:fldCharType="begin"/>
      </w:r>
      <w:r w:rsidR="00726E9A">
        <w:instrText xml:space="preserve"> SEQ Gambar \* ARABIC \s 1 </w:instrText>
      </w:r>
      <w:r w:rsidR="001E783C">
        <w:fldChar w:fldCharType="separate"/>
      </w:r>
      <w:r w:rsidR="00821BB7">
        <w:rPr>
          <w:noProof/>
        </w:rPr>
        <w:t>4</w:t>
      </w:r>
      <w:r w:rsidR="001E783C">
        <w:fldChar w:fldCharType="end"/>
      </w:r>
      <w:r>
        <w:t xml:space="preserve">: </w:t>
      </w:r>
      <w:r>
        <w:rPr>
          <w:szCs w:val="24"/>
          <w:lang w:val="sv-SE"/>
        </w:rPr>
        <w:t>Notasi Kesatuan L</w:t>
      </w:r>
      <w:r w:rsidR="00F0181C" w:rsidRPr="00F604AA">
        <w:rPr>
          <w:szCs w:val="24"/>
          <w:lang w:val="sv-SE"/>
        </w:rPr>
        <w:t>uar</w:t>
      </w:r>
      <w:r w:rsidR="00F0181C">
        <w:rPr>
          <w:szCs w:val="24"/>
        </w:rPr>
        <w:t xml:space="preserve"> d</w:t>
      </w:r>
      <w:r w:rsidR="00F0181C" w:rsidRPr="00F604AA">
        <w:rPr>
          <w:szCs w:val="24"/>
        </w:rPr>
        <w:t>i DAD</w:t>
      </w:r>
      <w:bookmarkEnd w:id="52"/>
    </w:p>
    <w:p w:rsidR="00710D22" w:rsidRDefault="00F0181C" w:rsidP="004D1532">
      <w:pPr>
        <w:pStyle w:val="NoSpacing"/>
        <w:numPr>
          <w:ilvl w:val="0"/>
          <w:numId w:val="40"/>
        </w:numPr>
        <w:spacing w:line="480" w:lineRule="auto"/>
        <w:ind w:left="426" w:hanging="426"/>
        <w:rPr>
          <w:szCs w:val="24"/>
          <w:lang w:val="sv-SE"/>
        </w:rPr>
      </w:pPr>
      <w:r w:rsidRPr="00D30C08">
        <w:rPr>
          <w:iCs/>
          <w:szCs w:val="24"/>
          <w:lang w:val="sv-SE"/>
        </w:rPr>
        <w:t>Data</w:t>
      </w:r>
      <w:r w:rsidRPr="00475FD1">
        <w:rPr>
          <w:i/>
          <w:iCs/>
          <w:szCs w:val="24"/>
          <w:lang w:val="sv-SE"/>
        </w:rPr>
        <w:t xml:space="preserve"> flow</w:t>
      </w:r>
      <w:r w:rsidRPr="00475FD1">
        <w:rPr>
          <w:iCs/>
          <w:szCs w:val="24"/>
          <w:lang w:val="sv-SE"/>
        </w:rPr>
        <w:t xml:space="preserve"> (arus data)</w:t>
      </w:r>
      <w:r>
        <w:rPr>
          <w:iCs/>
          <w:szCs w:val="24"/>
          <w:lang w:val="sv-SE"/>
        </w:rPr>
        <w:t>.</w:t>
      </w:r>
    </w:p>
    <w:p w:rsidR="00F0181C" w:rsidRPr="00710D22" w:rsidRDefault="00F0181C" w:rsidP="00710D22">
      <w:pPr>
        <w:pStyle w:val="NoSpacing"/>
        <w:spacing w:line="480" w:lineRule="auto"/>
        <w:ind w:left="426"/>
        <w:rPr>
          <w:szCs w:val="24"/>
          <w:lang w:val="sv-SE"/>
        </w:rPr>
      </w:pPr>
      <w:r w:rsidRPr="00710D22">
        <w:rPr>
          <w:iCs/>
          <w:szCs w:val="24"/>
          <w:lang w:val="sv-SE"/>
        </w:rPr>
        <w:t>Arus data ini menunjukkan arus atau aliran data yang dapat berupa masuk</w:t>
      </w:r>
      <w:r w:rsidRPr="00710D22">
        <w:rPr>
          <w:iCs/>
          <w:szCs w:val="24"/>
        </w:rPr>
        <w:t>k</w:t>
      </w:r>
      <w:r w:rsidRPr="00710D22">
        <w:rPr>
          <w:iCs/>
          <w:szCs w:val="24"/>
          <w:lang w:val="sv-SE"/>
        </w:rPr>
        <w:t xml:space="preserve">an untuk sistem atau hasil dari proses sistem. </w:t>
      </w:r>
      <w:r w:rsidRPr="00710D22">
        <w:rPr>
          <w:szCs w:val="24"/>
          <w:lang w:val="sv-SE"/>
        </w:rPr>
        <w:t>. (Jogiyanto, HM. 2005  701)</w:t>
      </w:r>
    </w:p>
    <w:p w:rsidR="00F0181C" w:rsidRPr="00555631" w:rsidRDefault="001E783C" w:rsidP="00F0181C">
      <w:pPr>
        <w:pStyle w:val="NoSpacing"/>
        <w:spacing w:line="480" w:lineRule="auto"/>
        <w:rPr>
          <w:szCs w:val="24"/>
        </w:rPr>
      </w:pPr>
      <w:r>
        <w:rPr>
          <w:noProof/>
          <w:szCs w:val="24"/>
        </w:rPr>
        <w:pict>
          <v:line id="_x0000_s1168" style="position:absolute;left:0;text-align:left;z-index:-251592192" from="144.4pt,11.25pt" to="252.4pt,11.25pt" strokeweight="2.25pt">
            <v:stroke endarrow="block" endarrowwidth="wide" endarrowlength="long"/>
          </v:line>
        </w:pict>
      </w:r>
      <w:r w:rsidR="00F0181C" w:rsidRPr="00475FD1">
        <w:rPr>
          <w:szCs w:val="24"/>
          <w:lang w:val="sv-SE"/>
        </w:rPr>
        <w:tab/>
      </w:r>
      <w:r w:rsidR="00F0181C" w:rsidRPr="00475FD1">
        <w:rPr>
          <w:szCs w:val="24"/>
          <w:lang w:val="sv-SE"/>
        </w:rPr>
        <w:tab/>
      </w:r>
      <w:r w:rsidR="00F0181C" w:rsidRPr="00475FD1">
        <w:rPr>
          <w:szCs w:val="24"/>
          <w:lang w:val="sv-SE"/>
        </w:rPr>
        <w:tab/>
      </w:r>
      <w:r w:rsidR="00F0181C" w:rsidRPr="00475FD1">
        <w:rPr>
          <w:szCs w:val="24"/>
          <w:lang w:val="sv-SE"/>
        </w:rPr>
        <w:tab/>
      </w:r>
      <w:r w:rsidR="00F0181C" w:rsidRPr="00475FD1">
        <w:rPr>
          <w:szCs w:val="24"/>
          <w:lang w:val="sv-SE"/>
        </w:rPr>
        <w:tab/>
      </w:r>
    </w:p>
    <w:p w:rsidR="00F0181C" w:rsidRPr="00492D41" w:rsidRDefault="00710D22" w:rsidP="00710D22">
      <w:pPr>
        <w:pStyle w:val="Caption"/>
        <w:rPr>
          <w:szCs w:val="24"/>
        </w:rPr>
      </w:pPr>
      <w:bookmarkStart w:id="53" w:name="_Toc481423288"/>
      <w:r>
        <w:t xml:space="preserve">Gambar </w:t>
      </w:r>
      <w:fldSimple w:instr=" STYLEREF 1 \s ">
        <w:r w:rsidR="00821BB7">
          <w:rPr>
            <w:noProof/>
          </w:rPr>
          <w:t>2</w:t>
        </w:r>
      </w:fldSimple>
      <w:r w:rsidR="004119DF">
        <w:t>.</w:t>
      </w:r>
      <w:r w:rsidR="001E783C">
        <w:fldChar w:fldCharType="begin"/>
      </w:r>
      <w:r w:rsidR="00726E9A">
        <w:instrText xml:space="preserve"> SEQ Gambar \* ARABIC \s 1 </w:instrText>
      </w:r>
      <w:r w:rsidR="001E783C">
        <w:fldChar w:fldCharType="separate"/>
      </w:r>
      <w:r w:rsidR="00821BB7">
        <w:rPr>
          <w:noProof/>
        </w:rPr>
        <w:t>5</w:t>
      </w:r>
      <w:r w:rsidR="001E783C">
        <w:fldChar w:fldCharType="end"/>
      </w:r>
      <w:r>
        <w:t xml:space="preserve">: </w:t>
      </w:r>
      <w:r w:rsidR="00F0181C" w:rsidRPr="00F604AA">
        <w:rPr>
          <w:szCs w:val="24"/>
          <w:lang w:val="sv-SE"/>
        </w:rPr>
        <w:t>Arus Data</w:t>
      </w:r>
      <w:r w:rsidR="00F0181C">
        <w:rPr>
          <w:szCs w:val="24"/>
        </w:rPr>
        <w:t xml:space="preserve"> d</w:t>
      </w:r>
      <w:r w:rsidR="00F0181C" w:rsidRPr="00F604AA">
        <w:rPr>
          <w:szCs w:val="24"/>
        </w:rPr>
        <w:t>i DAD</w:t>
      </w:r>
      <w:bookmarkEnd w:id="53"/>
    </w:p>
    <w:p w:rsidR="00710D22" w:rsidRDefault="00F0181C" w:rsidP="004D1532">
      <w:pPr>
        <w:pStyle w:val="NoSpacing"/>
        <w:numPr>
          <w:ilvl w:val="0"/>
          <w:numId w:val="40"/>
        </w:numPr>
        <w:tabs>
          <w:tab w:val="left" w:pos="900"/>
        </w:tabs>
        <w:spacing w:line="480" w:lineRule="auto"/>
        <w:ind w:left="426" w:hanging="426"/>
        <w:rPr>
          <w:szCs w:val="24"/>
        </w:rPr>
      </w:pPr>
      <w:r w:rsidRPr="00475FD1">
        <w:rPr>
          <w:i/>
          <w:iCs/>
          <w:szCs w:val="24"/>
        </w:rPr>
        <w:t xml:space="preserve">Process </w:t>
      </w:r>
      <w:r w:rsidRPr="00475FD1">
        <w:rPr>
          <w:iCs/>
          <w:szCs w:val="24"/>
        </w:rPr>
        <w:t>(proses)</w:t>
      </w:r>
      <w:r>
        <w:rPr>
          <w:iCs/>
          <w:szCs w:val="24"/>
        </w:rPr>
        <w:t>.</w:t>
      </w:r>
    </w:p>
    <w:p w:rsidR="00F0181C" w:rsidRPr="00710D22" w:rsidRDefault="001E783C" w:rsidP="00710D22">
      <w:pPr>
        <w:pStyle w:val="NoSpacing"/>
        <w:tabs>
          <w:tab w:val="left" w:pos="900"/>
        </w:tabs>
        <w:spacing w:line="480" w:lineRule="auto"/>
        <w:ind w:left="426"/>
        <w:rPr>
          <w:szCs w:val="24"/>
        </w:rPr>
      </w:pPr>
      <w:r>
        <w:rPr>
          <w:noProof/>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2" type="#_x0000_t75" style="position:absolute;left:0;text-align:left;margin-left:144.4pt;margin-top:79.65pt;width:250.4pt;height:81.85pt;z-index:-251590144">
            <v:imagedata r:id="rId33" o:title=""/>
          </v:shape>
          <o:OLEObject Type="Embed" ProgID="Visio.Drawing.11" ShapeID="_x0000_s1172" DrawAspect="Content" ObjectID="_1555271140" r:id="rId34"/>
        </w:pict>
      </w:r>
      <w:r w:rsidR="00F0181C" w:rsidRPr="00710D22">
        <w:rPr>
          <w:iCs/>
          <w:szCs w:val="24"/>
        </w:rPr>
        <w:t>Suatu proses adalah kegiatan atau kerja yang dilakukan orang, mesin atau komputer dari hasil suatu arus data yang masuk ke dalam proses untuk dihasilkan arus da</w:t>
      </w:r>
      <w:r w:rsidR="00710D22">
        <w:rPr>
          <w:iCs/>
          <w:szCs w:val="24"/>
        </w:rPr>
        <w:t>ta yang akan keluar dari proses</w:t>
      </w:r>
      <w:r w:rsidR="00F0181C" w:rsidRPr="00710D22">
        <w:rPr>
          <w:szCs w:val="24"/>
          <w:lang w:val="sv-SE"/>
        </w:rPr>
        <w:t>. (Jogiyanto, HM. 2005  705)</w:t>
      </w:r>
    </w:p>
    <w:p w:rsidR="00F0181C" w:rsidRDefault="00F0181C" w:rsidP="00F0181C">
      <w:pPr>
        <w:pStyle w:val="NoSpacing"/>
        <w:spacing w:line="480" w:lineRule="auto"/>
        <w:rPr>
          <w:szCs w:val="24"/>
        </w:rPr>
      </w:pPr>
    </w:p>
    <w:p w:rsidR="00F0181C" w:rsidRPr="008930EE" w:rsidRDefault="00F0181C" w:rsidP="00F0181C">
      <w:pPr>
        <w:pStyle w:val="NoSpacing"/>
        <w:spacing w:line="480" w:lineRule="auto"/>
        <w:rPr>
          <w:szCs w:val="24"/>
        </w:rPr>
      </w:pPr>
    </w:p>
    <w:p w:rsidR="00710D22" w:rsidRDefault="00710D22" w:rsidP="00710D22"/>
    <w:p w:rsidR="00F0181C" w:rsidRDefault="00710D22" w:rsidP="00710D22">
      <w:pPr>
        <w:pStyle w:val="Caption"/>
        <w:rPr>
          <w:szCs w:val="24"/>
        </w:rPr>
      </w:pPr>
      <w:bookmarkStart w:id="54" w:name="_Toc481423289"/>
      <w:r>
        <w:t xml:space="preserve">Gambar </w:t>
      </w:r>
      <w:fldSimple w:instr=" STYLEREF 1 \s ">
        <w:r w:rsidR="00821BB7">
          <w:rPr>
            <w:noProof/>
          </w:rPr>
          <w:t>2</w:t>
        </w:r>
      </w:fldSimple>
      <w:r w:rsidR="004119DF">
        <w:t>.</w:t>
      </w:r>
      <w:r w:rsidR="001E783C">
        <w:fldChar w:fldCharType="begin"/>
      </w:r>
      <w:r w:rsidR="00726E9A">
        <w:instrText xml:space="preserve"> SEQ Gambar \* ARABIC \s 1 </w:instrText>
      </w:r>
      <w:r w:rsidR="001E783C">
        <w:fldChar w:fldCharType="separate"/>
      </w:r>
      <w:r w:rsidR="00821BB7">
        <w:rPr>
          <w:noProof/>
        </w:rPr>
        <w:t>6</w:t>
      </w:r>
      <w:r w:rsidR="001E783C">
        <w:fldChar w:fldCharType="end"/>
      </w:r>
      <w:r>
        <w:t xml:space="preserve">: </w:t>
      </w:r>
      <w:r w:rsidR="00F0181C" w:rsidRPr="00F604AA">
        <w:rPr>
          <w:szCs w:val="24"/>
          <w:lang w:val="sv-SE"/>
        </w:rPr>
        <w:t>Notasi Proses</w:t>
      </w:r>
      <w:r w:rsidR="00F0181C" w:rsidRPr="00F604AA">
        <w:rPr>
          <w:szCs w:val="24"/>
        </w:rPr>
        <w:t xml:space="preserve"> di DAD</w:t>
      </w:r>
      <w:bookmarkEnd w:id="54"/>
    </w:p>
    <w:p w:rsidR="00710D22" w:rsidRDefault="00F0181C" w:rsidP="004D1532">
      <w:pPr>
        <w:pStyle w:val="NoSpacing"/>
        <w:numPr>
          <w:ilvl w:val="0"/>
          <w:numId w:val="40"/>
        </w:numPr>
        <w:spacing w:line="480" w:lineRule="auto"/>
        <w:ind w:left="426" w:hanging="426"/>
        <w:rPr>
          <w:szCs w:val="24"/>
          <w:lang w:val="sv-SE"/>
        </w:rPr>
      </w:pPr>
      <w:r w:rsidRPr="00D30C08">
        <w:rPr>
          <w:iCs/>
          <w:szCs w:val="24"/>
          <w:lang w:val="sv-SE"/>
        </w:rPr>
        <w:t>Data</w:t>
      </w:r>
      <w:r w:rsidRPr="00475FD1">
        <w:rPr>
          <w:i/>
          <w:iCs/>
          <w:szCs w:val="24"/>
          <w:lang w:val="sv-SE"/>
        </w:rPr>
        <w:t xml:space="preserve"> store</w:t>
      </w:r>
      <w:r w:rsidRPr="00475FD1">
        <w:rPr>
          <w:iCs/>
          <w:szCs w:val="24"/>
          <w:lang w:val="sv-SE"/>
        </w:rPr>
        <w:t xml:space="preserve"> (simpanan data)</w:t>
      </w:r>
      <w:r>
        <w:rPr>
          <w:iCs/>
          <w:szCs w:val="24"/>
          <w:lang w:val="sv-SE"/>
        </w:rPr>
        <w:t>.</w:t>
      </w:r>
    </w:p>
    <w:p w:rsidR="00F0181C" w:rsidRPr="00710D22" w:rsidRDefault="001E783C" w:rsidP="00710D22">
      <w:pPr>
        <w:pStyle w:val="NoSpacing"/>
        <w:spacing w:line="480" w:lineRule="auto"/>
        <w:ind w:left="426"/>
        <w:rPr>
          <w:szCs w:val="24"/>
          <w:lang w:val="sv-SE"/>
        </w:rPr>
      </w:pPr>
      <w:r>
        <w:rPr>
          <w:noProof/>
          <w:szCs w:val="24"/>
        </w:rPr>
        <w:pict>
          <v:shapetype id="_x0000_t32" coordsize="21600,21600" o:spt="32" o:oned="t" path="m,l21600,21600e" filled="f">
            <v:path arrowok="t" fillok="f" o:connecttype="none"/>
            <o:lock v:ext="edit" shapetype="t"/>
          </v:shapetype>
          <v:shape id="_x0000_s1173" type="#_x0000_t32" style="position:absolute;left:0;text-align:left;margin-left:168.75pt;margin-top:70.55pt;width:0;height:32.85pt;flip:y;z-index:251727360" o:connectortype="straight" strokeweight="2.25pt"/>
        </w:pict>
      </w:r>
      <w:r>
        <w:rPr>
          <w:noProof/>
          <w:szCs w:val="24"/>
        </w:rPr>
        <w:pict>
          <v:group id="_x0000_s1169" style="position:absolute;left:0;text-align:left;margin-left:121.85pt;margin-top:59.1pt;width:199.2pt;height:54.75pt;z-index:-251591168" coordorigin="4591,12544" coordsize="3411,900">
            <v:rect id="_x0000_s1170" style="position:absolute;left:4591;top:12732;width:3291;height:540;mso-position-horizontal:center" strokeweight="2.25pt">
              <v:textbox style="mso-next-textbox:#_x0000_s1170">
                <w:txbxContent>
                  <w:p w:rsidR="006B427A" w:rsidRDefault="006B427A" w:rsidP="00F0181C">
                    <w:r>
                      <w:t>Media</w:t>
                    </w:r>
                    <w:r>
                      <w:tab/>
                      <w:t xml:space="preserve">   Nama Data store</w:t>
                    </w:r>
                  </w:p>
                </w:txbxContent>
              </v:textbox>
            </v:rect>
            <v:shapetype id="_x0000_t202" coordsize="21600,21600" o:spt="202" path="m,l,21600r21600,l21600,xe">
              <v:stroke joinstyle="miter"/>
              <v:path gradientshapeok="t" o:connecttype="rect"/>
            </v:shapetype>
            <v:shape id="_x0000_s1171" type="#_x0000_t202" style="position:absolute;left:7522;top:12544;width:480;height:900" strokecolor="white" strokeweight="2.25pt">
              <v:textbox style="mso-next-textbox:#_x0000_s1171">
                <w:txbxContent>
                  <w:p w:rsidR="006B427A" w:rsidRDefault="006B427A" w:rsidP="00F0181C"/>
                </w:txbxContent>
              </v:textbox>
            </v:shape>
          </v:group>
        </w:pict>
      </w:r>
      <w:r w:rsidR="00F0181C" w:rsidRPr="00710D22">
        <w:rPr>
          <w:szCs w:val="24"/>
          <w:lang w:val="sv-SE"/>
        </w:rPr>
        <w:t>Simpanan data pada DFD dapat disimbolkan dengan sepasang garis horisontal paralel yang tertutup disalah satu ujungnya. (Jogiyanto, HM. 2005  707)</w:t>
      </w:r>
    </w:p>
    <w:p w:rsidR="00710D22" w:rsidRDefault="00710D22" w:rsidP="00F0181C">
      <w:pPr>
        <w:rPr>
          <w:b/>
          <w:szCs w:val="24"/>
          <w:lang w:val="sv-SE"/>
        </w:rPr>
      </w:pPr>
    </w:p>
    <w:p w:rsidR="00F0181C" w:rsidRDefault="00710D22" w:rsidP="00710D22">
      <w:pPr>
        <w:pStyle w:val="Caption"/>
      </w:pPr>
      <w:bookmarkStart w:id="55" w:name="_Toc481423290"/>
      <w:r>
        <w:t xml:space="preserve">Gambar </w:t>
      </w:r>
      <w:fldSimple w:instr=" STYLEREF 1 \s ">
        <w:r w:rsidR="00821BB7">
          <w:rPr>
            <w:noProof/>
          </w:rPr>
          <w:t>2</w:t>
        </w:r>
      </w:fldSimple>
      <w:r w:rsidR="004119DF">
        <w:t>.</w:t>
      </w:r>
      <w:r w:rsidR="001E783C">
        <w:fldChar w:fldCharType="begin"/>
      </w:r>
      <w:r w:rsidR="00726E9A">
        <w:instrText xml:space="preserve"> SEQ Gambar \* ARABIC \s 1 </w:instrText>
      </w:r>
      <w:r w:rsidR="001E783C">
        <w:fldChar w:fldCharType="separate"/>
      </w:r>
      <w:r w:rsidR="00821BB7">
        <w:rPr>
          <w:noProof/>
        </w:rPr>
        <w:t>7</w:t>
      </w:r>
      <w:r w:rsidR="001E783C">
        <w:fldChar w:fldCharType="end"/>
      </w:r>
      <w:r>
        <w:t xml:space="preserve">: </w:t>
      </w:r>
      <w:r w:rsidR="00F0181C" w:rsidRPr="00F604AA">
        <w:rPr>
          <w:szCs w:val="24"/>
          <w:lang w:val="sv-SE"/>
        </w:rPr>
        <w:t>Notasi Simpanan Data</w:t>
      </w:r>
      <w:r w:rsidR="00F0181C" w:rsidRPr="00F604AA">
        <w:rPr>
          <w:szCs w:val="24"/>
        </w:rPr>
        <w:t xml:space="preserve"> di DAD</w:t>
      </w:r>
      <w:bookmarkEnd w:id="55"/>
    </w:p>
    <w:p w:rsidR="00964E97" w:rsidRDefault="00C922AE" w:rsidP="00F0181C">
      <w:pPr>
        <w:pStyle w:val="Heading3"/>
        <w:rPr>
          <w:lang w:eastAsia="ja-JP"/>
        </w:rPr>
      </w:pPr>
      <w:bookmarkStart w:id="56" w:name="_Toc480211711"/>
      <w:r>
        <w:rPr>
          <w:lang w:eastAsia="ja-JP"/>
        </w:rPr>
        <w:lastRenderedPageBreak/>
        <w:t>Desain Sistem</w:t>
      </w:r>
      <w:bookmarkEnd w:id="56"/>
    </w:p>
    <w:p w:rsidR="00F0181C" w:rsidRDefault="00C922AE" w:rsidP="00F0181C">
      <w:pPr>
        <w:ind w:firstLine="709"/>
        <w:rPr>
          <w:szCs w:val="24"/>
        </w:rPr>
      </w:pPr>
      <w:r w:rsidRPr="00475FD1">
        <w:t>Setelah tahap analisis sistem selesai dilakukan, maka analisis sistem telah mendapat gambaran dengan jelas apa yang harus dikerjakan. Tiba waktunya sekarang bagi analisis sistem untuk memikirkan bagaiamana membentuk sistem tersebut. Tahap ini disebut dengan desain sistem (</w:t>
      </w:r>
      <w:r>
        <w:rPr>
          <w:i/>
        </w:rPr>
        <w:t>system</w:t>
      </w:r>
      <w:r w:rsidRPr="00475FD1">
        <w:rPr>
          <w:i/>
        </w:rPr>
        <w:t xml:space="preserve"> design </w:t>
      </w:r>
      <w:r w:rsidRPr="00475FD1">
        <w:t>).</w:t>
      </w:r>
      <w:r w:rsidRPr="0092629D">
        <w:rPr>
          <w:i/>
          <w:szCs w:val="24"/>
        </w:rPr>
        <w:t>Whitten, et, al</w:t>
      </w:r>
      <w:r w:rsidR="00F0181C">
        <w:rPr>
          <w:szCs w:val="24"/>
        </w:rPr>
        <w:t>. (2004 : 34</w:t>
      </w:r>
      <w:r w:rsidRPr="00475FD1">
        <w:rPr>
          <w:szCs w:val="24"/>
        </w:rPr>
        <w:t xml:space="preserve">) mengungkapkan :” </w:t>
      </w:r>
      <w:r w:rsidRPr="00475FD1">
        <w:rPr>
          <w:i/>
          <w:szCs w:val="24"/>
        </w:rPr>
        <w:t xml:space="preserve">System design </w:t>
      </w:r>
      <w:r w:rsidRPr="00475FD1">
        <w:rPr>
          <w:szCs w:val="24"/>
        </w:rPr>
        <w:t>adalah spesifikasi atau in</w:t>
      </w:r>
      <w:r>
        <w:rPr>
          <w:szCs w:val="24"/>
        </w:rPr>
        <w:t>s</w:t>
      </w:r>
      <w:r w:rsidRPr="00475FD1">
        <w:rPr>
          <w:szCs w:val="24"/>
        </w:rPr>
        <w:t>truksi solusi yang teknis dan berbasis komputer untuk persyaratan bisnis yang diidentifikasikan dalam analisis sistem.”</w:t>
      </w:r>
    </w:p>
    <w:p w:rsidR="00F0181C" w:rsidRDefault="00C922AE" w:rsidP="00F0181C">
      <w:pPr>
        <w:ind w:firstLine="709"/>
        <w:rPr>
          <w:szCs w:val="24"/>
        </w:rPr>
      </w:pPr>
      <w:r w:rsidRPr="00475FD1">
        <w:rPr>
          <w:szCs w:val="24"/>
        </w:rPr>
        <w:t>Desain sistem adalah spesifikasi atau intruksi solusi yang teknis dan berbasis komputer untuk persyaratan bisnis yang diidentifkasikaan dalam analisis sistem.</w:t>
      </w:r>
      <w:r>
        <w:rPr>
          <w:szCs w:val="24"/>
        </w:rPr>
        <w:t>Driver teknologi sekarang (dan dimasa depan</w:t>
      </w:r>
      <w:r w:rsidRPr="00475FD1">
        <w:rPr>
          <w:szCs w:val="24"/>
        </w:rPr>
        <w:t>) paling berimpak pada proses dan keputusan desain sistem. Banyak organisasi mengidentifikasikan arsitektur teknologi informasi umum yang didasarkan pada driver-driver teknologi ini.Tahap desain sistem mempunyai dua tujuan utama, yaitu :</w:t>
      </w:r>
    </w:p>
    <w:p w:rsidR="00F0181C" w:rsidRPr="00F0181C" w:rsidRDefault="00C922AE" w:rsidP="004D1532">
      <w:pPr>
        <w:pStyle w:val="ListParagraph"/>
        <w:numPr>
          <w:ilvl w:val="0"/>
          <w:numId w:val="37"/>
        </w:numPr>
        <w:ind w:left="426" w:hanging="426"/>
      </w:pPr>
      <w:r w:rsidRPr="00F0181C">
        <w:rPr>
          <w:szCs w:val="24"/>
        </w:rPr>
        <w:t>Untuk meme</w:t>
      </w:r>
      <w:r w:rsidR="00F0181C">
        <w:rPr>
          <w:szCs w:val="24"/>
        </w:rPr>
        <w:t>nuhi kebutuhan kepada pemakai si</w:t>
      </w:r>
      <w:r w:rsidRPr="00F0181C">
        <w:rPr>
          <w:szCs w:val="24"/>
        </w:rPr>
        <w:t>ste</w:t>
      </w:r>
      <w:r w:rsidR="00F0181C">
        <w:rPr>
          <w:szCs w:val="24"/>
        </w:rPr>
        <w:t>m.</w:t>
      </w:r>
    </w:p>
    <w:p w:rsidR="00F0181C" w:rsidRPr="00F0181C" w:rsidRDefault="00C922AE" w:rsidP="004D1532">
      <w:pPr>
        <w:pStyle w:val="ListParagraph"/>
        <w:numPr>
          <w:ilvl w:val="0"/>
          <w:numId w:val="37"/>
        </w:numPr>
        <w:ind w:left="426" w:hanging="426"/>
      </w:pPr>
      <w:r w:rsidRPr="00F0181C">
        <w:rPr>
          <w:szCs w:val="24"/>
        </w:rPr>
        <w:t>Untuk memberikan gambaran yang jelas dan rancang bangun yang lengkap      kepada pemogram computer dan ahli-ahli teknik lainnya.</w:t>
      </w:r>
    </w:p>
    <w:p w:rsidR="00F0181C" w:rsidRDefault="00C922AE" w:rsidP="00F0181C">
      <w:pPr>
        <w:ind w:firstLine="709"/>
        <w:rPr>
          <w:szCs w:val="24"/>
        </w:rPr>
      </w:pPr>
      <w:r w:rsidRPr="00F0181C">
        <w:rPr>
          <w:szCs w:val="24"/>
        </w:rPr>
        <w:t>Perancangan sistem adalah suatu keinginan membuat desain teknis yang berdasarkan evaluasi yang dilakukan pada kegiatan analisis. Perancangan disini dimaksudkan sebagai proses pemahaman dan perancangan suatu sistem berbasis computer yang akan menghasilkan komputerisasi.</w:t>
      </w:r>
      <w:r w:rsidRPr="00475FD1">
        <w:rPr>
          <w:szCs w:val="24"/>
        </w:rPr>
        <w:t xml:space="preserve">Dengan demikian, suatu kegiatan perancangan sistem bertujuan untuk menghasilkan suatu sistem komputerisasi. Komputerisasi adalah suatu kegiatan atau sistem pengolahan data </w:t>
      </w:r>
      <w:r w:rsidRPr="00475FD1">
        <w:rPr>
          <w:szCs w:val="24"/>
        </w:rPr>
        <w:lastRenderedPageBreak/>
        <w:t>dengan menggunakan komputer</w:t>
      </w:r>
      <w:r w:rsidR="002D5359">
        <w:rPr>
          <w:szCs w:val="24"/>
        </w:rPr>
        <w:t xml:space="preserve"> </w:t>
      </w:r>
      <w:r w:rsidRPr="00475FD1">
        <w:rPr>
          <w:szCs w:val="24"/>
        </w:rPr>
        <w:t>sebagai alat bantu. Perancangan sistem dilakukan setelah tahap analisis sistem selesai dilaksanak</w:t>
      </w:r>
      <w:r>
        <w:rPr>
          <w:szCs w:val="24"/>
        </w:rPr>
        <w:t>an yang kemudian akan menghasil</w:t>
      </w:r>
      <w:r w:rsidRPr="00475FD1">
        <w:rPr>
          <w:szCs w:val="24"/>
        </w:rPr>
        <w:t>k</w:t>
      </w:r>
      <w:r>
        <w:rPr>
          <w:szCs w:val="24"/>
        </w:rPr>
        <w:t>a</w:t>
      </w:r>
      <w:r w:rsidRPr="00475FD1">
        <w:rPr>
          <w:szCs w:val="24"/>
        </w:rPr>
        <w:t>n output berupa kebutuhan yang akan dijadikan dasar untuk merancang sistem tersebut.</w:t>
      </w:r>
    </w:p>
    <w:p w:rsidR="00C922AE" w:rsidRPr="00F0181C" w:rsidRDefault="00C922AE" w:rsidP="00F0181C">
      <w:pPr>
        <w:ind w:firstLine="709"/>
      </w:pPr>
      <w:r w:rsidRPr="00475FD1">
        <w:rPr>
          <w:szCs w:val="24"/>
        </w:rPr>
        <w:t>Perancangan sistem terbagi dua, yaitu :</w:t>
      </w:r>
    </w:p>
    <w:p w:rsidR="00F0181C" w:rsidRDefault="00C922AE" w:rsidP="004D1532">
      <w:pPr>
        <w:pStyle w:val="NoSpacing"/>
        <w:numPr>
          <w:ilvl w:val="0"/>
          <w:numId w:val="38"/>
        </w:numPr>
        <w:spacing w:line="480" w:lineRule="auto"/>
        <w:ind w:left="426" w:hanging="426"/>
        <w:rPr>
          <w:szCs w:val="24"/>
        </w:rPr>
      </w:pPr>
      <w:r w:rsidRPr="00475FD1">
        <w:rPr>
          <w:szCs w:val="24"/>
        </w:rPr>
        <w:t>Per</w:t>
      </w:r>
      <w:r>
        <w:rPr>
          <w:szCs w:val="24"/>
        </w:rPr>
        <w:t>a</w:t>
      </w:r>
      <w:r w:rsidRPr="00475FD1">
        <w:rPr>
          <w:szCs w:val="24"/>
        </w:rPr>
        <w:t>ncangan konseptual</w:t>
      </w:r>
      <w:r>
        <w:rPr>
          <w:szCs w:val="24"/>
        </w:rPr>
        <w:t>.</w:t>
      </w:r>
    </w:p>
    <w:p w:rsidR="00C922AE" w:rsidRPr="00475FD1" w:rsidRDefault="00C922AE" w:rsidP="00F0181C">
      <w:pPr>
        <w:pStyle w:val="NoSpacing"/>
        <w:spacing w:line="480" w:lineRule="auto"/>
        <w:ind w:left="426"/>
        <w:rPr>
          <w:szCs w:val="24"/>
        </w:rPr>
      </w:pPr>
      <w:r w:rsidRPr="00F0181C">
        <w:rPr>
          <w:szCs w:val="24"/>
        </w:rPr>
        <w:t>Perancangan konseptual sering kali disebut dengan perancangan logis. Pada perancangan ini, kebutuhan pemakai dan pemecahan masalah yang teridentifikasi selama tahap analisis sistem mulai dibuat untuk diimplementasikan. Ada tiga langkah penting yang dilakukan dalam perancangan konseptual, yaitu evaluasi alternatif rancangan, penyiapan spesifikasi rancangan, dan penyiapan laporan rancangan sistem secara konseptual.</w:t>
      </w:r>
      <w:r w:rsidR="002D5359">
        <w:rPr>
          <w:szCs w:val="24"/>
        </w:rPr>
        <w:t xml:space="preserve"> </w:t>
      </w:r>
      <w:r w:rsidRPr="00475FD1">
        <w:rPr>
          <w:szCs w:val="24"/>
        </w:rPr>
        <w:t xml:space="preserve">Menurut </w:t>
      </w:r>
      <w:r w:rsidRPr="0092629D">
        <w:rPr>
          <w:i/>
          <w:szCs w:val="24"/>
        </w:rPr>
        <w:t>Romney, et al</w:t>
      </w:r>
      <w:r w:rsidRPr="00475FD1">
        <w:rPr>
          <w:szCs w:val="24"/>
        </w:rPr>
        <w:t>. 1997 dalam abdul kadir (2003 :407 ) evaluasi yang dilakukan mengandung hal-hal berikut :</w:t>
      </w:r>
    </w:p>
    <w:p w:rsidR="00F0181C" w:rsidRDefault="00C922AE" w:rsidP="004D1532">
      <w:pPr>
        <w:pStyle w:val="NoSpacing"/>
        <w:numPr>
          <w:ilvl w:val="0"/>
          <w:numId w:val="17"/>
        </w:numPr>
        <w:spacing w:line="480" w:lineRule="auto"/>
        <w:ind w:left="851" w:hanging="425"/>
        <w:rPr>
          <w:szCs w:val="24"/>
        </w:rPr>
      </w:pPr>
      <w:r w:rsidRPr="00475FD1">
        <w:rPr>
          <w:szCs w:val="24"/>
        </w:rPr>
        <w:t>Bagaiamana alternatif-alternatif tersebut memenuhi sasaran sistem dan organisasi dengan baik ?</w:t>
      </w:r>
    </w:p>
    <w:p w:rsidR="00F0181C" w:rsidRDefault="00C922AE" w:rsidP="004D1532">
      <w:pPr>
        <w:pStyle w:val="NoSpacing"/>
        <w:numPr>
          <w:ilvl w:val="0"/>
          <w:numId w:val="17"/>
        </w:numPr>
        <w:spacing w:line="480" w:lineRule="auto"/>
        <w:ind w:left="851" w:hanging="425"/>
        <w:rPr>
          <w:szCs w:val="24"/>
        </w:rPr>
      </w:pPr>
      <w:r w:rsidRPr="00F0181C">
        <w:rPr>
          <w:szCs w:val="24"/>
        </w:rPr>
        <w:t>Bagaimana alternatif-alternatif tersebut memenuhi kebutuhan pemakai dengan baik ?</w:t>
      </w:r>
    </w:p>
    <w:p w:rsidR="00F0181C" w:rsidRDefault="00C922AE" w:rsidP="004D1532">
      <w:pPr>
        <w:pStyle w:val="NoSpacing"/>
        <w:numPr>
          <w:ilvl w:val="0"/>
          <w:numId w:val="17"/>
        </w:numPr>
        <w:spacing w:line="480" w:lineRule="auto"/>
        <w:ind w:left="851" w:hanging="425"/>
        <w:rPr>
          <w:szCs w:val="24"/>
        </w:rPr>
      </w:pPr>
      <w:r w:rsidRPr="00F0181C">
        <w:rPr>
          <w:szCs w:val="24"/>
        </w:rPr>
        <w:t>Apakah alternatif-alternatif tersebut layak secara ekonomi ?</w:t>
      </w:r>
    </w:p>
    <w:p w:rsidR="00F0181C" w:rsidRDefault="00C922AE" w:rsidP="004D1532">
      <w:pPr>
        <w:pStyle w:val="NoSpacing"/>
        <w:numPr>
          <w:ilvl w:val="0"/>
          <w:numId w:val="17"/>
        </w:numPr>
        <w:spacing w:line="480" w:lineRule="auto"/>
        <w:ind w:left="851" w:hanging="425"/>
        <w:rPr>
          <w:szCs w:val="24"/>
        </w:rPr>
      </w:pPr>
      <w:r w:rsidRPr="00F0181C">
        <w:rPr>
          <w:szCs w:val="24"/>
        </w:rPr>
        <w:t>Apa saja keuntungan dan masing- masing ?</w:t>
      </w:r>
    </w:p>
    <w:p w:rsidR="00C922AE" w:rsidRPr="00F0181C" w:rsidRDefault="00C922AE" w:rsidP="00F0181C">
      <w:pPr>
        <w:pStyle w:val="NoSpacing"/>
        <w:spacing w:line="480" w:lineRule="auto"/>
        <w:ind w:left="426"/>
        <w:rPr>
          <w:szCs w:val="24"/>
        </w:rPr>
      </w:pPr>
      <w:r w:rsidRPr="00F0181C">
        <w:rPr>
          <w:szCs w:val="24"/>
        </w:rPr>
        <w:t>Setelah alternatif rancangan dipilih, tahap selanjutnya adalah penyiapan  spesikasi rancangan, yang mencakup elemen- elemen sebagai berikut :</w:t>
      </w:r>
    </w:p>
    <w:p w:rsidR="00F0181C" w:rsidRDefault="00C922AE" w:rsidP="004D1532">
      <w:pPr>
        <w:pStyle w:val="NoSpacing"/>
        <w:numPr>
          <w:ilvl w:val="0"/>
          <w:numId w:val="18"/>
        </w:numPr>
        <w:spacing w:line="480" w:lineRule="auto"/>
        <w:ind w:left="851" w:hanging="425"/>
        <w:rPr>
          <w:szCs w:val="24"/>
        </w:rPr>
      </w:pPr>
      <w:r w:rsidRPr="00475FD1">
        <w:rPr>
          <w:szCs w:val="24"/>
        </w:rPr>
        <w:lastRenderedPageBreak/>
        <w:t>Keluaran</w:t>
      </w:r>
      <w:r>
        <w:rPr>
          <w:szCs w:val="24"/>
        </w:rPr>
        <w:t>.</w:t>
      </w:r>
      <w:r w:rsidRPr="00F0181C">
        <w:rPr>
          <w:szCs w:val="24"/>
        </w:rPr>
        <w:t>Rancangan laporan mencakup frekuensi laporan (harian, mingguan, dsb ), isi laporan , dan laporan cukup ditampilkan pada layar atau perlu dicetak.</w:t>
      </w:r>
    </w:p>
    <w:p w:rsidR="00F0181C" w:rsidRDefault="00C922AE" w:rsidP="004D1532">
      <w:pPr>
        <w:pStyle w:val="NoSpacing"/>
        <w:numPr>
          <w:ilvl w:val="0"/>
          <w:numId w:val="18"/>
        </w:numPr>
        <w:spacing w:line="480" w:lineRule="auto"/>
        <w:ind w:left="851" w:hanging="425"/>
        <w:rPr>
          <w:szCs w:val="24"/>
        </w:rPr>
      </w:pPr>
      <w:r w:rsidRPr="00F0181C">
        <w:rPr>
          <w:szCs w:val="24"/>
        </w:rPr>
        <w:t>Penyiapan data.Dalam hal ini, semua data yang diperlukan untuk membentuk laporan ditentukan lebih detail,termasuk ukuran data dan letaknya dalam berkas.</w:t>
      </w:r>
    </w:p>
    <w:p w:rsidR="00F0181C" w:rsidRDefault="00C922AE" w:rsidP="004D1532">
      <w:pPr>
        <w:pStyle w:val="NoSpacing"/>
        <w:numPr>
          <w:ilvl w:val="0"/>
          <w:numId w:val="18"/>
        </w:numPr>
        <w:spacing w:line="480" w:lineRule="auto"/>
        <w:ind w:left="851" w:hanging="425"/>
        <w:rPr>
          <w:szCs w:val="24"/>
        </w:rPr>
      </w:pPr>
      <w:r w:rsidRPr="00F0181C">
        <w:rPr>
          <w:szCs w:val="24"/>
        </w:rPr>
        <w:t>Masukan.Rancangan masukan meliputi data yang perlu dimasukan kedalam sistem.</w:t>
      </w:r>
    </w:p>
    <w:p w:rsidR="00C922AE" w:rsidRPr="00F0181C" w:rsidRDefault="00C922AE" w:rsidP="004D1532">
      <w:pPr>
        <w:pStyle w:val="NoSpacing"/>
        <w:numPr>
          <w:ilvl w:val="0"/>
          <w:numId w:val="18"/>
        </w:numPr>
        <w:spacing w:line="480" w:lineRule="auto"/>
        <w:ind w:left="851" w:hanging="425"/>
        <w:rPr>
          <w:szCs w:val="24"/>
        </w:rPr>
      </w:pPr>
      <w:r w:rsidRPr="00F0181C">
        <w:rPr>
          <w:szCs w:val="24"/>
        </w:rPr>
        <w:t>Prosedur pemrosesan dan operasi.Rancangan ini menjelaskan bagaimana data dimasukan diproses dan disimpan dalam rangka untuk menghasilkan laporan.</w:t>
      </w:r>
    </w:p>
    <w:p w:rsidR="00F0181C" w:rsidRDefault="00C922AE" w:rsidP="004D1532">
      <w:pPr>
        <w:pStyle w:val="NoSpacing"/>
        <w:numPr>
          <w:ilvl w:val="0"/>
          <w:numId w:val="38"/>
        </w:numPr>
        <w:spacing w:line="480" w:lineRule="auto"/>
        <w:ind w:left="426" w:hanging="426"/>
        <w:rPr>
          <w:szCs w:val="24"/>
        </w:rPr>
      </w:pPr>
      <w:r w:rsidRPr="00475FD1">
        <w:rPr>
          <w:szCs w:val="24"/>
        </w:rPr>
        <w:t>Perancangan fisik</w:t>
      </w:r>
      <w:r>
        <w:rPr>
          <w:szCs w:val="24"/>
        </w:rPr>
        <w:t>.</w:t>
      </w:r>
    </w:p>
    <w:p w:rsidR="00C922AE" w:rsidRPr="006E70CE" w:rsidRDefault="002D5359" w:rsidP="00F0181C">
      <w:pPr>
        <w:pStyle w:val="NoSpacing"/>
        <w:spacing w:line="480" w:lineRule="auto"/>
        <w:ind w:left="426"/>
        <w:rPr>
          <w:szCs w:val="24"/>
        </w:rPr>
      </w:pPr>
      <w:r>
        <w:rPr>
          <w:szCs w:val="24"/>
        </w:rPr>
        <w:t>Pada perancanga</w:t>
      </w:r>
      <w:r w:rsidR="00C922AE" w:rsidRPr="00F0181C">
        <w:rPr>
          <w:szCs w:val="24"/>
        </w:rPr>
        <w:t>n ini, rancangan yang masih bersifat konsep diterjemahkan dalam bentuk fisik sehingga terbentuk spesifikasi lengkap tentang modul sistem dan antarmuka antar modul, serta rancangan basis data secara fisik.</w:t>
      </w:r>
      <w:r>
        <w:rPr>
          <w:szCs w:val="24"/>
        </w:rPr>
        <w:t xml:space="preserve"> </w:t>
      </w:r>
      <w:r w:rsidR="00C922AE" w:rsidRPr="00475FD1">
        <w:rPr>
          <w:szCs w:val="24"/>
        </w:rPr>
        <w:t>Beberapa hasil akhir setelah t</w:t>
      </w:r>
      <w:r w:rsidR="00F0181C">
        <w:rPr>
          <w:szCs w:val="24"/>
        </w:rPr>
        <w:t>ahap perancangan fisik berakhir</w:t>
      </w:r>
      <w:r w:rsidR="00C922AE" w:rsidRPr="00475FD1">
        <w:rPr>
          <w:szCs w:val="24"/>
        </w:rPr>
        <w:t>:</w:t>
      </w:r>
    </w:p>
    <w:p w:rsidR="00F0181C" w:rsidRDefault="00C922AE" w:rsidP="004D1532">
      <w:pPr>
        <w:pStyle w:val="NoSpacing"/>
        <w:numPr>
          <w:ilvl w:val="0"/>
          <w:numId w:val="19"/>
        </w:numPr>
        <w:spacing w:line="480" w:lineRule="auto"/>
        <w:ind w:left="851" w:hanging="425"/>
        <w:rPr>
          <w:szCs w:val="24"/>
        </w:rPr>
      </w:pPr>
      <w:r w:rsidRPr="00475FD1">
        <w:rPr>
          <w:szCs w:val="24"/>
        </w:rPr>
        <w:t>Rancangan keluaran</w:t>
      </w:r>
      <w:r>
        <w:rPr>
          <w:szCs w:val="24"/>
        </w:rPr>
        <w:t>.</w:t>
      </w:r>
      <w:r w:rsidR="002D5359">
        <w:rPr>
          <w:szCs w:val="24"/>
        </w:rPr>
        <w:t xml:space="preserve"> </w:t>
      </w:r>
      <w:r w:rsidRPr="00F0181C">
        <w:rPr>
          <w:szCs w:val="24"/>
        </w:rPr>
        <w:t>Rancangan keluaran berupa bentuk laporan dan rancangan dokumen</w:t>
      </w:r>
    </w:p>
    <w:p w:rsidR="00F0181C" w:rsidRDefault="00C922AE" w:rsidP="004D1532">
      <w:pPr>
        <w:pStyle w:val="NoSpacing"/>
        <w:numPr>
          <w:ilvl w:val="0"/>
          <w:numId w:val="19"/>
        </w:numPr>
        <w:spacing w:line="480" w:lineRule="auto"/>
        <w:ind w:left="851" w:hanging="425"/>
        <w:rPr>
          <w:szCs w:val="24"/>
        </w:rPr>
      </w:pPr>
      <w:r w:rsidRPr="00F0181C">
        <w:rPr>
          <w:szCs w:val="24"/>
        </w:rPr>
        <w:t>Rancangan masukan.</w:t>
      </w:r>
      <w:r w:rsidR="002D5359">
        <w:rPr>
          <w:szCs w:val="24"/>
        </w:rPr>
        <w:t xml:space="preserve"> </w:t>
      </w:r>
      <w:r w:rsidRPr="00F0181C">
        <w:rPr>
          <w:szCs w:val="24"/>
        </w:rPr>
        <w:t>Rancangan masukan berupa rancangan layar untuk pemasukan data.</w:t>
      </w:r>
    </w:p>
    <w:p w:rsidR="00F0181C" w:rsidRDefault="00C922AE" w:rsidP="004D1532">
      <w:pPr>
        <w:pStyle w:val="NoSpacing"/>
        <w:numPr>
          <w:ilvl w:val="0"/>
          <w:numId w:val="19"/>
        </w:numPr>
        <w:spacing w:line="480" w:lineRule="auto"/>
        <w:ind w:left="851" w:hanging="425"/>
        <w:rPr>
          <w:szCs w:val="24"/>
        </w:rPr>
      </w:pPr>
      <w:r w:rsidRPr="00F0181C">
        <w:rPr>
          <w:szCs w:val="24"/>
        </w:rPr>
        <w:t>Rancangan antarmuka pemakai dengan sistem.Rancangan ini berupa rancangan inte</w:t>
      </w:r>
      <w:r w:rsidR="002D5359">
        <w:rPr>
          <w:szCs w:val="24"/>
        </w:rPr>
        <w:t xml:space="preserve">raksi antara pemakai dan sistem. </w:t>
      </w:r>
      <w:r w:rsidRPr="00F0181C">
        <w:rPr>
          <w:szCs w:val="24"/>
        </w:rPr>
        <w:t>Misalnya : berupa menu, ikon, dan lain-lain.</w:t>
      </w:r>
    </w:p>
    <w:p w:rsidR="00F0181C" w:rsidRDefault="00C922AE" w:rsidP="004D1532">
      <w:pPr>
        <w:pStyle w:val="NoSpacing"/>
        <w:numPr>
          <w:ilvl w:val="0"/>
          <w:numId w:val="19"/>
        </w:numPr>
        <w:spacing w:line="480" w:lineRule="auto"/>
        <w:ind w:left="851" w:hanging="425"/>
        <w:rPr>
          <w:szCs w:val="24"/>
        </w:rPr>
      </w:pPr>
      <w:r w:rsidRPr="00F0181C">
        <w:rPr>
          <w:szCs w:val="24"/>
        </w:rPr>
        <w:lastRenderedPageBreak/>
        <w:t xml:space="preserve">Rancangan </w:t>
      </w:r>
      <w:r w:rsidRPr="00F0181C">
        <w:rPr>
          <w:i/>
          <w:szCs w:val="24"/>
        </w:rPr>
        <w:t>platform.</w:t>
      </w:r>
      <w:r w:rsidRPr="00F0181C">
        <w:rPr>
          <w:szCs w:val="24"/>
        </w:rPr>
        <w:t xml:space="preserve">Rancangan ini berupa rancangan yang menentukan </w:t>
      </w:r>
      <w:r w:rsidRPr="00F0181C">
        <w:rPr>
          <w:i/>
          <w:szCs w:val="24"/>
        </w:rPr>
        <w:t>hardware</w:t>
      </w:r>
      <w:r w:rsidRPr="00F0181C">
        <w:rPr>
          <w:szCs w:val="24"/>
        </w:rPr>
        <w:t xml:space="preserve">(perangkat keras) dan </w:t>
      </w:r>
      <w:r w:rsidRPr="00F0181C">
        <w:rPr>
          <w:i/>
          <w:szCs w:val="24"/>
        </w:rPr>
        <w:t xml:space="preserve">software </w:t>
      </w:r>
      <w:r w:rsidRPr="00F0181C">
        <w:rPr>
          <w:szCs w:val="24"/>
        </w:rPr>
        <w:t>(perangkat lunak) yang akan digunakan.</w:t>
      </w:r>
    </w:p>
    <w:p w:rsidR="00F0181C" w:rsidRDefault="00C922AE" w:rsidP="004D1532">
      <w:pPr>
        <w:pStyle w:val="NoSpacing"/>
        <w:numPr>
          <w:ilvl w:val="0"/>
          <w:numId w:val="19"/>
        </w:numPr>
        <w:spacing w:line="480" w:lineRule="auto"/>
        <w:ind w:left="851" w:hanging="425"/>
        <w:rPr>
          <w:szCs w:val="24"/>
        </w:rPr>
      </w:pPr>
      <w:r w:rsidRPr="00F0181C">
        <w:rPr>
          <w:szCs w:val="24"/>
        </w:rPr>
        <w:t>Rancangan ini berupa rancangan-rancangan berkas dalam basis data, termasuk penentuan kapasitas masing-masing.</w:t>
      </w:r>
    </w:p>
    <w:p w:rsidR="00F0181C" w:rsidRDefault="00C922AE" w:rsidP="004D1532">
      <w:pPr>
        <w:pStyle w:val="NoSpacing"/>
        <w:numPr>
          <w:ilvl w:val="0"/>
          <w:numId w:val="19"/>
        </w:numPr>
        <w:spacing w:line="480" w:lineRule="auto"/>
        <w:ind w:left="851" w:hanging="425"/>
        <w:rPr>
          <w:szCs w:val="24"/>
        </w:rPr>
      </w:pPr>
      <w:r w:rsidRPr="00F0181C">
        <w:rPr>
          <w:szCs w:val="24"/>
        </w:rPr>
        <w:t>Rancangan modul.</w:t>
      </w:r>
      <w:r w:rsidR="002D5359">
        <w:rPr>
          <w:szCs w:val="24"/>
        </w:rPr>
        <w:t xml:space="preserve"> </w:t>
      </w:r>
      <w:r w:rsidRPr="00F0181C">
        <w:rPr>
          <w:szCs w:val="24"/>
        </w:rPr>
        <w:t>Rancangan ini berupa rancangan program yang dilengkapi dengan algortima (cara modul/program bekerja).</w:t>
      </w:r>
    </w:p>
    <w:p w:rsidR="00F0181C" w:rsidRDefault="00C922AE" w:rsidP="004D1532">
      <w:pPr>
        <w:pStyle w:val="NoSpacing"/>
        <w:numPr>
          <w:ilvl w:val="0"/>
          <w:numId w:val="19"/>
        </w:numPr>
        <w:spacing w:line="480" w:lineRule="auto"/>
        <w:ind w:left="851" w:hanging="425"/>
        <w:rPr>
          <w:szCs w:val="24"/>
        </w:rPr>
      </w:pPr>
      <w:r w:rsidRPr="00F0181C">
        <w:rPr>
          <w:szCs w:val="24"/>
        </w:rPr>
        <w:t>Rancangan control.</w:t>
      </w:r>
      <w:r w:rsidR="002D5359">
        <w:rPr>
          <w:szCs w:val="24"/>
        </w:rPr>
        <w:t xml:space="preserve"> </w:t>
      </w:r>
      <w:r w:rsidRPr="00F0181C">
        <w:rPr>
          <w:szCs w:val="24"/>
        </w:rPr>
        <w:t>Rancangan ini berupa rancangan kontrol-kontrol yang dugunakan dalam sistem seperti validasi, otorisasi,audit data.</w:t>
      </w:r>
    </w:p>
    <w:p w:rsidR="00F0181C" w:rsidRDefault="00C922AE" w:rsidP="004D1532">
      <w:pPr>
        <w:pStyle w:val="NoSpacing"/>
        <w:numPr>
          <w:ilvl w:val="0"/>
          <w:numId w:val="19"/>
        </w:numPr>
        <w:spacing w:line="480" w:lineRule="auto"/>
        <w:ind w:left="851" w:hanging="425"/>
        <w:rPr>
          <w:szCs w:val="24"/>
        </w:rPr>
      </w:pPr>
      <w:r w:rsidRPr="00F0181C">
        <w:rPr>
          <w:szCs w:val="24"/>
        </w:rPr>
        <w:t>Dokumentasi.</w:t>
      </w:r>
      <w:r w:rsidR="002D5359">
        <w:rPr>
          <w:szCs w:val="24"/>
        </w:rPr>
        <w:t xml:space="preserve"> </w:t>
      </w:r>
      <w:r w:rsidRPr="00F0181C">
        <w:rPr>
          <w:szCs w:val="24"/>
        </w:rPr>
        <w:t>Berupa hasil dokumentasi hingga tahap perancangan fisik.</w:t>
      </w:r>
    </w:p>
    <w:p w:rsidR="00F0181C" w:rsidRDefault="00C922AE" w:rsidP="004D1532">
      <w:pPr>
        <w:pStyle w:val="NoSpacing"/>
        <w:numPr>
          <w:ilvl w:val="0"/>
          <w:numId w:val="19"/>
        </w:numPr>
        <w:spacing w:line="480" w:lineRule="auto"/>
        <w:ind w:left="851" w:hanging="425"/>
        <w:rPr>
          <w:szCs w:val="24"/>
        </w:rPr>
      </w:pPr>
      <w:r w:rsidRPr="00F0181C">
        <w:rPr>
          <w:szCs w:val="24"/>
        </w:rPr>
        <w:t>Rencana pengujian.</w:t>
      </w:r>
      <w:r w:rsidR="002D5359">
        <w:rPr>
          <w:szCs w:val="24"/>
        </w:rPr>
        <w:t xml:space="preserve"> </w:t>
      </w:r>
      <w:r w:rsidRPr="00F0181C">
        <w:rPr>
          <w:szCs w:val="24"/>
        </w:rPr>
        <w:t>Berupa rencana yang dipakai untuk menguji sistem.</w:t>
      </w:r>
    </w:p>
    <w:p w:rsidR="00F0181C" w:rsidRDefault="00C922AE" w:rsidP="004D1532">
      <w:pPr>
        <w:pStyle w:val="NoSpacing"/>
        <w:numPr>
          <w:ilvl w:val="0"/>
          <w:numId w:val="19"/>
        </w:numPr>
        <w:spacing w:line="480" w:lineRule="auto"/>
        <w:ind w:left="851" w:hanging="425"/>
        <w:rPr>
          <w:szCs w:val="24"/>
        </w:rPr>
      </w:pPr>
      <w:r w:rsidRPr="00F0181C">
        <w:rPr>
          <w:szCs w:val="24"/>
        </w:rPr>
        <w:t>Rencana konversi.</w:t>
      </w:r>
      <w:r w:rsidR="002D5359">
        <w:rPr>
          <w:szCs w:val="24"/>
        </w:rPr>
        <w:t xml:space="preserve"> </w:t>
      </w:r>
      <w:r w:rsidRPr="00F0181C">
        <w:rPr>
          <w:szCs w:val="24"/>
        </w:rPr>
        <w:t>Berupa rencana untuk menerapkan sistem baru terhadap sistem lama.</w:t>
      </w:r>
    </w:p>
    <w:p w:rsidR="00C922AE" w:rsidRPr="00F0181C" w:rsidRDefault="00C922AE" w:rsidP="00F0181C">
      <w:pPr>
        <w:pStyle w:val="NoSpacing"/>
        <w:spacing w:line="480" w:lineRule="auto"/>
        <w:ind w:left="426"/>
        <w:rPr>
          <w:szCs w:val="24"/>
        </w:rPr>
      </w:pPr>
      <w:r w:rsidRPr="00F0181C">
        <w:rPr>
          <w:szCs w:val="24"/>
        </w:rPr>
        <w:t>Dalam perancangan sistem yang baik melalui tahapan-tahapan sebagai berikut:</w:t>
      </w:r>
    </w:p>
    <w:p w:rsidR="00F0181C" w:rsidRDefault="00C922AE" w:rsidP="004D1532">
      <w:pPr>
        <w:pStyle w:val="NoSpacing"/>
        <w:numPr>
          <w:ilvl w:val="0"/>
          <w:numId w:val="20"/>
        </w:numPr>
        <w:spacing w:line="480" w:lineRule="auto"/>
        <w:ind w:left="900" w:hanging="474"/>
        <w:rPr>
          <w:szCs w:val="24"/>
        </w:rPr>
      </w:pPr>
      <w:r w:rsidRPr="00475FD1">
        <w:rPr>
          <w:szCs w:val="24"/>
        </w:rPr>
        <w:t>Identifikasi masalah yaitu mengidentifikasi masalah yang ada secar</w:t>
      </w:r>
      <w:r>
        <w:rPr>
          <w:szCs w:val="24"/>
        </w:rPr>
        <w:t>a</w:t>
      </w:r>
      <w:r w:rsidRPr="00475FD1">
        <w:rPr>
          <w:szCs w:val="24"/>
        </w:rPr>
        <w:t xml:space="preserve"> rinci agar tidak timbul masalah lain selain masalah utama.</w:t>
      </w:r>
    </w:p>
    <w:p w:rsidR="00F0181C" w:rsidRDefault="00C922AE" w:rsidP="004D1532">
      <w:pPr>
        <w:pStyle w:val="NoSpacing"/>
        <w:numPr>
          <w:ilvl w:val="0"/>
          <w:numId w:val="20"/>
        </w:numPr>
        <w:spacing w:line="480" w:lineRule="auto"/>
        <w:ind w:left="900" w:hanging="474"/>
        <w:rPr>
          <w:szCs w:val="24"/>
        </w:rPr>
      </w:pPr>
      <w:r w:rsidRPr="00F0181C">
        <w:rPr>
          <w:szCs w:val="24"/>
        </w:rPr>
        <w:t>Menentukan input, proses dan output yang diinginkan yaitu menginginkan hasil dari perancangan sistem yang dibuat sesuai dengan prosedur.</w:t>
      </w:r>
    </w:p>
    <w:p w:rsidR="00F0181C" w:rsidRDefault="00C922AE" w:rsidP="004D1532">
      <w:pPr>
        <w:pStyle w:val="NoSpacing"/>
        <w:numPr>
          <w:ilvl w:val="0"/>
          <w:numId w:val="20"/>
        </w:numPr>
        <w:spacing w:line="480" w:lineRule="auto"/>
        <w:ind w:left="900" w:hanging="474"/>
        <w:rPr>
          <w:szCs w:val="24"/>
        </w:rPr>
      </w:pPr>
      <w:r w:rsidRPr="00F0181C">
        <w:rPr>
          <w:szCs w:val="24"/>
        </w:rPr>
        <w:t>Menentukan algoritma.</w:t>
      </w:r>
    </w:p>
    <w:p w:rsidR="00F0181C" w:rsidRDefault="00C922AE" w:rsidP="004D1532">
      <w:pPr>
        <w:pStyle w:val="NoSpacing"/>
        <w:numPr>
          <w:ilvl w:val="0"/>
          <w:numId w:val="20"/>
        </w:numPr>
        <w:spacing w:line="480" w:lineRule="auto"/>
        <w:ind w:left="900" w:hanging="474"/>
        <w:rPr>
          <w:szCs w:val="24"/>
        </w:rPr>
      </w:pPr>
      <w:r w:rsidRPr="00F0181C">
        <w:rPr>
          <w:szCs w:val="24"/>
        </w:rPr>
        <w:t>Mengimplementasikan dengan bahasa pemograman tertentu.</w:t>
      </w:r>
    </w:p>
    <w:p w:rsidR="00C922AE" w:rsidRPr="00F0181C" w:rsidRDefault="00C922AE" w:rsidP="004D1532">
      <w:pPr>
        <w:pStyle w:val="NoSpacing"/>
        <w:numPr>
          <w:ilvl w:val="0"/>
          <w:numId w:val="20"/>
        </w:numPr>
        <w:spacing w:line="480" w:lineRule="auto"/>
        <w:ind w:left="900" w:hanging="474"/>
        <w:rPr>
          <w:szCs w:val="24"/>
        </w:rPr>
      </w:pPr>
      <w:r w:rsidRPr="00F0181C">
        <w:rPr>
          <w:szCs w:val="24"/>
        </w:rPr>
        <w:lastRenderedPageBreak/>
        <w:t>Desain sistem dapat dibagi dua bagian,yaitu desain sistem secara umum (</w:t>
      </w:r>
      <w:r w:rsidRPr="00F0181C">
        <w:rPr>
          <w:i/>
          <w:szCs w:val="24"/>
        </w:rPr>
        <w:t>general system design</w:t>
      </w:r>
      <w:r w:rsidRPr="00F0181C">
        <w:rPr>
          <w:szCs w:val="24"/>
        </w:rPr>
        <w:t>) dan desain sistem terinci (</w:t>
      </w:r>
      <w:r w:rsidRPr="00F0181C">
        <w:rPr>
          <w:i/>
          <w:szCs w:val="24"/>
        </w:rPr>
        <w:t>detailed systemdesign</w:t>
      </w:r>
      <w:r w:rsidRPr="00F0181C">
        <w:rPr>
          <w:szCs w:val="24"/>
        </w:rPr>
        <w:t>).</w:t>
      </w:r>
    </w:p>
    <w:p w:rsidR="003E1F39" w:rsidRDefault="00C922AE" w:rsidP="00F0181C">
      <w:pPr>
        <w:pStyle w:val="NoSpacing"/>
        <w:spacing w:line="480" w:lineRule="auto"/>
        <w:ind w:firstLine="709"/>
        <w:rPr>
          <w:szCs w:val="24"/>
        </w:rPr>
      </w:pPr>
      <w:r w:rsidRPr="00475FD1">
        <w:rPr>
          <w:szCs w:val="24"/>
        </w:rPr>
        <w:t>Tujuan dari desain sistem sec</w:t>
      </w:r>
      <w:r>
        <w:rPr>
          <w:szCs w:val="24"/>
        </w:rPr>
        <w:t>a</w:t>
      </w:r>
      <w:r w:rsidRPr="00475FD1">
        <w:rPr>
          <w:szCs w:val="24"/>
        </w:rPr>
        <w:t>ra umum adalah untuk memberikan gambaran secara umum kepada user tentang sistem yang baru,yang mana merupakan persiapan dari desain sistem sec</w:t>
      </w:r>
      <w:r>
        <w:rPr>
          <w:szCs w:val="24"/>
        </w:rPr>
        <w:t>a</w:t>
      </w:r>
      <w:r w:rsidRPr="00475FD1">
        <w:rPr>
          <w:szCs w:val="24"/>
        </w:rPr>
        <w:t>ra rinci.Desain secara umum dilakukan oleh analisis sistem untuk mengidentifikasikan</w:t>
      </w:r>
      <w:r w:rsidR="002D5359">
        <w:rPr>
          <w:szCs w:val="24"/>
        </w:rPr>
        <w:t xml:space="preserve"> </w:t>
      </w:r>
      <w:r w:rsidRPr="00475FD1">
        <w:rPr>
          <w:szCs w:val="24"/>
        </w:rPr>
        <w:t>komponen-komponen sistem informasi yang akan didesa</w:t>
      </w:r>
      <w:r>
        <w:rPr>
          <w:szCs w:val="24"/>
        </w:rPr>
        <w:t>in secara rinci oleh pemograman</w:t>
      </w:r>
      <w:r w:rsidRPr="00475FD1">
        <w:rPr>
          <w:szCs w:val="24"/>
        </w:rPr>
        <w:t xml:space="preserve"> komputer dan ahli teknik lainya.</w:t>
      </w:r>
      <w:r w:rsidR="002D5359">
        <w:rPr>
          <w:szCs w:val="24"/>
        </w:rPr>
        <w:t xml:space="preserve"> </w:t>
      </w:r>
      <w:r w:rsidRPr="00475FD1">
        <w:rPr>
          <w:szCs w:val="24"/>
        </w:rPr>
        <w:t>Pada tahap ini</w:t>
      </w:r>
      <w:r w:rsidR="002D5359">
        <w:rPr>
          <w:szCs w:val="24"/>
        </w:rPr>
        <w:t xml:space="preserve"> </w:t>
      </w:r>
      <w:r w:rsidRPr="00475FD1">
        <w:rPr>
          <w:szCs w:val="24"/>
        </w:rPr>
        <w:t>komponen-komponen sistem informasi di rancang untuk dikomunikasikan kepada user.</w:t>
      </w:r>
      <w:r w:rsidR="002D5359">
        <w:rPr>
          <w:szCs w:val="24"/>
        </w:rPr>
        <w:t xml:space="preserve"> </w:t>
      </w:r>
      <w:r w:rsidRPr="00475FD1">
        <w:rPr>
          <w:szCs w:val="24"/>
        </w:rPr>
        <w:t>Komponen sistem informasi yang didesain adalah model,</w:t>
      </w:r>
      <w:r>
        <w:rPr>
          <w:szCs w:val="24"/>
        </w:rPr>
        <w:t xml:space="preserve"> output - </w:t>
      </w:r>
      <w:r w:rsidRPr="00475FD1">
        <w:rPr>
          <w:szCs w:val="24"/>
        </w:rPr>
        <w:t>input,dat</w:t>
      </w:r>
      <w:r>
        <w:rPr>
          <w:szCs w:val="24"/>
        </w:rPr>
        <w:t>a</w:t>
      </w:r>
      <w:r w:rsidRPr="00475FD1">
        <w:rPr>
          <w:szCs w:val="24"/>
        </w:rPr>
        <w:t>base,teknologi dan kontrol.</w:t>
      </w:r>
    </w:p>
    <w:p w:rsidR="00F0181C" w:rsidRPr="00F0181C" w:rsidRDefault="00F0181C" w:rsidP="00F0181C">
      <w:pPr>
        <w:pStyle w:val="NoSpacing"/>
        <w:spacing w:line="480" w:lineRule="auto"/>
        <w:ind w:firstLine="709"/>
        <w:rPr>
          <w:szCs w:val="24"/>
        </w:rPr>
      </w:pPr>
      <w:r>
        <w:rPr>
          <w:szCs w:val="24"/>
        </w:rPr>
        <w:t>Sedangkan desain sistem secara terinci terdiri dari:</w:t>
      </w:r>
    </w:p>
    <w:p w:rsidR="00F0181C" w:rsidRDefault="00E53F4F" w:rsidP="004D1532">
      <w:pPr>
        <w:pStyle w:val="NoSpacing"/>
        <w:numPr>
          <w:ilvl w:val="0"/>
          <w:numId w:val="39"/>
        </w:numPr>
        <w:spacing w:line="480" w:lineRule="auto"/>
        <w:ind w:left="426" w:hanging="426"/>
        <w:rPr>
          <w:szCs w:val="24"/>
        </w:rPr>
      </w:pPr>
      <w:r w:rsidRPr="00475FD1">
        <w:rPr>
          <w:szCs w:val="24"/>
        </w:rPr>
        <w:t>Desain Output Terinci</w:t>
      </w:r>
    </w:p>
    <w:p w:rsidR="00E53F4F" w:rsidRPr="00F0181C" w:rsidRDefault="00E53F4F" w:rsidP="00F0181C">
      <w:pPr>
        <w:pStyle w:val="NoSpacing"/>
        <w:spacing w:line="480" w:lineRule="auto"/>
        <w:ind w:left="426"/>
        <w:rPr>
          <w:szCs w:val="24"/>
        </w:rPr>
      </w:pPr>
      <w:r w:rsidRPr="00F0181C">
        <w:rPr>
          <w:szCs w:val="24"/>
        </w:rPr>
        <w:t>Desain output terinci dimaksudkan untuk mengetahui bagaimana dan seperti apa bentuk output-output dari sistem yang baru.Desain Output Terinci terbagi atas dua,yaitu desain output berbentuk laporan di media kertas dan desain output dalam bentuk dialog di layar terminal.</w:t>
      </w:r>
    </w:p>
    <w:p w:rsidR="00F0181C" w:rsidRDefault="00E53F4F" w:rsidP="004D1532">
      <w:pPr>
        <w:pStyle w:val="NoSpacing"/>
        <w:numPr>
          <w:ilvl w:val="0"/>
          <w:numId w:val="22"/>
        </w:numPr>
        <w:spacing w:line="480" w:lineRule="auto"/>
        <w:ind w:left="851" w:hanging="425"/>
        <w:rPr>
          <w:szCs w:val="24"/>
        </w:rPr>
      </w:pPr>
      <w:r w:rsidRPr="00475FD1">
        <w:rPr>
          <w:szCs w:val="24"/>
        </w:rPr>
        <w:t>Desain Output dalam bentuk laporan</w:t>
      </w:r>
    </w:p>
    <w:p w:rsidR="00F0181C" w:rsidRDefault="00E53F4F" w:rsidP="00F0181C">
      <w:pPr>
        <w:pStyle w:val="NoSpacing"/>
        <w:spacing w:line="480" w:lineRule="auto"/>
        <w:ind w:left="851"/>
        <w:rPr>
          <w:szCs w:val="24"/>
        </w:rPr>
      </w:pPr>
      <w:r w:rsidRPr="00F0181C">
        <w:rPr>
          <w:szCs w:val="24"/>
        </w:rPr>
        <w:t>Desain ini dimaksudkan untuk menghasilkan output dalam bentuk laporan di media kertas.Bentuk laporan yang paling banyak digunakan adalah dalam bentuk tabel dan berbentuk grafik atau bagan.</w:t>
      </w:r>
    </w:p>
    <w:p w:rsidR="00F0181C" w:rsidRDefault="00E53F4F" w:rsidP="004D1532">
      <w:pPr>
        <w:pStyle w:val="NoSpacing"/>
        <w:numPr>
          <w:ilvl w:val="0"/>
          <w:numId w:val="22"/>
        </w:numPr>
        <w:spacing w:line="480" w:lineRule="auto"/>
        <w:ind w:left="851" w:hanging="425"/>
        <w:rPr>
          <w:szCs w:val="24"/>
        </w:rPr>
      </w:pPr>
      <w:r w:rsidRPr="00F0181C">
        <w:rPr>
          <w:szCs w:val="24"/>
        </w:rPr>
        <w:t>Desain Output dalam bentuk dialog layar terminal.</w:t>
      </w:r>
    </w:p>
    <w:p w:rsidR="00E53F4F" w:rsidRDefault="00E53F4F" w:rsidP="00F0181C">
      <w:pPr>
        <w:pStyle w:val="NoSpacing"/>
        <w:spacing w:line="480" w:lineRule="auto"/>
        <w:ind w:left="851"/>
        <w:rPr>
          <w:szCs w:val="24"/>
        </w:rPr>
      </w:pPr>
      <w:r w:rsidRPr="00F0181C">
        <w:rPr>
          <w:szCs w:val="24"/>
        </w:rPr>
        <w:lastRenderedPageBreak/>
        <w:t>Desain ini merupakan rancangan bangun dari percakapan antara pemakai sistem (user) dengan komputer.</w:t>
      </w:r>
      <w:r w:rsidR="002D3601">
        <w:rPr>
          <w:szCs w:val="24"/>
        </w:rPr>
        <w:t xml:space="preserve"> </w:t>
      </w:r>
      <w:r w:rsidRPr="00F0181C">
        <w:rPr>
          <w:szCs w:val="24"/>
        </w:rPr>
        <w:t>Percakapan ini dapat terdiri dari proses memasukkan data ke sistem,</w:t>
      </w:r>
      <w:r w:rsidR="002D3601">
        <w:rPr>
          <w:szCs w:val="24"/>
        </w:rPr>
        <w:t xml:space="preserve"> </w:t>
      </w:r>
      <w:r w:rsidRPr="00F0181C">
        <w:rPr>
          <w:szCs w:val="24"/>
        </w:rPr>
        <w:t>menampilkan output informasi kepada user,atau keduanya.</w:t>
      </w:r>
      <w:r w:rsidRPr="00475FD1">
        <w:rPr>
          <w:szCs w:val="24"/>
        </w:rPr>
        <w:t>Beberapa strategi dalam membuat layar dialog terminal:</w:t>
      </w:r>
      <w:r w:rsidR="00F0181C">
        <w:rPr>
          <w:szCs w:val="24"/>
        </w:rPr>
        <w:t xml:space="preserve"> (1) </w:t>
      </w:r>
      <w:r w:rsidRPr="00475FD1">
        <w:rPr>
          <w:szCs w:val="24"/>
        </w:rPr>
        <w:t>Dialog pertanyaan/jawaban</w:t>
      </w:r>
      <w:r w:rsidR="00F0181C">
        <w:rPr>
          <w:szCs w:val="24"/>
        </w:rPr>
        <w:t xml:space="preserve">; (2) </w:t>
      </w:r>
      <w:r w:rsidRPr="00475FD1">
        <w:rPr>
          <w:szCs w:val="24"/>
        </w:rPr>
        <w:t>Menu</w:t>
      </w:r>
      <w:r>
        <w:rPr>
          <w:szCs w:val="24"/>
        </w:rPr>
        <w:t>.</w:t>
      </w:r>
      <w:r w:rsidRPr="00475FD1">
        <w:rPr>
          <w:szCs w:val="24"/>
        </w:rPr>
        <w:t>Menu banyak digunakan karena merupakan jalur pemakai yang mudah dipahami dan mudah digunakan.</w:t>
      </w:r>
      <w:r w:rsidR="002D3601">
        <w:rPr>
          <w:szCs w:val="24"/>
        </w:rPr>
        <w:t xml:space="preserve"> </w:t>
      </w:r>
      <w:r w:rsidRPr="00475FD1">
        <w:rPr>
          <w:szCs w:val="24"/>
        </w:rPr>
        <w:t>Menu berisi beberapa alternatif atau option atau option atau pilihan yang di sajikan kepada user.</w:t>
      </w:r>
      <w:r w:rsidR="002D3601">
        <w:rPr>
          <w:szCs w:val="24"/>
        </w:rPr>
        <w:t xml:space="preserve"> </w:t>
      </w:r>
      <w:r w:rsidRPr="00475FD1">
        <w:rPr>
          <w:szCs w:val="24"/>
        </w:rPr>
        <w:t>Pilihan men</w:t>
      </w:r>
      <w:r>
        <w:rPr>
          <w:szCs w:val="24"/>
        </w:rPr>
        <w:t>u akan lebih baik bila dikelompok</w:t>
      </w:r>
      <w:r w:rsidRPr="00475FD1">
        <w:rPr>
          <w:szCs w:val="24"/>
        </w:rPr>
        <w:t>an fungsinya.</w:t>
      </w:r>
    </w:p>
    <w:p w:rsidR="00F0181C" w:rsidRDefault="00E53F4F" w:rsidP="004D1532">
      <w:pPr>
        <w:pStyle w:val="NoSpacing"/>
        <w:numPr>
          <w:ilvl w:val="0"/>
          <w:numId w:val="39"/>
        </w:numPr>
        <w:spacing w:line="480" w:lineRule="auto"/>
        <w:ind w:left="426" w:hanging="426"/>
        <w:rPr>
          <w:szCs w:val="24"/>
        </w:rPr>
      </w:pPr>
      <w:r w:rsidRPr="00475FD1">
        <w:rPr>
          <w:szCs w:val="24"/>
        </w:rPr>
        <w:t>Desain input Terinci</w:t>
      </w:r>
    </w:p>
    <w:p w:rsidR="00E53F4F" w:rsidRPr="00475FD1" w:rsidRDefault="00E53F4F" w:rsidP="00F0181C">
      <w:pPr>
        <w:pStyle w:val="NoSpacing"/>
        <w:spacing w:line="480" w:lineRule="auto"/>
        <w:ind w:left="426"/>
        <w:rPr>
          <w:szCs w:val="24"/>
        </w:rPr>
      </w:pPr>
      <w:r w:rsidRPr="00F0181C">
        <w:rPr>
          <w:szCs w:val="24"/>
        </w:rPr>
        <w:t xml:space="preserve">Masukan merupakan awal dimulainya proses informasi.Bahan mentah dari informasi adalah data yang terjadi dari transaksi-transaksi yang dilakukan loleh organisasi.Data hasil dari transaksi merupakan masukan untuk sistem informasi.Hasil dari sistem informasi tidak lepas dari data yang dimasukkan. </w:t>
      </w:r>
      <w:r w:rsidRPr="00475FD1">
        <w:rPr>
          <w:szCs w:val="24"/>
        </w:rPr>
        <w:t>Fungsi dokumen dasar dalam penanganan arus data:</w:t>
      </w:r>
    </w:p>
    <w:p w:rsidR="00F0181C" w:rsidRDefault="00E53F4F" w:rsidP="004D1532">
      <w:pPr>
        <w:pStyle w:val="NoSpacing"/>
        <w:numPr>
          <w:ilvl w:val="0"/>
          <w:numId w:val="21"/>
        </w:numPr>
        <w:spacing w:line="480" w:lineRule="auto"/>
        <w:ind w:left="851" w:hanging="425"/>
        <w:rPr>
          <w:szCs w:val="24"/>
        </w:rPr>
      </w:pPr>
      <w:r w:rsidRPr="00475FD1">
        <w:rPr>
          <w:szCs w:val="24"/>
        </w:rPr>
        <w:t>Dapat menunjukan macam dari data yang harus dikumpulkan dan ditangkap.</w:t>
      </w:r>
    </w:p>
    <w:p w:rsidR="00F0181C" w:rsidRDefault="00E53F4F" w:rsidP="004D1532">
      <w:pPr>
        <w:pStyle w:val="NoSpacing"/>
        <w:numPr>
          <w:ilvl w:val="0"/>
          <w:numId w:val="21"/>
        </w:numPr>
        <w:spacing w:line="480" w:lineRule="auto"/>
        <w:ind w:left="851" w:hanging="425"/>
        <w:rPr>
          <w:szCs w:val="24"/>
        </w:rPr>
      </w:pPr>
      <w:r w:rsidRPr="00F0181C">
        <w:rPr>
          <w:szCs w:val="24"/>
        </w:rPr>
        <w:t>Data dapat dicatat dengan jelas,konsisten dan akurat.</w:t>
      </w:r>
    </w:p>
    <w:p w:rsidR="00E53F4F" w:rsidRDefault="00E53F4F" w:rsidP="004D1532">
      <w:pPr>
        <w:pStyle w:val="NoSpacing"/>
        <w:numPr>
          <w:ilvl w:val="0"/>
          <w:numId w:val="21"/>
        </w:numPr>
        <w:spacing w:line="480" w:lineRule="auto"/>
        <w:ind w:left="851" w:hanging="425"/>
        <w:rPr>
          <w:szCs w:val="24"/>
        </w:rPr>
      </w:pPr>
      <w:r w:rsidRPr="00F0181C">
        <w:rPr>
          <w:szCs w:val="24"/>
        </w:rPr>
        <w:t>Dapat mendorong lengkapnya data,disebabkan data yang dibutuhkan disebutkan satu persatu di dalam dokumen dasarnya.</w:t>
      </w:r>
    </w:p>
    <w:p w:rsidR="00F0181C" w:rsidRDefault="00E53F4F" w:rsidP="004D1532">
      <w:pPr>
        <w:pStyle w:val="NoSpacing"/>
        <w:numPr>
          <w:ilvl w:val="0"/>
          <w:numId w:val="39"/>
        </w:numPr>
        <w:spacing w:line="480" w:lineRule="auto"/>
        <w:ind w:left="426" w:hanging="426"/>
        <w:rPr>
          <w:szCs w:val="24"/>
        </w:rPr>
      </w:pPr>
      <w:r>
        <w:rPr>
          <w:szCs w:val="24"/>
        </w:rPr>
        <w:t>Desai</w:t>
      </w:r>
      <w:r w:rsidRPr="00475FD1">
        <w:rPr>
          <w:szCs w:val="24"/>
        </w:rPr>
        <w:t>n Database Terinci</w:t>
      </w:r>
      <w:r>
        <w:rPr>
          <w:szCs w:val="24"/>
        </w:rPr>
        <w:t>.</w:t>
      </w:r>
    </w:p>
    <w:p w:rsidR="00F0181C" w:rsidRDefault="00E53F4F" w:rsidP="00F0181C">
      <w:pPr>
        <w:pStyle w:val="NoSpacing"/>
        <w:spacing w:line="480" w:lineRule="auto"/>
        <w:ind w:left="426"/>
        <w:rPr>
          <w:szCs w:val="24"/>
        </w:rPr>
      </w:pPr>
      <w:r w:rsidRPr="00F0181C">
        <w:rPr>
          <w:szCs w:val="24"/>
        </w:rPr>
        <w:t xml:space="preserve">Basis data (database) merupakan kumpulan dari data yang saling berhubungan satu dengan yang lainnya,tersimpan di simpan luar komputer </w:t>
      </w:r>
      <w:r w:rsidRPr="00F0181C">
        <w:rPr>
          <w:szCs w:val="24"/>
        </w:rPr>
        <w:lastRenderedPageBreak/>
        <w:t>dan digunakan perangkat lunak tertentu untuk manipulasinya.</w:t>
      </w:r>
      <w:r w:rsidR="002D5359">
        <w:rPr>
          <w:szCs w:val="24"/>
        </w:rPr>
        <w:t xml:space="preserve"> </w:t>
      </w:r>
      <w:r w:rsidRPr="00F0181C">
        <w:rPr>
          <w:szCs w:val="24"/>
        </w:rPr>
        <w:t>Databse merupakan salah satu komponen yang penting di sistem informasi,karena berfungsi sebagian penyedia informasi bagi para pemakainya.</w:t>
      </w:r>
      <w:r w:rsidR="002D3601">
        <w:rPr>
          <w:szCs w:val="24"/>
        </w:rPr>
        <w:t xml:space="preserve"> </w:t>
      </w:r>
      <w:r w:rsidRPr="00F0181C">
        <w:rPr>
          <w:szCs w:val="24"/>
        </w:rPr>
        <w:t>penerapan database dalam sistem informasi disebut database system.</w:t>
      </w:r>
    </w:p>
    <w:p w:rsidR="00F0181C" w:rsidRDefault="00E53F4F" w:rsidP="004D1532">
      <w:pPr>
        <w:pStyle w:val="NoSpacing"/>
        <w:numPr>
          <w:ilvl w:val="0"/>
          <w:numId w:val="39"/>
        </w:numPr>
        <w:spacing w:line="480" w:lineRule="auto"/>
        <w:ind w:left="426" w:hanging="426"/>
        <w:rPr>
          <w:szCs w:val="24"/>
        </w:rPr>
      </w:pPr>
      <w:r w:rsidRPr="00F0181C">
        <w:rPr>
          <w:szCs w:val="24"/>
        </w:rPr>
        <w:t>Desain Teknologi</w:t>
      </w:r>
      <w:r w:rsidR="00F0181C">
        <w:rPr>
          <w:szCs w:val="24"/>
        </w:rPr>
        <w:t>.</w:t>
      </w:r>
    </w:p>
    <w:p w:rsidR="00F0181C" w:rsidRDefault="00E53F4F" w:rsidP="00F0181C">
      <w:pPr>
        <w:pStyle w:val="NoSpacing"/>
        <w:spacing w:line="480" w:lineRule="auto"/>
        <w:ind w:left="426"/>
        <w:rPr>
          <w:szCs w:val="24"/>
        </w:rPr>
      </w:pPr>
      <w:r w:rsidRPr="00F0181C">
        <w:rPr>
          <w:szCs w:val="24"/>
        </w:rPr>
        <w:t>Tahap desain terbagi atas dua yaitu desain teknologi secara umum di rinci. Pada tahap ini kita menentukan teknologi yang akan di pergunakan dalam menerima input, menjalankan model, menyimpan dan mengakses data,</w:t>
      </w:r>
      <w:r w:rsidR="002D3601">
        <w:rPr>
          <w:szCs w:val="24"/>
        </w:rPr>
        <w:t xml:space="preserve"> </w:t>
      </w:r>
      <w:r w:rsidRPr="00F0181C">
        <w:rPr>
          <w:szCs w:val="24"/>
        </w:rPr>
        <w:t xml:space="preserve">menghasilkan dan mengirimkan keluaran dan membantu pengendalian dari sistem secara keseluruhan. </w:t>
      </w:r>
    </w:p>
    <w:p w:rsidR="00710D22" w:rsidRDefault="00710D22" w:rsidP="00F0181C">
      <w:pPr>
        <w:pStyle w:val="NoSpacing"/>
        <w:spacing w:line="480" w:lineRule="auto"/>
        <w:ind w:left="426"/>
        <w:rPr>
          <w:szCs w:val="24"/>
        </w:rPr>
      </w:pPr>
    </w:p>
    <w:p w:rsidR="00964E97" w:rsidRDefault="004F0000" w:rsidP="00710D22">
      <w:pPr>
        <w:pStyle w:val="Heading3"/>
        <w:rPr>
          <w:lang w:eastAsia="ja-JP"/>
        </w:rPr>
      </w:pPr>
      <w:bookmarkStart w:id="57" w:name="_Toc480211712"/>
      <w:r>
        <w:rPr>
          <w:lang w:eastAsia="ja-JP"/>
        </w:rPr>
        <w:t>Implementasi Sistem</w:t>
      </w:r>
      <w:bookmarkEnd w:id="57"/>
    </w:p>
    <w:p w:rsidR="00E53F4F" w:rsidRDefault="004D0307" w:rsidP="00710D22">
      <w:pPr>
        <w:ind w:firstLine="709"/>
        <w:rPr>
          <w:lang w:eastAsia="ja-JP"/>
        </w:rPr>
      </w:pPr>
      <w:r>
        <w:t xml:space="preserve">Tahapan </w:t>
      </w:r>
      <w:r w:rsidR="004F0000" w:rsidRPr="00906FA0">
        <w:t>impl</w:t>
      </w:r>
      <w:r>
        <w:t xml:space="preserve">ementasi merupakan tahap dimana </w:t>
      </w:r>
      <w:r w:rsidR="004F0000" w:rsidRPr="00906FA0">
        <w:t>dilakukan</w:t>
      </w:r>
      <w:r>
        <w:t xml:space="preserve"> </w:t>
      </w:r>
      <w:r w:rsidR="004F0000" w:rsidRPr="00906FA0">
        <w:t>transformasi/penerjemahan dari bahasa modeling ke suatu bahasa pemrograman</w:t>
      </w:r>
      <w:r>
        <w:t xml:space="preserve">. </w:t>
      </w:r>
      <w:r w:rsidR="004F0000" w:rsidRPr="00906FA0">
        <w:t>hal ini merupakan tugas dari pemprogram, pada pengembangan sistem/perangkat</w:t>
      </w:r>
      <w:r w:rsidR="002D5359">
        <w:t xml:space="preserve"> </w:t>
      </w:r>
      <w:r w:rsidR="004F0000" w:rsidRPr="00906FA0">
        <w:t>lunak berorientasi objek penerjemahan</w:t>
      </w:r>
      <w:r w:rsidR="004F0000">
        <w:t xml:space="preserve"> dari setiap diagram-diagram DAD</w:t>
      </w:r>
      <w:r w:rsidR="004F0000" w:rsidRPr="00906FA0">
        <w:t xml:space="preserve"> yangtelah di rancang pada tahap perancangan harus diterjemahkan ke dalam bahasa</w:t>
      </w:r>
      <w:r>
        <w:t xml:space="preserve"> </w:t>
      </w:r>
      <w:r w:rsidR="004F0000" w:rsidRPr="00906FA0">
        <w:t>pemrograman sama persis dengan diagram-diagram yang ada guna menghindari</w:t>
      </w:r>
      <w:r w:rsidR="002D5359">
        <w:t xml:space="preserve"> </w:t>
      </w:r>
      <w:r w:rsidR="004F0000" w:rsidRPr="00906FA0">
        <w:t>terjadinya per</w:t>
      </w:r>
      <w:r>
        <w:t>ubahan fungsi/tujuan dari pengem</w:t>
      </w:r>
      <w:r w:rsidR="004F0000" w:rsidRPr="00906FA0">
        <w:t>bangan sistem/perangkat lunak.</w:t>
      </w:r>
    </w:p>
    <w:p w:rsidR="004F0000" w:rsidRDefault="004F0000" w:rsidP="003E1F39">
      <w:pPr>
        <w:rPr>
          <w:lang w:eastAsia="ja-JP"/>
        </w:rPr>
      </w:pPr>
    </w:p>
    <w:p w:rsidR="00710D22" w:rsidRPr="003E1F39" w:rsidRDefault="00710D22" w:rsidP="003E1F39">
      <w:pPr>
        <w:rPr>
          <w:lang w:eastAsia="ja-JP"/>
        </w:rPr>
      </w:pPr>
    </w:p>
    <w:p w:rsidR="00964E97" w:rsidRDefault="004F0000" w:rsidP="00710D22">
      <w:pPr>
        <w:pStyle w:val="Heading3"/>
        <w:rPr>
          <w:lang w:eastAsia="ja-JP"/>
        </w:rPr>
      </w:pPr>
      <w:bookmarkStart w:id="58" w:name="_Toc480211713"/>
      <w:r>
        <w:rPr>
          <w:lang w:eastAsia="ja-JP"/>
        </w:rPr>
        <w:lastRenderedPageBreak/>
        <w:t>Pemeliharaan Sistem</w:t>
      </w:r>
      <w:bookmarkEnd w:id="58"/>
    </w:p>
    <w:p w:rsidR="004F0000" w:rsidRPr="00710D22" w:rsidRDefault="004F0000" w:rsidP="00710D22">
      <w:pPr>
        <w:ind w:firstLine="709"/>
      </w:pPr>
      <w:r>
        <w:t>“</w:t>
      </w:r>
      <w:r w:rsidRPr="00533803">
        <w:t>Pemeliharaan sistem adalah proses pengubahan sistem setelah beroperasidan digunakan</w:t>
      </w:r>
      <w:r>
        <w:t>”</w:t>
      </w:r>
      <w:r w:rsidRPr="00533803">
        <w:t>. (Hariyanto 2004 : 603)</w:t>
      </w:r>
      <w:r>
        <w:rPr>
          <w:szCs w:val="24"/>
        </w:rPr>
        <w:t>“</w:t>
      </w:r>
      <w:r w:rsidRPr="00533803">
        <w:rPr>
          <w:szCs w:val="24"/>
        </w:rPr>
        <w:t>Pemeliharaan sistem adalah tahap dimana kita</w:t>
      </w:r>
      <w:r>
        <w:rPr>
          <w:szCs w:val="24"/>
        </w:rPr>
        <w:t xml:space="preserve"> mulai pengoperasian sistem</w:t>
      </w:r>
      <w:r w:rsidR="002D5359">
        <w:rPr>
          <w:szCs w:val="24"/>
        </w:rPr>
        <w:t xml:space="preserve"> </w:t>
      </w:r>
      <w:r>
        <w:rPr>
          <w:szCs w:val="24"/>
        </w:rPr>
        <w:t xml:space="preserve">dan, </w:t>
      </w:r>
      <w:r w:rsidRPr="00533803">
        <w:rPr>
          <w:szCs w:val="24"/>
        </w:rPr>
        <w:t>jika diperlukan, melakukan perbaikan-perbaikan kecil</w:t>
      </w:r>
      <w:r>
        <w:rPr>
          <w:szCs w:val="24"/>
        </w:rPr>
        <w:t>”. (Nugroho,2010:</w:t>
      </w:r>
      <w:r w:rsidRPr="00533803">
        <w:rPr>
          <w:szCs w:val="24"/>
        </w:rPr>
        <w:t>7)</w:t>
      </w:r>
      <w:r>
        <w:rPr>
          <w:szCs w:val="24"/>
        </w:rPr>
        <w:t>.</w:t>
      </w:r>
    </w:p>
    <w:p w:rsidR="00085F71" w:rsidRPr="004F0000" w:rsidRDefault="00085F71" w:rsidP="00085F71">
      <w:pPr>
        <w:autoSpaceDE w:val="0"/>
        <w:autoSpaceDN w:val="0"/>
        <w:adjustRightInd w:val="0"/>
        <w:ind w:left="450"/>
        <w:rPr>
          <w:szCs w:val="24"/>
        </w:rPr>
      </w:pPr>
    </w:p>
    <w:p w:rsidR="00964E97" w:rsidRDefault="00964E97" w:rsidP="00710D22">
      <w:pPr>
        <w:pStyle w:val="Heading3"/>
        <w:rPr>
          <w:lang w:eastAsia="ja-JP"/>
        </w:rPr>
      </w:pPr>
      <w:bookmarkStart w:id="59" w:name="_Toc480211714"/>
      <w:r>
        <w:rPr>
          <w:lang w:eastAsia="ja-JP"/>
        </w:rPr>
        <w:t>White Box Testing</w:t>
      </w:r>
      <w:bookmarkEnd w:id="59"/>
    </w:p>
    <w:p w:rsidR="004F0000" w:rsidRDefault="004F0000" w:rsidP="00710D22">
      <w:pPr>
        <w:ind w:firstLine="709"/>
        <w:rPr>
          <w:lang w:val="sv-SE"/>
        </w:rPr>
      </w:pPr>
      <w:r w:rsidRPr="004B4E21">
        <w:rPr>
          <w:lang w:val="sv-SE"/>
        </w:rPr>
        <w:t xml:space="preserve">Pengujian </w:t>
      </w:r>
      <w:r w:rsidRPr="004B4E21">
        <w:rPr>
          <w:i/>
          <w:lang w:val="sv-SE"/>
        </w:rPr>
        <w:t>White Box</w:t>
      </w:r>
      <w:r w:rsidRPr="004B4E21">
        <w:rPr>
          <w:lang w:val="sv-SE"/>
        </w:rPr>
        <w:t xml:space="preserve">, adalah metode pengujian yang menggunakan struktur kontrol desain prosedur untuk memperoleh </w:t>
      </w:r>
      <w:r w:rsidRPr="004B4E21">
        <w:rPr>
          <w:i/>
          <w:lang w:val="sv-SE"/>
        </w:rPr>
        <w:t>test case</w:t>
      </w:r>
      <w:r w:rsidRPr="004B4E21">
        <w:rPr>
          <w:lang w:val="sv-SE"/>
        </w:rPr>
        <w:t xml:space="preserve">. Dengan menggunakan metode </w:t>
      </w:r>
      <w:r w:rsidRPr="004B4E21">
        <w:rPr>
          <w:i/>
          <w:lang w:val="sv-SE"/>
        </w:rPr>
        <w:t>white box</w:t>
      </w:r>
      <w:r w:rsidRPr="004B4E21">
        <w:rPr>
          <w:lang w:val="sv-SE"/>
        </w:rPr>
        <w:t xml:space="preserve">, perekayasa sistem dapat melakukan </w:t>
      </w:r>
      <w:r w:rsidRPr="004B4E21">
        <w:rPr>
          <w:i/>
          <w:lang w:val="sv-SE"/>
        </w:rPr>
        <w:t>test case</w:t>
      </w:r>
      <w:r w:rsidRPr="004B4E21">
        <w:rPr>
          <w:lang w:val="sv-SE"/>
        </w:rPr>
        <w:t xml:space="preserve"> yang memberikan jaminan bahwa semua jalur independen pada suatu modul telah digunakan paling tidak satu kali, menggunakan semua keputusan logis pada sisi </w:t>
      </w:r>
      <w:r w:rsidRPr="004B4E21">
        <w:rPr>
          <w:i/>
          <w:lang w:val="sv-SE"/>
        </w:rPr>
        <w:t>true</w:t>
      </w:r>
      <w:r w:rsidRPr="004B4E21">
        <w:rPr>
          <w:lang w:val="sv-SE"/>
        </w:rPr>
        <w:t xml:space="preserve"> dan </w:t>
      </w:r>
      <w:r w:rsidRPr="004B4E21">
        <w:rPr>
          <w:i/>
          <w:lang w:val="sv-SE"/>
        </w:rPr>
        <w:t>false</w:t>
      </w:r>
      <w:r w:rsidRPr="004B4E21">
        <w:rPr>
          <w:lang w:val="sv-SE"/>
        </w:rPr>
        <w:t xml:space="preserve">, mengeksekusi semua </w:t>
      </w:r>
      <w:r w:rsidRPr="004B4E21">
        <w:rPr>
          <w:i/>
          <w:lang w:val="sv-SE"/>
        </w:rPr>
        <w:t>loop</w:t>
      </w:r>
      <w:r w:rsidRPr="004B4E21">
        <w:rPr>
          <w:lang w:val="sv-SE"/>
        </w:rPr>
        <w:t xml:space="preserve"> pada batasan mereka dan pada batas operasional mereka, dan menggunakan stuktur data internal untuk menjamin validitasnya. (Sumber: Roger S. Pressman, 2002. 536)</w:t>
      </w:r>
    </w:p>
    <w:p w:rsidR="00710D22" w:rsidRDefault="00710D22" w:rsidP="00710D22">
      <w:pPr>
        <w:ind w:firstLine="709"/>
        <w:rPr>
          <w:lang w:val="sv-SE"/>
        </w:rPr>
      </w:pPr>
      <w:r>
        <w:rPr>
          <w:noProof/>
        </w:rPr>
        <w:drawing>
          <wp:anchor distT="0" distB="0" distL="114300" distR="114300" simplePos="0" relativeHeight="251643392" behindDoc="1" locked="0" layoutInCell="1" allowOverlap="1">
            <wp:simplePos x="0" y="0"/>
            <wp:positionH relativeFrom="margin">
              <wp:align>center</wp:align>
            </wp:positionH>
            <wp:positionV relativeFrom="paragraph">
              <wp:posOffset>65405</wp:posOffset>
            </wp:positionV>
            <wp:extent cx="2655419" cy="2275367"/>
            <wp:effectExtent l="0" t="0" r="0" b="0"/>
            <wp:wrapNone/>
            <wp:docPr id="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srcRect/>
                    <a:stretch>
                      <a:fillRect/>
                    </a:stretch>
                  </pic:blipFill>
                  <pic:spPr bwMode="auto">
                    <a:xfrm>
                      <a:off x="0" y="0"/>
                      <a:ext cx="2667081" cy="2285360"/>
                    </a:xfrm>
                    <a:prstGeom prst="rect">
                      <a:avLst/>
                    </a:prstGeom>
                    <a:gradFill rotWithShape="1">
                      <a:gsLst>
                        <a:gs pos="0">
                          <a:srgbClr val="767676"/>
                        </a:gs>
                        <a:gs pos="100000">
                          <a:srgbClr val="FFFFFF"/>
                        </a:gs>
                      </a:gsLst>
                      <a:path path="shape">
                        <a:fillToRect l="50000" t="50000" r="50000" b="50000"/>
                      </a:path>
                    </a:gradFill>
                    <a:ln w="15875">
                      <a:noFill/>
                      <a:miter lim="800000"/>
                      <a:headEnd/>
                      <a:tailEnd/>
                    </a:ln>
                  </pic:spPr>
                </pic:pic>
              </a:graphicData>
            </a:graphic>
          </wp:anchor>
        </w:drawing>
      </w:r>
    </w:p>
    <w:p w:rsidR="00710D22" w:rsidRDefault="00710D22" w:rsidP="00710D22">
      <w:pPr>
        <w:ind w:firstLine="709"/>
        <w:rPr>
          <w:lang w:val="sv-SE"/>
        </w:rPr>
      </w:pPr>
    </w:p>
    <w:p w:rsidR="00710D22" w:rsidRDefault="00710D22" w:rsidP="00710D22">
      <w:pPr>
        <w:ind w:firstLine="709"/>
        <w:rPr>
          <w:lang w:val="sv-SE"/>
        </w:rPr>
      </w:pPr>
    </w:p>
    <w:p w:rsidR="00710D22" w:rsidRDefault="00710D22" w:rsidP="00710D22">
      <w:pPr>
        <w:ind w:firstLine="709"/>
        <w:rPr>
          <w:lang w:val="sv-SE"/>
        </w:rPr>
      </w:pPr>
    </w:p>
    <w:p w:rsidR="00710D22" w:rsidRPr="004B4E21" w:rsidRDefault="00710D22" w:rsidP="00710D22">
      <w:pPr>
        <w:ind w:firstLine="709"/>
        <w:rPr>
          <w:lang w:val="sv-SE"/>
        </w:rPr>
      </w:pPr>
    </w:p>
    <w:p w:rsidR="004F0000" w:rsidRPr="005D33B8" w:rsidRDefault="004F0000" w:rsidP="004F0000">
      <w:pPr>
        <w:pStyle w:val="BodyTextIndent"/>
        <w:spacing w:after="0" w:line="480" w:lineRule="auto"/>
        <w:ind w:left="0" w:firstLine="720"/>
        <w:rPr>
          <w:lang w:val="sv-SE"/>
        </w:rPr>
      </w:pPr>
    </w:p>
    <w:p w:rsidR="004F0000" w:rsidRDefault="004F0000" w:rsidP="004F0000">
      <w:pPr>
        <w:pStyle w:val="BodyTextIndent"/>
        <w:spacing w:after="0" w:line="480" w:lineRule="auto"/>
        <w:ind w:left="0" w:firstLine="720"/>
        <w:rPr>
          <w:lang w:val="id-ID"/>
        </w:rPr>
      </w:pPr>
    </w:p>
    <w:p w:rsidR="004F0000" w:rsidRPr="005D33B8" w:rsidRDefault="00710D22" w:rsidP="00710D22">
      <w:pPr>
        <w:pStyle w:val="Caption"/>
        <w:rPr>
          <w:lang w:val="sv-SE"/>
        </w:rPr>
      </w:pPr>
      <w:bookmarkStart w:id="60" w:name="_Toc481423291"/>
      <w:r>
        <w:t xml:space="preserve">Gambar </w:t>
      </w:r>
      <w:fldSimple w:instr=" STYLEREF 1 \s ">
        <w:r w:rsidR="00821BB7">
          <w:rPr>
            <w:noProof/>
          </w:rPr>
          <w:t>2</w:t>
        </w:r>
      </w:fldSimple>
      <w:r w:rsidR="004119DF">
        <w:t>.</w:t>
      </w:r>
      <w:r w:rsidR="001E783C">
        <w:fldChar w:fldCharType="begin"/>
      </w:r>
      <w:r w:rsidR="00726E9A">
        <w:instrText xml:space="preserve"> SEQ Gambar \* ARABIC \s 1 </w:instrText>
      </w:r>
      <w:r w:rsidR="001E783C">
        <w:fldChar w:fldCharType="separate"/>
      </w:r>
      <w:r w:rsidR="00821BB7">
        <w:rPr>
          <w:noProof/>
        </w:rPr>
        <w:t>8</w:t>
      </w:r>
      <w:r w:rsidR="001E783C">
        <w:fldChar w:fldCharType="end"/>
      </w:r>
      <w:r>
        <w:t xml:space="preserve">: Contoh </w:t>
      </w:r>
      <w:r w:rsidR="004F0000" w:rsidRPr="005D33B8">
        <w:rPr>
          <w:lang w:val="sv-SE"/>
        </w:rPr>
        <w:t>Bagan Alir</w:t>
      </w:r>
      <w:bookmarkEnd w:id="60"/>
    </w:p>
    <w:p w:rsidR="004F0000" w:rsidRPr="00710D22" w:rsidRDefault="004F0000" w:rsidP="00710D22">
      <w:pPr>
        <w:ind w:firstLine="709"/>
        <w:rPr>
          <w:lang w:val="sv-SE"/>
        </w:rPr>
      </w:pPr>
      <w:r w:rsidRPr="004B4E21">
        <w:rPr>
          <w:lang w:val="sv-SE"/>
        </w:rPr>
        <w:lastRenderedPageBreak/>
        <w:t xml:space="preserve">Bagan alir digunakan untuk menggambarkan struktur kontrol program dan untuk menggambarkan grafik alir, harus memperhatikan representasi desain prosedural pada bagan alir. Pada gambar dibawah ini, grafik alir memetakan bagan alir tersebut ke dalam grafik alir yang sesuai (dengan mengasumsikan bahwa tidak ada kondisi senyawa yang diisikan di dalam diamond keputusan dari bagan alir tersebut). Masing-masing lingkaran, yang disebut </w:t>
      </w:r>
      <w:r w:rsidRPr="004B4E21">
        <w:rPr>
          <w:i/>
          <w:lang w:val="sv-SE"/>
        </w:rPr>
        <w:t>simpul</w:t>
      </w:r>
      <w:r w:rsidRPr="004B4E21">
        <w:rPr>
          <w:lang w:val="sv-SE"/>
        </w:rPr>
        <w:t xml:space="preserve"> grafik alir, merepresentasikan satu atau lebih statemen prosedural. Urutan kotak proses dan permata keputusan dapat memetakan simpul tunggal. Anak panah tersebut yang disebut </w:t>
      </w:r>
      <w:r w:rsidRPr="004B4E21">
        <w:rPr>
          <w:i/>
          <w:lang w:val="sv-SE"/>
        </w:rPr>
        <w:t>edges</w:t>
      </w:r>
      <w:r w:rsidRPr="004B4E21">
        <w:rPr>
          <w:lang w:val="sv-SE"/>
        </w:rPr>
        <w:t xml:space="preserve"> atau </w:t>
      </w:r>
      <w:r w:rsidRPr="004B4E21">
        <w:rPr>
          <w:i/>
          <w:lang w:val="sv-SE"/>
        </w:rPr>
        <w:t>links</w:t>
      </w:r>
      <w:r w:rsidRPr="004B4E21">
        <w:rPr>
          <w:lang w:val="sv-SE"/>
        </w:rPr>
        <w:t xml:space="preserve">, merepresentasikan aliran kontrol dan analog dengan anak panah bagan alir. Edge harus berhenti pada suatu simpul, meskipun bila simpul tersebut tidak </w:t>
      </w:r>
      <w:r w:rsidRPr="004B4E21">
        <w:rPr>
          <w:szCs w:val="24"/>
          <w:lang w:val="sv-SE"/>
        </w:rPr>
        <w:t>merepresentasikan statemen prosedural. (Sumber: Roger S. Pressman, 2002. 536)</w:t>
      </w:r>
    </w:p>
    <w:p w:rsidR="004F0000" w:rsidRPr="003E1F39" w:rsidRDefault="004F0000" w:rsidP="003E1F39">
      <w:pPr>
        <w:rPr>
          <w:lang w:eastAsia="ja-JP"/>
        </w:rPr>
      </w:pPr>
    </w:p>
    <w:p w:rsidR="00964E97" w:rsidRDefault="00964E97" w:rsidP="00710D22">
      <w:pPr>
        <w:pStyle w:val="Heading3"/>
        <w:rPr>
          <w:lang w:eastAsia="ja-JP"/>
        </w:rPr>
      </w:pPr>
      <w:bookmarkStart w:id="61" w:name="_Toc480211715"/>
      <w:r>
        <w:rPr>
          <w:lang w:eastAsia="ja-JP"/>
        </w:rPr>
        <w:t>Black Box Testing</w:t>
      </w:r>
      <w:bookmarkEnd w:id="61"/>
    </w:p>
    <w:p w:rsidR="00710D22" w:rsidRDefault="004F0000" w:rsidP="00710D22">
      <w:pPr>
        <w:ind w:firstLine="709"/>
      </w:pPr>
      <w:r w:rsidRPr="002547D7">
        <w:rPr>
          <w:i/>
        </w:rPr>
        <w:t xml:space="preserve">Black box approach </w:t>
      </w:r>
      <w:r w:rsidRPr="002547D7">
        <w:t xml:space="preserve">adalah suatu sistem dimana </w:t>
      </w:r>
      <w:r w:rsidRPr="002547D7">
        <w:rPr>
          <w:i/>
        </w:rPr>
        <w:t>input dan output-</w:t>
      </w:r>
      <w:r w:rsidRPr="002547D7">
        <w:t>nyaDapat didefinisikan tetapi prosesnya tidak diketahui atau tidak terdefinisi. Metode ini hanya dapat dimengerti oleh pihak dalam (yang menangani sedangkan pihak luar hanya mengetahui masukan dan hasilnya).Sistem ini terdapat pada subsistem tingkat terendah.</w:t>
      </w:r>
      <w:r w:rsidR="002D5359">
        <w:t xml:space="preserve"> </w:t>
      </w:r>
      <w:r w:rsidRPr="002547D7">
        <w:t xml:space="preserve">Metode ujicoba </w:t>
      </w:r>
      <w:r w:rsidRPr="002547D7">
        <w:rPr>
          <w:i/>
          <w:iCs/>
        </w:rPr>
        <w:t xml:space="preserve">black box </w:t>
      </w:r>
      <w:r w:rsidRPr="002547D7">
        <w:t xml:space="preserve">memfokuskan pada keperluan fungsional dari </w:t>
      </w:r>
      <w:r w:rsidRPr="002547D7">
        <w:rPr>
          <w:i/>
        </w:rPr>
        <w:t>software</w:t>
      </w:r>
      <w:r w:rsidRPr="002547D7">
        <w:t xml:space="preserve">. Karena itu ujicoba </w:t>
      </w:r>
      <w:r w:rsidRPr="002547D7">
        <w:rPr>
          <w:i/>
        </w:rPr>
        <w:t>black box</w:t>
      </w:r>
      <w:r w:rsidRPr="002547D7">
        <w:t xml:space="preserve"> memungkinkan pengembang </w:t>
      </w:r>
      <w:r w:rsidRPr="002547D7">
        <w:rPr>
          <w:i/>
        </w:rPr>
        <w:t>software</w:t>
      </w:r>
      <w:r w:rsidRPr="002547D7">
        <w:t xml:space="preserve"> untuk membuat himpunan kondisi </w:t>
      </w:r>
      <w:r w:rsidRPr="002547D7">
        <w:rPr>
          <w:i/>
        </w:rPr>
        <w:t>input</w:t>
      </w:r>
      <w:r w:rsidRPr="002547D7">
        <w:t xml:space="preserve"> yang akan melatih seluruh syarat-syarat fungsional suatu program. Ujicoba </w:t>
      </w:r>
      <w:r w:rsidRPr="002547D7">
        <w:rPr>
          <w:i/>
        </w:rPr>
        <w:t xml:space="preserve">black box </w:t>
      </w:r>
      <w:r w:rsidRPr="002547D7">
        <w:t xml:space="preserve">bukan merupakan alternatif dari ujicoba </w:t>
      </w:r>
      <w:r w:rsidRPr="002547D7">
        <w:rPr>
          <w:i/>
        </w:rPr>
        <w:t>white box</w:t>
      </w:r>
      <w:r w:rsidRPr="002547D7">
        <w:t xml:space="preserve">, tetapi merupakan pendekatan yang </w:t>
      </w:r>
      <w:r w:rsidRPr="002547D7">
        <w:lastRenderedPageBreak/>
        <w:t xml:space="preserve">melengkapi untuk menemukan kesalahan lainnya, selain menggunakan metode </w:t>
      </w:r>
      <w:r w:rsidRPr="002547D7">
        <w:rPr>
          <w:i/>
        </w:rPr>
        <w:t>white box</w:t>
      </w:r>
      <w:r w:rsidR="00710D22">
        <w:t>.</w:t>
      </w:r>
    </w:p>
    <w:p w:rsidR="004F0000" w:rsidRPr="002547D7" w:rsidRDefault="004F0000" w:rsidP="00710D22">
      <w:pPr>
        <w:ind w:firstLine="709"/>
      </w:pPr>
      <w:r w:rsidRPr="002547D7">
        <w:t xml:space="preserve">Ujicoba </w:t>
      </w:r>
      <w:r w:rsidRPr="002547D7">
        <w:rPr>
          <w:i/>
        </w:rPr>
        <w:t>black box</w:t>
      </w:r>
      <w:r w:rsidRPr="002547D7">
        <w:t xml:space="preserve"> berusaha untuk menemukan kesalahan dalam beberapa kategori, diantaranya :</w:t>
      </w:r>
    </w:p>
    <w:p w:rsidR="004F0000" w:rsidRPr="002547D7" w:rsidRDefault="004F0000" w:rsidP="004D1532">
      <w:pPr>
        <w:pStyle w:val="ListParagraph"/>
        <w:numPr>
          <w:ilvl w:val="0"/>
          <w:numId w:val="23"/>
        </w:numPr>
        <w:spacing w:after="160"/>
        <w:ind w:left="426" w:hanging="426"/>
      </w:pPr>
      <w:r w:rsidRPr="002547D7">
        <w:t>Fungsi-fungsi yang salah atau hilang</w:t>
      </w:r>
    </w:p>
    <w:p w:rsidR="004F0000" w:rsidRPr="002547D7" w:rsidRDefault="004F0000" w:rsidP="004D1532">
      <w:pPr>
        <w:pStyle w:val="ListParagraph"/>
        <w:numPr>
          <w:ilvl w:val="0"/>
          <w:numId w:val="23"/>
        </w:numPr>
        <w:spacing w:after="160"/>
        <w:ind w:left="426" w:hanging="426"/>
      </w:pPr>
      <w:r w:rsidRPr="002547D7">
        <w:t>Kesalahan</w:t>
      </w:r>
      <w:r w:rsidRPr="002547D7">
        <w:rPr>
          <w:i/>
        </w:rPr>
        <w:t xml:space="preserve"> interface</w:t>
      </w:r>
    </w:p>
    <w:p w:rsidR="004F0000" w:rsidRPr="00DF520C" w:rsidRDefault="004F0000" w:rsidP="004D1532">
      <w:pPr>
        <w:pStyle w:val="ListParagraph"/>
        <w:numPr>
          <w:ilvl w:val="0"/>
          <w:numId w:val="23"/>
        </w:numPr>
        <w:spacing w:after="160"/>
        <w:ind w:left="426" w:hanging="426"/>
      </w:pPr>
      <w:r w:rsidRPr="002547D7">
        <w:t>Kesalahan dalam struktur data atau akses</w:t>
      </w:r>
      <w:r w:rsidRPr="00DF520C">
        <w:rPr>
          <w:i/>
        </w:rPr>
        <w:t>database eksternal</w:t>
      </w:r>
    </w:p>
    <w:p w:rsidR="004F0000" w:rsidRDefault="004F0000" w:rsidP="004D1532">
      <w:pPr>
        <w:pStyle w:val="ListParagraph"/>
        <w:numPr>
          <w:ilvl w:val="0"/>
          <w:numId w:val="23"/>
        </w:numPr>
        <w:spacing w:after="160"/>
        <w:ind w:left="426" w:hanging="426"/>
      </w:pPr>
      <w:r w:rsidRPr="00475FD1">
        <w:t>Kesalahan performa</w:t>
      </w:r>
    </w:p>
    <w:p w:rsidR="004F0000" w:rsidRDefault="004F0000" w:rsidP="004D1532">
      <w:pPr>
        <w:pStyle w:val="ListParagraph"/>
        <w:numPr>
          <w:ilvl w:val="0"/>
          <w:numId w:val="23"/>
        </w:numPr>
        <w:spacing w:after="160"/>
        <w:ind w:left="426" w:hanging="450"/>
      </w:pPr>
      <w:r w:rsidRPr="00475FD1">
        <w:t>Kesalahan inisialisasi dan terminasi</w:t>
      </w:r>
    </w:p>
    <w:p w:rsidR="004F0000" w:rsidRPr="00475FD1" w:rsidRDefault="004F0000" w:rsidP="00710D22">
      <w:pPr>
        <w:ind w:firstLine="709"/>
      </w:pPr>
      <w:r w:rsidRPr="00475FD1">
        <w:t xml:space="preserve">Tidak seperti metode </w:t>
      </w:r>
      <w:r w:rsidRPr="00475FD1">
        <w:rPr>
          <w:i/>
        </w:rPr>
        <w:t xml:space="preserve">white box </w:t>
      </w:r>
      <w:r w:rsidRPr="00475FD1">
        <w:t xml:space="preserve">yang dilaksanakan diawal proses, ujicoba </w:t>
      </w:r>
      <w:r w:rsidRPr="00475FD1">
        <w:rPr>
          <w:i/>
        </w:rPr>
        <w:t>black box</w:t>
      </w:r>
      <w:r w:rsidRPr="00475FD1">
        <w:t xml:space="preserve"> diaplikasikan dibeberapa tahapan berikutnya.Karena ujicoba </w:t>
      </w:r>
      <w:r w:rsidRPr="00475FD1">
        <w:rPr>
          <w:i/>
        </w:rPr>
        <w:t>black box</w:t>
      </w:r>
      <w:r w:rsidRPr="00475FD1">
        <w:t xml:space="preserve"> dengan sengaja mengabaikan struktur kontrol, sehingga perhatiannya difokuskan pada informasi </w:t>
      </w:r>
      <w:r w:rsidRPr="00475FD1">
        <w:rPr>
          <w:i/>
          <w:iCs/>
        </w:rPr>
        <w:t>domain</w:t>
      </w:r>
      <w:r w:rsidRPr="00475FD1">
        <w:t>. Ujicoba didesain untuk dapat menjawab pertanyaan-pertanyaan berikut :</w:t>
      </w:r>
    </w:p>
    <w:p w:rsidR="004F0000" w:rsidRDefault="004F0000" w:rsidP="004D1532">
      <w:pPr>
        <w:pStyle w:val="ListParagraph"/>
        <w:numPr>
          <w:ilvl w:val="0"/>
          <w:numId w:val="24"/>
        </w:numPr>
        <w:spacing w:after="160"/>
        <w:ind w:left="426" w:hanging="426"/>
      </w:pPr>
      <w:r w:rsidRPr="00475FD1">
        <w:t xml:space="preserve">Bagaimana </w:t>
      </w:r>
      <w:r>
        <w:t>validitas fungsionalnya diuji ?</w:t>
      </w:r>
    </w:p>
    <w:p w:rsidR="004F0000" w:rsidRDefault="004F0000" w:rsidP="004D1532">
      <w:pPr>
        <w:pStyle w:val="ListParagraph"/>
        <w:numPr>
          <w:ilvl w:val="0"/>
          <w:numId w:val="24"/>
        </w:numPr>
        <w:spacing w:after="160"/>
        <w:ind w:left="426" w:hanging="426"/>
      </w:pPr>
      <w:r w:rsidRPr="00475FD1">
        <w:t xml:space="preserve">Jenis </w:t>
      </w:r>
      <w:r w:rsidRPr="00DF520C">
        <w:rPr>
          <w:i/>
        </w:rPr>
        <w:t>input</w:t>
      </w:r>
      <w:r w:rsidRPr="00475FD1">
        <w:t xml:space="preserve"> seperti apa yang akan menghasilkan kasus uji yang baik ?</w:t>
      </w:r>
    </w:p>
    <w:p w:rsidR="004F0000" w:rsidRDefault="004F0000" w:rsidP="004D1532">
      <w:pPr>
        <w:pStyle w:val="ListParagraph"/>
        <w:numPr>
          <w:ilvl w:val="0"/>
          <w:numId w:val="24"/>
        </w:numPr>
        <w:spacing w:after="160"/>
        <w:ind w:left="426" w:hanging="426"/>
      </w:pPr>
      <w:r w:rsidRPr="00475FD1">
        <w:t>Apakah sistem secara khusus sensitif terhadap nilai input tertentu ?</w:t>
      </w:r>
    </w:p>
    <w:p w:rsidR="004F0000" w:rsidRDefault="004F0000" w:rsidP="004D1532">
      <w:pPr>
        <w:pStyle w:val="ListParagraph"/>
        <w:numPr>
          <w:ilvl w:val="0"/>
          <w:numId w:val="24"/>
        </w:numPr>
        <w:spacing w:after="160"/>
        <w:ind w:left="426" w:hanging="426"/>
      </w:pPr>
      <w:r w:rsidRPr="00475FD1">
        <w:t>Bagaimana batasan-batasan kelas data diisolasi ?</w:t>
      </w:r>
    </w:p>
    <w:p w:rsidR="004F0000" w:rsidRDefault="004F0000" w:rsidP="004D1532">
      <w:pPr>
        <w:pStyle w:val="ListParagraph"/>
        <w:numPr>
          <w:ilvl w:val="0"/>
          <w:numId w:val="24"/>
        </w:numPr>
        <w:spacing w:after="160"/>
        <w:ind w:left="426" w:hanging="426"/>
      </w:pPr>
      <w:r w:rsidRPr="00475FD1">
        <w:t>Berapa rasio data dan jumlah data yang dapat ditoleransi oleh sistem ?</w:t>
      </w:r>
    </w:p>
    <w:p w:rsidR="004F0000" w:rsidRPr="00475FD1" w:rsidRDefault="004F0000" w:rsidP="004D1532">
      <w:pPr>
        <w:pStyle w:val="ListParagraph"/>
        <w:numPr>
          <w:ilvl w:val="0"/>
          <w:numId w:val="24"/>
        </w:numPr>
        <w:spacing w:after="160"/>
        <w:ind w:left="426" w:hanging="426"/>
      </w:pPr>
      <w:r w:rsidRPr="00475FD1">
        <w:t>Apa akibat yang akan timbul dari kombinasi spesifik data pada operasi sistem?</w:t>
      </w:r>
    </w:p>
    <w:p w:rsidR="00710D22" w:rsidRDefault="004F0000" w:rsidP="00710D22">
      <w:pPr>
        <w:ind w:firstLine="709"/>
      </w:pPr>
      <w:r>
        <w:t xml:space="preserve">Dengan mengaplikasikan </w:t>
      </w:r>
      <w:r w:rsidRPr="00475FD1">
        <w:t>uji</w:t>
      </w:r>
      <w:r>
        <w:t xml:space="preserve"> coba </w:t>
      </w:r>
      <w:r>
        <w:rPr>
          <w:i/>
        </w:rPr>
        <w:t xml:space="preserve">black </w:t>
      </w:r>
      <w:r w:rsidRPr="00475FD1">
        <w:rPr>
          <w:i/>
        </w:rPr>
        <w:t>box</w:t>
      </w:r>
      <w:r>
        <w:t xml:space="preserve">, </w:t>
      </w:r>
      <w:r w:rsidRPr="00475FD1">
        <w:t>diharapkan dapat menghasilkan sekumpulan kasus uji</w:t>
      </w:r>
      <w:r w:rsidR="00710D22">
        <w:t xml:space="preserve"> yang memenuhi kriteria berikut</w:t>
      </w:r>
      <w:r w:rsidRPr="00475FD1">
        <w:t>:</w:t>
      </w:r>
    </w:p>
    <w:p w:rsidR="00710D22" w:rsidRDefault="004F0000" w:rsidP="004D1532">
      <w:pPr>
        <w:pStyle w:val="ListParagraph"/>
        <w:numPr>
          <w:ilvl w:val="0"/>
          <w:numId w:val="41"/>
        </w:numPr>
        <w:ind w:left="426" w:hanging="426"/>
      </w:pPr>
      <w:r w:rsidRPr="00475FD1">
        <w:lastRenderedPageBreak/>
        <w:t>Kasus uji yang berkurang, jika jumlahnya lebih dari 1, maka jumlah dari   uji kasus tambahan harus didesain untuk mencapai ujicoba yang cukup beralasan.</w:t>
      </w:r>
    </w:p>
    <w:p w:rsidR="00AC745B" w:rsidRDefault="004F0000" w:rsidP="004D1532">
      <w:pPr>
        <w:pStyle w:val="ListParagraph"/>
        <w:numPr>
          <w:ilvl w:val="0"/>
          <w:numId w:val="41"/>
        </w:numPr>
        <w:ind w:left="426" w:hanging="426"/>
      </w:pPr>
      <w:r w:rsidRPr="00475FD1">
        <w:t>Kasus uji</w:t>
      </w:r>
      <w:r>
        <w:t xml:space="preserve"> yang </w:t>
      </w:r>
      <w:r w:rsidRPr="00475FD1">
        <w:t>memberitahukan sesuatu tentang keberadaan atau tidaknya suatu jenis kesalahan, dari pada kesalahan yang terhubung hanya dengan suatu ujicoba yang spesifik</w:t>
      </w:r>
      <w:r>
        <w:t>.</w:t>
      </w:r>
    </w:p>
    <w:p w:rsidR="00710D22" w:rsidRPr="003E1F39" w:rsidRDefault="00710D22" w:rsidP="00710D22"/>
    <w:p w:rsidR="00964E97" w:rsidRDefault="00AC745B" w:rsidP="00710D22">
      <w:pPr>
        <w:pStyle w:val="Heading3"/>
        <w:rPr>
          <w:lang w:eastAsia="ja-JP"/>
        </w:rPr>
      </w:pPr>
      <w:bookmarkStart w:id="62" w:name="_Toc480211716"/>
      <w:r>
        <w:rPr>
          <w:lang w:eastAsia="ja-JP"/>
        </w:rPr>
        <w:t>Perangkat Lunak Pendukung</w:t>
      </w:r>
      <w:bookmarkEnd w:id="62"/>
    </w:p>
    <w:p w:rsidR="009D6BDF" w:rsidRDefault="004F0000" w:rsidP="006A1DB6">
      <w:pPr>
        <w:ind w:firstLine="709"/>
        <w:rPr>
          <w:szCs w:val="24"/>
        </w:rPr>
      </w:pPr>
      <w:r>
        <w:rPr>
          <w:szCs w:val="24"/>
        </w:rPr>
        <w:t xml:space="preserve">Perangkat lunak pendukung yang digunakan penulis dalam membangun sistem ini </w:t>
      </w:r>
      <w:bookmarkEnd w:id="28"/>
      <w:bookmarkEnd w:id="29"/>
      <w:r w:rsidR="006A1DB6">
        <w:rPr>
          <w:szCs w:val="24"/>
        </w:rPr>
        <w:t>ditunjukkan pada tabel berikut ini.</w:t>
      </w:r>
    </w:p>
    <w:p w:rsidR="004F0000" w:rsidRDefault="006A1DB6" w:rsidP="006A1DB6">
      <w:pPr>
        <w:pStyle w:val="Caption"/>
        <w:rPr>
          <w:szCs w:val="24"/>
        </w:rPr>
      </w:pPr>
      <w:bookmarkStart w:id="63" w:name="_Toc480214008"/>
      <w:r>
        <w:t xml:space="preserve">Tabel </w:t>
      </w:r>
      <w:fldSimple w:instr=" STYLEREF 1 \s ">
        <w:r w:rsidR="00821BB7">
          <w:rPr>
            <w:noProof/>
          </w:rPr>
          <w:t>2</w:t>
        </w:r>
      </w:fldSimple>
      <w:r w:rsidR="000C515A">
        <w:t>.</w:t>
      </w:r>
      <w:r w:rsidR="001E783C">
        <w:fldChar w:fldCharType="begin"/>
      </w:r>
      <w:r w:rsidR="00726E9A">
        <w:instrText xml:space="preserve"> SEQ Tabel \* ARABIC \s 1 </w:instrText>
      </w:r>
      <w:r w:rsidR="001E783C">
        <w:fldChar w:fldCharType="separate"/>
      </w:r>
      <w:r w:rsidR="00821BB7">
        <w:rPr>
          <w:noProof/>
        </w:rPr>
        <w:t>7</w:t>
      </w:r>
      <w:r w:rsidR="001E783C">
        <w:fldChar w:fldCharType="end"/>
      </w:r>
      <w:r>
        <w:t xml:space="preserve">: </w:t>
      </w:r>
      <w:r w:rsidR="004F0000">
        <w:rPr>
          <w:szCs w:val="24"/>
        </w:rPr>
        <w:t>Perangkat Lunak Pendukung</w:t>
      </w:r>
      <w:bookmarkEnd w:id="63"/>
    </w:p>
    <w:tbl>
      <w:tblPr>
        <w:tblStyle w:val="TableGrid"/>
        <w:tblW w:w="8063" w:type="dxa"/>
        <w:tblInd w:w="108" w:type="dxa"/>
        <w:tblLook w:val="04A0"/>
      </w:tblPr>
      <w:tblGrid>
        <w:gridCol w:w="567"/>
        <w:gridCol w:w="2133"/>
        <w:gridCol w:w="5363"/>
      </w:tblGrid>
      <w:tr w:rsidR="009D6BDF" w:rsidTr="006A1DB6">
        <w:trPr>
          <w:trHeight w:val="375"/>
        </w:trPr>
        <w:tc>
          <w:tcPr>
            <w:tcW w:w="567" w:type="dxa"/>
            <w:shd w:val="clear" w:color="auto" w:fill="548DD4" w:themeFill="text2" w:themeFillTint="99"/>
          </w:tcPr>
          <w:p w:rsidR="009D6BDF" w:rsidRDefault="009D6BDF" w:rsidP="009D6BDF">
            <w:pPr>
              <w:pStyle w:val="spasikosong"/>
              <w:jc w:val="center"/>
              <w:rPr>
                <w:b/>
              </w:rPr>
            </w:pPr>
            <w:r>
              <w:rPr>
                <w:b/>
              </w:rPr>
              <w:t>No</w:t>
            </w:r>
          </w:p>
        </w:tc>
        <w:tc>
          <w:tcPr>
            <w:tcW w:w="2133" w:type="dxa"/>
            <w:shd w:val="clear" w:color="auto" w:fill="548DD4" w:themeFill="text2" w:themeFillTint="99"/>
          </w:tcPr>
          <w:p w:rsidR="009D6BDF" w:rsidRDefault="009D6BDF" w:rsidP="009D6BDF">
            <w:pPr>
              <w:pStyle w:val="spasikosong"/>
              <w:jc w:val="center"/>
              <w:rPr>
                <w:b/>
              </w:rPr>
            </w:pPr>
            <w:r>
              <w:rPr>
                <w:b/>
              </w:rPr>
              <w:t>TOOLS</w:t>
            </w:r>
          </w:p>
        </w:tc>
        <w:tc>
          <w:tcPr>
            <w:tcW w:w="5363" w:type="dxa"/>
            <w:shd w:val="clear" w:color="auto" w:fill="548DD4" w:themeFill="text2" w:themeFillTint="99"/>
          </w:tcPr>
          <w:p w:rsidR="009D6BDF" w:rsidRDefault="009D6BDF" w:rsidP="009D6BDF">
            <w:pPr>
              <w:pStyle w:val="spasikosong"/>
              <w:jc w:val="center"/>
              <w:rPr>
                <w:b/>
              </w:rPr>
            </w:pPr>
            <w:r>
              <w:rPr>
                <w:b/>
              </w:rPr>
              <w:t>KEGUNAAN</w:t>
            </w:r>
          </w:p>
        </w:tc>
      </w:tr>
      <w:tr w:rsidR="009D6BDF" w:rsidTr="006A1DB6">
        <w:trPr>
          <w:trHeight w:val="1922"/>
        </w:trPr>
        <w:tc>
          <w:tcPr>
            <w:tcW w:w="567" w:type="dxa"/>
          </w:tcPr>
          <w:p w:rsidR="009D6BDF" w:rsidRDefault="009D6BDF" w:rsidP="006A1DB6">
            <w:pPr>
              <w:pStyle w:val="spasikosong"/>
              <w:jc w:val="right"/>
              <w:rPr>
                <w:b/>
              </w:rPr>
            </w:pPr>
            <w:r>
              <w:rPr>
                <w:b/>
              </w:rPr>
              <w:t>1</w:t>
            </w:r>
          </w:p>
        </w:tc>
        <w:tc>
          <w:tcPr>
            <w:tcW w:w="2133" w:type="dxa"/>
          </w:tcPr>
          <w:p w:rsidR="009D6BDF" w:rsidRDefault="006A1DB6" w:rsidP="006A1DB6">
            <w:pPr>
              <w:pStyle w:val="spasikosong"/>
              <w:spacing w:line="480" w:lineRule="auto"/>
              <w:jc w:val="left"/>
              <w:rPr>
                <w:b/>
              </w:rPr>
            </w:pPr>
            <w:r>
              <w:rPr>
                <w:b/>
              </w:rPr>
              <w:t>Ms. Excel</w:t>
            </w:r>
          </w:p>
        </w:tc>
        <w:tc>
          <w:tcPr>
            <w:tcW w:w="5363" w:type="dxa"/>
          </w:tcPr>
          <w:p w:rsidR="009D6BDF" w:rsidRPr="006A1DB6" w:rsidRDefault="006A1DB6" w:rsidP="009D6BDF">
            <w:pPr>
              <w:pStyle w:val="spasikosong"/>
              <w:spacing w:line="480" w:lineRule="auto"/>
            </w:pPr>
            <w:r w:rsidRPr="006A1DB6">
              <w:t>Digunakan</w:t>
            </w:r>
            <w:r>
              <w:t xml:space="preserve"> untuk melakukan pemodelan terhadap Linier Regresi untuk estimasi beras bulog dan untuk mengetahui korelasi/pengaruh antara variabel pemasukan dan pengeluaran terhadap persediaan.</w:t>
            </w:r>
          </w:p>
        </w:tc>
      </w:tr>
      <w:tr w:rsidR="006A1DB6" w:rsidTr="006A1DB6">
        <w:trPr>
          <w:trHeight w:val="1102"/>
        </w:trPr>
        <w:tc>
          <w:tcPr>
            <w:tcW w:w="567" w:type="dxa"/>
          </w:tcPr>
          <w:p w:rsidR="006A1DB6" w:rsidRDefault="006A1DB6" w:rsidP="006A1DB6">
            <w:pPr>
              <w:pStyle w:val="spasikosong"/>
              <w:jc w:val="right"/>
              <w:rPr>
                <w:b/>
              </w:rPr>
            </w:pPr>
            <w:r>
              <w:rPr>
                <w:b/>
              </w:rPr>
              <w:t>2</w:t>
            </w:r>
          </w:p>
        </w:tc>
        <w:tc>
          <w:tcPr>
            <w:tcW w:w="2133" w:type="dxa"/>
          </w:tcPr>
          <w:p w:rsidR="006A1DB6" w:rsidRDefault="006A1DB6" w:rsidP="006A1DB6">
            <w:pPr>
              <w:pStyle w:val="spasikosong"/>
              <w:spacing w:line="480" w:lineRule="auto"/>
              <w:jc w:val="left"/>
              <w:rPr>
                <w:b/>
              </w:rPr>
            </w:pPr>
            <w:r>
              <w:rPr>
                <w:b/>
              </w:rPr>
              <w:t>Visual Studio</w:t>
            </w:r>
          </w:p>
        </w:tc>
        <w:tc>
          <w:tcPr>
            <w:tcW w:w="5363" w:type="dxa"/>
          </w:tcPr>
          <w:p w:rsidR="006A1DB6" w:rsidRDefault="006A1DB6" w:rsidP="009D6BDF">
            <w:pPr>
              <w:pStyle w:val="spasikosong"/>
              <w:spacing w:line="480" w:lineRule="auto"/>
              <w:rPr>
                <w:noProof/>
                <w:szCs w:val="24"/>
              </w:rPr>
            </w:pPr>
            <w:r>
              <w:rPr>
                <w:noProof/>
                <w:szCs w:val="24"/>
              </w:rPr>
              <w:t>Digunakan untuk mengembangkan sistem estimasi beras bulog menggunakan metode Linier Regresi.</w:t>
            </w:r>
          </w:p>
        </w:tc>
      </w:tr>
    </w:tbl>
    <w:p w:rsidR="009D6BDF" w:rsidRDefault="009D6BDF" w:rsidP="009D6BDF">
      <w:pPr>
        <w:jc w:val="center"/>
        <w:rPr>
          <w:szCs w:val="24"/>
        </w:rPr>
      </w:pPr>
    </w:p>
    <w:p w:rsidR="009D6BDF" w:rsidRDefault="009D6BDF" w:rsidP="009D6BDF">
      <w:pPr>
        <w:rPr>
          <w:szCs w:val="24"/>
        </w:rPr>
      </w:pPr>
    </w:p>
    <w:p w:rsidR="006A1DB6" w:rsidRDefault="006A1DB6" w:rsidP="009D6BDF">
      <w:pPr>
        <w:rPr>
          <w:szCs w:val="24"/>
        </w:rPr>
      </w:pPr>
    </w:p>
    <w:p w:rsidR="006A1DB6" w:rsidRDefault="006A1DB6" w:rsidP="009D6BDF">
      <w:pPr>
        <w:rPr>
          <w:szCs w:val="24"/>
        </w:rPr>
      </w:pPr>
    </w:p>
    <w:p w:rsidR="006A1DB6" w:rsidRDefault="006A1DB6" w:rsidP="009D6BDF">
      <w:pPr>
        <w:rPr>
          <w:szCs w:val="24"/>
        </w:rPr>
      </w:pPr>
    </w:p>
    <w:p w:rsidR="00FF38E4" w:rsidRPr="00FF38E4" w:rsidRDefault="00FF38E4" w:rsidP="006A1DB6">
      <w:pPr>
        <w:pStyle w:val="Heading2"/>
      </w:pPr>
      <w:bookmarkStart w:id="64" w:name="_Toc480211717"/>
      <w:r>
        <w:lastRenderedPageBreak/>
        <w:t>Kerangka Pikir</w:t>
      </w:r>
      <w:bookmarkEnd w:id="64"/>
    </w:p>
    <w:p w:rsidR="003A539C" w:rsidRPr="00330F77" w:rsidRDefault="001E783C" w:rsidP="003A539C">
      <w:pPr>
        <w:tabs>
          <w:tab w:val="left" w:pos="5190"/>
        </w:tabs>
        <w:spacing w:line="240" w:lineRule="auto"/>
        <w:rPr>
          <w:b/>
          <w:szCs w:val="24"/>
          <w:lang w:val="sv-SE"/>
        </w:rPr>
      </w:pPr>
      <w:bookmarkStart w:id="65" w:name="_Toc363782306"/>
      <w:r>
        <w:rPr>
          <w:b/>
          <w:noProof/>
          <w:szCs w:val="24"/>
          <w:lang w:eastAsia="id-ID"/>
        </w:rPr>
        <w:pict>
          <v:rect id="Rectangle 322" o:spid="_x0000_s1102" style="position:absolute;left:0;text-align:left;margin-left:263.4pt;margin-top:12.6pt;width:191.95pt;height:21.75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" strokecolor="#5b9bd5" strokeweight="1pt">
            <v:fill rotate="t"/>
            <v:stroke dashstyle="dash"/>
            <v:shadow color="#868686"/>
            <v:textbox style="mso-next-textbox:#Rectangle 322">
              <w:txbxContent>
                <w:p w:rsidR="006B427A" w:rsidRPr="00330F77" w:rsidRDefault="006B427A" w:rsidP="003A539C">
                  <w:pPr>
                    <w:shd w:val="clear" w:color="auto" w:fill="4F81BD" w:themeFill="accent1"/>
                    <w:jc w:val="center"/>
                    <w:rPr>
                      <w:b/>
                      <w:sz w:val="20"/>
                      <w:szCs w:val="20"/>
                    </w:rPr>
                  </w:pPr>
                  <w:r w:rsidRPr="00330F77">
                    <w:rPr>
                      <w:b/>
                      <w:sz w:val="20"/>
                      <w:szCs w:val="20"/>
                    </w:rPr>
                    <w:t>Peluang</w:t>
                  </w:r>
                </w:p>
              </w:txbxContent>
            </v:textbox>
          </v:rect>
        </w:pict>
      </w:r>
      <w:r>
        <w:rPr>
          <w:b/>
          <w:noProof/>
          <w:szCs w:val="24"/>
          <w:lang w:eastAsia="id-ID"/>
        </w:rPr>
        <w:pict>
          <v:rect id="Rectangle 323" o:spid="_x0000_s1101" style="position:absolute;left:0;text-align:left;margin-left:-25.65pt;margin-top:8.6pt;width:251.25pt;height:25.7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" strokecolor="#5b9bd5" strokeweight="1pt">
            <v:fill rotate="t"/>
            <v:stroke dashstyle="dash"/>
            <v:shadow color="#868686"/>
            <v:textbox style="mso-next-textbox:#Rectangle 323">
              <w:txbxContent>
                <w:p w:rsidR="006B427A" w:rsidRPr="00330F77" w:rsidRDefault="006B427A" w:rsidP="003A539C">
                  <w:pPr>
                    <w:shd w:val="clear" w:color="auto" w:fill="4F81BD" w:themeFill="accent1"/>
                    <w:jc w:val="center"/>
                    <w:rPr>
                      <w:b/>
                      <w:sz w:val="20"/>
                      <w:szCs w:val="20"/>
                    </w:rPr>
                  </w:pPr>
                  <w:r w:rsidRPr="00330F77">
                    <w:rPr>
                      <w:b/>
                      <w:sz w:val="20"/>
                      <w:szCs w:val="20"/>
                    </w:rPr>
                    <w:t>Masalah</w:t>
                  </w:r>
                </w:p>
              </w:txbxContent>
            </v:textbox>
          </v:rect>
        </w:pict>
      </w:r>
      <w:r>
        <w:rPr>
          <w:b/>
          <w:noProof/>
          <w:szCs w:val="24"/>
          <w:lang w:eastAsia="id-ID"/>
        </w:rPr>
        <w:pict>
          <v:shape id="_x0000_s1100" type="#_x0000_t202" style="position:absolute;left:0;text-align:left;margin-left:-25.65pt;margin-top:8.6pt;width:251.25pt;height:99.45pt;z-index:251676160" strokecolor="#5b9bd5" strokeweight="2.5pt">
            <v:shadow color="#868686"/>
            <v:textbox style="mso-next-textbox:#_x0000_s1100">
              <w:txbxContent>
                <w:p w:rsidR="006B427A" w:rsidRDefault="006B427A" w:rsidP="006A1DB6">
                  <w:pPr>
                    <w:pStyle w:val="ListParagraph"/>
                    <w:spacing w:line="240" w:lineRule="auto"/>
                    <w:ind w:left="284" w:hanging="284"/>
                    <w:rPr>
                      <w:sz w:val="20"/>
                    </w:rPr>
                  </w:pPr>
                </w:p>
                <w:p w:rsidR="006B427A" w:rsidRDefault="006B427A" w:rsidP="006A1DB6">
                  <w:pPr>
                    <w:pStyle w:val="ListParagraph"/>
                    <w:spacing w:line="240" w:lineRule="auto"/>
                    <w:ind w:left="284" w:hanging="284"/>
                    <w:rPr>
                      <w:sz w:val="20"/>
                    </w:rPr>
                  </w:pPr>
                </w:p>
                <w:p w:rsidR="006B427A" w:rsidRDefault="006B427A" w:rsidP="004D1532">
                  <w:pPr>
                    <w:pStyle w:val="ListParagraph"/>
                    <w:numPr>
                      <w:ilvl w:val="0"/>
                      <w:numId w:val="42"/>
                    </w:numPr>
                    <w:spacing w:line="240" w:lineRule="auto"/>
                    <w:ind w:left="426" w:hanging="426"/>
                    <w:rPr>
                      <w:sz w:val="20"/>
                    </w:rPr>
                  </w:pPr>
                  <w:r w:rsidRPr="006A1DB6">
                    <w:rPr>
                      <w:sz w:val="20"/>
                    </w:rPr>
                    <w:t>Bagaimana pengaruh pemasukan dan pengeluaran terhadap persediaan beras bulog dengan menggunakan metode Linier Regresi?</w:t>
                  </w:r>
                </w:p>
                <w:p w:rsidR="006B427A" w:rsidRPr="006A1DB6" w:rsidRDefault="006B427A" w:rsidP="004D1532">
                  <w:pPr>
                    <w:pStyle w:val="ListParagraph"/>
                    <w:numPr>
                      <w:ilvl w:val="0"/>
                      <w:numId w:val="42"/>
                    </w:numPr>
                    <w:spacing w:line="240" w:lineRule="auto"/>
                    <w:ind w:left="426" w:hanging="426"/>
                    <w:rPr>
                      <w:sz w:val="20"/>
                    </w:rPr>
                  </w:pPr>
                  <w:r w:rsidRPr="006A1DB6">
                    <w:rPr>
                      <w:sz w:val="20"/>
                    </w:rPr>
                    <w:t>Bagaimana efisiensi sistem estimasi persediaan beras bulog menggunakan metode Linier Regresi?</w:t>
                  </w:r>
                </w:p>
              </w:txbxContent>
            </v:textbox>
          </v:shape>
        </w:pict>
      </w:r>
      <w:r>
        <w:rPr>
          <w:b/>
          <w:noProof/>
          <w:szCs w:val="24"/>
          <w:lang w:eastAsia="id-ID"/>
        </w:rPr>
        <w:pict>
          <v:rect id="Rectangle 326" o:spid="_x0000_s1103" style="position:absolute;left:0;text-align:left;margin-left:263.4pt;margin-top:8.6pt;width:191.95pt;height:62.55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" strokecolor="#5b9bd5" strokeweight="2.5pt">
            <v:shadow color="#868686"/>
            <v:textbox style="mso-next-textbox:#Rectangle 326">
              <w:txbxContent>
                <w:p w:rsidR="006B427A" w:rsidRPr="00351BF2" w:rsidRDefault="006B427A" w:rsidP="003A539C">
                  <w:pPr>
                    <w:pStyle w:val="ListParagraph"/>
                    <w:spacing w:line="240" w:lineRule="auto"/>
                    <w:ind w:left="284" w:hanging="284"/>
                    <w:rPr>
                      <w:sz w:val="20"/>
                    </w:rPr>
                  </w:pPr>
                </w:p>
                <w:p w:rsidR="006B427A" w:rsidRPr="00351BF2" w:rsidRDefault="006B427A" w:rsidP="003A539C">
                  <w:pPr>
                    <w:pStyle w:val="ListParagraph"/>
                    <w:spacing w:line="240" w:lineRule="auto"/>
                    <w:ind w:left="0"/>
                    <w:rPr>
                      <w:sz w:val="20"/>
                    </w:rPr>
                  </w:pPr>
                </w:p>
                <w:p w:rsidR="006B427A" w:rsidRPr="00351BF2" w:rsidRDefault="006B427A" w:rsidP="003A539C">
                  <w:pPr>
                    <w:spacing w:line="240" w:lineRule="auto"/>
                    <w:rPr>
                      <w:bCs/>
                      <w:sz w:val="20"/>
                      <w:szCs w:val="20"/>
                      <w:shd w:val="clear" w:color="auto" w:fill="FFFFFF"/>
                    </w:rPr>
                  </w:pPr>
                  <w:r w:rsidRPr="00351BF2">
                    <w:rPr>
                      <w:bCs/>
                      <w:sz w:val="20"/>
                      <w:szCs w:val="20"/>
                      <w:shd w:val="clear" w:color="auto" w:fill="FFFFFF"/>
                    </w:rPr>
                    <w:t>Membantu Perum bulog mampu</w:t>
                  </w:r>
                </w:p>
                <w:p w:rsidR="006B427A" w:rsidRPr="00351BF2" w:rsidRDefault="006B427A" w:rsidP="003A539C">
                  <w:pPr>
                    <w:spacing w:line="240" w:lineRule="auto"/>
                    <w:rPr>
                      <w:sz w:val="20"/>
                      <w:szCs w:val="20"/>
                    </w:rPr>
                  </w:pPr>
                  <w:r w:rsidRPr="00351BF2">
                    <w:rPr>
                      <w:bCs/>
                      <w:sz w:val="20"/>
                      <w:szCs w:val="20"/>
                      <w:shd w:val="clear" w:color="auto" w:fill="FFFFFF"/>
                    </w:rPr>
                    <w:t>meramalkan persediaan stok beras</w:t>
                  </w:r>
                  <w:r w:rsidRPr="00351BF2">
                    <w:rPr>
                      <w:sz w:val="20"/>
                      <w:szCs w:val="20"/>
                    </w:rPr>
                    <w:t>.</w:t>
                  </w:r>
                </w:p>
              </w:txbxContent>
            </v:textbox>
          </v:rect>
        </w:pict>
      </w:r>
      <w:r w:rsidR="003A539C" w:rsidRPr="00330F77">
        <w:rPr>
          <w:b/>
          <w:szCs w:val="24"/>
          <w:lang w:val="sv-SE"/>
        </w:rPr>
        <w:tab/>
      </w:r>
    </w:p>
    <w:p w:rsidR="003A539C" w:rsidRDefault="003A539C" w:rsidP="003A539C">
      <w:pPr>
        <w:tabs>
          <w:tab w:val="left" w:pos="1320"/>
          <w:tab w:val="left" w:pos="1530"/>
          <w:tab w:val="left" w:pos="5055"/>
          <w:tab w:val="left" w:pos="6345"/>
        </w:tabs>
        <w:spacing w:line="240" w:lineRule="auto"/>
        <w:rPr>
          <w:b/>
          <w:szCs w:val="24"/>
        </w:rPr>
      </w:pPr>
    </w:p>
    <w:p w:rsidR="003A539C" w:rsidRDefault="003A539C" w:rsidP="003A539C">
      <w:pPr>
        <w:tabs>
          <w:tab w:val="left" w:pos="1320"/>
          <w:tab w:val="left" w:pos="1530"/>
          <w:tab w:val="left" w:pos="5055"/>
          <w:tab w:val="left" w:pos="6345"/>
        </w:tabs>
        <w:spacing w:line="240" w:lineRule="auto"/>
        <w:rPr>
          <w:b/>
          <w:szCs w:val="24"/>
        </w:rPr>
      </w:pPr>
    </w:p>
    <w:p w:rsidR="003A539C" w:rsidRDefault="003A539C" w:rsidP="003A539C">
      <w:pPr>
        <w:pStyle w:val="ListParagraph"/>
        <w:tabs>
          <w:tab w:val="left" w:pos="1320"/>
          <w:tab w:val="left" w:pos="1530"/>
          <w:tab w:val="left" w:pos="5055"/>
          <w:tab w:val="left" w:pos="6345"/>
        </w:tabs>
        <w:spacing w:line="240" w:lineRule="auto"/>
        <w:ind w:left="-142"/>
        <w:jc w:val="left"/>
        <w:rPr>
          <w:sz w:val="20"/>
          <w:szCs w:val="24"/>
        </w:rPr>
      </w:pPr>
    </w:p>
    <w:p w:rsidR="003A539C" w:rsidRDefault="003A539C" w:rsidP="003A539C">
      <w:pPr>
        <w:pStyle w:val="ListParagraph"/>
        <w:tabs>
          <w:tab w:val="left" w:pos="1320"/>
          <w:tab w:val="left" w:pos="1530"/>
          <w:tab w:val="left" w:pos="5055"/>
          <w:tab w:val="left" w:pos="6345"/>
        </w:tabs>
        <w:spacing w:line="240" w:lineRule="auto"/>
        <w:ind w:left="-142"/>
        <w:jc w:val="left"/>
        <w:rPr>
          <w:szCs w:val="24"/>
          <w:lang w:val="sv-SE"/>
        </w:rPr>
      </w:pPr>
    </w:p>
    <w:p w:rsidR="003A539C" w:rsidRPr="00616085" w:rsidRDefault="001E783C" w:rsidP="003A539C">
      <w:pPr>
        <w:pStyle w:val="ListParagraph"/>
        <w:tabs>
          <w:tab w:val="left" w:pos="1320"/>
          <w:tab w:val="left" w:pos="1530"/>
          <w:tab w:val="left" w:pos="5055"/>
          <w:tab w:val="left" w:pos="6345"/>
        </w:tabs>
        <w:spacing w:line="240" w:lineRule="auto"/>
        <w:ind w:left="-142"/>
        <w:jc w:val="left"/>
        <w:rPr>
          <w:szCs w:val="24"/>
          <w:lang w:val="sv-SE"/>
        </w:rPr>
      </w:pPr>
      <w:r>
        <w:rPr>
          <w:noProof/>
          <w:szCs w:val="24"/>
        </w:rPr>
        <w:pict>
          <v:shape id="_x0000_s1130" type="#_x0000_t32" style="position:absolute;left:0;text-align:left;margin-left:350.1pt;margin-top:4.45pt;width:.8pt;height:31.75pt;z-index:251706880" o:connectortype="straight">
            <v:stroke endarrow="block"/>
          </v:shape>
        </w:pict>
      </w:r>
    </w:p>
    <w:p w:rsidR="003A539C" w:rsidRDefault="003A539C" w:rsidP="003A539C">
      <w:pPr>
        <w:spacing w:line="240" w:lineRule="auto"/>
        <w:jc w:val="left"/>
        <w:rPr>
          <w:b/>
        </w:rPr>
      </w:pPr>
    </w:p>
    <w:p w:rsidR="003A539C" w:rsidRDefault="001E783C" w:rsidP="003A539C">
      <w:pPr>
        <w:spacing w:line="240" w:lineRule="auto"/>
        <w:jc w:val="left"/>
        <w:rPr>
          <w:b/>
        </w:rPr>
      </w:pPr>
      <w:r w:rsidRPr="001E783C">
        <w:rPr>
          <w:noProof/>
          <w:szCs w:val="24"/>
        </w:rPr>
        <w:pict>
          <v:rect id="_x0000_s1128" style="position:absolute;margin-left:245.1pt;margin-top:8.6pt;width:205.5pt;height:66pt;z-index:-25161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" strokecolor="#5b9bd5" strokeweight="2.5pt">
            <v:shadow color="#868686"/>
            <v:textbox style="mso-next-textbox:#_x0000_s1128">
              <w:txbxContent>
                <w:p w:rsidR="006B427A" w:rsidRPr="0044675B" w:rsidRDefault="006B427A" w:rsidP="003A539C">
                  <w:pPr>
                    <w:pStyle w:val="ListParagraph"/>
                    <w:spacing w:line="240" w:lineRule="auto"/>
                    <w:ind w:left="284" w:hanging="284"/>
                    <w:rPr>
                      <w:sz w:val="20"/>
                    </w:rPr>
                  </w:pPr>
                </w:p>
                <w:p w:rsidR="006B427A" w:rsidRPr="0044675B" w:rsidRDefault="006B427A" w:rsidP="003A539C">
                  <w:pPr>
                    <w:pStyle w:val="ListParagraph"/>
                    <w:spacing w:line="240" w:lineRule="auto"/>
                    <w:ind w:left="284" w:hanging="284"/>
                    <w:rPr>
                      <w:sz w:val="20"/>
                    </w:rPr>
                  </w:pPr>
                </w:p>
                <w:p w:rsidR="006B427A" w:rsidRPr="00306C7B" w:rsidRDefault="006B427A" w:rsidP="003A539C">
                  <w:pPr>
                    <w:pStyle w:val="ListParagraph"/>
                    <w:spacing w:line="240" w:lineRule="auto"/>
                    <w:ind w:left="284" w:hanging="284"/>
                    <w:jc w:val="center"/>
                    <w:rPr>
                      <w:sz w:val="20"/>
                    </w:rPr>
                  </w:pPr>
                  <w:r>
                    <w:rPr>
                      <w:sz w:val="20"/>
                    </w:rPr>
                    <w:t>Aplikasi Data Mining Untuk Estimasi Persediaan Beras Bulog Menggunakan Linier Regresi Berganda</w:t>
                  </w:r>
                </w:p>
                <w:p w:rsidR="006B427A" w:rsidRPr="0044675B" w:rsidRDefault="006B427A" w:rsidP="003A539C">
                  <w:pPr>
                    <w:pStyle w:val="ListParagraph"/>
                    <w:spacing w:line="240" w:lineRule="auto"/>
                    <w:ind w:left="284" w:hanging="284"/>
                    <w:rPr>
                      <w:sz w:val="20"/>
                    </w:rPr>
                  </w:pPr>
                </w:p>
              </w:txbxContent>
            </v:textbox>
          </v:rect>
        </w:pict>
      </w:r>
      <w:r w:rsidRPr="001E783C">
        <w:rPr>
          <w:noProof/>
          <w:szCs w:val="24"/>
        </w:rPr>
        <w:pict>
          <v:rect id="_x0000_s1129" style="position:absolute;margin-left:250.15pt;margin-top:13.75pt;width:195pt;height:18pt;z-index:-25161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" strokecolor="#5b9bd5" strokeweight="1pt">
            <v:fill rotate="t"/>
            <v:stroke dashstyle="dash"/>
            <v:shadow color="#868686"/>
            <v:textbox style="mso-next-textbox:#_x0000_s1129">
              <w:txbxContent>
                <w:p w:rsidR="006B427A" w:rsidRPr="00306C7B" w:rsidRDefault="006B427A" w:rsidP="003A539C">
                  <w:pPr>
                    <w:shd w:val="clear" w:color="auto" w:fill="4F81BD" w:themeFill="accent1"/>
                    <w:jc w:val="center"/>
                    <w:rPr>
                      <w:b/>
                      <w:sz w:val="20"/>
                      <w:szCs w:val="20"/>
                    </w:rPr>
                  </w:pPr>
                  <w:r>
                    <w:rPr>
                      <w:b/>
                      <w:sz w:val="20"/>
                      <w:szCs w:val="20"/>
                    </w:rPr>
                    <w:t>Solusi</w:t>
                  </w:r>
                </w:p>
              </w:txbxContent>
            </v:textbox>
          </v:rect>
        </w:pict>
      </w:r>
    </w:p>
    <w:p w:rsidR="003A539C" w:rsidRDefault="001E783C" w:rsidP="003A539C">
      <w:pPr>
        <w:spacing w:line="240" w:lineRule="auto"/>
        <w:jc w:val="left"/>
        <w:rPr>
          <w:b/>
        </w:rPr>
      </w:pPr>
      <w:r w:rsidRPr="001E783C">
        <w:rPr>
          <w:noProof/>
          <w:szCs w:val="24"/>
        </w:rPr>
        <w:pict>
          <v:shape id="_x0000_s1123" type="#_x0000_t32" style="position:absolute;margin-left:97.6pt;margin-top:2.4pt;width:.7pt;height:26.95pt;flip:x;z-index:251699712" o:connectortype="straight"/>
        </w:pict>
      </w:r>
    </w:p>
    <w:p w:rsidR="003A539C" w:rsidRDefault="001E783C" w:rsidP="003A539C">
      <w:pPr>
        <w:spacing w:line="240" w:lineRule="auto"/>
        <w:jc w:val="left"/>
        <w:rPr>
          <w:b/>
        </w:rPr>
      </w:pPr>
      <w:r>
        <w:rPr>
          <w:b/>
          <w:noProof/>
        </w:rPr>
        <w:pict>
          <v:shape id="_x0000_s1124" type="#_x0000_t32" style="position:absolute;margin-left:98.3pt;margin-top:14.15pt;width:143.3pt;height:0;z-index:251700736" o:connectortype="straight">
            <v:stroke endarrow="block"/>
          </v:shape>
        </w:pict>
      </w:r>
    </w:p>
    <w:p w:rsidR="003A539C" w:rsidRPr="00330F77" w:rsidRDefault="001E783C" w:rsidP="003A539C">
      <w:pPr>
        <w:spacing w:line="240" w:lineRule="auto"/>
        <w:jc w:val="left"/>
        <w:rPr>
          <w:b/>
          <w:lang w:val="sv-SE"/>
        </w:rPr>
      </w:pPr>
      <w:r w:rsidRPr="001E783C">
        <w:rPr>
          <w:noProof/>
          <w:szCs w:val="24"/>
          <w:lang w:eastAsia="id-ID"/>
        </w:rPr>
        <w:pict>
          <v:rect id="Rectangle 46" o:spid="_x0000_s1117" style="position:absolute;margin-left:-10.9pt;margin-top:10.3pt;width:215.65pt;height:18pt;z-index:-25162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" strokecolor="#5b9bd5" strokeweight="1pt">
            <v:fill rotate="t"/>
            <v:stroke dashstyle="dash"/>
            <v:shadow color="#868686"/>
            <v:textbox style="mso-next-textbox:#Rectangle 46">
              <w:txbxContent>
                <w:p w:rsidR="006B427A" w:rsidRPr="00330F77" w:rsidRDefault="006B427A" w:rsidP="003A539C">
                  <w:pPr>
                    <w:shd w:val="clear" w:color="auto" w:fill="4F81BD" w:themeFill="accent1"/>
                    <w:jc w:val="center"/>
                    <w:rPr>
                      <w:b/>
                      <w:sz w:val="20"/>
                      <w:szCs w:val="20"/>
                    </w:rPr>
                  </w:pPr>
                  <w:r w:rsidRPr="00330F77">
                    <w:rPr>
                      <w:b/>
                      <w:sz w:val="20"/>
                      <w:szCs w:val="20"/>
                    </w:rPr>
                    <w:t>Analisis Sistem</w:t>
                  </w:r>
                </w:p>
              </w:txbxContent>
            </v:textbox>
          </v:rect>
        </w:pict>
      </w:r>
      <w:r w:rsidRPr="001E783C">
        <w:rPr>
          <w:noProof/>
          <w:szCs w:val="24"/>
          <w:lang w:eastAsia="id-ID"/>
        </w:rPr>
        <w:pict>
          <v:rect id="Rectangle 45" o:spid="_x0000_s1104" style="position:absolute;margin-left:-10.9pt;margin-top:10.3pt;width:215.65pt;height:103.9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" strokecolor="#5b9bd5" strokeweight="2.5pt">
            <v:shadow color="#868686"/>
            <v:textbox style="mso-next-textbox:#Rectangle 45">
              <w:txbxContent>
                <w:p w:rsidR="006B427A" w:rsidRPr="0044675B" w:rsidRDefault="006B427A" w:rsidP="003A539C">
                  <w:pPr>
                    <w:pStyle w:val="ListParagraph"/>
                    <w:spacing w:line="240" w:lineRule="auto"/>
                    <w:ind w:left="284" w:hanging="284"/>
                    <w:rPr>
                      <w:sz w:val="20"/>
                    </w:rPr>
                  </w:pPr>
                </w:p>
                <w:p w:rsidR="006B427A" w:rsidRPr="0044675B" w:rsidRDefault="006B427A" w:rsidP="003A539C">
                  <w:pPr>
                    <w:pStyle w:val="ListParagraph"/>
                    <w:spacing w:line="240" w:lineRule="auto"/>
                    <w:ind w:left="284" w:hanging="284"/>
                    <w:rPr>
                      <w:sz w:val="20"/>
                    </w:rPr>
                  </w:pPr>
                </w:p>
                <w:p w:rsidR="006B427A" w:rsidRDefault="006B427A" w:rsidP="00676C8B">
                  <w:pPr>
                    <w:pStyle w:val="ListParagraph"/>
                    <w:numPr>
                      <w:ilvl w:val="0"/>
                      <w:numId w:val="48"/>
                    </w:numPr>
                    <w:spacing w:line="240" w:lineRule="auto"/>
                    <w:ind w:left="284" w:hanging="284"/>
                    <w:rPr>
                      <w:sz w:val="20"/>
                    </w:rPr>
                  </w:pPr>
                  <w:r w:rsidRPr="00676C8B">
                    <w:rPr>
                      <w:sz w:val="20"/>
                    </w:rPr>
                    <w:t xml:space="preserve">Sistem </w:t>
                  </w:r>
                  <w:r>
                    <w:rPr>
                      <w:sz w:val="20"/>
                    </w:rPr>
                    <w:t>yang Berjalan (Flowchart Sistem)</w:t>
                  </w:r>
                </w:p>
                <w:p w:rsidR="006B427A" w:rsidRDefault="006B427A" w:rsidP="00676C8B">
                  <w:pPr>
                    <w:pStyle w:val="ListParagraph"/>
                    <w:numPr>
                      <w:ilvl w:val="0"/>
                      <w:numId w:val="48"/>
                    </w:numPr>
                    <w:spacing w:line="240" w:lineRule="auto"/>
                    <w:ind w:left="284" w:hanging="284"/>
                    <w:rPr>
                      <w:sz w:val="20"/>
                    </w:rPr>
                  </w:pPr>
                  <w:r>
                    <w:rPr>
                      <w:sz w:val="20"/>
                    </w:rPr>
                    <w:t>Sistem yang D</w:t>
                  </w:r>
                  <w:r w:rsidRPr="00676C8B">
                    <w:rPr>
                      <w:sz w:val="20"/>
                    </w:rPr>
                    <w:t>iusulkan.</w:t>
                  </w:r>
                  <w:r>
                    <w:rPr>
                      <w:sz w:val="20"/>
                    </w:rPr>
                    <w:t xml:space="preserve"> (Flowchart Sistem)</w:t>
                  </w:r>
                </w:p>
                <w:p w:rsidR="006B427A" w:rsidRDefault="006B427A" w:rsidP="00676C8B">
                  <w:pPr>
                    <w:pStyle w:val="ListParagraph"/>
                    <w:numPr>
                      <w:ilvl w:val="0"/>
                      <w:numId w:val="48"/>
                    </w:numPr>
                    <w:spacing w:line="240" w:lineRule="auto"/>
                    <w:ind w:left="284" w:hanging="284"/>
                    <w:rPr>
                      <w:sz w:val="20"/>
                    </w:rPr>
                  </w:pPr>
                  <w:r>
                    <w:rPr>
                      <w:sz w:val="20"/>
                    </w:rPr>
                    <w:t>Diagram Konteks (DAD)</w:t>
                  </w:r>
                </w:p>
                <w:p w:rsidR="006B427A" w:rsidRDefault="006B427A" w:rsidP="00676C8B">
                  <w:pPr>
                    <w:pStyle w:val="ListParagraph"/>
                    <w:numPr>
                      <w:ilvl w:val="0"/>
                      <w:numId w:val="48"/>
                    </w:numPr>
                    <w:spacing w:line="240" w:lineRule="auto"/>
                    <w:ind w:left="284" w:hanging="284"/>
                    <w:rPr>
                      <w:sz w:val="20"/>
                    </w:rPr>
                  </w:pPr>
                  <w:r>
                    <w:rPr>
                      <w:sz w:val="20"/>
                    </w:rPr>
                    <w:t>Diagram Berjenjang (DAD)</w:t>
                  </w:r>
                </w:p>
                <w:p w:rsidR="006B427A" w:rsidRDefault="006B427A" w:rsidP="00676C8B">
                  <w:pPr>
                    <w:pStyle w:val="ListParagraph"/>
                    <w:numPr>
                      <w:ilvl w:val="0"/>
                      <w:numId w:val="48"/>
                    </w:numPr>
                    <w:spacing w:line="240" w:lineRule="auto"/>
                    <w:ind w:left="284" w:hanging="284"/>
                    <w:rPr>
                      <w:sz w:val="20"/>
                    </w:rPr>
                  </w:pPr>
                  <w:r>
                    <w:rPr>
                      <w:sz w:val="20"/>
                    </w:rPr>
                    <w:t>DAD Level 1, dst (DAD)</w:t>
                  </w:r>
                </w:p>
                <w:p w:rsidR="006B427A" w:rsidRPr="00676C8B" w:rsidRDefault="006B427A" w:rsidP="00676C8B">
                  <w:pPr>
                    <w:pStyle w:val="ListParagraph"/>
                    <w:numPr>
                      <w:ilvl w:val="0"/>
                      <w:numId w:val="48"/>
                    </w:numPr>
                    <w:spacing w:line="240" w:lineRule="auto"/>
                    <w:ind w:left="284" w:hanging="284"/>
                    <w:rPr>
                      <w:sz w:val="20"/>
                    </w:rPr>
                  </w:pPr>
                  <w:r>
                    <w:rPr>
                      <w:sz w:val="20"/>
                    </w:rPr>
                    <w:t>Kamus Data (Visio)</w:t>
                  </w:r>
                </w:p>
                <w:p w:rsidR="006B427A" w:rsidRPr="0044675B" w:rsidRDefault="006B427A" w:rsidP="003A539C">
                  <w:pPr>
                    <w:pStyle w:val="ListParagraph"/>
                    <w:spacing w:line="240" w:lineRule="auto"/>
                    <w:ind w:left="284" w:hanging="284"/>
                    <w:rPr>
                      <w:sz w:val="20"/>
                    </w:rPr>
                  </w:pPr>
                </w:p>
              </w:txbxContent>
            </v:textbox>
          </v:rect>
        </w:pict>
      </w:r>
    </w:p>
    <w:p w:rsidR="003A539C" w:rsidRDefault="003A539C" w:rsidP="003A539C">
      <w:pPr>
        <w:spacing w:line="240" w:lineRule="auto"/>
        <w:jc w:val="left"/>
        <w:rPr>
          <w:b/>
        </w:rPr>
      </w:pPr>
    </w:p>
    <w:p w:rsidR="003A539C" w:rsidRPr="00330F77" w:rsidRDefault="001E783C" w:rsidP="003A539C">
      <w:pPr>
        <w:spacing w:line="240" w:lineRule="auto"/>
        <w:jc w:val="left"/>
        <w:rPr>
          <w:b/>
          <w:lang w:val="sv-SE"/>
        </w:rPr>
      </w:pPr>
      <w:r w:rsidRPr="001E783C">
        <w:rPr>
          <w:noProof/>
          <w:szCs w:val="24"/>
        </w:rPr>
        <w:pict>
          <v:shape id="_x0000_s1121" type="#_x0000_t32" style="position:absolute;margin-left:362pt;margin-top:5.6pt;width:.1pt;height:29.15pt;z-index:251697664" o:connectortype="straight"/>
        </w:pict>
      </w:r>
    </w:p>
    <w:p w:rsidR="003A539C" w:rsidRPr="00330F77" w:rsidRDefault="003A539C" w:rsidP="003A539C">
      <w:pPr>
        <w:spacing w:line="240" w:lineRule="auto"/>
        <w:rPr>
          <w:szCs w:val="24"/>
        </w:rPr>
      </w:pPr>
    </w:p>
    <w:p w:rsidR="003A539C" w:rsidRPr="00330F77" w:rsidRDefault="001E783C" w:rsidP="003A539C">
      <w:pPr>
        <w:tabs>
          <w:tab w:val="left" w:pos="965"/>
        </w:tabs>
        <w:spacing w:line="240" w:lineRule="auto"/>
        <w:rPr>
          <w:szCs w:val="24"/>
        </w:rPr>
      </w:pPr>
      <w:r>
        <w:rPr>
          <w:noProof/>
          <w:szCs w:val="24"/>
        </w:rPr>
        <w:pict>
          <v:shape id="_x0000_s1122" type="#_x0000_t32" style="position:absolute;left:0;text-align:left;margin-left:204.75pt;margin-top:7.15pt;width:157.25pt;height:0;flip:x;z-index:251698688" o:connectortype="straight">
            <v:stroke endarrow="block"/>
          </v:shape>
        </w:pict>
      </w:r>
      <w:r w:rsidR="003A539C">
        <w:rPr>
          <w:szCs w:val="24"/>
        </w:rPr>
        <w:tab/>
      </w:r>
    </w:p>
    <w:p w:rsidR="003A539C" w:rsidRPr="00330F77" w:rsidRDefault="003A539C" w:rsidP="003A539C">
      <w:pPr>
        <w:tabs>
          <w:tab w:val="left" w:pos="2745"/>
        </w:tabs>
        <w:spacing w:line="240" w:lineRule="auto"/>
        <w:rPr>
          <w:szCs w:val="24"/>
        </w:rPr>
      </w:pPr>
      <w:r w:rsidRPr="00330F77">
        <w:rPr>
          <w:szCs w:val="24"/>
        </w:rPr>
        <w:tab/>
      </w:r>
    </w:p>
    <w:p w:rsidR="003A539C" w:rsidRPr="00330F77" w:rsidRDefault="003A539C" w:rsidP="003A539C">
      <w:pPr>
        <w:tabs>
          <w:tab w:val="left" w:pos="2745"/>
        </w:tabs>
        <w:spacing w:line="240" w:lineRule="auto"/>
        <w:rPr>
          <w:szCs w:val="24"/>
        </w:rPr>
      </w:pPr>
    </w:p>
    <w:p w:rsidR="003A539C" w:rsidRPr="00330F77" w:rsidRDefault="001E783C" w:rsidP="003A539C">
      <w:pPr>
        <w:spacing w:line="240" w:lineRule="auto"/>
        <w:rPr>
          <w:szCs w:val="24"/>
        </w:rPr>
      </w:pPr>
      <w:r>
        <w:rPr>
          <w:noProof/>
          <w:szCs w:val="24"/>
          <w:lang w:eastAsia="id-ID"/>
        </w:rPr>
        <w:pict>
          <v:rect id="Rectangle 34" o:spid="_x0000_s1110" style="position:absolute;left:0;text-align:left;margin-left:263.4pt;margin-top:12.2pt;width:137.8pt;height:21.75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" strokecolor="#5b9bd5" strokeweight="1pt">
            <v:fill rotate="t"/>
            <v:stroke dashstyle="dash"/>
            <v:shadow color="#868686"/>
            <v:textbox style="mso-next-textbox:#Rectangle 34">
              <w:txbxContent>
                <w:p w:rsidR="006B427A" w:rsidRPr="00F94CC6" w:rsidRDefault="006B427A" w:rsidP="003A539C">
                  <w:pPr>
                    <w:shd w:val="clear" w:color="auto" w:fill="4F81BD" w:themeFill="accent1"/>
                    <w:jc w:val="center"/>
                    <w:rPr>
                      <w:b/>
                      <w:sz w:val="20"/>
                      <w:szCs w:val="20"/>
                    </w:rPr>
                  </w:pPr>
                  <w:r>
                    <w:rPr>
                      <w:b/>
                      <w:sz w:val="20"/>
                      <w:szCs w:val="20"/>
                    </w:rPr>
                    <w:t>Pembangunan Sistem</w:t>
                  </w:r>
                </w:p>
              </w:txbxContent>
            </v:textbox>
          </v:rect>
        </w:pict>
      </w:r>
      <w:r>
        <w:rPr>
          <w:noProof/>
          <w:szCs w:val="24"/>
          <w:lang w:eastAsia="id-ID"/>
        </w:rPr>
        <w:pict>
          <v:rect id="Rectangle 41" o:spid="_x0000_s1108" style="position:absolute;left:0;text-align:left;margin-left:263.4pt;margin-top:9.95pt;width:137.2pt;height:54.9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" strokecolor="#5b9bd5" strokeweight="2.5pt">
            <v:shadow color="#868686"/>
            <v:textbox style="mso-next-textbox:#Rectangle 41">
              <w:txbxContent>
                <w:p w:rsidR="006B427A" w:rsidRDefault="006B427A" w:rsidP="003A539C">
                  <w:pPr>
                    <w:pStyle w:val="ListParagraph"/>
                    <w:spacing w:line="240" w:lineRule="auto"/>
                    <w:rPr>
                      <w:sz w:val="20"/>
                    </w:rPr>
                  </w:pPr>
                </w:p>
                <w:p w:rsidR="006B427A" w:rsidRPr="0044675B" w:rsidRDefault="006B427A" w:rsidP="003A539C">
                  <w:pPr>
                    <w:pStyle w:val="ListParagraph"/>
                    <w:spacing w:line="240" w:lineRule="auto"/>
                    <w:rPr>
                      <w:sz w:val="20"/>
                    </w:rPr>
                  </w:pPr>
                </w:p>
                <w:p w:rsidR="006B427A" w:rsidRPr="006A1DB6" w:rsidRDefault="006B427A" w:rsidP="006A1DB6">
                  <w:pPr>
                    <w:spacing w:line="240" w:lineRule="auto"/>
                    <w:rPr>
                      <w:sz w:val="20"/>
                    </w:rPr>
                  </w:pPr>
                  <w:r>
                    <w:rPr>
                      <w:sz w:val="20"/>
                    </w:rPr>
                    <w:t>Visual Studio (VB .NET)</w:t>
                  </w:r>
                </w:p>
                <w:p w:rsidR="006B427A" w:rsidRPr="009B46D7" w:rsidRDefault="006B427A" w:rsidP="009B46D7">
                  <w:pPr>
                    <w:spacing w:line="240" w:lineRule="auto"/>
                    <w:rPr>
                      <w:sz w:val="20"/>
                    </w:rPr>
                  </w:pPr>
                  <w:r>
                    <w:rPr>
                      <w:sz w:val="20"/>
                    </w:rPr>
                    <w:t>Ms. Excel</w:t>
                  </w:r>
                </w:p>
              </w:txbxContent>
            </v:textbox>
          </v:rect>
        </w:pict>
      </w:r>
    </w:p>
    <w:p w:rsidR="003A539C" w:rsidRPr="00330F77" w:rsidRDefault="001E783C" w:rsidP="003A539C">
      <w:pPr>
        <w:spacing w:line="240" w:lineRule="auto"/>
        <w:rPr>
          <w:szCs w:val="24"/>
        </w:rPr>
      </w:pPr>
      <w:r>
        <w:rPr>
          <w:noProof/>
          <w:szCs w:val="24"/>
          <w:lang w:eastAsia="id-ID"/>
        </w:rPr>
        <w:pict>
          <v:shape id="Straight Arrow Connector 44" o:spid="_x0000_s1105" type="#_x0000_t32" style="position:absolute;left:0;text-align:left;margin-left:51.5pt;margin-top:15.55pt;width:23.45pt;height:0;rotation:90;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" adj="-162714,-1,-162714">
            <v:stroke endarrow="block"/>
          </v:shape>
        </w:pict>
      </w:r>
    </w:p>
    <w:p w:rsidR="003A539C" w:rsidRPr="00330F77" w:rsidRDefault="001E783C" w:rsidP="003A539C">
      <w:pPr>
        <w:pStyle w:val="ListParagraph"/>
        <w:ind w:left="0" w:firstLine="720"/>
        <w:rPr>
          <w:szCs w:val="24"/>
        </w:rPr>
      </w:pPr>
      <w:r>
        <w:rPr>
          <w:noProof/>
          <w:szCs w:val="24"/>
          <w:lang w:eastAsia="id-ID"/>
        </w:rPr>
        <w:pict>
          <v:shape id="Straight Arrow Connector 38" o:spid="_x0000_s1109" type="#_x0000_t32" style="position:absolute;left:0;text-align:left;margin-left:151.85pt;margin-top:21.55pt;width:110.5pt;height:0;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" adj="-51850,-1,-51850">
            <v:stroke endarrow="block"/>
          </v:shape>
        </w:pict>
      </w:r>
      <w:r>
        <w:rPr>
          <w:noProof/>
          <w:szCs w:val="24"/>
        </w:rPr>
        <w:pict>
          <v:rect id="_x0000_s1127" style="position:absolute;left:0;text-align:left;margin-left:-10.9pt;margin-top:15.75pt;width:162.75pt;height:18pt;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" strokecolor="#5b9bd5" strokeweight="1pt">
            <v:fill rotate="t"/>
            <v:stroke dashstyle="dash"/>
            <v:shadow color="#868686"/>
            <v:textbox style="mso-next-textbox:#_x0000_s1127">
              <w:txbxContent>
                <w:p w:rsidR="006B427A" w:rsidRPr="00330F77" w:rsidRDefault="006B427A" w:rsidP="003A539C">
                  <w:pPr>
                    <w:shd w:val="clear" w:color="auto" w:fill="4F81BD" w:themeFill="accent1"/>
                    <w:jc w:val="center"/>
                    <w:rPr>
                      <w:b/>
                      <w:sz w:val="20"/>
                      <w:szCs w:val="20"/>
                    </w:rPr>
                  </w:pPr>
                  <w:r>
                    <w:rPr>
                      <w:b/>
                      <w:sz w:val="20"/>
                      <w:szCs w:val="20"/>
                    </w:rPr>
                    <w:t xml:space="preserve">Desain </w:t>
                  </w:r>
                  <w:r w:rsidRPr="00330F77">
                    <w:rPr>
                      <w:b/>
                      <w:sz w:val="20"/>
                      <w:szCs w:val="20"/>
                    </w:rPr>
                    <w:t>Sistem</w:t>
                  </w:r>
                </w:p>
              </w:txbxContent>
            </v:textbox>
          </v:rect>
        </w:pict>
      </w:r>
      <w:r w:rsidRPr="001E783C">
        <w:rPr>
          <w:noProof/>
          <w:lang w:eastAsia="id-ID"/>
        </w:rPr>
        <w:pict>
          <v:shape id="Text Box 194" o:spid="_x0000_s1126" type="#_x0000_t202" style="position:absolute;left:0;text-align:left;margin-left:-10.9pt;margin-top:15.75pt;width:162.75pt;height:78.6pt;z-index:25170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" strokecolor="#5b9bd5" strokeweight="2.5pt">
            <v:shadow color="#868686"/>
            <v:textbox style="mso-next-textbox:#Text Box 194">
              <w:txbxContent>
                <w:p w:rsidR="006B427A" w:rsidRDefault="006B427A" w:rsidP="003A539C">
                  <w:pPr>
                    <w:spacing w:line="240" w:lineRule="auto"/>
                    <w:rPr>
                      <w:sz w:val="20"/>
                    </w:rPr>
                  </w:pPr>
                </w:p>
                <w:p w:rsidR="006B427A" w:rsidRDefault="006B427A" w:rsidP="003A539C">
                  <w:pPr>
                    <w:pStyle w:val="ListParagraph"/>
                    <w:spacing w:line="240" w:lineRule="auto"/>
                    <w:ind w:left="284"/>
                    <w:rPr>
                      <w:sz w:val="20"/>
                    </w:rPr>
                  </w:pPr>
                </w:p>
                <w:p w:rsidR="006B427A" w:rsidRDefault="006B427A" w:rsidP="00676C8B">
                  <w:pPr>
                    <w:pStyle w:val="ListParagraph"/>
                    <w:numPr>
                      <w:ilvl w:val="0"/>
                      <w:numId w:val="28"/>
                    </w:numPr>
                    <w:spacing w:line="240" w:lineRule="auto"/>
                    <w:ind w:left="284" w:hanging="284"/>
                    <w:rPr>
                      <w:sz w:val="20"/>
                    </w:rPr>
                  </w:pPr>
                  <w:r>
                    <w:rPr>
                      <w:sz w:val="20"/>
                    </w:rPr>
                    <w:t>Desain Output (Visio)</w:t>
                  </w:r>
                </w:p>
                <w:p w:rsidR="006B427A" w:rsidRDefault="006B427A" w:rsidP="00676C8B">
                  <w:pPr>
                    <w:pStyle w:val="ListParagraph"/>
                    <w:numPr>
                      <w:ilvl w:val="0"/>
                      <w:numId w:val="28"/>
                    </w:numPr>
                    <w:spacing w:line="240" w:lineRule="auto"/>
                    <w:ind w:left="284" w:hanging="284"/>
                    <w:rPr>
                      <w:sz w:val="20"/>
                    </w:rPr>
                  </w:pPr>
                  <w:r w:rsidRPr="00676C8B">
                    <w:rPr>
                      <w:sz w:val="20"/>
                    </w:rPr>
                    <w:t>Desain Input</w:t>
                  </w:r>
                  <w:r>
                    <w:rPr>
                      <w:sz w:val="20"/>
                    </w:rPr>
                    <w:t xml:space="preserve"> (Visio)</w:t>
                  </w:r>
                </w:p>
                <w:p w:rsidR="006B427A" w:rsidRPr="00676C8B" w:rsidRDefault="006B427A" w:rsidP="00676C8B">
                  <w:pPr>
                    <w:pStyle w:val="ListParagraph"/>
                    <w:numPr>
                      <w:ilvl w:val="0"/>
                      <w:numId w:val="28"/>
                    </w:numPr>
                    <w:spacing w:line="240" w:lineRule="auto"/>
                    <w:ind w:left="284" w:hanging="284"/>
                    <w:rPr>
                      <w:sz w:val="20"/>
                    </w:rPr>
                  </w:pPr>
                  <w:r>
                    <w:rPr>
                      <w:sz w:val="20"/>
                    </w:rPr>
                    <w:t>Desain Basis Data (Visio)</w:t>
                  </w:r>
                </w:p>
                <w:p w:rsidR="006B427A" w:rsidRPr="007F3FF6" w:rsidRDefault="006B427A" w:rsidP="004D1532">
                  <w:pPr>
                    <w:pStyle w:val="ListParagraph"/>
                    <w:numPr>
                      <w:ilvl w:val="0"/>
                      <w:numId w:val="28"/>
                    </w:numPr>
                    <w:spacing w:line="240" w:lineRule="auto"/>
                    <w:ind w:left="284" w:hanging="284"/>
                    <w:rPr>
                      <w:sz w:val="20"/>
                    </w:rPr>
                  </w:pPr>
                  <w:r w:rsidRPr="007F3FF6">
                    <w:rPr>
                      <w:sz w:val="20"/>
                    </w:rPr>
                    <w:t>Desain Teknologi</w:t>
                  </w:r>
                </w:p>
              </w:txbxContent>
            </v:textbox>
          </v:shape>
        </w:pict>
      </w:r>
    </w:p>
    <w:p w:rsidR="003A539C" w:rsidRPr="00330F77" w:rsidRDefault="001E783C" w:rsidP="003A539C">
      <w:pPr>
        <w:tabs>
          <w:tab w:val="left" w:pos="3015"/>
        </w:tabs>
        <w:ind w:firstLine="720"/>
        <w:rPr>
          <w:szCs w:val="24"/>
        </w:rPr>
      </w:pPr>
      <w:r>
        <w:rPr>
          <w:noProof/>
          <w:szCs w:val="24"/>
          <w:lang w:eastAsia="id-ID"/>
        </w:rPr>
        <w:pict>
          <v:shape id="Straight Arrow Connector 37" o:spid="_x0000_s1112" type="#_x0000_t32" style="position:absolute;left:0;text-align:left;margin-left:324.05pt;margin-top:17.85pt;width:16.4pt;height:0;rotation:90;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" adj="-567988,-1,-567988">
            <v:stroke endarrow="block"/>
          </v:shape>
        </w:pict>
      </w:r>
      <w:r w:rsidR="003A539C">
        <w:rPr>
          <w:szCs w:val="24"/>
        </w:rPr>
        <w:tab/>
      </w:r>
    </w:p>
    <w:p w:rsidR="003A539C" w:rsidRPr="007F3FF6" w:rsidRDefault="001E783C" w:rsidP="003A539C">
      <w:pPr>
        <w:tabs>
          <w:tab w:val="left" w:pos="720"/>
          <w:tab w:val="left" w:pos="2085"/>
        </w:tabs>
        <w:rPr>
          <w:szCs w:val="24"/>
        </w:rPr>
      </w:pPr>
      <w:r>
        <w:rPr>
          <w:noProof/>
          <w:szCs w:val="24"/>
          <w:lang w:eastAsia="id-ID"/>
        </w:rPr>
        <w:pict>
          <v:rect id="Rectangle 42" o:spid="_x0000_s1107" style="position:absolute;left:0;text-align:left;margin-left:259.65pt;margin-top:2.2pt;width:140.25pt;height:18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" strokecolor="#5b9bd5" strokeweight="1pt">
            <v:fill rotate="t"/>
            <v:stroke dashstyle="dash"/>
            <v:shadow color="#868686"/>
            <v:textbox style="mso-next-textbox:#Rectangle 42">
              <w:txbxContent>
                <w:p w:rsidR="006B427A" w:rsidRPr="00330F77" w:rsidRDefault="006B427A" w:rsidP="003A539C">
                  <w:pPr>
                    <w:shd w:val="clear" w:color="auto" w:fill="4F81BD" w:themeFill="accent1"/>
                    <w:jc w:val="center"/>
                    <w:rPr>
                      <w:b/>
                      <w:sz w:val="20"/>
                      <w:szCs w:val="20"/>
                    </w:rPr>
                  </w:pPr>
                  <w:r>
                    <w:rPr>
                      <w:b/>
                      <w:sz w:val="20"/>
                      <w:szCs w:val="20"/>
                    </w:rPr>
                    <w:t>Pengujian</w:t>
                  </w:r>
                  <w:r w:rsidRPr="00330F77">
                    <w:rPr>
                      <w:b/>
                      <w:sz w:val="20"/>
                      <w:szCs w:val="20"/>
                    </w:rPr>
                    <w:t xml:space="preserve"> Sistem</w:t>
                  </w:r>
                </w:p>
              </w:txbxContent>
            </v:textbox>
          </v:rect>
        </w:pict>
      </w:r>
      <w:r>
        <w:rPr>
          <w:noProof/>
          <w:szCs w:val="24"/>
          <w:lang w:eastAsia="id-ID"/>
        </w:rPr>
        <w:pict>
          <v:rect id="Rectangle 33" o:spid="_x0000_s1111" style="position:absolute;left:0;text-align:left;margin-left:259.65pt;margin-top:-.65pt;width:140.25pt;height:58.55pt;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" strokecolor="#5b9bd5" strokeweight="2.5pt">
            <v:shadow color="#868686"/>
            <v:textbox style="mso-next-textbox:#Rectangle 33">
              <w:txbxContent>
                <w:p w:rsidR="006B427A" w:rsidRPr="0044675B" w:rsidRDefault="006B427A" w:rsidP="003A539C">
                  <w:pPr>
                    <w:pStyle w:val="ListParagraph"/>
                    <w:spacing w:line="240" w:lineRule="auto"/>
                    <w:ind w:left="284" w:hanging="284"/>
                    <w:rPr>
                      <w:sz w:val="20"/>
                    </w:rPr>
                  </w:pPr>
                </w:p>
                <w:p w:rsidR="006B427A" w:rsidRDefault="006B427A" w:rsidP="003A539C">
                  <w:pPr>
                    <w:pStyle w:val="ListParagraph"/>
                    <w:spacing w:line="240" w:lineRule="auto"/>
                    <w:ind w:left="284" w:hanging="284"/>
                    <w:rPr>
                      <w:sz w:val="20"/>
                    </w:rPr>
                  </w:pPr>
                </w:p>
                <w:p w:rsidR="006B427A" w:rsidRPr="0044675B" w:rsidRDefault="006B427A" w:rsidP="003A539C">
                  <w:pPr>
                    <w:pStyle w:val="ListParagraph"/>
                    <w:spacing w:line="240" w:lineRule="auto"/>
                    <w:ind w:left="284" w:hanging="284"/>
                    <w:rPr>
                      <w:sz w:val="20"/>
                    </w:rPr>
                  </w:pPr>
                  <w:r w:rsidRPr="0044675B">
                    <w:rPr>
                      <w:sz w:val="20"/>
                    </w:rPr>
                    <w:t>1.</w:t>
                  </w:r>
                  <w:r w:rsidRPr="00F94CC6">
                    <w:rPr>
                      <w:i/>
                      <w:sz w:val="20"/>
                    </w:rPr>
                    <w:t>White</w:t>
                  </w:r>
                  <w:r w:rsidRPr="00C70AF1">
                    <w:rPr>
                      <w:sz w:val="20"/>
                    </w:rPr>
                    <w:t xml:space="preserve"> Box</w:t>
                  </w:r>
                  <w:r w:rsidRPr="0044675B">
                    <w:rPr>
                      <w:sz w:val="20"/>
                    </w:rPr>
                    <w:t>.</w:t>
                  </w:r>
                </w:p>
                <w:p w:rsidR="006B427A" w:rsidRDefault="006B427A" w:rsidP="003A539C">
                  <w:pPr>
                    <w:pStyle w:val="ListParagraph"/>
                    <w:spacing w:line="240" w:lineRule="auto"/>
                    <w:ind w:left="284" w:hanging="284"/>
                    <w:rPr>
                      <w:sz w:val="20"/>
                    </w:rPr>
                  </w:pPr>
                  <w:r w:rsidRPr="0044675B">
                    <w:rPr>
                      <w:sz w:val="20"/>
                    </w:rPr>
                    <w:t>2</w:t>
                  </w:r>
                  <w:r w:rsidRPr="00C70AF1">
                    <w:rPr>
                      <w:sz w:val="20"/>
                    </w:rPr>
                    <w:t>.</w:t>
                  </w:r>
                  <w:r w:rsidRPr="00B16046">
                    <w:rPr>
                      <w:i/>
                      <w:sz w:val="20"/>
                    </w:rPr>
                    <w:t>Black Box</w:t>
                  </w:r>
                  <w:r w:rsidRPr="0044675B">
                    <w:rPr>
                      <w:sz w:val="20"/>
                    </w:rPr>
                    <w:t>.</w:t>
                  </w:r>
                </w:p>
                <w:p w:rsidR="006B427A" w:rsidRPr="003A539C" w:rsidRDefault="006B427A" w:rsidP="003A539C">
                  <w:pPr>
                    <w:spacing w:line="240" w:lineRule="auto"/>
                    <w:rPr>
                      <w:sz w:val="20"/>
                    </w:rPr>
                  </w:pPr>
                </w:p>
                <w:p w:rsidR="006B427A" w:rsidRPr="00132D10" w:rsidRDefault="006B427A" w:rsidP="003A539C">
                  <w:pPr>
                    <w:pStyle w:val="ListParagraph"/>
                    <w:spacing w:line="240" w:lineRule="auto"/>
                    <w:ind w:left="284" w:hanging="284"/>
                    <w:rPr>
                      <w:i/>
                      <w:sz w:val="20"/>
                    </w:rPr>
                  </w:pPr>
                </w:p>
              </w:txbxContent>
            </v:textbox>
          </v:rect>
        </w:pict>
      </w:r>
      <w:r>
        <w:rPr>
          <w:noProof/>
          <w:szCs w:val="24"/>
          <w:lang w:eastAsia="id-ID"/>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35" o:spid="_x0000_s1116" type="#_x0000_t34" style="position:absolute;left:0;text-align:left;margin-left:152.75pt;margin-top:41pt;width:33.7pt;height:.05pt;rotation:90;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" adj=",-220341600,-173120">
            <v:stroke endarrow="block"/>
          </v:shape>
        </w:pict>
      </w:r>
      <w:r>
        <w:rPr>
          <w:noProof/>
          <w:szCs w:val="24"/>
          <w:lang w:eastAsia="id-ID"/>
        </w:rPr>
        <w:pict>
          <v:shape id="Straight Arrow Connector 36" o:spid="_x0000_s1115" type="#_x0000_t32" style="position:absolute;left:0;text-align:left;margin-left:170.1pt;margin-top:24.2pt;width:86.45pt;height:0;rotation:180;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" adj="-92434,-1,-92434"/>
        </w:pict>
      </w:r>
      <w:r w:rsidR="003A539C" w:rsidRPr="00330F77">
        <w:rPr>
          <w:szCs w:val="24"/>
        </w:rPr>
        <w:tab/>
      </w:r>
    </w:p>
    <w:p w:rsidR="003A539C" w:rsidRDefault="003A539C" w:rsidP="003A539C">
      <w:pPr>
        <w:tabs>
          <w:tab w:val="left" w:pos="5100"/>
        </w:tabs>
        <w:rPr>
          <w:szCs w:val="24"/>
        </w:rPr>
      </w:pPr>
      <w:r>
        <w:rPr>
          <w:szCs w:val="24"/>
        </w:rPr>
        <w:tab/>
      </w:r>
    </w:p>
    <w:p w:rsidR="003A539C" w:rsidRPr="00F13D86" w:rsidRDefault="001E783C" w:rsidP="003A539C">
      <w:pPr>
        <w:rPr>
          <w:szCs w:val="24"/>
        </w:rPr>
      </w:pPr>
      <w:r>
        <w:rPr>
          <w:noProof/>
          <w:szCs w:val="24"/>
          <w:lang w:eastAsia="id-ID"/>
        </w:rPr>
        <w:pict>
          <v:rect id="Rectangle 32" o:spid="_x0000_s1113" style="position:absolute;left:0;text-align:left;margin-left:-3.8pt;margin-top:2.7pt;width:245.4pt;height:25.55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" strokecolor="#5b9bd5" strokeweight="1pt">
            <v:fill rotate="t"/>
            <v:stroke dashstyle="dash"/>
            <v:shadow color="#868686"/>
            <v:textbox style="mso-next-textbox:#Rectangle 32">
              <w:txbxContent>
                <w:p w:rsidR="006B427A" w:rsidRPr="00330F77" w:rsidRDefault="006B427A" w:rsidP="003A539C">
                  <w:pPr>
                    <w:shd w:val="clear" w:color="auto" w:fill="4F81BD" w:themeFill="accent1"/>
                    <w:jc w:val="center"/>
                    <w:rPr>
                      <w:b/>
                      <w:sz w:val="20"/>
                      <w:szCs w:val="20"/>
                    </w:rPr>
                  </w:pPr>
                  <w:r w:rsidRPr="00330F77">
                    <w:rPr>
                      <w:b/>
                      <w:sz w:val="20"/>
                      <w:szCs w:val="20"/>
                    </w:rPr>
                    <w:t>Implementasi Sistem</w:t>
                  </w:r>
                </w:p>
              </w:txbxContent>
            </v:textbox>
          </v:rect>
        </w:pict>
      </w:r>
      <w:r>
        <w:rPr>
          <w:noProof/>
          <w:szCs w:val="24"/>
          <w:lang w:eastAsia="id-ID"/>
        </w:rPr>
        <w:pict>
          <v:rect id="Rectangle 31" o:spid="_x0000_s1114" style="position:absolute;left:0;text-align:left;margin-left:-9.9pt;margin-top:2.7pt;width:254.1pt;height:56.15pt;z-index:-25162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" strokecolor="#5b9bd5" strokeweight="2.5pt">
            <v:shadow color="#868686"/>
            <v:textbox style="mso-next-textbox:#Rectangle 31">
              <w:txbxContent>
                <w:p w:rsidR="006B427A" w:rsidRDefault="006B427A" w:rsidP="003A539C">
                  <w:pPr>
                    <w:pStyle w:val="ListParagraph"/>
                    <w:spacing w:line="240" w:lineRule="auto"/>
                    <w:rPr>
                      <w:sz w:val="20"/>
                    </w:rPr>
                  </w:pPr>
                  <w:r>
                    <w:rPr>
                      <w:sz w:val="20"/>
                    </w:rPr>
                    <w:t>\</w:t>
                  </w:r>
                </w:p>
                <w:p w:rsidR="006B427A" w:rsidRDefault="006B427A" w:rsidP="003A539C">
                  <w:pPr>
                    <w:spacing w:line="240" w:lineRule="auto"/>
                    <w:jc w:val="center"/>
                    <w:rPr>
                      <w:sz w:val="20"/>
                      <w:szCs w:val="20"/>
                    </w:rPr>
                  </w:pPr>
                </w:p>
                <w:p w:rsidR="006B427A" w:rsidRPr="00351BF2" w:rsidRDefault="006B427A" w:rsidP="003A539C">
                  <w:pPr>
                    <w:spacing w:line="240" w:lineRule="auto"/>
                    <w:jc w:val="center"/>
                    <w:rPr>
                      <w:sz w:val="20"/>
                      <w:szCs w:val="20"/>
                    </w:rPr>
                  </w:pPr>
                  <w:r w:rsidRPr="00351BF2">
                    <w:rPr>
                      <w:sz w:val="20"/>
                      <w:szCs w:val="20"/>
                    </w:rPr>
                    <w:t>Perum Bulog Prov. Gorontalo</w:t>
                  </w:r>
                </w:p>
                <w:p w:rsidR="006B427A" w:rsidRPr="00A03A76" w:rsidRDefault="006B427A" w:rsidP="003A539C">
                  <w:pPr>
                    <w:pStyle w:val="ListParagraph"/>
                    <w:spacing w:line="240" w:lineRule="auto"/>
                    <w:rPr>
                      <w:sz w:val="20"/>
                    </w:rPr>
                  </w:pPr>
                </w:p>
              </w:txbxContent>
            </v:textbox>
          </v:rect>
        </w:pict>
      </w:r>
      <w:r>
        <w:rPr>
          <w:noProof/>
          <w:szCs w:val="24"/>
        </w:rPr>
        <w:pict>
          <v:shape id="_x0000_s1125" type="#_x0000_t32" style="position:absolute;left:0;text-align:left;margin-left:274.35pt;margin-top:23.7pt;width:.35pt;height:59.9pt;z-index:251701760" o:connectortype="straight">
            <v:stroke endarrow="block"/>
          </v:shape>
        </w:pict>
      </w:r>
      <w:r>
        <w:rPr>
          <w:noProof/>
          <w:szCs w:val="24"/>
          <w:lang w:eastAsia="id-ID"/>
        </w:rPr>
        <w:pict>
          <v:shape id="Straight Arrow Connector 30" o:spid="_x0000_s1120" type="#_x0000_t32" style="position:absolute;left:0;text-align:left;margin-left:243.2pt;margin-top:23.7pt;width:31.5pt;height:.05pt;flip:x y;z-index:2516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"/>
        </w:pict>
      </w:r>
    </w:p>
    <w:p w:rsidR="003A539C" w:rsidRDefault="003A539C" w:rsidP="003A539C">
      <w:pPr>
        <w:rPr>
          <w:szCs w:val="24"/>
        </w:rPr>
      </w:pPr>
    </w:p>
    <w:p w:rsidR="003A539C" w:rsidRPr="00F13D86" w:rsidRDefault="001E783C" w:rsidP="003A539C">
      <w:pPr>
        <w:rPr>
          <w:szCs w:val="24"/>
        </w:rPr>
      </w:pPr>
      <w:r>
        <w:rPr>
          <w:noProof/>
          <w:szCs w:val="24"/>
          <w:lang w:eastAsia="id-ID"/>
        </w:rPr>
        <w:pict>
          <v:rect id="Rectangle 28" o:spid="_x0000_s1119" style="position:absolute;left:0;text-align:left;margin-left:6.9pt;margin-top:25.3pt;width:399.55pt;height:82.85pt;z-index:-25162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" strokecolor="#5b9bd5" strokeweight="2.5pt">
            <v:shadow color="#868686"/>
            <v:textbox style="mso-next-textbox:#Rectangle 28">
              <w:txbxContent>
                <w:p w:rsidR="006B427A" w:rsidRPr="00563CFE" w:rsidRDefault="006B427A" w:rsidP="006A1DB6">
                  <w:pPr>
                    <w:pStyle w:val="ListParagraph"/>
                    <w:spacing w:line="240" w:lineRule="auto"/>
                    <w:ind w:left="284"/>
                    <w:rPr>
                      <w:sz w:val="20"/>
                    </w:rPr>
                  </w:pPr>
                </w:p>
                <w:p w:rsidR="006B427A" w:rsidRPr="00FE5C27" w:rsidRDefault="006B427A" w:rsidP="006A1DB6">
                  <w:pPr>
                    <w:pStyle w:val="ListParagraph"/>
                    <w:spacing w:line="240" w:lineRule="auto"/>
                    <w:ind w:left="284"/>
                    <w:rPr>
                      <w:sz w:val="20"/>
                    </w:rPr>
                  </w:pPr>
                </w:p>
                <w:p w:rsidR="006B427A" w:rsidRPr="006A1DB6" w:rsidRDefault="006B427A" w:rsidP="006A1DB6">
                  <w:pPr>
                    <w:pStyle w:val="ListParagraph"/>
                    <w:numPr>
                      <w:ilvl w:val="0"/>
                      <w:numId w:val="6"/>
                    </w:numPr>
                    <w:spacing w:line="240" w:lineRule="auto"/>
                    <w:ind w:left="426" w:right="-142" w:hanging="426"/>
                    <w:rPr>
                      <w:sz w:val="20"/>
                      <w:szCs w:val="20"/>
                    </w:rPr>
                  </w:pPr>
                  <w:r w:rsidRPr="006A1DB6">
                    <w:rPr>
                      <w:sz w:val="20"/>
                      <w:szCs w:val="20"/>
                    </w:rPr>
                    <w:t>Menerapkan metode Linier Regresi untuk mengetahui pengaruh pemasukan dan pengeluaran terhadap persediaan beras bulog.</w:t>
                  </w:r>
                </w:p>
                <w:p w:rsidR="006B427A" w:rsidRPr="006A1DB6" w:rsidRDefault="006B427A" w:rsidP="006A1DB6">
                  <w:pPr>
                    <w:pStyle w:val="ListParagraph"/>
                    <w:numPr>
                      <w:ilvl w:val="0"/>
                      <w:numId w:val="6"/>
                    </w:numPr>
                    <w:spacing w:line="240" w:lineRule="auto"/>
                    <w:ind w:left="426" w:right="-142" w:hanging="426"/>
                    <w:rPr>
                      <w:sz w:val="20"/>
                      <w:szCs w:val="20"/>
                    </w:rPr>
                  </w:pPr>
                  <w:r w:rsidRPr="006A1DB6">
                    <w:rPr>
                      <w:sz w:val="20"/>
                      <w:szCs w:val="20"/>
                    </w:rPr>
                    <w:t>Diperolehnya sistem estimasi persediaan beras bulog menggunakan metode Linier Regresi yang efisien.</w:t>
                  </w:r>
                </w:p>
                <w:p w:rsidR="006B427A" w:rsidRPr="00563CFE" w:rsidRDefault="006B427A" w:rsidP="006A1DB6">
                  <w:pPr>
                    <w:pStyle w:val="ListParagraph"/>
                    <w:spacing w:line="240" w:lineRule="auto"/>
                    <w:ind w:left="284"/>
                    <w:rPr>
                      <w:sz w:val="20"/>
                    </w:rPr>
                  </w:pPr>
                </w:p>
              </w:txbxContent>
            </v:textbox>
          </v:rect>
        </w:pict>
      </w:r>
    </w:p>
    <w:p w:rsidR="003A539C" w:rsidRPr="00F13D86" w:rsidRDefault="001E783C" w:rsidP="003A539C">
      <w:pPr>
        <w:rPr>
          <w:szCs w:val="24"/>
        </w:rPr>
      </w:pPr>
      <w:r>
        <w:rPr>
          <w:noProof/>
          <w:szCs w:val="24"/>
          <w:lang w:eastAsia="id-ID"/>
        </w:rPr>
        <w:pict>
          <v:rect id="Rectangle 27" o:spid="_x0000_s1118" style="position:absolute;left:0;text-align:left;margin-left:6.9pt;margin-top:2.1pt;width:399.55pt;height:19.5pt;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" strokecolor="#5b9bd5" strokeweight="1pt">
            <v:fill rotate="t"/>
            <v:stroke dashstyle="dash"/>
            <v:shadow color="#868686"/>
            <v:textbox style="mso-next-textbox:#Rectangle 27">
              <w:txbxContent>
                <w:p w:rsidR="006B427A" w:rsidRPr="00506C14" w:rsidRDefault="006B427A" w:rsidP="003A539C">
                  <w:pPr>
                    <w:shd w:val="clear" w:color="auto" w:fill="4F81BD" w:themeFill="accent1"/>
                    <w:jc w:val="center"/>
                    <w:rPr>
                      <w:b/>
                      <w:sz w:val="20"/>
                      <w:szCs w:val="20"/>
                    </w:rPr>
                  </w:pPr>
                  <w:r w:rsidRPr="00506C14">
                    <w:rPr>
                      <w:b/>
                      <w:sz w:val="20"/>
                      <w:szCs w:val="20"/>
                    </w:rPr>
                    <w:t>Tujuan</w:t>
                  </w:r>
                </w:p>
              </w:txbxContent>
            </v:textbox>
          </v:rect>
        </w:pict>
      </w:r>
    </w:p>
    <w:p w:rsidR="003A539C" w:rsidRPr="00F13D86" w:rsidRDefault="003A539C" w:rsidP="003A539C">
      <w:pPr>
        <w:rPr>
          <w:szCs w:val="24"/>
        </w:rPr>
      </w:pPr>
    </w:p>
    <w:p w:rsidR="003A539C" w:rsidRPr="003A539C" w:rsidRDefault="003A539C" w:rsidP="003A539C">
      <w:pPr>
        <w:rPr>
          <w:lang w:eastAsia="ja-JP"/>
        </w:rPr>
      </w:pPr>
    </w:p>
    <w:p w:rsidR="006A1DB6" w:rsidRDefault="006A1DB6" w:rsidP="006A1DB6"/>
    <w:p w:rsidR="008701D2" w:rsidRPr="007654BF" w:rsidRDefault="006A1DB6" w:rsidP="006A1DB6">
      <w:pPr>
        <w:pStyle w:val="Caption"/>
        <w:rPr>
          <w:b w:val="0"/>
        </w:rPr>
      </w:pPr>
      <w:bookmarkStart w:id="66" w:name="_Toc481423292"/>
      <w:r>
        <w:t xml:space="preserve">Gambar </w:t>
      </w:r>
      <w:fldSimple w:instr=" STYLEREF 1 \s ">
        <w:r w:rsidR="00821BB7">
          <w:rPr>
            <w:noProof/>
          </w:rPr>
          <w:t>2</w:t>
        </w:r>
      </w:fldSimple>
      <w:r w:rsidR="004119DF">
        <w:t>.</w:t>
      </w:r>
      <w:r w:rsidR="001E783C">
        <w:fldChar w:fldCharType="begin"/>
      </w:r>
      <w:r w:rsidR="00726E9A">
        <w:instrText xml:space="preserve"> SEQ Gambar \* ARABIC \s 1 </w:instrText>
      </w:r>
      <w:r w:rsidR="001E783C">
        <w:fldChar w:fldCharType="separate"/>
      </w:r>
      <w:r w:rsidR="00821BB7">
        <w:rPr>
          <w:noProof/>
        </w:rPr>
        <w:t>9</w:t>
      </w:r>
      <w:r w:rsidR="001E783C">
        <w:fldChar w:fldCharType="end"/>
      </w:r>
      <w:r>
        <w:t xml:space="preserve">: </w:t>
      </w:r>
      <w:r w:rsidR="00735066" w:rsidRPr="006A1DB6">
        <w:rPr>
          <w:szCs w:val="24"/>
        </w:rPr>
        <w:t>Kerangka Pikir Penelitian</w:t>
      </w:r>
      <w:bookmarkEnd w:id="65"/>
      <w:bookmarkEnd w:id="66"/>
    </w:p>
    <w:bookmarkEnd w:id="30"/>
    <w:bookmarkEnd w:id="31"/>
    <w:p w:rsidR="00407D7F" w:rsidRDefault="00407D7F" w:rsidP="00E40247">
      <w:pPr>
        <w:pStyle w:val="spasikosong"/>
        <w:rPr>
          <w:b/>
        </w:rPr>
      </w:pPr>
    </w:p>
    <w:p w:rsidR="009D6BDF" w:rsidRDefault="009D6BDF" w:rsidP="006A1DB6">
      <w:pPr>
        <w:sectPr w:rsidR="009D6BDF" w:rsidSect="009731B9">
          <w:pgSz w:w="11907" w:h="16840" w:code="9"/>
          <w:pgMar w:top="2268" w:right="1701" w:bottom="1701" w:left="2268" w:header="1134" w:footer="720" w:gutter="0"/>
          <w:cols w:space="720"/>
          <w:titlePg/>
          <w:docGrid w:linePitch="360"/>
        </w:sectPr>
      </w:pPr>
    </w:p>
    <w:p w:rsidR="008701D2" w:rsidRDefault="00690C05" w:rsidP="00407D7F">
      <w:pPr>
        <w:pStyle w:val="Heading1"/>
      </w:pPr>
      <w:bookmarkStart w:id="67" w:name="_Toc480211718"/>
      <w:r>
        <w:lastRenderedPageBreak/>
        <w:t>BAB III</w:t>
      </w:r>
      <w:r>
        <w:br/>
      </w:r>
      <w:r w:rsidR="002E48F0">
        <w:t xml:space="preserve">OBJEK DAN </w:t>
      </w:r>
      <w:r>
        <w:t>METODE</w:t>
      </w:r>
      <w:r w:rsidR="00407D7F">
        <w:t xml:space="preserve"> PENELITIAN</w:t>
      </w:r>
      <w:bookmarkEnd w:id="67"/>
    </w:p>
    <w:p w:rsidR="00407D7F" w:rsidRDefault="00407D7F" w:rsidP="00407D7F">
      <w:pPr>
        <w:pStyle w:val="spasikosong"/>
      </w:pPr>
    </w:p>
    <w:p w:rsidR="00407D7F" w:rsidRDefault="00407D7F" w:rsidP="00407D7F">
      <w:pPr>
        <w:pStyle w:val="spasikosong"/>
      </w:pPr>
    </w:p>
    <w:p w:rsidR="00407D7F" w:rsidRDefault="00407D7F" w:rsidP="00407D7F">
      <w:pPr>
        <w:pStyle w:val="spasikosong"/>
      </w:pPr>
    </w:p>
    <w:p w:rsidR="004F0000" w:rsidRDefault="004F0000" w:rsidP="004F0000">
      <w:pPr>
        <w:pStyle w:val="Heading2"/>
      </w:pPr>
      <w:bookmarkStart w:id="68" w:name="_Toc480211719"/>
      <w:r>
        <w:t xml:space="preserve">Objek </w:t>
      </w:r>
      <w:r w:rsidR="007D084E">
        <w:t>Penelitian</w:t>
      </w:r>
      <w:bookmarkEnd w:id="68"/>
    </w:p>
    <w:p w:rsidR="00572F14" w:rsidRPr="00572F14" w:rsidRDefault="00572F14" w:rsidP="00572F14">
      <w:pPr>
        <w:ind w:firstLine="709"/>
        <w:rPr>
          <w:color w:val="000000"/>
          <w:lang w:val="sv-SE"/>
        </w:rPr>
      </w:pPr>
      <w:r w:rsidRPr="00B4573B">
        <w:rPr>
          <w:bCs/>
          <w:color w:val="000000"/>
          <w:lang w:val="sv-SE"/>
        </w:rPr>
        <w:t>Berdasarkan</w:t>
      </w:r>
      <w:r w:rsidRPr="00B4573B">
        <w:rPr>
          <w:color w:val="000000"/>
          <w:lang w:val="sv-SE"/>
        </w:rPr>
        <w:t xml:space="preserve"> latar belakang dan kerangka pemikiran seperti yang telah diuraikan dalam bab I dan bab II, maka yang menjadi  objek pada penelitian ini yaitu</w:t>
      </w:r>
      <w:r w:rsidRPr="006A1DB6">
        <w:t>Estimasi Persediaan Beras Bulog.</w:t>
      </w:r>
    </w:p>
    <w:p w:rsidR="00CB32E7" w:rsidRDefault="00CB32E7" w:rsidP="006A1DB6">
      <w:pPr>
        <w:rPr>
          <w:rFonts w:cs="Times New Roman"/>
          <w:szCs w:val="24"/>
        </w:rPr>
      </w:pPr>
    </w:p>
    <w:p w:rsidR="009F69A3" w:rsidRDefault="009F69A3" w:rsidP="00CB32E7">
      <w:pPr>
        <w:pStyle w:val="Heading2"/>
      </w:pPr>
      <w:bookmarkStart w:id="69" w:name="_Toc480211720"/>
      <w:r>
        <w:t>Metode Penelitian</w:t>
      </w:r>
      <w:bookmarkEnd w:id="69"/>
    </w:p>
    <w:p w:rsidR="00572F14" w:rsidRDefault="00572F14" w:rsidP="00572F14">
      <w:pPr>
        <w:ind w:firstLine="709"/>
      </w:pPr>
      <w:r>
        <w:t>Metode penelitian tugas akhir ini penulis mengambil metode penelitian deskriptif, penelitian deskriptif digunakan untuk melukiskan secara sistematis fakta atau karakteristik populasi tertentu atau bidang tertentu, dalam hal bidang secara aktual dan cermat. Peneliti bertindak sebagai pengamat, ia hanya membuat kategori perilaku, mengalami gejala dan mencarinya dalam buku observasi. Tahap penelitian dapat diuraikan sebagai berikut:</w:t>
      </w:r>
    </w:p>
    <w:p w:rsidR="00572F14" w:rsidRDefault="00572F14" w:rsidP="009F69A3"/>
    <w:p w:rsidR="00CB32E7" w:rsidRDefault="00CB32E7" w:rsidP="00572F14">
      <w:pPr>
        <w:pStyle w:val="Heading3"/>
      </w:pPr>
      <w:bookmarkStart w:id="70" w:name="_Toc480211721"/>
      <w:r w:rsidRPr="00CB32E7">
        <w:t>Pengumpulan Data</w:t>
      </w:r>
      <w:bookmarkEnd w:id="70"/>
    </w:p>
    <w:p w:rsidR="00572F14" w:rsidRDefault="002E48F0" w:rsidP="00572F14">
      <w:pPr>
        <w:ind w:firstLine="709"/>
        <w:contextualSpacing/>
        <w:rPr>
          <w:rFonts w:eastAsia="Times New Roman"/>
          <w:noProof/>
          <w:szCs w:val="24"/>
        </w:rPr>
      </w:pPr>
      <w:r w:rsidRPr="00A9746E">
        <w:rPr>
          <w:rFonts w:eastAsia="Times New Roman"/>
          <w:noProof/>
          <w:szCs w:val="24"/>
        </w:rPr>
        <w:t>Data yang digunakan dala penelitian ini ada 2 (dua) jenis yakni data primer dan data sekunder. Data Primer adalah data yang berasal dari penelitian lapangan dan Data Sekunder berasal dari penelitian kepustakaan</w:t>
      </w:r>
      <w:r>
        <w:rPr>
          <w:rFonts w:eastAsia="Times New Roman"/>
          <w:noProof/>
          <w:szCs w:val="24"/>
        </w:rPr>
        <w:t>.</w:t>
      </w:r>
    </w:p>
    <w:p w:rsidR="00572F14" w:rsidRDefault="002E48F0" w:rsidP="004D1532">
      <w:pPr>
        <w:pStyle w:val="ListParagraph"/>
        <w:numPr>
          <w:ilvl w:val="0"/>
          <w:numId w:val="43"/>
        </w:numPr>
        <w:ind w:left="426" w:hanging="426"/>
        <w:rPr>
          <w:rFonts w:eastAsia="Times New Roman"/>
          <w:noProof/>
          <w:szCs w:val="24"/>
        </w:rPr>
      </w:pPr>
      <w:r w:rsidRPr="00572F14">
        <w:rPr>
          <w:rFonts w:eastAsia="Times New Roman"/>
          <w:noProof/>
          <w:szCs w:val="24"/>
        </w:rPr>
        <w:t>Data Sekunder</w:t>
      </w:r>
    </w:p>
    <w:p w:rsidR="00572F14" w:rsidRPr="00572F14" w:rsidRDefault="002E48F0" w:rsidP="00572F14">
      <w:pPr>
        <w:pStyle w:val="ListParagraph"/>
        <w:ind w:left="426"/>
        <w:rPr>
          <w:rFonts w:eastAsia="Times New Roman"/>
          <w:noProof/>
          <w:szCs w:val="24"/>
        </w:rPr>
      </w:pPr>
      <w:r w:rsidRPr="00572F14">
        <w:rPr>
          <w:szCs w:val="24"/>
        </w:rPr>
        <w:t xml:space="preserve">Data Sekunder merupakan data yang sudah tersedia sehingga kita tinggal mencari dan mengumpulkan. Data sekunder dari penelitian ini adalah Metode kepustakaan, yaitu telaah dari teori-teori yang sudah ada. Berupa teori-teori </w:t>
      </w:r>
      <w:r w:rsidRPr="00572F14">
        <w:rPr>
          <w:szCs w:val="24"/>
        </w:rPr>
        <w:lastRenderedPageBreak/>
        <w:t xml:space="preserve">tentang klasifikasi, metode </w:t>
      </w:r>
      <w:r w:rsidRPr="00572F14">
        <w:rPr>
          <w:i/>
          <w:szCs w:val="24"/>
        </w:rPr>
        <w:t xml:space="preserve">Linear Regression </w:t>
      </w:r>
      <w:r w:rsidRPr="00572F14">
        <w:rPr>
          <w:szCs w:val="24"/>
        </w:rPr>
        <w:t>maupun tentang Persediaan Beras.</w:t>
      </w:r>
    </w:p>
    <w:p w:rsidR="00572F14" w:rsidRDefault="002E48F0" w:rsidP="004D1532">
      <w:pPr>
        <w:pStyle w:val="ListParagraph"/>
        <w:numPr>
          <w:ilvl w:val="0"/>
          <w:numId w:val="43"/>
        </w:numPr>
        <w:ind w:left="426" w:hanging="426"/>
        <w:rPr>
          <w:rFonts w:eastAsia="Times New Roman"/>
          <w:noProof/>
          <w:szCs w:val="24"/>
        </w:rPr>
      </w:pPr>
      <w:r w:rsidRPr="00572F14">
        <w:rPr>
          <w:rFonts w:eastAsia="Times New Roman"/>
          <w:noProof/>
          <w:szCs w:val="24"/>
        </w:rPr>
        <w:t>Data Primer</w:t>
      </w:r>
    </w:p>
    <w:p w:rsidR="00572F14" w:rsidRDefault="002E48F0" w:rsidP="00572F14">
      <w:pPr>
        <w:pStyle w:val="ListParagraph"/>
        <w:ind w:left="426"/>
        <w:rPr>
          <w:szCs w:val="24"/>
        </w:rPr>
      </w:pPr>
      <w:r w:rsidRPr="00572F14">
        <w:rPr>
          <w:szCs w:val="24"/>
        </w:rPr>
        <w:t xml:space="preserve">Data Primer adalah data yang dikumpulkan langsung oleh peneliti </w:t>
      </w:r>
      <w:r w:rsidRPr="00572F14">
        <w:rPr>
          <w:szCs w:val="24"/>
          <w:lang w:val="id-ID"/>
        </w:rPr>
        <w:t xml:space="preserve">di </w:t>
      </w:r>
      <w:r w:rsidRPr="00572F14">
        <w:rPr>
          <w:szCs w:val="24"/>
        </w:rPr>
        <w:t>kantor Perum Bulog Suv. Drive provinsi gorontalo data yang peneliti dapatkan berupa data-data Persediaan Beras.</w:t>
      </w:r>
    </w:p>
    <w:p w:rsidR="002E48F0" w:rsidRPr="00572F14" w:rsidRDefault="002E48F0" w:rsidP="00572F14">
      <w:pPr>
        <w:ind w:firstLine="709"/>
        <w:rPr>
          <w:szCs w:val="24"/>
        </w:rPr>
      </w:pPr>
      <w:r w:rsidRPr="00572F14">
        <w:rPr>
          <w:rFonts w:eastAsia="Times New Roman"/>
          <w:szCs w:val="24"/>
        </w:rPr>
        <w:t>Sedangkan cara pengumpulan data pada penelitian ini digunakan beberapa cara diantaranya:</w:t>
      </w:r>
    </w:p>
    <w:p w:rsidR="00572F14" w:rsidRPr="00572F14" w:rsidRDefault="002E48F0" w:rsidP="004D1532">
      <w:pPr>
        <w:pStyle w:val="sub"/>
        <w:numPr>
          <w:ilvl w:val="0"/>
          <w:numId w:val="26"/>
        </w:numPr>
        <w:spacing w:after="200" w:line="480" w:lineRule="auto"/>
        <w:ind w:left="426" w:hanging="426"/>
        <w:contextualSpacing/>
        <w:jc w:val="both"/>
        <w:rPr>
          <w:rFonts w:ascii="Times New Roman" w:eastAsia="Times New Roman" w:hAnsi="Times New Roman"/>
          <w:sz w:val="24"/>
          <w:szCs w:val="24"/>
          <w:lang w:val="id-ID"/>
        </w:rPr>
      </w:pPr>
      <w:r w:rsidRPr="00067DF8">
        <w:rPr>
          <w:rFonts w:ascii="Times New Roman" w:eastAsia="Times New Roman" w:hAnsi="Times New Roman"/>
          <w:sz w:val="24"/>
          <w:szCs w:val="24"/>
          <w:lang w:val="id-ID"/>
        </w:rPr>
        <w:t>Observasi</w:t>
      </w:r>
      <w:r w:rsidR="00572F14">
        <w:rPr>
          <w:rFonts w:ascii="Times New Roman" w:eastAsia="Times New Roman" w:hAnsi="Times New Roman"/>
          <w:sz w:val="24"/>
          <w:szCs w:val="24"/>
        </w:rPr>
        <w:t xml:space="preserve">. </w:t>
      </w:r>
      <w:r w:rsidRPr="00572F14">
        <w:rPr>
          <w:rFonts w:ascii="Times New Roman" w:eastAsia="Times New Roman" w:hAnsi="Times New Roman"/>
          <w:sz w:val="24"/>
          <w:szCs w:val="24"/>
          <w:lang w:val="id-ID"/>
        </w:rPr>
        <w:t>Dilakukan</w:t>
      </w:r>
      <w:r w:rsidR="001F1486">
        <w:rPr>
          <w:rFonts w:ascii="Times New Roman" w:eastAsia="Times New Roman" w:hAnsi="Times New Roman"/>
          <w:sz w:val="24"/>
          <w:szCs w:val="24"/>
        </w:rPr>
        <w:t xml:space="preserve"> </w:t>
      </w:r>
      <w:r w:rsidRPr="00572F14">
        <w:rPr>
          <w:rFonts w:ascii="Times New Roman" w:eastAsia="Times New Roman" w:hAnsi="Times New Roman"/>
          <w:sz w:val="24"/>
          <w:szCs w:val="24"/>
          <w:lang w:val="id-ID"/>
        </w:rPr>
        <w:t>pengamatan</w:t>
      </w:r>
      <w:r w:rsidR="001F1486">
        <w:rPr>
          <w:rFonts w:ascii="Times New Roman" w:eastAsia="Times New Roman" w:hAnsi="Times New Roman"/>
          <w:sz w:val="24"/>
          <w:szCs w:val="24"/>
        </w:rPr>
        <w:t xml:space="preserve"> </w:t>
      </w:r>
      <w:r w:rsidRPr="00572F14">
        <w:rPr>
          <w:rFonts w:ascii="Times New Roman" w:eastAsia="Times New Roman" w:hAnsi="Times New Roman"/>
          <w:sz w:val="24"/>
          <w:szCs w:val="24"/>
          <w:lang w:val="id-ID"/>
        </w:rPr>
        <w:t>langsung</w:t>
      </w:r>
      <w:r w:rsidR="001F1486">
        <w:rPr>
          <w:rFonts w:ascii="Times New Roman" w:eastAsia="Times New Roman" w:hAnsi="Times New Roman"/>
          <w:sz w:val="24"/>
          <w:szCs w:val="24"/>
        </w:rPr>
        <w:t xml:space="preserve"> </w:t>
      </w:r>
      <w:r w:rsidRPr="00572F14">
        <w:rPr>
          <w:rFonts w:ascii="Times New Roman" w:eastAsia="Times New Roman" w:hAnsi="Times New Roman"/>
          <w:sz w:val="24"/>
          <w:szCs w:val="24"/>
          <w:lang w:val="id-ID"/>
        </w:rPr>
        <w:t>dilapangan</w:t>
      </w:r>
      <w:r w:rsidR="001F1486">
        <w:rPr>
          <w:rFonts w:ascii="Times New Roman" w:eastAsia="Times New Roman" w:hAnsi="Times New Roman"/>
          <w:sz w:val="24"/>
          <w:szCs w:val="24"/>
        </w:rPr>
        <w:t xml:space="preserve"> </w:t>
      </w:r>
      <w:r w:rsidRPr="00572F14">
        <w:rPr>
          <w:rFonts w:ascii="Times New Roman" w:eastAsia="Times New Roman" w:hAnsi="Times New Roman"/>
          <w:sz w:val="24"/>
          <w:szCs w:val="24"/>
          <w:lang w:val="id-ID"/>
        </w:rPr>
        <w:t xml:space="preserve">mengenai data </w:t>
      </w:r>
      <w:r w:rsidRPr="00572F14">
        <w:rPr>
          <w:rFonts w:ascii="Times New Roman" w:hAnsi="Times New Roman"/>
          <w:sz w:val="24"/>
          <w:szCs w:val="24"/>
        </w:rPr>
        <w:t>Persediaan Beras</w:t>
      </w:r>
      <w:r w:rsidRPr="00572F14">
        <w:rPr>
          <w:rFonts w:ascii="Times New Roman" w:eastAsia="Times New Roman" w:hAnsi="Times New Roman"/>
          <w:sz w:val="24"/>
          <w:szCs w:val="24"/>
        </w:rPr>
        <w:t xml:space="preserve"> yang terdapat dilokasi penelitian</w:t>
      </w:r>
    </w:p>
    <w:p w:rsidR="00572F14" w:rsidRPr="00572F14" w:rsidRDefault="00572F14" w:rsidP="004D1532">
      <w:pPr>
        <w:pStyle w:val="sub"/>
        <w:numPr>
          <w:ilvl w:val="0"/>
          <w:numId w:val="26"/>
        </w:numPr>
        <w:spacing w:after="200" w:line="480" w:lineRule="auto"/>
        <w:ind w:left="426" w:hanging="426"/>
        <w:contextualSpacing/>
        <w:jc w:val="both"/>
        <w:rPr>
          <w:rFonts w:ascii="Times New Roman" w:eastAsia="Times New Roman" w:hAnsi="Times New Roman"/>
          <w:sz w:val="24"/>
          <w:szCs w:val="24"/>
          <w:lang w:val="id-ID"/>
        </w:rPr>
      </w:pPr>
      <w:r>
        <w:rPr>
          <w:rFonts w:ascii="Times New Roman" w:eastAsia="Times New Roman" w:hAnsi="Times New Roman"/>
          <w:sz w:val="24"/>
          <w:szCs w:val="24"/>
          <w:lang w:val="id-ID"/>
        </w:rPr>
        <w:t>Wawancara</w:t>
      </w:r>
      <w:r>
        <w:rPr>
          <w:rFonts w:ascii="Times New Roman" w:eastAsia="Times New Roman" w:hAnsi="Times New Roman"/>
          <w:sz w:val="24"/>
          <w:szCs w:val="24"/>
        </w:rPr>
        <w:t xml:space="preserve">. </w:t>
      </w:r>
      <w:r w:rsidR="002E48F0" w:rsidRPr="00572F14">
        <w:rPr>
          <w:rFonts w:ascii="Times New Roman" w:eastAsia="Times New Roman" w:hAnsi="Times New Roman"/>
          <w:sz w:val="24"/>
          <w:szCs w:val="24"/>
          <w:lang w:val="id-ID"/>
        </w:rPr>
        <w:t xml:space="preserve">Dilakukan pada </w:t>
      </w:r>
      <w:r w:rsidR="002E48F0" w:rsidRPr="00572F14">
        <w:rPr>
          <w:rFonts w:ascii="Times New Roman" w:eastAsia="Times New Roman" w:hAnsi="Times New Roman"/>
          <w:sz w:val="24"/>
          <w:szCs w:val="24"/>
        </w:rPr>
        <w:t xml:space="preserve">salah satu </w:t>
      </w:r>
      <w:r w:rsidR="002E48F0" w:rsidRPr="00572F14">
        <w:rPr>
          <w:rFonts w:ascii="Times New Roman" w:eastAsia="Times New Roman" w:hAnsi="Times New Roman"/>
          <w:sz w:val="24"/>
          <w:szCs w:val="24"/>
          <w:lang w:val="id-ID"/>
        </w:rPr>
        <w:t xml:space="preserve">pihak yakni </w:t>
      </w:r>
      <w:r w:rsidR="002E48F0" w:rsidRPr="00572F14">
        <w:rPr>
          <w:rFonts w:ascii="Times New Roman" w:eastAsia="Times New Roman" w:hAnsi="Times New Roman"/>
          <w:sz w:val="24"/>
          <w:szCs w:val="24"/>
        </w:rPr>
        <w:t xml:space="preserve">pegawai Perum Bulog Suv. Drive </w:t>
      </w:r>
      <w:r w:rsidR="002E48F0" w:rsidRPr="00572F14">
        <w:rPr>
          <w:rFonts w:ascii="Times New Roman" w:hAnsi="Times New Roman"/>
          <w:sz w:val="24"/>
          <w:szCs w:val="24"/>
        </w:rPr>
        <w:t>provinsi gorontalo</w:t>
      </w:r>
    </w:p>
    <w:p w:rsidR="00CB32E7" w:rsidRPr="00572F14" w:rsidRDefault="002E48F0" w:rsidP="004D1532">
      <w:pPr>
        <w:pStyle w:val="sub"/>
        <w:numPr>
          <w:ilvl w:val="0"/>
          <w:numId w:val="26"/>
        </w:numPr>
        <w:spacing w:after="200" w:line="480" w:lineRule="auto"/>
        <w:ind w:left="426" w:hanging="426"/>
        <w:contextualSpacing/>
        <w:jc w:val="both"/>
        <w:rPr>
          <w:rFonts w:ascii="Times New Roman" w:eastAsia="Times New Roman" w:hAnsi="Times New Roman"/>
          <w:sz w:val="24"/>
          <w:szCs w:val="24"/>
          <w:lang w:val="id-ID"/>
        </w:rPr>
      </w:pPr>
      <w:r w:rsidRPr="00572F14">
        <w:rPr>
          <w:rFonts w:ascii="Times New Roman" w:eastAsia="Times New Roman" w:hAnsi="Times New Roman"/>
          <w:sz w:val="24"/>
          <w:szCs w:val="24"/>
          <w:lang w:val="id-ID"/>
        </w:rPr>
        <w:t>Dokumen</w:t>
      </w:r>
      <w:r w:rsidR="00572F14">
        <w:rPr>
          <w:rFonts w:ascii="Times New Roman" w:eastAsia="Times New Roman" w:hAnsi="Times New Roman"/>
          <w:sz w:val="24"/>
          <w:szCs w:val="24"/>
        </w:rPr>
        <w:t xml:space="preserve">. </w:t>
      </w:r>
      <w:r w:rsidRPr="00572F14">
        <w:rPr>
          <w:rFonts w:ascii="Times New Roman" w:eastAsia="Times New Roman" w:hAnsi="Times New Roman"/>
          <w:sz w:val="24"/>
          <w:szCs w:val="24"/>
        </w:rPr>
        <w:t>Pengambilan data melalui</w:t>
      </w:r>
      <w:r w:rsidRPr="00572F14">
        <w:rPr>
          <w:rFonts w:ascii="Times New Roman" w:eastAsia="Times New Roman" w:hAnsi="Times New Roman"/>
          <w:sz w:val="24"/>
          <w:szCs w:val="24"/>
          <w:lang w:val="id-ID"/>
        </w:rPr>
        <w:t xml:space="preserve"> dokumen</w:t>
      </w:r>
      <w:r w:rsidRPr="00572F14">
        <w:rPr>
          <w:rFonts w:ascii="Times New Roman" w:eastAsia="Times New Roman" w:hAnsi="Times New Roman"/>
          <w:sz w:val="24"/>
          <w:szCs w:val="24"/>
        </w:rPr>
        <w:t xml:space="preserve"> tertulis</w:t>
      </w:r>
      <w:r w:rsidRPr="00572F14">
        <w:rPr>
          <w:rFonts w:ascii="Times New Roman" w:eastAsia="Times New Roman" w:hAnsi="Times New Roman"/>
          <w:sz w:val="24"/>
          <w:szCs w:val="24"/>
          <w:lang w:val="id-ID"/>
        </w:rPr>
        <w:t xml:space="preserve"> yang berkaitan dengan objek penelitian yakni tentang </w:t>
      </w:r>
      <w:r w:rsidRPr="00572F14">
        <w:rPr>
          <w:rFonts w:ascii="Times New Roman" w:eastAsia="Times New Roman" w:hAnsi="Times New Roman"/>
          <w:sz w:val="24"/>
          <w:szCs w:val="24"/>
        </w:rPr>
        <w:t xml:space="preserve">Estimasi Persediaan Beras Bulog menggunakan metode </w:t>
      </w:r>
      <w:r w:rsidRPr="00572F14">
        <w:rPr>
          <w:rFonts w:ascii="Times New Roman" w:eastAsia="Times New Roman" w:hAnsi="Times New Roman"/>
          <w:i/>
          <w:sz w:val="24"/>
          <w:szCs w:val="24"/>
        </w:rPr>
        <w:t>Linear Regression,</w:t>
      </w:r>
    </w:p>
    <w:p w:rsidR="00572F14" w:rsidRPr="00572F14" w:rsidRDefault="00572F14" w:rsidP="00572F14">
      <w:pPr>
        <w:pStyle w:val="sub"/>
        <w:numPr>
          <w:ilvl w:val="0"/>
          <w:numId w:val="0"/>
        </w:numPr>
        <w:spacing w:line="480" w:lineRule="auto"/>
        <w:contextualSpacing/>
        <w:jc w:val="both"/>
        <w:rPr>
          <w:rFonts w:ascii="Times New Roman" w:eastAsia="Times New Roman" w:hAnsi="Times New Roman"/>
          <w:sz w:val="24"/>
          <w:szCs w:val="24"/>
          <w:lang w:val="id-ID"/>
        </w:rPr>
      </w:pPr>
    </w:p>
    <w:p w:rsidR="00572F14" w:rsidRDefault="00572F14" w:rsidP="00572F14">
      <w:pPr>
        <w:pStyle w:val="Heading3"/>
      </w:pPr>
      <w:bookmarkStart w:id="71" w:name="_Toc480211722"/>
      <w:r>
        <w:t>Pemodelan Linier Regresi</w:t>
      </w:r>
      <w:bookmarkEnd w:id="71"/>
    </w:p>
    <w:p w:rsidR="008C605F" w:rsidRDefault="008C605F" w:rsidP="008C605F">
      <w:pPr>
        <w:ind w:firstLine="709"/>
      </w:pPr>
      <w:r>
        <w:t>Berdasarkan data yang telah dikumpulkan, kemudian dilakukan pemodelan Linier Regresi untuk menghasilkan persamaan Linier Regresi.</w:t>
      </w:r>
    </w:p>
    <w:p w:rsidR="008C605F" w:rsidRPr="008C605F" w:rsidRDefault="008C605F" w:rsidP="008C605F"/>
    <w:p w:rsidR="00572F14" w:rsidRDefault="008C605F" w:rsidP="008C605F">
      <w:pPr>
        <w:pStyle w:val="Heading3"/>
      </w:pPr>
      <w:bookmarkStart w:id="72" w:name="_Toc480211723"/>
      <w:r>
        <w:lastRenderedPageBreak/>
        <w:t>Pengujian Model Linier Regresi</w:t>
      </w:r>
      <w:bookmarkEnd w:id="72"/>
    </w:p>
    <w:p w:rsidR="008C605F" w:rsidRPr="008C605F" w:rsidRDefault="008C605F" w:rsidP="008C605F">
      <w:pPr>
        <w:ind w:firstLine="709"/>
      </w:pPr>
      <w:r>
        <w:t>Persamaan Linier Regresi yang telah didapatkan kemudian diuji dengan: (1) Pengujian Korelasi X1 dan X2 terhadap Y; (2) Pengujian SSE; (3) Pengujian Sampel; dan (4) Pengujian Korelasi X1 terhadap X2.</w:t>
      </w:r>
    </w:p>
    <w:p w:rsidR="00572F14" w:rsidRPr="00572F14" w:rsidRDefault="00572F14" w:rsidP="00572F14"/>
    <w:p w:rsidR="00CB32E7" w:rsidRDefault="002E48F0" w:rsidP="00572F14">
      <w:pPr>
        <w:pStyle w:val="Heading3"/>
      </w:pPr>
      <w:bookmarkStart w:id="73" w:name="_Toc480211724"/>
      <w:r>
        <w:t>Tahap Analisis Sistem</w:t>
      </w:r>
      <w:bookmarkEnd w:id="73"/>
    </w:p>
    <w:p w:rsidR="008C605F" w:rsidRDefault="002E48F0" w:rsidP="008C605F">
      <w:pPr>
        <w:ind w:firstLine="709"/>
        <w:rPr>
          <w:rFonts w:eastAsia="Times New Roman"/>
          <w:noProof/>
          <w:szCs w:val="24"/>
        </w:rPr>
      </w:pPr>
      <w:r w:rsidRPr="00C23B71">
        <w:rPr>
          <w:rFonts w:eastAsia="Times New Roman"/>
          <w:noProof/>
          <w:szCs w:val="24"/>
          <w:lang w:val="id-ID"/>
        </w:rPr>
        <w:t xml:space="preserve">Analisis sistem </w:t>
      </w:r>
      <w:r>
        <w:rPr>
          <w:rFonts w:eastAsia="Times New Roman"/>
          <w:noProof/>
          <w:szCs w:val="24"/>
        </w:rPr>
        <w:t xml:space="preserve">untuk Estimasi Persediaan Beras Bulog </w:t>
      </w:r>
      <w:r w:rsidRPr="00612B27">
        <w:rPr>
          <w:rFonts w:eastAsia="Times New Roman"/>
          <w:noProof/>
          <w:szCs w:val="24"/>
          <w:lang w:val="id-ID"/>
        </w:rPr>
        <w:t>menggunakan metode</w:t>
      </w:r>
      <w:r>
        <w:rPr>
          <w:rFonts w:eastAsia="Times New Roman"/>
          <w:i/>
          <w:noProof/>
          <w:szCs w:val="24"/>
          <w:lang w:val="id-ID"/>
        </w:rPr>
        <w:t xml:space="preserve"> Linear Regres</w:t>
      </w:r>
      <w:r>
        <w:rPr>
          <w:rFonts w:eastAsia="Times New Roman"/>
          <w:i/>
          <w:noProof/>
          <w:szCs w:val="24"/>
        </w:rPr>
        <w:t>s</w:t>
      </w:r>
      <w:r>
        <w:rPr>
          <w:rFonts w:eastAsia="Times New Roman"/>
          <w:i/>
          <w:noProof/>
          <w:szCs w:val="24"/>
          <w:lang w:val="id-ID"/>
        </w:rPr>
        <w:t>i</w:t>
      </w:r>
      <w:r>
        <w:rPr>
          <w:rFonts w:eastAsia="Times New Roman"/>
          <w:i/>
          <w:noProof/>
          <w:szCs w:val="24"/>
        </w:rPr>
        <w:t>on</w:t>
      </w:r>
      <w:r w:rsidRPr="00612B27">
        <w:rPr>
          <w:rFonts w:eastAsia="Times New Roman"/>
          <w:i/>
          <w:noProof/>
          <w:szCs w:val="24"/>
          <w:lang w:val="id-ID"/>
        </w:rPr>
        <w:t>.</w:t>
      </w:r>
      <w:r w:rsidRPr="00C23B71">
        <w:rPr>
          <w:rFonts w:eastAsia="Times New Roman"/>
          <w:noProof/>
          <w:szCs w:val="24"/>
          <w:lang w:val="id-ID"/>
        </w:rPr>
        <w:t xml:space="preserve"> se</w:t>
      </w:r>
      <w:r w:rsidR="008C605F">
        <w:rPr>
          <w:rFonts w:eastAsia="Times New Roman"/>
          <w:noProof/>
          <w:szCs w:val="24"/>
          <w:lang w:val="id-ID"/>
        </w:rPr>
        <w:t>bagai berikut</w:t>
      </w:r>
      <w:r w:rsidRPr="00C23B71">
        <w:rPr>
          <w:rFonts w:eastAsia="Times New Roman"/>
          <w:noProof/>
          <w:szCs w:val="24"/>
          <w:lang w:val="id-ID"/>
        </w:rPr>
        <w:t>:</w:t>
      </w:r>
    </w:p>
    <w:p w:rsidR="008C605F" w:rsidRPr="00676C8B" w:rsidRDefault="00676C8B" w:rsidP="00676C8B">
      <w:pPr>
        <w:pStyle w:val="ListParagraph"/>
        <w:numPr>
          <w:ilvl w:val="0"/>
          <w:numId w:val="44"/>
        </w:numPr>
        <w:ind w:left="426" w:hanging="426"/>
        <w:rPr>
          <w:rFonts w:eastAsia="Times New Roman"/>
          <w:noProof/>
          <w:szCs w:val="24"/>
          <w:lang w:val="id-ID"/>
        </w:rPr>
      </w:pPr>
      <w:r>
        <w:rPr>
          <w:rFonts w:eastAsia="Times New Roman"/>
          <w:noProof/>
          <w:szCs w:val="24"/>
        </w:rPr>
        <w:t>Analisis S</w:t>
      </w:r>
      <w:r w:rsidR="002E48F0" w:rsidRPr="008C605F">
        <w:rPr>
          <w:rFonts w:eastAsia="Times New Roman"/>
          <w:noProof/>
          <w:szCs w:val="24"/>
        </w:rPr>
        <w:t>iste</w:t>
      </w:r>
      <w:r>
        <w:rPr>
          <w:rFonts w:eastAsia="Times New Roman"/>
          <w:noProof/>
          <w:szCs w:val="24"/>
        </w:rPr>
        <w:t>m yang B</w:t>
      </w:r>
      <w:r w:rsidR="002E48F0" w:rsidRPr="008C605F">
        <w:rPr>
          <w:rFonts w:eastAsia="Times New Roman"/>
          <w:noProof/>
          <w:szCs w:val="24"/>
        </w:rPr>
        <w:t>erjalan</w:t>
      </w:r>
      <w:r>
        <w:rPr>
          <w:rFonts w:eastAsia="Times New Roman"/>
          <w:noProof/>
          <w:szCs w:val="24"/>
        </w:rPr>
        <w:t>. Menganalisis sistem yang berjalan dengan menggunakan alat bantu flowchart dokumen/sistem.</w:t>
      </w:r>
    </w:p>
    <w:p w:rsidR="002E48F0" w:rsidRPr="00676C8B" w:rsidRDefault="002E48F0" w:rsidP="00676C8B">
      <w:pPr>
        <w:pStyle w:val="ListParagraph"/>
        <w:numPr>
          <w:ilvl w:val="0"/>
          <w:numId w:val="44"/>
        </w:numPr>
        <w:ind w:left="426" w:hanging="426"/>
        <w:rPr>
          <w:rFonts w:eastAsia="Times New Roman"/>
          <w:noProof/>
          <w:szCs w:val="24"/>
          <w:lang w:val="id-ID"/>
        </w:rPr>
      </w:pPr>
      <w:r w:rsidRPr="008C605F">
        <w:rPr>
          <w:rFonts w:eastAsia="Times New Roman"/>
          <w:noProof/>
          <w:szCs w:val="24"/>
          <w:lang w:val="id-ID"/>
        </w:rPr>
        <w:t>Analisis sistem yang di usulkan</w:t>
      </w:r>
      <w:r w:rsidR="00676C8B">
        <w:rPr>
          <w:rFonts w:eastAsia="Times New Roman"/>
          <w:noProof/>
          <w:szCs w:val="24"/>
        </w:rPr>
        <w:t>. Menganalisis sistem yang akan diusulkan dengan menggunakan alat bantu flowchart dokumen/sistem.</w:t>
      </w:r>
    </w:p>
    <w:p w:rsidR="00676C8B" w:rsidRPr="00676C8B" w:rsidRDefault="00676C8B" w:rsidP="00676C8B">
      <w:pPr>
        <w:pStyle w:val="ListParagraph"/>
        <w:numPr>
          <w:ilvl w:val="0"/>
          <w:numId w:val="44"/>
        </w:numPr>
        <w:ind w:left="426" w:hanging="426"/>
        <w:rPr>
          <w:rFonts w:eastAsia="Times New Roman"/>
          <w:noProof/>
          <w:szCs w:val="24"/>
          <w:lang w:val="id-ID"/>
        </w:rPr>
      </w:pPr>
      <w:r>
        <w:rPr>
          <w:rFonts w:eastAsia="Times New Roman"/>
          <w:noProof/>
          <w:szCs w:val="24"/>
        </w:rPr>
        <w:t xml:space="preserve">Diagram Konteks. </w:t>
      </w:r>
      <w:r w:rsidR="00AF7DC0">
        <w:rPr>
          <w:rFonts w:eastAsia="Times New Roman"/>
          <w:noProof/>
          <w:szCs w:val="24"/>
        </w:rPr>
        <w:t>Berdasarkan flowchart sistem yang diusulkan, Diagram Konteks dibuat menggunakan alat bantu Diagram Arus Data (DAD) untuk memberikan gambaran secara umum tentang sistm yang diusulkan (DAD Level 0).</w:t>
      </w:r>
    </w:p>
    <w:p w:rsidR="00676C8B" w:rsidRPr="00AF7DC0" w:rsidRDefault="00676C8B" w:rsidP="00AF7DC0">
      <w:pPr>
        <w:pStyle w:val="ListParagraph"/>
        <w:numPr>
          <w:ilvl w:val="0"/>
          <w:numId w:val="44"/>
        </w:numPr>
        <w:ind w:left="426" w:hanging="426"/>
        <w:rPr>
          <w:rFonts w:eastAsia="Times New Roman"/>
          <w:noProof/>
          <w:szCs w:val="24"/>
          <w:lang w:val="id-ID"/>
        </w:rPr>
      </w:pPr>
      <w:r>
        <w:rPr>
          <w:rFonts w:eastAsia="Times New Roman"/>
          <w:noProof/>
          <w:szCs w:val="24"/>
        </w:rPr>
        <w:t>Diagram Berjenjang</w:t>
      </w:r>
      <w:r w:rsidR="00AF7DC0">
        <w:rPr>
          <w:rFonts w:eastAsia="Times New Roman"/>
          <w:noProof/>
          <w:szCs w:val="24"/>
        </w:rPr>
        <w:t>. Berdasarkan flowchart sistem yang diusulkan, Diagram Berjenjang dibuat menggunakan alat bantu Diagram Arus Data (DAD) untuk memberikan gambaran seluruh proses yang ada pada sistem secara berjenjang.</w:t>
      </w:r>
    </w:p>
    <w:p w:rsidR="00676C8B" w:rsidRPr="00676C8B" w:rsidRDefault="00676C8B" w:rsidP="00676C8B">
      <w:pPr>
        <w:pStyle w:val="ListParagraph"/>
        <w:numPr>
          <w:ilvl w:val="0"/>
          <w:numId w:val="44"/>
        </w:numPr>
        <w:ind w:left="426" w:hanging="426"/>
        <w:rPr>
          <w:rFonts w:eastAsia="Times New Roman"/>
          <w:noProof/>
          <w:szCs w:val="24"/>
          <w:lang w:val="id-ID"/>
        </w:rPr>
      </w:pPr>
      <w:r>
        <w:rPr>
          <w:rFonts w:eastAsia="Times New Roman"/>
          <w:noProof/>
          <w:szCs w:val="24"/>
        </w:rPr>
        <w:t>Diagram Arus Data Level 1, dst.</w:t>
      </w:r>
      <w:r w:rsidR="00AF7DC0">
        <w:rPr>
          <w:rFonts w:eastAsia="Times New Roman"/>
          <w:noProof/>
          <w:szCs w:val="24"/>
        </w:rPr>
        <w:t xml:space="preserve"> Berdasarkan flowchart sistem yang diusulkan, Diagram Konteks</w:t>
      </w:r>
      <w:r w:rsidR="00ED309E">
        <w:rPr>
          <w:rFonts w:eastAsia="Times New Roman"/>
          <w:noProof/>
          <w:szCs w:val="24"/>
        </w:rPr>
        <w:t xml:space="preserve"> dan Diagram Berjenjang</w:t>
      </w:r>
      <w:r w:rsidR="00AF7DC0">
        <w:rPr>
          <w:rFonts w:eastAsia="Times New Roman"/>
          <w:noProof/>
          <w:szCs w:val="24"/>
        </w:rPr>
        <w:t xml:space="preserve"> dirincikan dalam bentuk DAD Level 1, dst menggunakan alat bantu </w:t>
      </w:r>
      <w:r w:rsidR="00ED309E">
        <w:rPr>
          <w:rFonts w:eastAsia="Times New Roman"/>
          <w:noProof/>
          <w:szCs w:val="24"/>
        </w:rPr>
        <w:t>DAD</w:t>
      </w:r>
      <w:r w:rsidR="00AF7DC0">
        <w:rPr>
          <w:rFonts w:eastAsia="Times New Roman"/>
          <w:noProof/>
          <w:szCs w:val="24"/>
        </w:rPr>
        <w:t>.</w:t>
      </w:r>
    </w:p>
    <w:p w:rsidR="00676C8B" w:rsidRPr="00676C8B" w:rsidRDefault="00676C8B" w:rsidP="00676C8B">
      <w:pPr>
        <w:pStyle w:val="ListParagraph"/>
        <w:numPr>
          <w:ilvl w:val="0"/>
          <w:numId w:val="44"/>
        </w:numPr>
        <w:ind w:left="426" w:hanging="426"/>
        <w:rPr>
          <w:rFonts w:eastAsia="Times New Roman"/>
          <w:noProof/>
          <w:szCs w:val="24"/>
          <w:lang w:val="id-ID"/>
        </w:rPr>
      </w:pPr>
      <w:r>
        <w:rPr>
          <w:rFonts w:eastAsia="Times New Roman"/>
          <w:noProof/>
          <w:szCs w:val="24"/>
        </w:rPr>
        <w:lastRenderedPageBreak/>
        <w:t>Kamus Data</w:t>
      </w:r>
      <w:r w:rsidR="00AF7DC0">
        <w:rPr>
          <w:rFonts w:eastAsia="Times New Roman"/>
          <w:noProof/>
          <w:szCs w:val="24"/>
        </w:rPr>
        <w:t>. Berd</w:t>
      </w:r>
      <w:r w:rsidR="00ED309E">
        <w:rPr>
          <w:rFonts w:eastAsia="Times New Roman"/>
          <w:noProof/>
          <w:szCs w:val="24"/>
        </w:rPr>
        <w:t xml:space="preserve">asarkan </w:t>
      </w:r>
      <w:r w:rsidR="00AF7DC0">
        <w:rPr>
          <w:rFonts w:eastAsia="Times New Roman"/>
          <w:noProof/>
          <w:szCs w:val="24"/>
        </w:rPr>
        <w:t>DAD, Data dirincikan dalam bentuk Kamus Data dengan menggunakan alat bantu Visio.</w:t>
      </w:r>
    </w:p>
    <w:p w:rsidR="002E48F0" w:rsidRPr="002E48F0" w:rsidRDefault="002E48F0" w:rsidP="002E48F0"/>
    <w:p w:rsidR="008C605F" w:rsidRDefault="002E48F0" w:rsidP="00AF7DC0">
      <w:pPr>
        <w:pStyle w:val="Heading3"/>
      </w:pPr>
      <w:bookmarkStart w:id="74" w:name="_Toc480211725"/>
      <w:r>
        <w:t>Tahap Desain Sistem</w:t>
      </w:r>
      <w:bookmarkEnd w:id="74"/>
    </w:p>
    <w:p w:rsidR="00AF7DC0" w:rsidRPr="00AF7DC0" w:rsidRDefault="00AF7DC0" w:rsidP="00AF7DC0">
      <w:pPr>
        <w:ind w:firstLine="709"/>
      </w:pPr>
      <w:r>
        <w:t>Berdasarkan hasil dari analisis sistem, desain sistem terdiri dari:</w:t>
      </w:r>
    </w:p>
    <w:p w:rsidR="008C605F" w:rsidRPr="00AF7DC0" w:rsidRDefault="00AC0162" w:rsidP="00AF7DC0">
      <w:pPr>
        <w:pStyle w:val="ListParagraph"/>
        <w:numPr>
          <w:ilvl w:val="0"/>
          <w:numId w:val="45"/>
        </w:numPr>
        <w:spacing w:after="200"/>
        <w:ind w:left="426" w:hanging="426"/>
        <w:rPr>
          <w:szCs w:val="24"/>
        </w:rPr>
      </w:pPr>
      <w:r>
        <w:rPr>
          <w:szCs w:val="24"/>
        </w:rPr>
        <w:t>Desain O</w:t>
      </w:r>
      <w:r w:rsidR="002E48F0" w:rsidRPr="008C605F">
        <w:rPr>
          <w:szCs w:val="24"/>
        </w:rPr>
        <w:t>utput</w:t>
      </w:r>
      <w:r>
        <w:rPr>
          <w:szCs w:val="24"/>
        </w:rPr>
        <w:t xml:space="preserve">. </w:t>
      </w:r>
      <w:r w:rsidR="00AF7DC0" w:rsidRPr="00AF7DC0">
        <w:rPr>
          <w:szCs w:val="24"/>
        </w:rPr>
        <w:t>B</w:t>
      </w:r>
      <w:r w:rsidR="002E48F0" w:rsidRPr="00AF7DC0">
        <w:rPr>
          <w:szCs w:val="24"/>
        </w:rPr>
        <w:t xml:space="preserve">agaimana dan seperti apa bentuk </w:t>
      </w:r>
      <w:r w:rsidR="002E48F0" w:rsidRPr="00AF7DC0">
        <w:rPr>
          <w:i/>
          <w:szCs w:val="24"/>
        </w:rPr>
        <w:t xml:space="preserve">output-output </w:t>
      </w:r>
      <w:r w:rsidR="002E48F0" w:rsidRPr="00AF7DC0">
        <w:rPr>
          <w:szCs w:val="24"/>
        </w:rPr>
        <w:t>dari sistem yang akan dibuat</w:t>
      </w:r>
      <w:r w:rsidR="00AF7DC0" w:rsidRPr="00AF7DC0">
        <w:rPr>
          <w:szCs w:val="24"/>
        </w:rPr>
        <w:t xml:space="preserve"> berdasarkan DAD</w:t>
      </w:r>
      <w:r w:rsidR="002E48F0" w:rsidRPr="00AF7DC0">
        <w:rPr>
          <w:szCs w:val="24"/>
        </w:rPr>
        <w:t xml:space="preserve">. </w:t>
      </w:r>
      <w:r w:rsidR="00523723" w:rsidRPr="00AF7DC0">
        <w:rPr>
          <w:szCs w:val="24"/>
        </w:rPr>
        <w:t>Terdiri dari d</w:t>
      </w:r>
      <w:r w:rsidR="002E48F0" w:rsidRPr="00AF7DC0">
        <w:rPr>
          <w:szCs w:val="24"/>
        </w:rPr>
        <w:t xml:space="preserve">esain </w:t>
      </w:r>
      <w:r w:rsidR="002E48F0" w:rsidRPr="00AF7DC0">
        <w:rPr>
          <w:i/>
          <w:szCs w:val="24"/>
        </w:rPr>
        <w:t xml:space="preserve">output </w:t>
      </w:r>
      <w:r w:rsidR="00523723" w:rsidRPr="00AF7DC0">
        <w:rPr>
          <w:szCs w:val="24"/>
        </w:rPr>
        <w:t>secara umumdan</w:t>
      </w:r>
      <w:r w:rsidR="00CF1E40" w:rsidRPr="00AF7DC0">
        <w:rPr>
          <w:szCs w:val="24"/>
        </w:rPr>
        <w:t>terinci. Alat bantu yang digunakan adalah Ms. Visio.</w:t>
      </w:r>
    </w:p>
    <w:p w:rsidR="008C605F" w:rsidRPr="00AC0162" w:rsidRDefault="00AC0162" w:rsidP="00AC0162">
      <w:pPr>
        <w:pStyle w:val="ListParagraph"/>
        <w:numPr>
          <w:ilvl w:val="0"/>
          <w:numId w:val="45"/>
        </w:numPr>
        <w:spacing w:after="200"/>
        <w:ind w:left="426" w:hanging="426"/>
        <w:rPr>
          <w:szCs w:val="24"/>
        </w:rPr>
      </w:pPr>
      <w:r>
        <w:rPr>
          <w:szCs w:val="24"/>
        </w:rPr>
        <w:t>Desain I</w:t>
      </w:r>
      <w:r w:rsidR="002E48F0" w:rsidRPr="008C605F">
        <w:rPr>
          <w:szCs w:val="24"/>
        </w:rPr>
        <w:t>nput</w:t>
      </w:r>
      <w:r>
        <w:rPr>
          <w:szCs w:val="24"/>
        </w:rPr>
        <w:t xml:space="preserve">. </w:t>
      </w:r>
      <w:r w:rsidRPr="00AF7DC0">
        <w:rPr>
          <w:szCs w:val="24"/>
        </w:rPr>
        <w:t xml:space="preserve">Bagaimana dan seperti apa bentuk </w:t>
      </w:r>
      <w:r>
        <w:rPr>
          <w:szCs w:val="24"/>
        </w:rPr>
        <w:t>input-input</w:t>
      </w:r>
      <w:r w:rsidRPr="00AF7DC0">
        <w:rPr>
          <w:szCs w:val="24"/>
        </w:rPr>
        <w:t>dari sistem yang akan dibuat berdasarkan DAD.</w:t>
      </w:r>
      <w:r w:rsidR="00CF1E40" w:rsidRPr="00AC0162">
        <w:rPr>
          <w:szCs w:val="24"/>
        </w:rPr>
        <w:t>Terdiri dari desain input secara umum dan secara terinci. Alat bantu yang digunakan adalah Ms. Visio.</w:t>
      </w:r>
    </w:p>
    <w:p w:rsidR="00CF1E40" w:rsidRPr="00AC0162" w:rsidRDefault="002E48F0" w:rsidP="00AC0162">
      <w:pPr>
        <w:pStyle w:val="ListParagraph"/>
        <w:numPr>
          <w:ilvl w:val="0"/>
          <w:numId w:val="45"/>
        </w:numPr>
        <w:spacing w:after="200"/>
        <w:ind w:left="426" w:hanging="426"/>
        <w:rPr>
          <w:szCs w:val="24"/>
        </w:rPr>
      </w:pPr>
      <w:r w:rsidRPr="008C605F">
        <w:rPr>
          <w:szCs w:val="24"/>
        </w:rPr>
        <w:t xml:space="preserve">Desain </w:t>
      </w:r>
      <w:r w:rsidR="00AC0162">
        <w:rPr>
          <w:szCs w:val="24"/>
        </w:rPr>
        <w:t>Basis Data. Kamus data yang telah dibuat pada tahap analisis sistem, dirincikan pada Struktur Data yang merupakan desain basis data secara terinci. Desain basis data secara umum menunjukkan tabel-tabel yang ada pada sistem. Alat bantu yang digunakan adalah Ms. Visio.</w:t>
      </w:r>
    </w:p>
    <w:p w:rsidR="00CB32E7" w:rsidRPr="00AC0162" w:rsidRDefault="002E48F0" w:rsidP="00AC0162">
      <w:pPr>
        <w:pStyle w:val="ListParagraph"/>
        <w:numPr>
          <w:ilvl w:val="0"/>
          <w:numId w:val="45"/>
        </w:numPr>
        <w:spacing w:after="200"/>
        <w:ind w:left="426" w:hanging="426"/>
        <w:rPr>
          <w:szCs w:val="24"/>
        </w:rPr>
      </w:pPr>
      <w:r w:rsidRPr="008C605F">
        <w:rPr>
          <w:szCs w:val="24"/>
        </w:rPr>
        <w:t>Desain Teknologi</w:t>
      </w:r>
      <w:r w:rsidR="00AC0162">
        <w:rPr>
          <w:szCs w:val="24"/>
        </w:rPr>
        <w:t>. M</w:t>
      </w:r>
      <w:r w:rsidRPr="00AC0162">
        <w:rPr>
          <w:szCs w:val="24"/>
        </w:rPr>
        <w:t>enentukan teknologi yang akan di pergunakan dalam menerima input, menjalankan model, menyimpan dan mengakses data, menghasilkan dan mengirimkan keluaran dan membantu pengendalian dari sistem secara keseluruhan.</w:t>
      </w:r>
      <w:r w:rsidR="00CF1E40" w:rsidRPr="00AC0162">
        <w:rPr>
          <w:szCs w:val="24"/>
        </w:rPr>
        <w:t xml:space="preserve"> Dalam hal ini berupa spesifikasi komputer yang digunakan oleh sistem.</w:t>
      </w:r>
    </w:p>
    <w:p w:rsidR="002E48F0" w:rsidRDefault="002E48F0" w:rsidP="00CB32E7"/>
    <w:p w:rsidR="00CB32E7" w:rsidRPr="00CB32E7" w:rsidRDefault="00CF1E40" w:rsidP="00CF1E40">
      <w:pPr>
        <w:pStyle w:val="Heading3"/>
        <w:rPr>
          <w:rFonts w:cstheme="minorBidi"/>
        </w:rPr>
      </w:pPr>
      <w:bookmarkStart w:id="75" w:name="_Toc480211726"/>
      <w:r>
        <w:lastRenderedPageBreak/>
        <w:t>Tahap Kontruksi Sistem</w:t>
      </w:r>
      <w:bookmarkEnd w:id="75"/>
    </w:p>
    <w:p w:rsidR="002E48F0" w:rsidRDefault="002E48F0" w:rsidP="00CF1E40">
      <w:pPr>
        <w:ind w:firstLine="709"/>
      </w:pPr>
      <w:r w:rsidRPr="00567E24">
        <w:t>Merupakan tahapan di mana kita melakukan pengembangan, melakukan tahap prod</w:t>
      </w:r>
      <w:r w:rsidR="00AC0162">
        <w:t>uksi sesuai dari hasil d</w:t>
      </w:r>
      <w:r>
        <w:t>esain siste</w:t>
      </w:r>
      <w:r w:rsidR="00AC0162">
        <w:t>m</w:t>
      </w:r>
      <w:r w:rsidRPr="00567E24">
        <w:t>, terma</w:t>
      </w:r>
      <w:r w:rsidR="00AC0162">
        <w:t xml:space="preserve">suk didalamnya </w:t>
      </w:r>
      <w:r w:rsidR="00AC0162" w:rsidRPr="00567E24">
        <w:t xml:space="preserve">menulis </w:t>
      </w:r>
      <w:r w:rsidR="00AC0162" w:rsidRPr="00567E24">
        <w:rPr>
          <w:i/>
        </w:rPr>
        <w:t xml:space="preserve">listing </w:t>
      </w:r>
      <w:r w:rsidR="00AC0162" w:rsidRPr="00567E24">
        <w:t>program</w:t>
      </w:r>
      <w:r w:rsidR="00AC0162">
        <w:t xml:space="preserve"> untuk membangun </w:t>
      </w:r>
      <w:r w:rsidRPr="00567E24">
        <w:t>aplikasi</w:t>
      </w:r>
      <w:r w:rsidR="00AC0162">
        <w:t>nya</w:t>
      </w:r>
      <w:r>
        <w:rPr>
          <w:i/>
        </w:rPr>
        <w:t>.</w:t>
      </w:r>
    </w:p>
    <w:p w:rsidR="00CB32E7" w:rsidRPr="00CB32E7" w:rsidRDefault="00CB32E7" w:rsidP="00CB32E7">
      <w:pPr>
        <w:ind w:left="34"/>
        <w:rPr>
          <w:rFonts w:cs="Times New Roman"/>
          <w:szCs w:val="24"/>
        </w:rPr>
      </w:pPr>
    </w:p>
    <w:p w:rsidR="00CB32E7" w:rsidRPr="00CB32E7" w:rsidRDefault="002E48F0" w:rsidP="00CF1E40">
      <w:pPr>
        <w:pStyle w:val="Heading3"/>
      </w:pPr>
      <w:bookmarkStart w:id="76" w:name="_Toc480211727"/>
      <w:r>
        <w:t>Tahap Pengujian</w:t>
      </w:r>
      <w:r w:rsidR="00CF1E40">
        <w:t xml:space="preserve"> Sistem</w:t>
      </w:r>
      <w:bookmarkEnd w:id="76"/>
    </w:p>
    <w:p w:rsidR="00CF1E40" w:rsidRDefault="002E48F0" w:rsidP="00CF1E40">
      <w:pPr>
        <w:ind w:firstLine="720"/>
        <w:rPr>
          <w:szCs w:val="24"/>
        </w:rPr>
      </w:pPr>
      <w:r w:rsidRPr="00567E24">
        <w:rPr>
          <w:szCs w:val="24"/>
        </w:rPr>
        <w:t xml:space="preserve">Tahap ini di lakukan setelah </w:t>
      </w:r>
      <w:r w:rsidR="00AC0162">
        <w:rPr>
          <w:szCs w:val="24"/>
        </w:rPr>
        <w:t xml:space="preserve">tahap konstruksi selesai dilakukan, </w:t>
      </w:r>
      <w:r w:rsidRPr="00567E24">
        <w:rPr>
          <w:szCs w:val="24"/>
        </w:rPr>
        <w:t xml:space="preserve">program </w:t>
      </w:r>
      <w:r w:rsidR="00AC0162">
        <w:rPr>
          <w:szCs w:val="24"/>
        </w:rPr>
        <w:t xml:space="preserve">aplikasi </w:t>
      </w:r>
      <w:r w:rsidRPr="00567E24">
        <w:rPr>
          <w:szCs w:val="24"/>
        </w:rPr>
        <w:t>dapat berjal</w:t>
      </w:r>
      <w:r w:rsidR="00AC0162">
        <w:rPr>
          <w:szCs w:val="24"/>
        </w:rPr>
        <w:t>an. P</w:t>
      </w:r>
      <w:r w:rsidRPr="00567E24">
        <w:rPr>
          <w:szCs w:val="24"/>
        </w:rPr>
        <w:t xml:space="preserve">engujian </w:t>
      </w:r>
      <w:r w:rsidR="00AC0162">
        <w:rPr>
          <w:szCs w:val="24"/>
        </w:rPr>
        <w:t>sistem di</w:t>
      </w:r>
      <w:r w:rsidRPr="00567E24">
        <w:rPr>
          <w:szCs w:val="24"/>
        </w:rPr>
        <w:t>lakukan den</w:t>
      </w:r>
      <w:r w:rsidR="00CF1E40">
        <w:rPr>
          <w:szCs w:val="24"/>
        </w:rPr>
        <w:t>gan dua teknik, yaitu</w:t>
      </w:r>
      <w:r w:rsidRPr="00567E24">
        <w:rPr>
          <w:szCs w:val="24"/>
        </w:rPr>
        <w:t>:</w:t>
      </w:r>
    </w:p>
    <w:p w:rsidR="00CF1E40" w:rsidRPr="00AC0162" w:rsidRDefault="00CF1E40" w:rsidP="00AC0162">
      <w:pPr>
        <w:pStyle w:val="ListParagraph"/>
        <w:numPr>
          <w:ilvl w:val="0"/>
          <w:numId w:val="47"/>
        </w:numPr>
        <w:ind w:left="426" w:hanging="426"/>
        <w:rPr>
          <w:b/>
          <w:szCs w:val="24"/>
        </w:rPr>
      </w:pPr>
      <w:r>
        <w:rPr>
          <w:i/>
          <w:szCs w:val="24"/>
        </w:rPr>
        <w:t>White B</w:t>
      </w:r>
      <w:r w:rsidR="002E48F0" w:rsidRPr="00CF1E40">
        <w:rPr>
          <w:i/>
          <w:szCs w:val="24"/>
        </w:rPr>
        <w:t>ox</w:t>
      </w:r>
      <w:r>
        <w:rPr>
          <w:i/>
          <w:szCs w:val="24"/>
        </w:rPr>
        <w:t xml:space="preserve">. </w:t>
      </w:r>
      <w:r w:rsidR="002E48F0" w:rsidRPr="00AC0162">
        <w:rPr>
          <w:szCs w:val="24"/>
        </w:rPr>
        <w:t xml:space="preserve">Dalam pengujian </w:t>
      </w:r>
      <w:r w:rsidR="00AC0162" w:rsidRPr="00AC0162">
        <w:rPr>
          <w:i/>
          <w:szCs w:val="24"/>
        </w:rPr>
        <w:t>W</w:t>
      </w:r>
      <w:r w:rsidR="00AC0162">
        <w:rPr>
          <w:i/>
          <w:szCs w:val="24"/>
        </w:rPr>
        <w:t>hite B</w:t>
      </w:r>
      <w:r w:rsidR="002E48F0" w:rsidRPr="00AC0162">
        <w:rPr>
          <w:i/>
          <w:szCs w:val="24"/>
        </w:rPr>
        <w:t xml:space="preserve">ox </w:t>
      </w:r>
      <w:r w:rsidR="002E48F0" w:rsidRPr="00AC0162">
        <w:rPr>
          <w:szCs w:val="24"/>
        </w:rPr>
        <w:t>de</w:t>
      </w:r>
      <w:r w:rsidR="00AC0162">
        <w:rPr>
          <w:szCs w:val="24"/>
        </w:rPr>
        <w:t xml:space="preserve">ngan membuat bagan alir program berdasarkan </w:t>
      </w:r>
      <w:r w:rsidR="002E48F0" w:rsidRPr="00AC0162">
        <w:rPr>
          <w:i/>
          <w:szCs w:val="24"/>
        </w:rPr>
        <w:t>litsning program</w:t>
      </w:r>
      <w:r w:rsidR="002E48F0" w:rsidRPr="00AC0162">
        <w:rPr>
          <w:szCs w:val="24"/>
        </w:rPr>
        <w:t xml:space="preserve">, </w:t>
      </w:r>
      <w:r w:rsidR="00AC0162" w:rsidRPr="00AC0162">
        <w:rPr>
          <w:i/>
          <w:szCs w:val="24"/>
        </w:rPr>
        <w:t>flowgraph</w:t>
      </w:r>
      <w:r w:rsidR="002E48F0" w:rsidRPr="00AC0162">
        <w:rPr>
          <w:szCs w:val="24"/>
        </w:rPr>
        <w:t xml:space="preserve">, </w:t>
      </w:r>
      <w:r w:rsidR="00AC0162" w:rsidRPr="00AC0162">
        <w:rPr>
          <w:szCs w:val="24"/>
        </w:rPr>
        <w:t xml:space="preserve">perhitungan </w:t>
      </w:r>
      <w:r w:rsidR="00AC0162" w:rsidRPr="00AC0162">
        <w:rPr>
          <w:i/>
          <w:szCs w:val="24"/>
        </w:rPr>
        <w:t>ciclomatic complexity</w:t>
      </w:r>
      <w:r w:rsidR="00AC0162">
        <w:rPr>
          <w:i/>
          <w:szCs w:val="24"/>
        </w:rPr>
        <w:t>,</w:t>
      </w:r>
      <w:r w:rsidR="00AC0162">
        <w:rPr>
          <w:szCs w:val="24"/>
        </w:rPr>
        <w:t xml:space="preserve"> dan</w:t>
      </w:r>
      <w:r w:rsidR="002E48F0" w:rsidRPr="00AC0162">
        <w:rPr>
          <w:szCs w:val="24"/>
        </w:rPr>
        <w:t>pengujian</w:t>
      </w:r>
      <w:r w:rsidR="00AC0162">
        <w:rPr>
          <w:i/>
          <w:szCs w:val="24"/>
        </w:rPr>
        <w:t xml:space="preserve"> basis path.</w:t>
      </w:r>
    </w:p>
    <w:p w:rsidR="0063004D" w:rsidRPr="00AC0162" w:rsidRDefault="00CF1E40" w:rsidP="00AC0162">
      <w:pPr>
        <w:pStyle w:val="ListParagraph"/>
        <w:numPr>
          <w:ilvl w:val="0"/>
          <w:numId w:val="47"/>
        </w:numPr>
        <w:ind w:left="426" w:hanging="426"/>
        <w:rPr>
          <w:b/>
          <w:szCs w:val="24"/>
        </w:rPr>
      </w:pPr>
      <w:r>
        <w:rPr>
          <w:i/>
          <w:szCs w:val="24"/>
        </w:rPr>
        <w:t>Black B</w:t>
      </w:r>
      <w:r w:rsidR="002E48F0" w:rsidRPr="00CF1E40">
        <w:rPr>
          <w:i/>
          <w:szCs w:val="24"/>
        </w:rPr>
        <w:t>ox</w:t>
      </w:r>
      <w:r>
        <w:rPr>
          <w:i/>
          <w:szCs w:val="24"/>
        </w:rPr>
        <w:t>.</w:t>
      </w:r>
      <w:r w:rsidR="001E39D0">
        <w:rPr>
          <w:i/>
          <w:szCs w:val="24"/>
        </w:rPr>
        <w:t xml:space="preserve"> </w:t>
      </w:r>
      <w:r w:rsidR="002E48F0" w:rsidRPr="00AC0162">
        <w:rPr>
          <w:szCs w:val="24"/>
        </w:rPr>
        <w:t xml:space="preserve">Pengujian </w:t>
      </w:r>
      <w:r w:rsidR="00AC0162" w:rsidRPr="00AC0162">
        <w:rPr>
          <w:i/>
          <w:szCs w:val="24"/>
        </w:rPr>
        <w:t xml:space="preserve">Black Box </w:t>
      </w:r>
      <w:r w:rsidR="002E48F0" w:rsidRPr="00AC0162">
        <w:rPr>
          <w:szCs w:val="24"/>
        </w:rPr>
        <w:t xml:space="preserve">yang termasuk dalam tahap ini yaitu menguji antarmuka sistem, apakah </w:t>
      </w:r>
      <w:r w:rsidR="00AC0162">
        <w:rPr>
          <w:szCs w:val="24"/>
        </w:rPr>
        <w:t>komponen-komponen sistem telah bebas dari kesalahan pengoperasian</w:t>
      </w:r>
      <w:r w:rsidR="002E48F0" w:rsidRPr="00AC0162">
        <w:rPr>
          <w:szCs w:val="24"/>
        </w:rPr>
        <w:t>.</w:t>
      </w:r>
    </w:p>
    <w:p w:rsidR="00CF1E40" w:rsidRPr="00CF1E40" w:rsidRDefault="00CF1E40" w:rsidP="00CF1E40">
      <w:pPr>
        <w:rPr>
          <w:b/>
          <w:szCs w:val="24"/>
        </w:rPr>
      </w:pPr>
    </w:p>
    <w:p w:rsidR="003E1F39" w:rsidRDefault="00162135" w:rsidP="00CF1E40">
      <w:pPr>
        <w:pStyle w:val="Heading3"/>
      </w:pPr>
      <w:bookmarkStart w:id="77" w:name="_Toc480211728"/>
      <w:r>
        <w:t>Tahap Implementasi</w:t>
      </w:r>
      <w:bookmarkEnd w:id="77"/>
    </w:p>
    <w:p w:rsidR="00162135" w:rsidRPr="00F07483" w:rsidRDefault="00162135" w:rsidP="00CF1E40">
      <w:pPr>
        <w:ind w:firstLine="709"/>
      </w:pPr>
      <w:r>
        <w:t>Tahap implementasi siste</w:t>
      </w:r>
      <w:r w:rsidRPr="00567E24">
        <w:t>m (</w:t>
      </w:r>
      <w:r>
        <w:rPr>
          <w:i/>
        </w:rPr>
        <w:t>siste</w:t>
      </w:r>
      <w:r w:rsidRPr="00567E24">
        <w:rPr>
          <w:i/>
        </w:rPr>
        <w:t xml:space="preserve">m implementasion) </w:t>
      </w:r>
      <w:r w:rsidRPr="00567E24">
        <w:t xml:space="preserve">merupakan tahap meletakan </w:t>
      </w:r>
      <w:r>
        <w:t>sistem</w:t>
      </w:r>
      <w:r w:rsidRPr="00567E24">
        <w:t xml:space="preserve"> supa</w:t>
      </w:r>
      <w:r>
        <w:t xml:space="preserve">ya siap untuk di operasikan oleh pengguna, pada tahap ini sistem yang sudah dibangun sudah dimelalui tahapan pegujian </w:t>
      </w:r>
      <w:r w:rsidR="00495A9F">
        <w:t>kemudian diinstal dan di</w:t>
      </w:r>
      <w:r w:rsidRPr="008C4717">
        <w:t xml:space="preserve">implementasikan </w:t>
      </w:r>
      <w:r>
        <w:t>pada Perum Bulog</w:t>
      </w:r>
      <w:r w:rsidR="00495A9F">
        <w:t xml:space="preserve"> Suv. Drive provinsi gorontalo.</w:t>
      </w:r>
    </w:p>
    <w:p w:rsidR="00162135" w:rsidRDefault="00162135" w:rsidP="00162135"/>
    <w:p w:rsidR="00CF1E40" w:rsidRDefault="00CF1E40" w:rsidP="00162135">
      <w:pPr>
        <w:sectPr w:rsidR="00CF1E40" w:rsidSect="00D9216C">
          <w:headerReference w:type="first" r:id="rId36"/>
          <w:footerReference w:type="first" r:id="rId37"/>
          <w:pgSz w:w="11907" w:h="16840" w:code="9"/>
          <w:pgMar w:top="2268" w:right="1701" w:bottom="1701" w:left="2268" w:header="1134" w:footer="720" w:gutter="0"/>
          <w:cols w:space="720"/>
          <w:titlePg/>
          <w:docGrid w:linePitch="360"/>
        </w:sectPr>
      </w:pPr>
    </w:p>
    <w:p w:rsidR="003E1F39" w:rsidRDefault="003E1F39" w:rsidP="003E1F39">
      <w:pPr>
        <w:pStyle w:val="Heading1"/>
      </w:pPr>
      <w:bookmarkStart w:id="78" w:name="_Toc480211729"/>
      <w:r>
        <w:lastRenderedPageBreak/>
        <w:t>BAB I</w:t>
      </w:r>
      <w:r w:rsidR="00E02E80">
        <w:t>V</w:t>
      </w:r>
      <w:r w:rsidR="00E02E80">
        <w:br/>
      </w:r>
      <w:r w:rsidR="00B521B2">
        <w:t>ANALISIS DAN DESAIN SISTEM</w:t>
      </w:r>
      <w:bookmarkEnd w:id="78"/>
    </w:p>
    <w:p w:rsidR="00E02E80" w:rsidRDefault="00E02E80" w:rsidP="00E02E80"/>
    <w:p w:rsidR="00556ACD" w:rsidRDefault="00556ACD" w:rsidP="004350BA">
      <w:pPr>
        <w:pStyle w:val="Heading2"/>
      </w:pPr>
      <w:bookmarkStart w:id="79" w:name="_Toc480211730"/>
      <w:r>
        <w:t>Analisis Sistem</w:t>
      </w:r>
      <w:bookmarkEnd w:id="79"/>
    </w:p>
    <w:p w:rsidR="00867665" w:rsidRDefault="00867665" w:rsidP="004350BA">
      <w:pPr>
        <w:pStyle w:val="Heading3"/>
      </w:pPr>
      <w:bookmarkStart w:id="80" w:name="_Toc480211731"/>
      <w:r w:rsidRPr="004350BA">
        <w:t>Analisis</w:t>
      </w:r>
      <w:r w:rsidR="00EC29EA">
        <w:t xml:space="preserve"> Sistem y</w:t>
      </w:r>
      <w:r>
        <w:t>ang Berjalan</w:t>
      </w:r>
      <w:bookmarkEnd w:id="80"/>
    </w:p>
    <w:p w:rsidR="00EC29EA" w:rsidRPr="00EC29EA" w:rsidRDefault="00EC29EA" w:rsidP="00EC29EA">
      <w:pPr>
        <w:ind w:firstLine="709"/>
      </w:pPr>
      <w:r>
        <w:t xml:space="preserve">Analisis Sistem yang Berjalan digambarkan dengan </w:t>
      </w:r>
      <w:r w:rsidRPr="00EC29EA">
        <w:rPr>
          <w:i/>
        </w:rPr>
        <w:t>Flowchart</w:t>
      </w:r>
      <w:r>
        <w:t xml:space="preserve"> Dokumen/Sistem yang ditunjukkan pada gambar berikut ini.</w:t>
      </w:r>
    </w:p>
    <w:p w:rsidR="00867665" w:rsidRDefault="00EC29EA" w:rsidP="00867665">
      <w:pPr>
        <w:jc w:val="center"/>
      </w:pPr>
      <w:r>
        <w:object w:dxaOrig="10315" w:dyaOrig="7618">
          <v:shape id="_x0000_i1025" type="#_x0000_t75" style="width:404.35pt;height:330.7pt" o:ole="">
            <v:imagedata r:id="rId38" o:title=""/>
          </v:shape>
          <o:OLEObject Type="Embed" ProgID="Visio.Drawing.11" ShapeID="_x0000_i1025" DrawAspect="Content" ObjectID="_1555271123" r:id="rId39"/>
        </w:object>
      </w:r>
    </w:p>
    <w:p w:rsidR="00867665" w:rsidRDefault="00EC29EA" w:rsidP="00EC29EA">
      <w:pPr>
        <w:pStyle w:val="Caption"/>
      </w:pPr>
      <w:bookmarkStart w:id="81" w:name="_Toc481423293"/>
      <w:r>
        <w:t xml:space="preserve">Gambar </w:t>
      </w:r>
      <w:fldSimple w:instr=" STYLEREF 1 \s ">
        <w:r w:rsidR="00821BB7">
          <w:rPr>
            <w:noProof/>
          </w:rPr>
          <w:t>4</w:t>
        </w:r>
      </w:fldSimple>
      <w:r w:rsidR="004119DF">
        <w:t>.</w:t>
      </w:r>
      <w:r w:rsidR="001E783C">
        <w:fldChar w:fldCharType="begin"/>
      </w:r>
      <w:r w:rsidR="00726E9A">
        <w:instrText xml:space="preserve"> SEQ Gambar \* ARABIC \s 1 </w:instrText>
      </w:r>
      <w:r w:rsidR="001E783C">
        <w:fldChar w:fldCharType="separate"/>
      </w:r>
      <w:r w:rsidR="00821BB7">
        <w:rPr>
          <w:noProof/>
        </w:rPr>
        <w:t>1</w:t>
      </w:r>
      <w:r w:rsidR="001E783C">
        <w:fldChar w:fldCharType="end"/>
      </w:r>
      <w:r>
        <w:t xml:space="preserve">: Flowchart Sistem </w:t>
      </w:r>
      <w:r w:rsidR="004350BA">
        <w:t>yang Berjalan</w:t>
      </w:r>
      <w:bookmarkEnd w:id="81"/>
    </w:p>
    <w:p w:rsidR="00EC29EA" w:rsidRDefault="00EC29EA" w:rsidP="00EC29EA">
      <w:pPr>
        <w:rPr>
          <w:lang w:eastAsia="ja-JP"/>
        </w:rPr>
      </w:pPr>
    </w:p>
    <w:p w:rsidR="00EC29EA" w:rsidRPr="00EC29EA" w:rsidRDefault="00EC29EA" w:rsidP="00EC29EA">
      <w:pPr>
        <w:rPr>
          <w:lang w:eastAsia="ja-JP"/>
        </w:rPr>
      </w:pPr>
    </w:p>
    <w:p w:rsidR="00DA27A5" w:rsidRDefault="00B521B2" w:rsidP="00EC29EA">
      <w:pPr>
        <w:pStyle w:val="Heading3"/>
      </w:pPr>
      <w:bookmarkStart w:id="82" w:name="_Toc480211732"/>
      <w:r>
        <w:lastRenderedPageBreak/>
        <w:t>Analis</w:t>
      </w:r>
      <w:r w:rsidR="00556ACD">
        <w:t>is</w:t>
      </w:r>
      <w:r w:rsidRPr="00EC29EA">
        <w:t>Sistem</w:t>
      </w:r>
      <w:r w:rsidR="00EC29EA">
        <w:t xml:space="preserve"> y</w:t>
      </w:r>
      <w:r w:rsidR="00556ACD">
        <w:t>ang Diusulkan</w:t>
      </w:r>
      <w:bookmarkEnd w:id="82"/>
    </w:p>
    <w:p w:rsidR="00EC29EA" w:rsidRPr="00EC29EA" w:rsidRDefault="00EC29EA" w:rsidP="00EC29EA">
      <w:pPr>
        <w:ind w:firstLine="709"/>
      </w:pPr>
      <w:r>
        <w:t xml:space="preserve">Analisis Sistem yang Diusulkan digambarkan dengan </w:t>
      </w:r>
      <w:r w:rsidRPr="00EC29EA">
        <w:rPr>
          <w:i/>
        </w:rPr>
        <w:t>Flowchart</w:t>
      </w:r>
      <w:r>
        <w:t xml:space="preserve"> Dokumen/Sistem yang ditunjukkan pada gambar berikut ini.</w:t>
      </w:r>
    </w:p>
    <w:p w:rsidR="00EC29EA" w:rsidRDefault="00EC29EA" w:rsidP="00EC29EA">
      <w:pPr>
        <w:jc w:val="center"/>
      </w:pPr>
      <w:r>
        <w:object w:dxaOrig="9630" w:dyaOrig="8875">
          <v:shape id="_x0000_i1026" type="#_x0000_t75" style="width:402.7pt;height:340.75pt" o:ole="">
            <v:imagedata r:id="rId40" o:title=""/>
          </v:shape>
          <o:OLEObject Type="Embed" ProgID="Visio.Drawing.11" ShapeID="_x0000_i1026" DrawAspect="Content" ObjectID="_1555271124" r:id="rId41"/>
        </w:object>
      </w:r>
    </w:p>
    <w:p w:rsidR="00EC29EA" w:rsidRDefault="00EC29EA" w:rsidP="00C16A1E">
      <w:pPr>
        <w:pStyle w:val="Caption"/>
        <w:rPr>
          <w:color w:val="000000"/>
          <w:szCs w:val="24"/>
        </w:rPr>
      </w:pPr>
      <w:bookmarkStart w:id="83" w:name="_Toc481423294"/>
      <w:r>
        <w:t xml:space="preserve">Gambar </w:t>
      </w:r>
      <w:fldSimple w:instr=" STYLEREF 1 \s ">
        <w:r w:rsidR="00821BB7">
          <w:rPr>
            <w:noProof/>
          </w:rPr>
          <w:t>4</w:t>
        </w:r>
      </w:fldSimple>
      <w:r w:rsidR="004119DF">
        <w:t>.</w:t>
      </w:r>
      <w:r w:rsidR="001E783C">
        <w:fldChar w:fldCharType="begin"/>
      </w:r>
      <w:r w:rsidR="00726E9A">
        <w:instrText xml:space="preserve"> SEQ Gambar \* ARABIC \s 1 </w:instrText>
      </w:r>
      <w:r w:rsidR="001E783C">
        <w:fldChar w:fldCharType="separate"/>
      </w:r>
      <w:r w:rsidR="00821BB7">
        <w:rPr>
          <w:noProof/>
        </w:rPr>
        <w:t>2</w:t>
      </w:r>
      <w:r w:rsidR="001E783C">
        <w:fldChar w:fldCharType="end"/>
      </w:r>
      <w:r>
        <w:t xml:space="preserve">: Flowchart </w:t>
      </w:r>
      <w:r>
        <w:rPr>
          <w:color w:val="000000"/>
          <w:szCs w:val="24"/>
        </w:rPr>
        <w:t>Sistem yang Di</w:t>
      </w:r>
      <w:r w:rsidR="00420B29">
        <w:rPr>
          <w:color w:val="000000"/>
          <w:szCs w:val="24"/>
        </w:rPr>
        <w:t>usulkan</w:t>
      </w:r>
      <w:bookmarkEnd w:id="83"/>
    </w:p>
    <w:p w:rsidR="00C16A1E" w:rsidRDefault="00C16A1E" w:rsidP="00C16A1E">
      <w:pPr>
        <w:rPr>
          <w:lang w:eastAsia="ja-JP"/>
        </w:rPr>
      </w:pPr>
    </w:p>
    <w:p w:rsidR="009B46D7" w:rsidRDefault="009B46D7" w:rsidP="00C16A1E">
      <w:pPr>
        <w:rPr>
          <w:lang w:eastAsia="ja-JP"/>
        </w:rPr>
      </w:pPr>
    </w:p>
    <w:p w:rsidR="009B46D7" w:rsidRDefault="009B46D7" w:rsidP="00C16A1E">
      <w:pPr>
        <w:rPr>
          <w:lang w:eastAsia="ja-JP"/>
        </w:rPr>
      </w:pPr>
    </w:p>
    <w:p w:rsidR="009B46D7" w:rsidRPr="00C16A1E" w:rsidRDefault="009B46D7" w:rsidP="00C16A1E">
      <w:pPr>
        <w:rPr>
          <w:lang w:eastAsia="ja-JP"/>
        </w:rPr>
      </w:pPr>
    </w:p>
    <w:p w:rsidR="00D26A9A" w:rsidRDefault="00EC29EA" w:rsidP="00EC29EA">
      <w:pPr>
        <w:pStyle w:val="Heading3"/>
      </w:pPr>
      <w:bookmarkStart w:id="84" w:name="_Toc480211733"/>
      <w:r>
        <w:lastRenderedPageBreak/>
        <w:t>Diagram Konteks</w:t>
      </w:r>
      <w:bookmarkEnd w:id="84"/>
    </w:p>
    <w:p w:rsidR="00EC29EA" w:rsidRPr="00EC29EA" w:rsidRDefault="00EC29EA" w:rsidP="00EC29EA">
      <w:pPr>
        <w:ind w:firstLine="709"/>
      </w:pPr>
      <w:r>
        <w:t>Berdasarkan Analisis Sistem yang Diusulkan, dengan mengg</w:t>
      </w:r>
      <w:r w:rsidR="00ED309E">
        <w:t xml:space="preserve">unakan Diagram Arus Data (DAD). </w:t>
      </w:r>
      <w:r w:rsidR="00ED309E">
        <w:rPr>
          <w:lang w:eastAsia="ja-JP"/>
        </w:rPr>
        <w:t xml:space="preserve">Diagram konteks ini menggambarkan arus data yang mengalir pada sistem secara umum/keseluruhan yang diwakili dengan 1 proses (yang merupakan DAD level 0). </w:t>
      </w:r>
      <w:r w:rsidR="00ED309E">
        <w:t>Diagram Konteks ditunjukkan pada gambar berikut ini.</w:t>
      </w:r>
    </w:p>
    <w:p w:rsidR="00D26A9A" w:rsidRDefault="00A03F9C" w:rsidP="00B219AD">
      <w:pPr>
        <w:jc w:val="center"/>
      </w:pPr>
      <w:r>
        <w:object w:dxaOrig="8345" w:dyaOrig="3373">
          <v:shape id="_x0000_i1027" type="#_x0000_t75" style="width:396.85pt;height:160.75pt" o:ole="">
            <v:imagedata r:id="rId42" o:title=""/>
          </v:shape>
          <o:OLEObject Type="Embed" ProgID="Visio.Drawing.11" ShapeID="_x0000_i1027" DrawAspect="Content" ObjectID="_1555271125" r:id="rId43"/>
        </w:object>
      </w:r>
    </w:p>
    <w:p w:rsidR="00EC29EA" w:rsidRDefault="00EC29EA" w:rsidP="00C16A1E">
      <w:pPr>
        <w:pStyle w:val="Caption"/>
      </w:pPr>
      <w:bookmarkStart w:id="85" w:name="_Toc481423295"/>
      <w:r>
        <w:t xml:space="preserve">Gambar </w:t>
      </w:r>
      <w:fldSimple w:instr=" STYLEREF 1 \s ">
        <w:r w:rsidR="00821BB7">
          <w:rPr>
            <w:noProof/>
          </w:rPr>
          <w:t>4</w:t>
        </w:r>
      </w:fldSimple>
      <w:r w:rsidR="004119DF">
        <w:t>.</w:t>
      </w:r>
      <w:r w:rsidR="001E783C">
        <w:fldChar w:fldCharType="begin"/>
      </w:r>
      <w:r w:rsidR="00726E9A">
        <w:instrText xml:space="preserve"> SEQ Gambar \* ARABIC \s 1 </w:instrText>
      </w:r>
      <w:r w:rsidR="001E783C">
        <w:fldChar w:fldCharType="separate"/>
      </w:r>
      <w:r w:rsidR="00821BB7">
        <w:rPr>
          <w:noProof/>
        </w:rPr>
        <w:t>3</w:t>
      </w:r>
      <w:r w:rsidR="001E783C">
        <w:fldChar w:fldCharType="end"/>
      </w:r>
      <w:r>
        <w:t>: Diagram Konteks</w:t>
      </w:r>
      <w:bookmarkEnd w:id="85"/>
    </w:p>
    <w:p w:rsidR="00C16A1E" w:rsidRDefault="00C16A1E" w:rsidP="00C16A1E">
      <w:pPr>
        <w:rPr>
          <w:lang w:eastAsia="ja-JP"/>
        </w:rPr>
      </w:pPr>
    </w:p>
    <w:p w:rsidR="004E4DEC" w:rsidRDefault="004E4DEC" w:rsidP="00C16A1E">
      <w:pPr>
        <w:rPr>
          <w:lang w:eastAsia="ja-JP"/>
        </w:rPr>
      </w:pPr>
    </w:p>
    <w:p w:rsidR="004E4DEC" w:rsidRDefault="004E4DEC" w:rsidP="00C16A1E">
      <w:pPr>
        <w:rPr>
          <w:lang w:eastAsia="ja-JP"/>
        </w:rPr>
      </w:pPr>
    </w:p>
    <w:p w:rsidR="004E4DEC" w:rsidRDefault="004E4DEC" w:rsidP="00C16A1E">
      <w:pPr>
        <w:rPr>
          <w:lang w:eastAsia="ja-JP"/>
        </w:rPr>
      </w:pPr>
    </w:p>
    <w:p w:rsidR="004E4DEC" w:rsidRDefault="004E4DEC" w:rsidP="00C16A1E">
      <w:pPr>
        <w:rPr>
          <w:lang w:eastAsia="ja-JP"/>
        </w:rPr>
      </w:pPr>
    </w:p>
    <w:p w:rsidR="004E4DEC" w:rsidRDefault="004E4DEC" w:rsidP="00C16A1E">
      <w:pPr>
        <w:rPr>
          <w:lang w:eastAsia="ja-JP"/>
        </w:rPr>
      </w:pPr>
    </w:p>
    <w:p w:rsidR="004E4DEC" w:rsidRDefault="004E4DEC" w:rsidP="00C16A1E">
      <w:pPr>
        <w:rPr>
          <w:lang w:eastAsia="ja-JP"/>
        </w:rPr>
      </w:pPr>
    </w:p>
    <w:p w:rsidR="004E4DEC" w:rsidRDefault="004E4DEC" w:rsidP="00C16A1E">
      <w:pPr>
        <w:rPr>
          <w:lang w:eastAsia="ja-JP"/>
        </w:rPr>
      </w:pPr>
    </w:p>
    <w:p w:rsidR="004E4DEC" w:rsidRDefault="004E4DEC" w:rsidP="00C16A1E">
      <w:pPr>
        <w:rPr>
          <w:lang w:eastAsia="ja-JP"/>
        </w:rPr>
      </w:pPr>
    </w:p>
    <w:p w:rsidR="004E4DEC" w:rsidRPr="00C16A1E" w:rsidRDefault="004E4DEC" w:rsidP="00C16A1E">
      <w:pPr>
        <w:rPr>
          <w:lang w:eastAsia="ja-JP"/>
        </w:rPr>
      </w:pPr>
    </w:p>
    <w:p w:rsidR="00EC29EA" w:rsidRDefault="00EC29EA" w:rsidP="00EC29EA">
      <w:pPr>
        <w:pStyle w:val="Heading3"/>
      </w:pPr>
      <w:bookmarkStart w:id="86" w:name="_Toc480211734"/>
      <w:r>
        <w:lastRenderedPageBreak/>
        <w:t>Diagram Berjenjang</w:t>
      </w:r>
      <w:bookmarkEnd w:id="86"/>
    </w:p>
    <w:p w:rsidR="00EC29EA" w:rsidRPr="00EC29EA" w:rsidRDefault="00EC29EA" w:rsidP="00EC29EA">
      <w:pPr>
        <w:ind w:firstLine="709"/>
      </w:pPr>
      <w:r>
        <w:t>Berdasarkan Analisis Sistem yang Diusulkan, dengan menggunakan Diagram Arus Data (DAD), Diagram Berjenjang yang menggambarkan seluruh proses yang ada pada sistem secara berjenjang ditunjukkan pada gambar berikut ini.</w:t>
      </w:r>
    </w:p>
    <w:p w:rsidR="00C16A1E" w:rsidRDefault="00F4791B" w:rsidP="00C16A1E">
      <w:pPr>
        <w:jc w:val="center"/>
      </w:pPr>
      <w:r>
        <w:object w:dxaOrig="12364" w:dyaOrig="4300">
          <v:shape id="_x0000_i1028" type="#_x0000_t75" style="width:396.85pt;height:138.15pt" o:ole="">
            <v:imagedata r:id="rId44" o:title=""/>
          </v:shape>
          <o:OLEObject Type="Embed" ProgID="Visio.Drawing.11" ShapeID="_x0000_i1028" DrawAspect="Content" ObjectID="_1555271126" r:id="rId45"/>
        </w:object>
      </w:r>
    </w:p>
    <w:p w:rsidR="00EC29EA" w:rsidRDefault="00ED309E" w:rsidP="00ED309E">
      <w:pPr>
        <w:pStyle w:val="Caption"/>
      </w:pPr>
      <w:bookmarkStart w:id="87" w:name="_Toc481423296"/>
      <w:r>
        <w:t xml:space="preserve">Gambar </w:t>
      </w:r>
      <w:fldSimple w:instr=" STYLEREF 1 \s ">
        <w:r w:rsidR="00821BB7">
          <w:rPr>
            <w:noProof/>
          </w:rPr>
          <w:t>4</w:t>
        </w:r>
      </w:fldSimple>
      <w:r w:rsidR="004119DF">
        <w:t>.</w:t>
      </w:r>
      <w:r w:rsidR="001E783C">
        <w:fldChar w:fldCharType="begin"/>
      </w:r>
      <w:r w:rsidR="00726E9A">
        <w:instrText xml:space="preserve"> SEQ Gambar \* ARABIC \s 1 </w:instrText>
      </w:r>
      <w:r w:rsidR="001E783C">
        <w:fldChar w:fldCharType="separate"/>
      </w:r>
      <w:r w:rsidR="00821BB7">
        <w:rPr>
          <w:noProof/>
        </w:rPr>
        <w:t>4</w:t>
      </w:r>
      <w:r w:rsidR="001E783C">
        <w:fldChar w:fldCharType="end"/>
      </w:r>
      <w:r>
        <w:t>: Diagram Berjenjang</w:t>
      </w:r>
      <w:bookmarkEnd w:id="87"/>
    </w:p>
    <w:p w:rsidR="00ED309E" w:rsidRDefault="00ED309E" w:rsidP="00ED309E">
      <w:pPr>
        <w:rPr>
          <w:lang w:eastAsia="ja-JP"/>
        </w:rPr>
      </w:pPr>
    </w:p>
    <w:p w:rsidR="004E4DEC" w:rsidRDefault="004E4DEC" w:rsidP="00ED309E">
      <w:pPr>
        <w:rPr>
          <w:lang w:eastAsia="ja-JP"/>
        </w:rPr>
      </w:pPr>
    </w:p>
    <w:p w:rsidR="004E4DEC" w:rsidRDefault="004E4DEC" w:rsidP="00ED309E">
      <w:pPr>
        <w:rPr>
          <w:lang w:eastAsia="ja-JP"/>
        </w:rPr>
      </w:pPr>
    </w:p>
    <w:p w:rsidR="004E4DEC" w:rsidRDefault="004E4DEC" w:rsidP="00ED309E">
      <w:pPr>
        <w:rPr>
          <w:lang w:eastAsia="ja-JP"/>
        </w:rPr>
      </w:pPr>
    </w:p>
    <w:p w:rsidR="00C16A1E" w:rsidRDefault="00C16A1E" w:rsidP="00ED309E">
      <w:pPr>
        <w:rPr>
          <w:lang w:eastAsia="ja-JP"/>
        </w:rPr>
      </w:pPr>
    </w:p>
    <w:p w:rsidR="004E4DEC" w:rsidRDefault="004E4DEC" w:rsidP="00ED309E">
      <w:pPr>
        <w:rPr>
          <w:lang w:eastAsia="ja-JP"/>
        </w:rPr>
      </w:pPr>
    </w:p>
    <w:p w:rsidR="004E4DEC" w:rsidRDefault="004E4DEC" w:rsidP="00ED309E">
      <w:pPr>
        <w:rPr>
          <w:lang w:eastAsia="ja-JP"/>
        </w:rPr>
      </w:pPr>
    </w:p>
    <w:p w:rsidR="004E4DEC" w:rsidRDefault="004E4DEC" w:rsidP="00ED309E">
      <w:pPr>
        <w:rPr>
          <w:lang w:eastAsia="ja-JP"/>
        </w:rPr>
      </w:pPr>
    </w:p>
    <w:p w:rsidR="004E4DEC" w:rsidRDefault="004E4DEC" w:rsidP="00ED309E">
      <w:pPr>
        <w:rPr>
          <w:lang w:eastAsia="ja-JP"/>
        </w:rPr>
      </w:pPr>
    </w:p>
    <w:p w:rsidR="004E4DEC" w:rsidRDefault="004E4DEC" w:rsidP="00ED309E">
      <w:pPr>
        <w:rPr>
          <w:lang w:eastAsia="ja-JP"/>
        </w:rPr>
      </w:pPr>
    </w:p>
    <w:p w:rsidR="004E4DEC" w:rsidRDefault="004E4DEC" w:rsidP="00ED309E">
      <w:pPr>
        <w:rPr>
          <w:lang w:eastAsia="ja-JP"/>
        </w:rPr>
      </w:pPr>
    </w:p>
    <w:p w:rsidR="00ED309E" w:rsidRDefault="00ED309E" w:rsidP="00ED309E">
      <w:pPr>
        <w:pStyle w:val="Heading3"/>
        <w:rPr>
          <w:lang w:eastAsia="ja-JP"/>
        </w:rPr>
      </w:pPr>
      <w:bookmarkStart w:id="88" w:name="_Toc480211735"/>
      <w:r>
        <w:rPr>
          <w:lang w:eastAsia="ja-JP"/>
        </w:rPr>
        <w:lastRenderedPageBreak/>
        <w:t xml:space="preserve">Diagram Arus Data Level </w:t>
      </w:r>
      <w:bookmarkEnd w:id="88"/>
      <w:r w:rsidR="00F4791B">
        <w:rPr>
          <w:lang w:eastAsia="ja-JP"/>
        </w:rPr>
        <w:t>0</w:t>
      </w:r>
    </w:p>
    <w:p w:rsidR="00EC29EA" w:rsidRDefault="00ED309E" w:rsidP="00ED309E">
      <w:pPr>
        <w:ind w:firstLine="709"/>
        <w:rPr>
          <w:lang w:eastAsia="ja-JP"/>
        </w:rPr>
      </w:pPr>
      <w:r>
        <w:rPr>
          <w:lang w:eastAsia="ja-JP"/>
        </w:rPr>
        <w:t xml:space="preserve">Diagram Konteks dan Diagram Berjenjang pada level </w:t>
      </w:r>
      <w:r w:rsidR="00F4791B">
        <w:rPr>
          <w:lang w:eastAsia="ja-JP"/>
        </w:rPr>
        <w:t>0</w:t>
      </w:r>
      <w:r>
        <w:rPr>
          <w:lang w:eastAsia="ja-JP"/>
        </w:rPr>
        <w:t xml:space="preserve"> dirincikan pada Diagram Arus Data Level </w:t>
      </w:r>
      <w:r w:rsidR="00F4791B">
        <w:rPr>
          <w:lang w:eastAsia="ja-JP"/>
        </w:rPr>
        <w:t>0</w:t>
      </w:r>
      <w:r>
        <w:rPr>
          <w:lang w:eastAsia="ja-JP"/>
        </w:rPr>
        <w:t xml:space="preserve"> yang ditunjukkan pada gambar berikut. </w:t>
      </w:r>
    </w:p>
    <w:p w:rsidR="00F4791B" w:rsidRDefault="00F4791B" w:rsidP="00ED309E">
      <w:pPr>
        <w:ind w:firstLine="709"/>
        <w:rPr>
          <w:lang w:eastAsia="ja-JP"/>
        </w:rPr>
      </w:pPr>
    </w:p>
    <w:p w:rsidR="00742D36" w:rsidRDefault="00F4791B" w:rsidP="008577C7">
      <w:r>
        <w:object w:dxaOrig="11173" w:dyaOrig="6828">
          <v:shape id="_x0000_i1029" type="#_x0000_t75" style="width:396.85pt;height:242.8pt" o:ole="">
            <v:imagedata r:id="rId46" o:title=""/>
          </v:shape>
          <o:OLEObject Type="Embed" ProgID="Visio.Drawing.11" ShapeID="_x0000_i1029" DrawAspect="Content" ObjectID="_1555271127" r:id="rId47"/>
        </w:object>
      </w:r>
    </w:p>
    <w:p w:rsidR="00760223" w:rsidRDefault="00ED309E" w:rsidP="00ED309E">
      <w:pPr>
        <w:pStyle w:val="Caption"/>
      </w:pPr>
      <w:bookmarkStart w:id="89" w:name="_Toc481423297"/>
      <w:r>
        <w:t xml:space="preserve">Gambar </w:t>
      </w:r>
      <w:fldSimple w:instr=" STYLEREF 1 \s ">
        <w:r w:rsidR="00821BB7">
          <w:rPr>
            <w:noProof/>
          </w:rPr>
          <w:t>4</w:t>
        </w:r>
      </w:fldSimple>
      <w:r w:rsidR="004119DF">
        <w:t>.</w:t>
      </w:r>
      <w:r w:rsidR="001E783C">
        <w:fldChar w:fldCharType="begin"/>
      </w:r>
      <w:r w:rsidR="00726E9A">
        <w:instrText xml:space="preserve"> SEQ Gambar \* ARABIC \s 1 </w:instrText>
      </w:r>
      <w:r w:rsidR="001E783C">
        <w:fldChar w:fldCharType="separate"/>
      </w:r>
      <w:r w:rsidR="00821BB7">
        <w:rPr>
          <w:noProof/>
        </w:rPr>
        <w:t>5</w:t>
      </w:r>
      <w:r w:rsidR="001E783C">
        <w:fldChar w:fldCharType="end"/>
      </w:r>
      <w:r>
        <w:t xml:space="preserve">: Diagram Arus Data Level </w:t>
      </w:r>
      <w:r w:rsidR="00F4791B">
        <w:t>0</w:t>
      </w:r>
      <w:bookmarkEnd w:id="89"/>
    </w:p>
    <w:p w:rsidR="00C16A1E" w:rsidRDefault="00C16A1E" w:rsidP="00ED309E">
      <w:pPr>
        <w:rPr>
          <w:lang w:eastAsia="ja-JP"/>
        </w:rPr>
      </w:pPr>
    </w:p>
    <w:p w:rsidR="004E4DEC" w:rsidRDefault="004E4DEC" w:rsidP="00ED309E">
      <w:pPr>
        <w:rPr>
          <w:lang w:eastAsia="ja-JP"/>
        </w:rPr>
      </w:pPr>
    </w:p>
    <w:p w:rsidR="004E4DEC" w:rsidRDefault="004E4DEC" w:rsidP="00ED309E">
      <w:pPr>
        <w:rPr>
          <w:lang w:eastAsia="ja-JP"/>
        </w:rPr>
      </w:pPr>
    </w:p>
    <w:p w:rsidR="004E4DEC" w:rsidRDefault="004E4DEC" w:rsidP="00ED309E">
      <w:pPr>
        <w:rPr>
          <w:lang w:eastAsia="ja-JP"/>
        </w:rPr>
      </w:pPr>
    </w:p>
    <w:p w:rsidR="004E4DEC" w:rsidRDefault="004E4DEC" w:rsidP="00ED309E">
      <w:pPr>
        <w:rPr>
          <w:lang w:eastAsia="ja-JP"/>
        </w:rPr>
      </w:pPr>
    </w:p>
    <w:p w:rsidR="004E4DEC" w:rsidRDefault="004E4DEC" w:rsidP="00ED309E">
      <w:pPr>
        <w:rPr>
          <w:lang w:eastAsia="ja-JP"/>
        </w:rPr>
      </w:pPr>
    </w:p>
    <w:p w:rsidR="004E4DEC" w:rsidRDefault="004E4DEC" w:rsidP="00ED309E">
      <w:pPr>
        <w:rPr>
          <w:lang w:eastAsia="ja-JP"/>
        </w:rPr>
      </w:pPr>
    </w:p>
    <w:p w:rsidR="004E4DEC" w:rsidRDefault="004E4DEC" w:rsidP="00ED309E">
      <w:pPr>
        <w:rPr>
          <w:lang w:eastAsia="ja-JP"/>
        </w:rPr>
      </w:pPr>
    </w:p>
    <w:p w:rsidR="004E4DEC" w:rsidRDefault="004E4DEC" w:rsidP="00ED309E">
      <w:pPr>
        <w:rPr>
          <w:lang w:eastAsia="ja-JP"/>
        </w:rPr>
      </w:pPr>
    </w:p>
    <w:p w:rsidR="004E4DEC" w:rsidRDefault="004E4DEC" w:rsidP="00ED309E">
      <w:pPr>
        <w:rPr>
          <w:lang w:eastAsia="ja-JP"/>
        </w:rPr>
      </w:pPr>
    </w:p>
    <w:p w:rsidR="00ED309E" w:rsidRDefault="00ED309E" w:rsidP="00ED309E">
      <w:pPr>
        <w:pStyle w:val="Heading3"/>
        <w:rPr>
          <w:lang w:eastAsia="ja-JP"/>
        </w:rPr>
      </w:pPr>
      <w:bookmarkStart w:id="90" w:name="_Toc480211736"/>
      <w:r>
        <w:rPr>
          <w:lang w:eastAsia="ja-JP"/>
        </w:rPr>
        <w:t xml:space="preserve">Diagram Arus Data Level </w:t>
      </w:r>
      <w:bookmarkEnd w:id="90"/>
      <w:r w:rsidR="00F4791B">
        <w:rPr>
          <w:lang w:eastAsia="ja-JP"/>
        </w:rPr>
        <w:t>1</w:t>
      </w:r>
    </w:p>
    <w:p w:rsidR="00ED309E" w:rsidRPr="00ED309E" w:rsidRDefault="00ED309E" w:rsidP="00ED309E">
      <w:pPr>
        <w:ind w:firstLine="709"/>
        <w:rPr>
          <w:lang w:eastAsia="ja-JP"/>
        </w:rPr>
      </w:pPr>
      <w:r>
        <w:rPr>
          <w:lang w:eastAsia="ja-JP"/>
        </w:rPr>
        <w:t xml:space="preserve">Diagram Konteks, Diagram Berjenjang pada level </w:t>
      </w:r>
      <w:r w:rsidR="00F4791B">
        <w:rPr>
          <w:lang w:eastAsia="ja-JP"/>
        </w:rPr>
        <w:t>0</w:t>
      </w:r>
      <w:r>
        <w:rPr>
          <w:lang w:eastAsia="ja-JP"/>
        </w:rPr>
        <w:t xml:space="preserve">, dan Diagram Arus Data Level </w:t>
      </w:r>
      <w:r w:rsidR="00F4791B">
        <w:rPr>
          <w:lang w:eastAsia="ja-JP"/>
        </w:rPr>
        <w:t>0</w:t>
      </w:r>
      <w:r>
        <w:rPr>
          <w:lang w:eastAsia="ja-JP"/>
        </w:rPr>
        <w:t xml:space="preserve"> dirincikan pada Diagram Arus Data Level </w:t>
      </w:r>
      <w:r w:rsidR="00F4791B">
        <w:rPr>
          <w:lang w:eastAsia="ja-JP"/>
        </w:rPr>
        <w:t>1</w:t>
      </w:r>
      <w:r>
        <w:rPr>
          <w:lang w:eastAsia="ja-JP"/>
        </w:rPr>
        <w:t xml:space="preserve"> yang ditunjukkan pada gambar berikut.</w:t>
      </w:r>
    </w:p>
    <w:p w:rsidR="00305997" w:rsidRPr="00305997" w:rsidRDefault="00F4791B" w:rsidP="00816C57">
      <w:pPr>
        <w:jc w:val="center"/>
      </w:pPr>
      <w:r>
        <w:object w:dxaOrig="7796" w:dyaOrig="2700">
          <v:shape id="_x0000_i1030" type="#_x0000_t75" style="width:390.15pt;height:134.8pt" o:ole="">
            <v:imagedata r:id="rId48" o:title=""/>
          </v:shape>
          <o:OLEObject Type="Embed" ProgID="Visio.Drawing.11" ShapeID="_x0000_i1030" DrawAspect="Content" ObjectID="_1555271128" r:id="rId49"/>
        </w:object>
      </w:r>
    </w:p>
    <w:p w:rsidR="007A20D0" w:rsidRDefault="00ED309E" w:rsidP="00F4791B">
      <w:pPr>
        <w:pStyle w:val="Caption"/>
      </w:pPr>
      <w:bookmarkStart w:id="91" w:name="_Toc481423298"/>
      <w:r>
        <w:t xml:space="preserve">Gambar </w:t>
      </w:r>
      <w:fldSimple w:instr=" STYLEREF 1 \s ">
        <w:r w:rsidR="00821BB7">
          <w:rPr>
            <w:noProof/>
          </w:rPr>
          <w:t>4</w:t>
        </w:r>
      </w:fldSimple>
      <w:r w:rsidR="004119DF">
        <w:t>.</w:t>
      </w:r>
      <w:r w:rsidR="001E783C">
        <w:fldChar w:fldCharType="begin"/>
      </w:r>
      <w:r w:rsidR="00726E9A">
        <w:instrText xml:space="preserve"> SEQ Gambar \* ARABIC \s 1 </w:instrText>
      </w:r>
      <w:r w:rsidR="001E783C">
        <w:fldChar w:fldCharType="separate"/>
      </w:r>
      <w:r w:rsidR="00821BB7">
        <w:rPr>
          <w:noProof/>
        </w:rPr>
        <w:t>6</w:t>
      </w:r>
      <w:r w:rsidR="001E783C">
        <w:fldChar w:fldCharType="end"/>
      </w:r>
      <w:r>
        <w:t xml:space="preserve">: Diagram Arus Data Level </w:t>
      </w:r>
      <w:r w:rsidR="00F4791B">
        <w:t>1 Proses 1</w:t>
      </w:r>
      <w:bookmarkEnd w:id="91"/>
    </w:p>
    <w:p w:rsidR="00F4791B" w:rsidRDefault="00F4791B" w:rsidP="00F4791B">
      <w:pPr>
        <w:rPr>
          <w:lang w:eastAsia="ja-JP"/>
        </w:rPr>
      </w:pPr>
      <w:r>
        <w:object w:dxaOrig="5860" w:dyaOrig="5247">
          <v:shape id="_x0000_i1031" type="#_x0000_t75" style="width:293pt;height:262.05pt" o:ole="">
            <v:imagedata r:id="rId50" o:title=""/>
          </v:shape>
          <o:OLEObject Type="Embed" ProgID="Visio.Drawing.11" ShapeID="_x0000_i1031" DrawAspect="Content" ObjectID="_1555271129" r:id="rId51"/>
        </w:object>
      </w:r>
    </w:p>
    <w:p w:rsidR="00F4791B" w:rsidRDefault="00F4791B" w:rsidP="00F4791B">
      <w:pPr>
        <w:pStyle w:val="Caption"/>
      </w:pPr>
      <w:r>
        <w:t xml:space="preserve">Gambar </w:t>
      </w:r>
      <w:fldSimple w:instr=" STYLEREF 1 \s ">
        <w:r w:rsidR="00821BB7">
          <w:rPr>
            <w:noProof/>
          </w:rPr>
          <w:t>4</w:t>
        </w:r>
      </w:fldSimple>
      <w:r>
        <w:t>.7: Diagram Arus Data Level 1 Proses 2</w:t>
      </w:r>
    </w:p>
    <w:p w:rsidR="00F4791B" w:rsidRDefault="00F4791B" w:rsidP="00994E83">
      <w:pPr>
        <w:jc w:val="center"/>
        <w:rPr>
          <w:lang w:eastAsia="ja-JP"/>
        </w:rPr>
      </w:pPr>
      <w:r>
        <w:object w:dxaOrig="4989" w:dyaOrig="3956">
          <v:shape id="_x0000_i1032" type="#_x0000_t75" style="width:249.5pt;height:197.6pt" o:ole="">
            <v:imagedata r:id="rId52" o:title=""/>
          </v:shape>
          <o:OLEObject Type="Embed" ProgID="Visio.Drawing.11" ShapeID="_x0000_i1032" DrawAspect="Content" ObjectID="_1555271130" r:id="rId53"/>
        </w:object>
      </w:r>
    </w:p>
    <w:p w:rsidR="00F4791B" w:rsidRDefault="00F4791B" w:rsidP="00F4791B">
      <w:pPr>
        <w:pStyle w:val="Caption"/>
      </w:pPr>
      <w:r>
        <w:t xml:space="preserve">Gambar </w:t>
      </w:r>
      <w:fldSimple w:instr=" STYLEREF 1 \s ">
        <w:r w:rsidR="00821BB7">
          <w:rPr>
            <w:noProof/>
          </w:rPr>
          <w:t>4</w:t>
        </w:r>
      </w:fldSimple>
      <w:r>
        <w:t>.8: Diagram Arus Data Level 1 Proses 3</w:t>
      </w:r>
    </w:p>
    <w:p w:rsidR="00F4791B" w:rsidRDefault="00F4791B" w:rsidP="00F4791B">
      <w:pPr>
        <w:rPr>
          <w:lang w:eastAsia="ja-JP"/>
        </w:rPr>
      </w:pPr>
      <w:r>
        <w:object w:dxaOrig="7909" w:dyaOrig="4331">
          <v:shape id="_x0000_i1033" type="#_x0000_t75" style="width:395.15pt;height:216.85pt" o:ole="">
            <v:imagedata r:id="rId54" o:title=""/>
          </v:shape>
          <o:OLEObject Type="Embed" ProgID="Visio.Drawing.11" ShapeID="_x0000_i1033" DrawAspect="Content" ObjectID="_1555271131" r:id="rId55"/>
        </w:object>
      </w:r>
    </w:p>
    <w:p w:rsidR="00F4791B" w:rsidRDefault="00F4791B" w:rsidP="00F4791B">
      <w:pPr>
        <w:pStyle w:val="Caption"/>
      </w:pPr>
      <w:r>
        <w:t xml:space="preserve">Gambar </w:t>
      </w:r>
      <w:fldSimple w:instr=" STYLEREF 1 \s ">
        <w:r w:rsidR="00821BB7">
          <w:rPr>
            <w:noProof/>
          </w:rPr>
          <w:t>4</w:t>
        </w:r>
      </w:fldSimple>
      <w:r>
        <w:t>.9: Diagram Arus Data Level 1 Proses 4</w:t>
      </w:r>
    </w:p>
    <w:p w:rsidR="00F4791B" w:rsidRPr="00F4791B" w:rsidRDefault="00F4791B" w:rsidP="00F4791B">
      <w:pPr>
        <w:rPr>
          <w:lang w:eastAsia="ja-JP"/>
        </w:rPr>
      </w:pPr>
    </w:p>
    <w:p w:rsidR="00ED309E" w:rsidRPr="00ED309E" w:rsidRDefault="00ED309E" w:rsidP="00ED309E">
      <w:pPr>
        <w:rPr>
          <w:lang w:eastAsia="ja-JP"/>
        </w:rPr>
      </w:pPr>
    </w:p>
    <w:p w:rsidR="00DA27A5" w:rsidRDefault="00305997" w:rsidP="00ED309E">
      <w:pPr>
        <w:pStyle w:val="Heading3"/>
      </w:pPr>
      <w:bookmarkStart w:id="92" w:name="_Toc480211737"/>
      <w:r>
        <w:lastRenderedPageBreak/>
        <w:t>Kamus Data</w:t>
      </w:r>
      <w:bookmarkEnd w:id="92"/>
    </w:p>
    <w:p w:rsidR="00C16A1E" w:rsidRDefault="00ED309E" w:rsidP="00D02B48">
      <w:pPr>
        <w:ind w:firstLine="720"/>
        <w:rPr>
          <w:color w:val="000000"/>
          <w:szCs w:val="24"/>
        </w:rPr>
      </w:pPr>
      <w:r>
        <w:rPr>
          <w:color w:val="000000"/>
          <w:szCs w:val="24"/>
        </w:rPr>
        <w:t>Berdasarkan DAD, data lebih dirincikan dalam bentuk Kamus Data berupa struktur dari arus data secara detail.</w:t>
      </w:r>
      <w:r w:rsidR="00F67124">
        <w:rPr>
          <w:color w:val="000000"/>
          <w:szCs w:val="24"/>
        </w:rPr>
        <w:t xml:space="preserve"> Adapun kamus data pada sistem ditunjukkan pada tabel-tabel berikut ini.</w:t>
      </w:r>
    </w:p>
    <w:p w:rsidR="00305997" w:rsidRDefault="00F67124" w:rsidP="00F67124">
      <w:pPr>
        <w:pStyle w:val="Caption"/>
        <w:rPr>
          <w:color w:val="000000"/>
          <w:szCs w:val="24"/>
        </w:rPr>
      </w:pPr>
      <w:bookmarkStart w:id="93" w:name="_Toc480214009"/>
      <w:r>
        <w:t xml:space="preserve">Tabel </w:t>
      </w:r>
      <w:fldSimple w:instr=" STYLEREF 1 \s ">
        <w:r w:rsidR="00821BB7">
          <w:rPr>
            <w:noProof/>
          </w:rPr>
          <w:t>4</w:t>
        </w:r>
      </w:fldSimple>
      <w:r w:rsidR="000C515A">
        <w:t>.</w:t>
      </w:r>
      <w:r w:rsidR="001E783C">
        <w:fldChar w:fldCharType="begin"/>
      </w:r>
      <w:r w:rsidR="00726E9A">
        <w:instrText xml:space="preserve"> SEQ Tabel \* ARABIC \s 1 </w:instrText>
      </w:r>
      <w:r w:rsidR="001E783C">
        <w:fldChar w:fldCharType="separate"/>
      </w:r>
      <w:r w:rsidR="00821BB7">
        <w:rPr>
          <w:noProof/>
        </w:rPr>
        <w:t>1</w:t>
      </w:r>
      <w:r w:rsidR="001E783C">
        <w:fldChar w:fldCharType="end"/>
      </w:r>
      <w:r>
        <w:t xml:space="preserve">: </w:t>
      </w:r>
      <w:r w:rsidR="00305997">
        <w:rPr>
          <w:color w:val="000000"/>
          <w:szCs w:val="24"/>
        </w:rPr>
        <w:t xml:space="preserve">Kamus Data </w:t>
      </w:r>
      <w:r w:rsidR="00C16352">
        <w:rPr>
          <w:color w:val="000000"/>
          <w:szCs w:val="24"/>
        </w:rPr>
        <w:t>User</w:t>
      </w:r>
      <w:bookmarkEnd w:id="93"/>
    </w:p>
    <w:tbl>
      <w:tblPr>
        <w:tblStyle w:val="TableGrid"/>
        <w:tblW w:w="7825" w:type="dxa"/>
        <w:tblInd w:w="108" w:type="dxa"/>
        <w:tblLayout w:type="fixed"/>
        <w:tblLook w:val="04A0"/>
      </w:tblPr>
      <w:tblGrid>
        <w:gridCol w:w="4990"/>
        <w:gridCol w:w="2835"/>
      </w:tblGrid>
      <w:tr w:rsidR="00746299" w:rsidTr="000860BB">
        <w:trPr>
          <w:trHeight w:val="1717"/>
        </w:trPr>
        <w:tc>
          <w:tcPr>
            <w:tcW w:w="4990" w:type="dxa"/>
          </w:tcPr>
          <w:p w:rsidR="00746299" w:rsidRPr="00490FA5" w:rsidRDefault="00746299" w:rsidP="000860BB">
            <w:pPr>
              <w:pStyle w:val="NoSpacing"/>
              <w:spacing w:line="360" w:lineRule="auto"/>
              <w:rPr>
                <w:szCs w:val="24"/>
              </w:rPr>
            </w:pPr>
            <w:r w:rsidRPr="00490FA5">
              <w:rPr>
                <w:szCs w:val="24"/>
              </w:rPr>
              <w:t xml:space="preserve">Nama Arus Data </w:t>
            </w:r>
            <w:r w:rsidR="00490FA5">
              <w:rPr>
                <w:szCs w:val="24"/>
              </w:rPr>
              <w:t xml:space="preserve">   </w:t>
            </w:r>
            <w:r w:rsidRPr="00490FA5">
              <w:rPr>
                <w:szCs w:val="24"/>
              </w:rPr>
              <w:t xml:space="preserve">: </w:t>
            </w:r>
            <w:r w:rsidR="00F67124" w:rsidRPr="00490FA5">
              <w:rPr>
                <w:szCs w:val="24"/>
              </w:rPr>
              <w:t>tbl</w:t>
            </w:r>
            <w:r w:rsidRPr="00490FA5">
              <w:rPr>
                <w:szCs w:val="24"/>
              </w:rPr>
              <w:t>User</w:t>
            </w:r>
          </w:p>
          <w:p w:rsidR="00746299" w:rsidRPr="00490FA5" w:rsidRDefault="00746299" w:rsidP="000860BB">
            <w:pPr>
              <w:pStyle w:val="NoSpacing"/>
              <w:spacing w:line="360" w:lineRule="auto"/>
              <w:rPr>
                <w:szCs w:val="24"/>
              </w:rPr>
            </w:pPr>
            <w:r w:rsidRPr="00490FA5">
              <w:rPr>
                <w:szCs w:val="24"/>
              </w:rPr>
              <w:t xml:space="preserve">Penjelasan            </w:t>
            </w:r>
            <w:r w:rsidR="00490FA5">
              <w:rPr>
                <w:szCs w:val="24"/>
              </w:rPr>
              <w:t xml:space="preserve"> </w:t>
            </w:r>
            <w:r w:rsidRPr="00490FA5">
              <w:rPr>
                <w:szCs w:val="24"/>
              </w:rPr>
              <w:t>: Input Data User</w:t>
            </w:r>
          </w:p>
          <w:p w:rsidR="00746299" w:rsidRPr="00490FA5" w:rsidRDefault="00746299" w:rsidP="000860BB">
            <w:pPr>
              <w:pStyle w:val="NoSpacing"/>
              <w:rPr>
                <w:color w:val="000000"/>
                <w:szCs w:val="24"/>
              </w:rPr>
            </w:pPr>
            <w:r w:rsidRPr="00490FA5">
              <w:rPr>
                <w:szCs w:val="24"/>
              </w:rPr>
              <w:t xml:space="preserve">Periode                 : </w:t>
            </w:r>
            <w:r w:rsidR="00F67124" w:rsidRPr="00490FA5">
              <w:rPr>
                <w:szCs w:val="24"/>
              </w:rPr>
              <w:t>setiap input/edit data user</w:t>
            </w:r>
          </w:p>
          <w:p w:rsidR="00746299" w:rsidRPr="00490FA5" w:rsidRDefault="00746299" w:rsidP="000860BB">
            <w:pPr>
              <w:pStyle w:val="NoSpacing"/>
              <w:rPr>
                <w:sz w:val="8"/>
                <w:szCs w:val="24"/>
              </w:rPr>
            </w:pPr>
          </w:p>
        </w:tc>
        <w:tc>
          <w:tcPr>
            <w:tcW w:w="2835" w:type="dxa"/>
          </w:tcPr>
          <w:p w:rsidR="00746299" w:rsidRPr="00490FA5" w:rsidRDefault="00746299" w:rsidP="000860BB">
            <w:pPr>
              <w:autoSpaceDE w:val="0"/>
              <w:autoSpaceDN w:val="0"/>
              <w:adjustRightInd w:val="0"/>
              <w:spacing w:line="360" w:lineRule="auto"/>
              <w:rPr>
                <w:color w:val="000000"/>
                <w:szCs w:val="24"/>
              </w:rPr>
            </w:pPr>
            <w:r w:rsidRPr="00490FA5">
              <w:rPr>
                <w:color w:val="000000"/>
                <w:szCs w:val="24"/>
              </w:rPr>
              <w:t xml:space="preserve">Bentuk Data : </w:t>
            </w:r>
            <w:r w:rsidR="00F67124" w:rsidRPr="00490FA5">
              <w:rPr>
                <w:color w:val="000000"/>
                <w:szCs w:val="24"/>
              </w:rPr>
              <w:t>Tabel</w:t>
            </w:r>
          </w:p>
          <w:p w:rsidR="00746299" w:rsidRPr="00490FA5" w:rsidRDefault="00746299" w:rsidP="00C16A1E">
            <w:pPr>
              <w:rPr>
                <w:szCs w:val="24"/>
              </w:rPr>
            </w:pPr>
            <w:r w:rsidRPr="00490FA5">
              <w:rPr>
                <w:color w:val="000000"/>
                <w:szCs w:val="24"/>
              </w:rPr>
              <w:t xml:space="preserve">Arus </w:t>
            </w:r>
            <w:r w:rsidRPr="00490FA5">
              <w:rPr>
                <w:szCs w:val="24"/>
              </w:rPr>
              <w:t>Data     : f</w:t>
            </w:r>
            <w:r w:rsidR="00C16A1E" w:rsidRPr="00490FA5">
              <w:rPr>
                <w:szCs w:val="24"/>
              </w:rPr>
              <w:t>1</w:t>
            </w:r>
            <w:r w:rsidRPr="00490FA5">
              <w:rPr>
                <w:szCs w:val="24"/>
              </w:rPr>
              <w:t>,</w:t>
            </w:r>
            <w:r w:rsidR="00C16A1E" w:rsidRPr="00490FA5">
              <w:rPr>
                <w:szCs w:val="24"/>
              </w:rPr>
              <w:t>1.</w:t>
            </w:r>
            <w:r w:rsidRPr="00490FA5">
              <w:rPr>
                <w:szCs w:val="24"/>
              </w:rPr>
              <w:t>2P,a,</w:t>
            </w:r>
          </w:p>
        </w:tc>
      </w:tr>
      <w:tr w:rsidR="00746299" w:rsidTr="000860BB">
        <w:trPr>
          <w:trHeight w:val="1589"/>
        </w:trPr>
        <w:tc>
          <w:tcPr>
            <w:tcW w:w="7825" w:type="dxa"/>
            <w:gridSpan w:val="2"/>
          </w:tcPr>
          <w:tbl>
            <w:tblPr>
              <w:tblW w:w="7537" w:type="dxa"/>
              <w:tblLayout w:type="fixed"/>
              <w:tblLook w:val="04A0"/>
            </w:tblPr>
            <w:tblGrid>
              <w:gridCol w:w="960"/>
              <w:gridCol w:w="1537"/>
              <w:gridCol w:w="1260"/>
              <w:gridCol w:w="1800"/>
              <w:gridCol w:w="1980"/>
            </w:tblGrid>
            <w:tr w:rsidR="00F67124" w:rsidRPr="00490FA5" w:rsidTr="00490FA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F79646" w:themeFill="accent6"/>
                  <w:noWrap/>
                  <w:vAlign w:val="bottom"/>
                  <w:hideMark/>
                </w:tcPr>
                <w:p w:rsidR="00F67124" w:rsidRPr="00490FA5" w:rsidRDefault="00F67124" w:rsidP="00F67124">
                  <w:pPr>
                    <w:spacing w:line="240" w:lineRule="auto"/>
                    <w:jc w:val="center"/>
                    <w:rPr>
                      <w:rFonts w:eastAsia="Times New Roman" w:cs="Times New Roman"/>
                      <w:color w:val="000000"/>
                      <w:szCs w:val="24"/>
                    </w:rPr>
                  </w:pPr>
                  <w:r w:rsidRPr="00490FA5">
                    <w:rPr>
                      <w:rFonts w:eastAsia="Times New Roman" w:cs="Times New Roman"/>
                      <w:color w:val="000000"/>
                      <w:szCs w:val="24"/>
                    </w:rPr>
                    <w:t>No</w:t>
                  </w:r>
                </w:p>
              </w:tc>
              <w:tc>
                <w:tcPr>
                  <w:tcW w:w="1537" w:type="dxa"/>
                  <w:tcBorders>
                    <w:top w:val="single" w:sz="4" w:space="0" w:color="auto"/>
                    <w:left w:val="nil"/>
                    <w:bottom w:val="single" w:sz="4" w:space="0" w:color="auto"/>
                    <w:right w:val="single" w:sz="4" w:space="0" w:color="auto"/>
                  </w:tcBorders>
                  <w:shd w:val="clear" w:color="auto" w:fill="F79646" w:themeFill="accent6"/>
                  <w:noWrap/>
                  <w:vAlign w:val="bottom"/>
                  <w:hideMark/>
                </w:tcPr>
                <w:p w:rsidR="00F67124" w:rsidRPr="00490FA5" w:rsidRDefault="00F67124" w:rsidP="00F67124">
                  <w:pPr>
                    <w:spacing w:line="240" w:lineRule="auto"/>
                    <w:jc w:val="center"/>
                    <w:rPr>
                      <w:rFonts w:eastAsia="Times New Roman" w:cs="Times New Roman"/>
                      <w:color w:val="000000"/>
                      <w:szCs w:val="24"/>
                    </w:rPr>
                  </w:pPr>
                  <w:r w:rsidRPr="00490FA5">
                    <w:rPr>
                      <w:rFonts w:eastAsia="Times New Roman" w:cs="Times New Roman"/>
                      <w:color w:val="000000"/>
                      <w:szCs w:val="24"/>
                    </w:rPr>
                    <w:t>Item</w:t>
                  </w:r>
                </w:p>
              </w:tc>
              <w:tc>
                <w:tcPr>
                  <w:tcW w:w="1260" w:type="dxa"/>
                  <w:tcBorders>
                    <w:top w:val="single" w:sz="4" w:space="0" w:color="auto"/>
                    <w:left w:val="nil"/>
                    <w:bottom w:val="single" w:sz="4" w:space="0" w:color="auto"/>
                    <w:right w:val="single" w:sz="4" w:space="0" w:color="auto"/>
                  </w:tcBorders>
                  <w:shd w:val="clear" w:color="auto" w:fill="F79646" w:themeFill="accent6"/>
                  <w:noWrap/>
                  <w:vAlign w:val="bottom"/>
                  <w:hideMark/>
                </w:tcPr>
                <w:p w:rsidR="00F67124" w:rsidRPr="00490FA5" w:rsidRDefault="00F67124" w:rsidP="00F67124">
                  <w:pPr>
                    <w:spacing w:line="240" w:lineRule="auto"/>
                    <w:jc w:val="center"/>
                    <w:rPr>
                      <w:rFonts w:eastAsia="Times New Roman" w:cs="Times New Roman"/>
                      <w:color w:val="000000"/>
                      <w:szCs w:val="24"/>
                    </w:rPr>
                  </w:pPr>
                  <w:r w:rsidRPr="00490FA5">
                    <w:rPr>
                      <w:rFonts w:eastAsia="Times New Roman" w:cs="Times New Roman"/>
                      <w:color w:val="000000"/>
                      <w:szCs w:val="24"/>
                    </w:rPr>
                    <w:t>Tipe</w:t>
                  </w:r>
                </w:p>
              </w:tc>
              <w:tc>
                <w:tcPr>
                  <w:tcW w:w="1800" w:type="dxa"/>
                  <w:tcBorders>
                    <w:top w:val="single" w:sz="4" w:space="0" w:color="auto"/>
                    <w:left w:val="nil"/>
                    <w:bottom w:val="single" w:sz="4" w:space="0" w:color="auto"/>
                    <w:right w:val="single" w:sz="4" w:space="0" w:color="auto"/>
                  </w:tcBorders>
                  <w:shd w:val="clear" w:color="auto" w:fill="F79646" w:themeFill="accent6"/>
                  <w:noWrap/>
                  <w:vAlign w:val="bottom"/>
                  <w:hideMark/>
                </w:tcPr>
                <w:p w:rsidR="00F67124" w:rsidRPr="00490FA5" w:rsidRDefault="00F67124" w:rsidP="00F67124">
                  <w:pPr>
                    <w:spacing w:line="240" w:lineRule="auto"/>
                    <w:jc w:val="center"/>
                    <w:rPr>
                      <w:rFonts w:eastAsia="Times New Roman" w:cs="Times New Roman"/>
                      <w:color w:val="000000"/>
                      <w:szCs w:val="24"/>
                    </w:rPr>
                  </w:pPr>
                  <w:r w:rsidRPr="00490FA5">
                    <w:rPr>
                      <w:rFonts w:eastAsia="Times New Roman" w:cs="Times New Roman"/>
                      <w:color w:val="000000"/>
                      <w:szCs w:val="24"/>
                    </w:rPr>
                    <w:t>Ukuran</w:t>
                  </w:r>
                </w:p>
              </w:tc>
              <w:tc>
                <w:tcPr>
                  <w:tcW w:w="1980" w:type="dxa"/>
                  <w:tcBorders>
                    <w:top w:val="single" w:sz="4" w:space="0" w:color="auto"/>
                    <w:left w:val="nil"/>
                    <w:bottom w:val="single" w:sz="4" w:space="0" w:color="auto"/>
                    <w:right w:val="single" w:sz="4" w:space="0" w:color="auto"/>
                  </w:tcBorders>
                  <w:shd w:val="clear" w:color="auto" w:fill="F79646" w:themeFill="accent6"/>
                  <w:noWrap/>
                  <w:vAlign w:val="bottom"/>
                  <w:hideMark/>
                </w:tcPr>
                <w:p w:rsidR="00F67124" w:rsidRPr="00490FA5" w:rsidRDefault="00F67124" w:rsidP="00F67124">
                  <w:pPr>
                    <w:spacing w:line="240" w:lineRule="auto"/>
                    <w:jc w:val="center"/>
                    <w:rPr>
                      <w:rFonts w:eastAsia="Times New Roman" w:cs="Times New Roman"/>
                      <w:color w:val="000000"/>
                      <w:szCs w:val="24"/>
                    </w:rPr>
                  </w:pPr>
                  <w:r w:rsidRPr="00490FA5">
                    <w:rPr>
                      <w:rFonts w:eastAsia="Times New Roman" w:cs="Times New Roman"/>
                      <w:color w:val="000000"/>
                      <w:szCs w:val="24"/>
                    </w:rPr>
                    <w:t>Ket</w:t>
                  </w:r>
                </w:p>
              </w:tc>
            </w:tr>
            <w:tr w:rsidR="00F67124" w:rsidRPr="00490FA5" w:rsidTr="00490FA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67124" w:rsidRPr="00490FA5" w:rsidRDefault="00F67124" w:rsidP="00F67124">
                  <w:pPr>
                    <w:spacing w:line="240" w:lineRule="auto"/>
                    <w:jc w:val="right"/>
                    <w:rPr>
                      <w:rFonts w:eastAsia="Times New Roman" w:cs="Times New Roman"/>
                      <w:color w:val="000000"/>
                      <w:szCs w:val="24"/>
                    </w:rPr>
                  </w:pPr>
                  <w:r w:rsidRPr="00490FA5">
                    <w:rPr>
                      <w:rFonts w:eastAsia="Times New Roman" w:cs="Times New Roman"/>
                      <w:color w:val="000000"/>
                      <w:szCs w:val="24"/>
                    </w:rPr>
                    <w:t>1</w:t>
                  </w:r>
                </w:p>
              </w:tc>
              <w:tc>
                <w:tcPr>
                  <w:tcW w:w="1537" w:type="dxa"/>
                  <w:tcBorders>
                    <w:top w:val="nil"/>
                    <w:left w:val="nil"/>
                    <w:bottom w:val="single" w:sz="4" w:space="0" w:color="auto"/>
                    <w:right w:val="single" w:sz="4" w:space="0" w:color="auto"/>
                  </w:tcBorders>
                  <w:shd w:val="clear" w:color="auto" w:fill="auto"/>
                  <w:noWrap/>
                  <w:vAlign w:val="bottom"/>
                  <w:hideMark/>
                </w:tcPr>
                <w:p w:rsidR="00F67124" w:rsidRPr="00490FA5" w:rsidRDefault="00F67124" w:rsidP="00F67124">
                  <w:pPr>
                    <w:spacing w:line="240" w:lineRule="auto"/>
                    <w:jc w:val="left"/>
                    <w:rPr>
                      <w:rFonts w:eastAsia="Times New Roman" w:cs="Times New Roman"/>
                      <w:color w:val="000000"/>
                      <w:szCs w:val="24"/>
                    </w:rPr>
                  </w:pPr>
                  <w:r w:rsidRPr="00490FA5">
                    <w:rPr>
                      <w:rFonts w:eastAsia="Times New Roman" w:cs="Times New Roman"/>
                      <w:color w:val="000000"/>
                      <w:szCs w:val="24"/>
                    </w:rPr>
                    <w:t>ID</w:t>
                  </w:r>
                </w:p>
              </w:tc>
              <w:tc>
                <w:tcPr>
                  <w:tcW w:w="1260" w:type="dxa"/>
                  <w:tcBorders>
                    <w:top w:val="nil"/>
                    <w:left w:val="nil"/>
                    <w:bottom w:val="single" w:sz="4" w:space="0" w:color="auto"/>
                    <w:right w:val="single" w:sz="4" w:space="0" w:color="auto"/>
                  </w:tcBorders>
                  <w:shd w:val="clear" w:color="auto" w:fill="auto"/>
                  <w:noWrap/>
                  <w:vAlign w:val="bottom"/>
                  <w:hideMark/>
                </w:tcPr>
                <w:p w:rsidR="00F67124" w:rsidRPr="00490FA5" w:rsidRDefault="00F67124" w:rsidP="00F67124">
                  <w:pPr>
                    <w:spacing w:line="240" w:lineRule="auto"/>
                    <w:jc w:val="left"/>
                    <w:rPr>
                      <w:rFonts w:eastAsia="Times New Roman" w:cs="Times New Roman"/>
                      <w:color w:val="000000"/>
                      <w:szCs w:val="24"/>
                    </w:rPr>
                  </w:pPr>
                  <w:r w:rsidRPr="00490FA5">
                    <w:rPr>
                      <w:rFonts w:eastAsia="Times New Roman" w:cs="Times New Roman"/>
                      <w:color w:val="000000"/>
                      <w:szCs w:val="24"/>
                    </w:rPr>
                    <w:t>Numerik</w:t>
                  </w:r>
                </w:p>
              </w:tc>
              <w:tc>
                <w:tcPr>
                  <w:tcW w:w="1800" w:type="dxa"/>
                  <w:tcBorders>
                    <w:top w:val="nil"/>
                    <w:left w:val="nil"/>
                    <w:bottom w:val="single" w:sz="4" w:space="0" w:color="auto"/>
                    <w:right w:val="single" w:sz="4" w:space="0" w:color="auto"/>
                  </w:tcBorders>
                  <w:shd w:val="clear" w:color="auto" w:fill="auto"/>
                  <w:noWrap/>
                  <w:vAlign w:val="bottom"/>
                  <w:hideMark/>
                </w:tcPr>
                <w:p w:rsidR="00F67124" w:rsidRPr="00490FA5" w:rsidRDefault="00F67124" w:rsidP="00F67124">
                  <w:pPr>
                    <w:spacing w:line="240" w:lineRule="auto"/>
                    <w:jc w:val="left"/>
                    <w:rPr>
                      <w:rFonts w:eastAsia="Times New Roman" w:cs="Times New Roman"/>
                      <w:color w:val="000000"/>
                      <w:szCs w:val="24"/>
                    </w:rPr>
                  </w:pPr>
                  <w:r w:rsidRPr="00490FA5">
                    <w:rPr>
                      <w:rFonts w:eastAsia="Times New Roman" w:cs="Times New Roman"/>
                      <w:color w:val="000000"/>
                      <w:szCs w:val="24"/>
                    </w:rPr>
                    <w:t>- </w:t>
                  </w:r>
                </w:p>
              </w:tc>
              <w:tc>
                <w:tcPr>
                  <w:tcW w:w="1980" w:type="dxa"/>
                  <w:tcBorders>
                    <w:top w:val="nil"/>
                    <w:left w:val="nil"/>
                    <w:bottom w:val="single" w:sz="4" w:space="0" w:color="auto"/>
                    <w:right w:val="single" w:sz="4" w:space="0" w:color="auto"/>
                  </w:tcBorders>
                  <w:shd w:val="clear" w:color="auto" w:fill="auto"/>
                  <w:noWrap/>
                  <w:vAlign w:val="bottom"/>
                  <w:hideMark/>
                </w:tcPr>
                <w:p w:rsidR="00F67124" w:rsidRPr="00490FA5" w:rsidRDefault="00F67124" w:rsidP="00F67124">
                  <w:pPr>
                    <w:spacing w:line="240" w:lineRule="auto"/>
                    <w:jc w:val="left"/>
                    <w:rPr>
                      <w:rFonts w:eastAsia="Times New Roman" w:cs="Times New Roman"/>
                      <w:color w:val="000000"/>
                      <w:szCs w:val="24"/>
                    </w:rPr>
                  </w:pPr>
                  <w:r w:rsidRPr="00490FA5">
                    <w:rPr>
                      <w:rFonts w:eastAsia="Times New Roman" w:cs="Times New Roman"/>
                      <w:color w:val="000000"/>
                      <w:szCs w:val="24"/>
                    </w:rPr>
                    <w:t>ID User </w:t>
                  </w:r>
                </w:p>
              </w:tc>
            </w:tr>
            <w:tr w:rsidR="00F67124" w:rsidRPr="00490FA5" w:rsidTr="00490FA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67124" w:rsidRPr="00490FA5" w:rsidRDefault="00F67124" w:rsidP="00F67124">
                  <w:pPr>
                    <w:spacing w:line="240" w:lineRule="auto"/>
                    <w:jc w:val="right"/>
                    <w:rPr>
                      <w:rFonts w:eastAsia="Times New Roman" w:cs="Times New Roman"/>
                      <w:color w:val="000000"/>
                      <w:szCs w:val="24"/>
                    </w:rPr>
                  </w:pPr>
                  <w:r w:rsidRPr="00490FA5">
                    <w:rPr>
                      <w:rFonts w:eastAsia="Times New Roman" w:cs="Times New Roman"/>
                      <w:color w:val="000000"/>
                      <w:szCs w:val="24"/>
                    </w:rPr>
                    <w:t>2</w:t>
                  </w:r>
                </w:p>
              </w:tc>
              <w:tc>
                <w:tcPr>
                  <w:tcW w:w="1537" w:type="dxa"/>
                  <w:tcBorders>
                    <w:top w:val="nil"/>
                    <w:left w:val="nil"/>
                    <w:bottom w:val="single" w:sz="4" w:space="0" w:color="auto"/>
                    <w:right w:val="single" w:sz="4" w:space="0" w:color="auto"/>
                  </w:tcBorders>
                  <w:shd w:val="clear" w:color="auto" w:fill="auto"/>
                  <w:noWrap/>
                  <w:vAlign w:val="bottom"/>
                  <w:hideMark/>
                </w:tcPr>
                <w:p w:rsidR="00F67124" w:rsidRPr="00490FA5" w:rsidRDefault="00F67124" w:rsidP="00F67124">
                  <w:pPr>
                    <w:spacing w:line="240" w:lineRule="auto"/>
                    <w:jc w:val="left"/>
                    <w:rPr>
                      <w:rFonts w:eastAsia="Times New Roman" w:cs="Times New Roman"/>
                      <w:color w:val="000000"/>
                      <w:szCs w:val="24"/>
                    </w:rPr>
                  </w:pPr>
                  <w:r w:rsidRPr="00490FA5">
                    <w:rPr>
                      <w:rFonts w:eastAsia="Times New Roman" w:cs="Times New Roman"/>
                      <w:color w:val="000000"/>
                      <w:szCs w:val="24"/>
                    </w:rPr>
                    <w:t>NAMA</w:t>
                  </w:r>
                </w:p>
              </w:tc>
              <w:tc>
                <w:tcPr>
                  <w:tcW w:w="1260" w:type="dxa"/>
                  <w:tcBorders>
                    <w:top w:val="nil"/>
                    <w:left w:val="nil"/>
                    <w:bottom w:val="single" w:sz="4" w:space="0" w:color="auto"/>
                    <w:right w:val="single" w:sz="4" w:space="0" w:color="auto"/>
                  </w:tcBorders>
                  <w:shd w:val="clear" w:color="auto" w:fill="auto"/>
                  <w:noWrap/>
                  <w:vAlign w:val="bottom"/>
                  <w:hideMark/>
                </w:tcPr>
                <w:p w:rsidR="00F67124" w:rsidRPr="00490FA5" w:rsidRDefault="00F67124" w:rsidP="00F67124">
                  <w:pPr>
                    <w:spacing w:line="240" w:lineRule="auto"/>
                    <w:jc w:val="left"/>
                    <w:rPr>
                      <w:rFonts w:eastAsia="Times New Roman" w:cs="Times New Roman"/>
                      <w:color w:val="000000"/>
                      <w:szCs w:val="24"/>
                    </w:rPr>
                  </w:pPr>
                  <w:r w:rsidRPr="00490FA5">
                    <w:rPr>
                      <w:rFonts w:eastAsia="Times New Roman" w:cs="Times New Roman"/>
                      <w:color w:val="000000"/>
                      <w:szCs w:val="24"/>
                    </w:rPr>
                    <w:t>String</w:t>
                  </w:r>
                </w:p>
              </w:tc>
              <w:tc>
                <w:tcPr>
                  <w:tcW w:w="1800" w:type="dxa"/>
                  <w:tcBorders>
                    <w:top w:val="nil"/>
                    <w:left w:val="nil"/>
                    <w:bottom w:val="single" w:sz="4" w:space="0" w:color="auto"/>
                    <w:right w:val="single" w:sz="4" w:space="0" w:color="auto"/>
                  </w:tcBorders>
                  <w:shd w:val="clear" w:color="auto" w:fill="auto"/>
                  <w:noWrap/>
                  <w:vAlign w:val="bottom"/>
                  <w:hideMark/>
                </w:tcPr>
                <w:p w:rsidR="00F67124" w:rsidRPr="00490FA5" w:rsidRDefault="00F67124" w:rsidP="00F67124">
                  <w:pPr>
                    <w:spacing w:line="240" w:lineRule="auto"/>
                    <w:jc w:val="left"/>
                    <w:rPr>
                      <w:rFonts w:eastAsia="Times New Roman" w:cs="Times New Roman"/>
                      <w:color w:val="000000"/>
                      <w:szCs w:val="24"/>
                    </w:rPr>
                  </w:pPr>
                  <w:r w:rsidRPr="00490FA5">
                    <w:rPr>
                      <w:rFonts w:eastAsia="Times New Roman" w:cs="Times New Roman"/>
                      <w:color w:val="000000"/>
                      <w:szCs w:val="24"/>
                    </w:rPr>
                    <w:t>-</w:t>
                  </w:r>
                </w:p>
              </w:tc>
              <w:tc>
                <w:tcPr>
                  <w:tcW w:w="1980" w:type="dxa"/>
                  <w:tcBorders>
                    <w:top w:val="nil"/>
                    <w:left w:val="nil"/>
                    <w:bottom w:val="single" w:sz="4" w:space="0" w:color="auto"/>
                    <w:right w:val="single" w:sz="4" w:space="0" w:color="auto"/>
                  </w:tcBorders>
                  <w:shd w:val="clear" w:color="auto" w:fill="auto"/>
                  <w:noWrap/>
                  <w:vAlign w:val="bottom"/>
                  <w:hideMark/>
                </w:tcPr>
                <w:p w:rsidR="00F67124" w:rsidRPr="00490FA5" w:rsidRDefault="00F67124" w:rsidP="00F67124">
                  <w:pPr>
                    <w:spacing w:line="240" w:lineRule="auto"/>
                    <w:jc w:val="left"/>
                    <w:rPr>
                      <w:rFonts w:eastAsia="Times New Roman" w:cs="Times New Roman"/>
                      <w:color w:val="000000"/>
                      <w:szCs w:val="24"/>
                    </w:rPr>
                  </w:pPr>
                  <w:r w:rsidRPr="00490FA5">
                    <w:rPr>
                      <w:rFonts w:eastAsia="Times New Roman" w:cs="Times New Roman"/>
                      <w:color w:val="000000"/>
                      <w:szCs w:val="24"/>
                    </w:rPr>
                    <w:t>Nama User</w:t>
                  </w:r>
                </w:p>
              </w:tc>
            </w:tr>
            <w:tr w:rsidR="00F67124" w:rsidRPr="00490FA5" w:rsidTr="00490FA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67124" w:rsidRPr="00490FA5" w:rsidRDefault="00F67124" w:rsidP="00F67124">
                  <w:pPr>
                    <w:spacing w:line="240" w:lineRule="auto"/>
                    <w:jc w:val="right"/>
                    <w:rPr>
                      <w:rFonts w:eastAsia="Times New Roman" w:cs="Times New Roman"/>
                      <w:color w:val="000000"/>
                      <w:szCs w:val="24"/>
                    </w:rPr>
                  </w:pPr>
                  <w:r w:rsidRPr="00490FA5">
                    <w:rPr>
                      <w:rFonts w:eastAsia="Times New Roman" w:cs="Times New Roman"/>
                      <w:color w:val="000000"/>
                      <w:szCs w:val="24"/>
                    </w:rPr>
                    <w:t>3</w:t>
                  </w:r>
                </w:p>
              </w:tc>
              <w:tc>
                <w:tcPr>
                  <w:tcW w:w="1537" w:type="dxa"/>
                  <w:tcBorders>
                    <w:top w:val="nil"/>
                    <w:left w:val="nil"/>
                    <w:bottom w:val="single" w:sz="4" w:space="0" w:color="auto"/>
                    <w:right w:val="single" w:sz="4" w:space="0" w:color="auto"/>
                  </w:tcBorders>
                  <w:shd w:val="clear" w:color="auto" w:fill="auto"/>
                  <w:noWrap/>
                  <w:vAlign w:val="bottom"/>
                  <w:hideMark/>
                </w:tcPr>
                <w:p w:rsidR="00F67124" w:rsidRPr="00490FA5" w:rsidRDefault="00F67124" w:rsidP="00F67124">
                  <w:pPr>
                    <w:spacing w:line="240" w:lineRule="auto"/>
                    <w:jc w:val="left"/>
                    <w:rPr>
                      <w:rFonts w:eastAsia="Times New Roman" w:cs="Times New Roman"/>
                      <w:color w:val="000000"/>
                      <w:szCs w:val="24"/>
                    </w:rPr>
                  </w:pPr>
                  <w:r w:rsidRPr="00490FA5">
                    <w:rPr>
                      <w:rFonts w:eastAsia="Times New Roman" w:cs="Times New Roman"/>
                      <w:color w:val="000000"/>
                      <w:szCs w:val="24"/>
                    </w:rPr>
                    <w:t>PASSWORD</w:t>
                  </w:r>
                </w:p>
              </w:tc>
              <w:tc>
                <w:tcPr>
                  <w:tcW w:w="1260" w:type="dxa"/>
                  <w:tcBorders>
                    <w:top w:val="nil"/>
                    <w:left w:val="nil"/>
                    <w:bottom w:val="single" w:sz="4" w:space="0" w:color="auto"/>
                    <w:right w:val="single" w:sz="4" w:space="0" w:color="auto"/>
                  </w:tcBorders>
                  <w:shd w:val="clear" w:color="auto" w:fill="auto"/>
                  <w:noWrap/>
                  <w:vAlign w:val="bottom"/>
                  <w:hideMark/>
                </w:tcPr>
                <w:p w:rsidR="00F67124" w:rsidRPr="00490FA5" w:rsidRDefault="00F67124" w:rsidP="00F67124">
                  <w:pPr>
                    <w:spacing w:line="240" w:lineRule="auto"/>
                    <w:jc w:val="left"/>
                    <w:rPr>
                      <w:rFonts w:eastAsia="Times New Roman" w:cs="Times New Roman"/>
                      <w:color w:val="000000"/>
                      <w:szCs w:val="24"/>
                    </w:rPr>
                  </w:pPr>
                  <w:r w:rsidRPr="00490FA5">
                    <w:rPr>
                      <w:rFonts w:eastAsia="Times New Roman" w:cs="Times New Roman"/>
                      <w:color w:val="000000"/>
                      <w:szCs w:val="24"/>
                    </w:rPr>
                    <w:t>String</w:t>
                  </w:r>
                </w:p>
              </w:tc>
              <w:tc>
                <w:tcPr>
                  <w:tcW w:w="1800" w:type="dxa"/>
                  <w:tcBorders>
                    <w:top w:val="nil"/>
                    <w:left w:val="nil"/>
                    <w:bottom w:val="single" w:sz="4" w:space="0" w:color="auto"/>
                    <w:right w:val="single" w:sz="4" w:space="0" w:color="auto"/>
                  </w:tcBorders>
                  <w:shd w:val="clear" w:color="auto" w:fill="auto"/>
                  <w:noWrap/>
                  <w:vAlign w:val="bottom"/>
                  <w:hideMark/>
                </w:tcPr>
                <w:p w:rsidR="00F67124" w:rsidRPr="00490FA5" w:rsidRDefault="00F67124" w:rsidP="00F67124">
                  <w:pPr>
                    <w:spacing w:line="240" w:lineRule="auto"/>
                    <w:jc w:val="left"/>
                    <w:rPr>
                      <w:rFonts w:eastAsia="Times New Roman" w:cs="Times New Roman"/>
                      <w:color w:val="000000"/>
                      <w:szCs w:val="24"/>
                    </w:rPr>
                  </w:pPr>
                  <w:r w:rsidRPr="00490FA5">
                    <w:rPr>
                      <w:rFonts w:eastAsia="Times New Roman" w:cs="Times New Roman"/>
                      <w:color w:val="000000"/>
                      <w:szCs w:val="24"/>
                    </w:rPr>
                    <w:t>-</w:t>
                  </w:r>
                </w:p>
              </w:tc>
              <w:tc>
                <w:tcPr>
                  <w:tcW w:w="1980" w:type="dxa"/>
                  <w:tcBorders>
                    <w:top w:val="nil"/>
                    <w:left w:val="nil"/>
                    <w:bottom w:val="single" w:sz="4" w:space="0" w:color="auto"/>
                    <w:right w:val="single" w:sz="4" w:space="0" w:color="auto"/>
                  </w:tcBorders>
                  <w:shd w:val="clear" w:color="auto" w:fill="auto"/>
                  <w:noWrap/>
                  <w:vAlign w:val="bottom"/>
                  <w:hideMark/>
                </w:tcPr>
                <w:p w:rsidR="00F67124" w:rsidRPr="00490FA5" w:rsidRDefault="00F67124" w:rsidP="00F67124">
                  <w:pPr>
                    <w:spacing w:line="240" w:lineRule="auto"/>
                    <w:jc w:val="left"/>
                    <w:rPr>
                      <w:rFonts w:eastAsia="Times New Roman" w:cs="Times New Roman"/>
                      <w:color w:val="000000"/>
                      <w:szCs w:val="24"/>
                    </w:rPr>
                  </w:pPr>
                  <w:r w:rsidRPr="00490FA5">
                    <w:rPr>
                      <w:rFonts w:eastAsia="Times New Roman" w:cs="Times New Roman"/>
                      <w:color w:val="000000"/>
                      <w:szCs w:val="24"/>
                    </w:rPr>
                    <w:t>Password User</w:t>
                  </w:r>
                </w:p>
              </w:tc>
            </w:tr>
          </w:tbl>
          <w:p w:rsidR="00F67124" w:rsidRPr="00490FA5" w:rsidRDefault="00F67124" w:rsidP="00F67124">
            <w:pPr>
              <w:autoSpaceDE w:val="0"/>
              <w:autoSpaceDN w:val="0"/>
              <w:adjustRightInd w:val="0"/>
              <w:rPr>
                <w:color w:val="000000"/>
                <w:szCs w:val="24"/>
              </w:rPr>
            </w:pPr>
          </w:p>
        </w:tc>
      </w:tr>
    </w:tbl>
    <w:p w:rsidR="00C16352" w:rsidRDefault="00C16352" w:rsidP="00305997">
      <w:pPr>
        <w:jc w:val="center"/>
        <w:rPr>
          <w:color w:val="000000"/>
          <w:szCs w:val="24"/>
        </w:rPr>
      </w:pPr>
    </w:p>
    <w:p w:rsidR="00C16352" w:rsidRPr="00746299" w:rsidRDefault="00F67124" w:rsidP="00F67124">
      <w:pPr>
        <w:pStyle w:val="Caption"/>
        <w:rPr>
          <w:b w:val="0"/>
          <w:color w:val="000000"/>
          <w:szCs w:val="24"/>
        </w:rPr>
      </w:pPr>
      <w:bookmarkStart w:id="94" w:name="_Toc480214010"/>
      <w:r>
        <w:t xml:space="preserve">Tabel </w:t>
      </w:r>
      <w:fldSimple w:instr=" STYLEREF 1 \s ">
        <w:r w:rsidR="00821BB7">
          <w:rPr>
            <w:noProof/>
          </w:rPr>
          <w:t>4</w:t>
        </w:r>
      </w:fldSimple>
      <w:r w:rsidR="000C515A">
        <w:t>.</w:t>
      </w:r>
      <w:r w:rsidR="001E783C">
        <w:fldChar w:fldCharType="begin"/>
      </w:r>
      <w:r w:rsidR="00726E9A">
        <w:instrText xml:space="preserve"> SEQ Tabel \* ARABIC \s 1 </w:instrText>
      </w:r>
      <w:r w:rsidR="001E783C">
        <w:fldChar w:fldCharType="separate"/>
      </w:r>
      <w:r w:rsidR="00821BB7">
        <w:rPr>
          <w:noProof/>
        </w:rPr>
        <w:t>2</w:t>
      </w:r>
      <w:r w:rsidR="001E783C">
        <w:fldChar w:fldCharType="end"/>
      </w:r>
      <w:r>
        <w:t xml:space="preserve">: </w:t>
      </w:r>
      <w:r w:rsidR="00C16352">
        <w:rPr>
          <w:color w:val="000000"/>
          <w:szCs w:val="24"/>
        </w:rPr>
        <w:t xml:space="preserve">Kamus Data </w:t>
      </w:r>
      <w:r w:rsidR="00746299">
        <w:rPr>
          <w:color w:val="000000"/>
          <w:szCs w:val="24"/>
        </w:rPr>
        <w:t>Estimasi</w:t>
      </w:r>
      <w:bookmarkEnd w:id="94"/>
    </w:p>
    <w:tbl>
      <w:tblPr>
        <w:tblStyle w:val="TableGrid"/>
        <w:tblW w:w="7825" w:type="dxa"/>
        <w:tblInd w:w="108" w:type="dxa"/>
        <w:tblLayout w:type="fixed"/>
        <w:tblLook w:val="04A0"/>
      </w:tblPr>
      <w:tblGrid>
        <w:gridCol w:w="4990"/>
        <w:gridCol w:w="2835"/>
      </w:tblGrid>
      <w:tr w:rsidR="00746299" w:rsidTr="000860BB">
        <w:trPr>
          <w:trHeight w:val="1717"/>
        </w:trPr>
        <w:tc>
          <w:tcPr>
            <w:tcW w:w="4990" w:type="dxa"/>
          </w:tcPr>
          <w:p w:rsidR="00746299" w:rsidRDefault="00746299" w:rsidP="000860BB">
            <w:pPr>
              <w:pStyle w:val="NoSpacing"/>
              <w:spacing w:line="360" w:lineRule="auto"/>
              <w:rPr>
                <w:szCs w:val="24"/>
              </w:rPr>
            </w:pPr>
            <w:r w:rsidRPr="00AF06A2">
              <w:rPr>
                <w:szCs w:val="24"/>
              </w:rPr>
              <w:t>Nama Arus Data</w:t>
            </w:r>
            <w:r w:rsidR="00490FA5">
              <w:rPr>
                <w:szCs w:val="24"/>
              </w:rPr>
              <w:t xml:space="preserve">   </w:t>
            </w:r>
            <w:r w:rsidRPr="00AF06A2">
              <w:rPr>
                <w:szCs w:val="24"/>
              </w:rPr>
              <w:t xml:space="preserve"> : </w:t>
            </w:r>
            <w:r w:rsidR="00F67124">
              <w:rPr>
                <w:szCs w:val="24"/>
              </w:rPr>
              <w:t>tblEstimasi</w:t>
            </w:r>
          </w:p>
          <w:p w:rsidR="00746299" w:rsidRPr="0009302B" w:rsidRDefault="00746299" w:rsidP="000860BB">
            <w:pPr>
              <w:pStyle w:val="NoSpacing"/>
              <w:spacing w:line="360" w:lineRule="auto"/>
              <w:rPr>
                <w:szCs w:val="24"/>
              </w:rPr>
            </w:pPr>
            <w:r w:rsidRPr="00AF06A2">
              <w:rPr>
                <w:szCs w:val="24"/>
              </w:rPr>
              <w:t xml:space="preserve">Penjelasan           </w:t>
            </w:r>
            <w:r w:rsidR="00490FA5">
              <w:rPr>
                <w:szCs w:val="24"/>
              </w:rPr>
              <w:t xml:space="preserve"> </w:t>
            </w:r>
            <w:r w:rsidRPr="00AF06A2">
              <w:rPr>
                <w:szCs w:val="24"/>
              </w:rPr>
              <w:t xml:space="preserve"> : Input </w:t>
            </w:r>
            <w:r>
              <w:rPr>
                <w:szCs w:val="24"/>
              </w:rPr>
              <w:t xml:space="preserve">Data </w:t>
            </w:r>
            <w:r w:rsidR="00073E6F">
              <w:rPr>
                <w:color w:val="000000"/>
                <w:szCs w:val="24"/>
              </w:rPr>
              <w:t>Estimasi</w:t>
            </w:r>
          </w:p>
          <w:p w:rsidR="00746299" w:rsidRPr="0009302B" w:rsidRDefault="00746299" w:rsidP="00F67124">
            <w:pPr>
              <w:pStyle w:val="NoSpacing"/>
              <w:rPr>
                <w:szCs w:val="24"/>
              </w:rPr>
            </w:pPr>
            <w:r>
              <w:rPr>
                <w:szCs w:val="24"/>
              </w:rPr>
              <w:t xml:space="preserve">Periode                 </w:t>
            </w:r>
            <w:r w:rsidRPr="00AF06A2">
              <w:rPr>
                <w:szCs w:val="24"/>
              </w:rPr>
              <w:t xml:space="preserve">: Setiap ada </w:t>
            </w:r>
            <w:r w:rsidR="00F67124">
              <w:rPr>
                <w:szCs w:val="24"/>
              </w:rPr>
              <w:t>data e</w:t>
            </w:r>
            <w:r>
              <w:rPr>
                <w:color w:val="000000"/>
                <w:szCs w:val="24"/>
              </w:rPr>
              <w:t>stimasi</w:t>
            </w:r>
          </w:p>
          <w:p w:rsidR="00746299" w:rsidRPr="00E64730" w:rsidRDefault="00746299" w:rsidP="000860BB">
            <w:pPr>
              <w:pStyle w:val="NoSpacing"/>
              <w:rPr>
                <w:sz w:val="8"/>
                <w:szCs w:val="24"/>
              </w:rPr>
            </w:pPr>
          </w:p>
        </w:tc>
        <w:tc>
          <w:tcPr>
            <w:tcW w:w="2835" w:type="dxa"/>
          </w:tcPr>
          <w:p w:rsidR="00746299" w:rsidRDefault="00746299" w:rsidP="000860BB">
            <w:pPr>
              <w:autoSpaceDE w:val="0"/>
              <w:autoSpaceDN w:val="0"/>
              <w:adjustRightInd w:val="0"/>
              <w:spacing w:line="360" w:lineRule="auto"/>
              <w:rPr>
                <w:color w:val="000000"/>
                <w:szCs w:val="24"/>
              </w:rPr>
            </w:pPr>
            <w:r>
              <w:rPr>
                <w:color w:val="000000"/>
                <w:szCs w:val="24"/>
              </w:rPr>
              <w:t xml:space="preserve">Bentuk Data : </w:t>
            </w:r>
            <w:r w:rsidR="00F67124">
              <w:rPr>
                <w:color w:val="000000"/>
                <w:szCs w:val="24"/>
              </w:rPr>
              <w:t>Tabel</w:t>
            </w:r>
          </w:p>
          <w:p w:rsidR="00C16A1E" w:rsidRDefault="00746299" w:rsidP="000860BB">
            <w:pPr>
              <w:rPr>
                <w:szCs w:val="24"/>
              </w:rPr>
            </w:pPr>
            <w:r>
              <w:rPr>
                <w:color w:val="000000"/>
                <w:szCs w:val="24"/>
              </w:rPr>
              <w:t xml:space="preserve">Arus </w:t>
            </w:r>
            <w:r w:rsidRPr="00B37AC6">
              <w:rPr>
                <w:szCs w:val="24"/>
              </w:rPr>
              <w:t>Data     :</w:t>
            </w:r>
            <w:r w:rsidR="00C16A1E">
              <w:rPr>
                <w:szCs w:val="24"/>
              </w:rPr>
              <w:t xml:space="preserve"> f</w:t>
            </w:r>
            <w:r>
              <w:rPr>
                <w:szCs w:val="24"/>
              </w:rPr>
              <w:t>2,</w:t>
            </w:r>
            <w:r w:rsidR="00C16A1E">
              <w:rPr>
                <w:szCs w:val="24"/>
              </w:rPr>
              <w:t>2.2P,f</w:t>
            </w:r>
          </w:p>
          <w:p w:rsidR="00746299" w:rsidRPr="00C94A56" w:rsidRDefault="00746299" w:rsidP="000860BB">
            <w:pPr>
              <w:rPr>
                <w:szCs w:val="24"/>
              </w:rPr>
            </w:pPr>
            <w:r>
              <w:rPr>
                <w:szCs w:val="24"/>
              </w:rPr>
              <w:t>2,4</w:t>
            </w:r>
            <w:r w:rsidR="00C16A1E">
              <w:rPr>
                <w:szCs w:val="24"/>
              </w:rPr>
              <w:t>.1</w:t>
            </w:r>
            <w:r>
              <w:rPr>
                <w:szCs w:val="24"/>
              </w:rPr>
              <w:t>P,a</w:t>
            </w:r>
          </w:p>
        </w:tc>
      </w:tr>
      <w:tr w:rsidR="00746299" w:rsidTr="000860BB">
        <w:trPr>
          <w:trHeight w:val="1589"/>
        </w:trPr>
        <w:tc>
          <w:tcPr>
            <w:tcW w:w="7825" w:type="dxa"/>
            <w:gridSpan w:val="2"/>
          </w:tcPr>
          <w:tbl>
            <w:tblPr>
              <w:tblW w:w="7537" w:type="dxa"/>
              <w:tblLayout w:type="fixed"/>
              <w:tblLook w:val="04A0"/>
            </w:tblPr>
            <w:tblGrid>
              <w:gridCol w:w="960"/>
              <w:gridCol w:w="1447"/>
              <w:gridCol w:w="1350"/>
              <w:gridCol w:w="1800"/>
              <w:gridCol w:w="1980"/>
            </w:tblGrid>
            <w:tr w:rsidR="00746299" w:rsidRPr="00746299" w:rsidTr="00490FA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F79646" w:themeFill="accent6"/>
                  <w:noWrap/>
                  <w:vAlign w:val="bottom"/>
                  <w:hideMark/>
                </w:tcPr>
                <w:p w:rsidR="00746299" w:rsidRPr="00490FA5" w:rsidRDefault="00746299" w:rsidP="00F67124">
                  <w:pPr>
                    <w:spacing w:line="240" w:lineRule="auto"/>
                    <w:jc w:val="center"/>
                    <w:rPr>
                      <w:rFonts w:eastAsia="Times New Roman" w:cs="Times New Roman"/>
                      <w:color w:val="000000"/>
                      <w:szCs w:val="24"/>
                    </w:rPr>
                  </w:pPr>
                  <w:r w:rsidRPr="00490FA5">
                    <w:rPr>
                      <w:rFonts w:eastAsia="Times New Roman" w:cs="Times New Roman"/>
                      <w:color w:val="000000"/>
                      <w:szCs w:val="24"/>
                    </w:rPr>
                    <w:t>No</w:t>
                  </w:r>
                </w:p>
              </w:tc>
              <w:tc>
                <w:tcPr>
                  <w:tcW w:w="1447" w:type="dxa"/>
                  <w:tcBorders>
                    <w:top w:val="single" w:sz="4" w:space="0" w:color="auto"/>
                    <w:left w:val="nil"/>
                    <w:bottom w:val="single" w:sz="4" w:space="0" w:color="auto"/>
                    <w:right w:val="single" w:sz="4" w:space="0" w:color="auto"/>
                  </w:tcBorders>
                  <w:shd w:val="clear" w:color="auto" w:fill="F79646" w:themeFill="accent6"/>
                  <w:noWrap/>
                  <w:vAlign w:val="bottom"/>
                  <w:hideMark/>
                </w:tcPr>
                <w:p w:rsidR="00746299" w:rsidRPr="00490FA5" w:rsidRDefault="00746299" w:rsidP="00F67124">
                  <w:pPr>
                    <w:spacing w:line="240" w:lineRule="auto"/>
                    <w:jc w:val="center"/>
                    <w:rPr>
                      <w:rFonts w:eastAsia="Times New Roman" w:cs="Times New Roman"/>
                      <w:color w:val="000000"/>
                      <w:szCs w:val="24"/>
                    </w:rPr>
                  </w:pPr>
                  <w:r w:rsidRPr="00490FA5">
                    <w:rPr>
                      <w:rFonts w:eastAsia="Times New Roman" w:cs="Times New Roman"/>
                      <w:color w:val="000000"/>
                      <w:szCs w:val="24"/>
                    </w:rPr>
                    <w:t>Item</w:t>
                  </w:r>
                </w:p>
              </w:tc>
              <w:tc>
                <w:tcPr>
                  <w:tcW w:w="1350" w:type="dxa"/>
                  <w:tcBorders>
                    <w:top w:val="single" w:sz="4" w:space="0" w:color="auto"/>
                    <w:left w:val="nil"/>
                    <w:bottom w:val="single" w:sz="4" w:space="0" w:color="auto"/>
                    <w:right w:val="single" w:sz="4" w:space="0" w:color="auto"/>
                  </w:tcBorders>
                  <w:shd w:val="clear" w:color="auto" w:fill="F79646" w:themeFill="accent6"/>
                  <w:noWrap/>
                  <w:vAlign w:val="bottom"/>
                  <w:hideMark/>
                </w:tcPr>
                <w:p w:rsidR="00746299" w:rsidRPr="00490FA5" w:rsidRDefault="00746299" w:rsidP="00F67124">
                  <w:pPr>
                    <w:spacing w:line="240" w:lineRule="auto"/>
                    <w:jc w:val="center"/>
                    <w:rPr>
                      <w:rFonts w:eastAsia="Times New Roman" w:cs="Times New Roman"/>
                      <w:color w:val="000000"/>
                      <w:szCs w:val="24"/>
                    </w:rPr>
                  </w:pPr>
                  <w:r w:rsidRPr="00490FA5">
                    <w:rPr>
                      <w:rFonts w:eastAsia="Times New Roman" w:cs="Times New Roman"/>
                      <w:color w:val="000000"/>
                      <w:szCs w:val="24"/>
                    </w:rPr>
                    <w:t>Tipe</w:t>
                  </w:r>
                </w:p>
              </w:tc>
              <w:tc>
                <w:tcPr>
                  <w:tcW w:w="1800" w:type="dxa"/>
                  <w:tcBorders>
                    <w:top w:val="single" w:sz="4" w:space="0" w:color="auto"/>
                    <w:left w:val="nil"/>
                    <w:bottom w:val="single" w:sz="4" w:space="0" w:color="auto"/>
                    <w:right w:val="single" w:sz="4" w:space="0" w:color="auto"/>
                  </w:tcBorders>
                  <w:shd w:val="clear" w:color="auto" w:fill="F79646" w:themeFill="accent6"/>
                  <w:noWrap/>
                  <w:vAlign w:val="bottom"/>
                  <w:hideMark/>
                </w:tcPr>
                <w:p w:rsidR="00746299" w:rsidRPr="00490FA5" w:rsidRDefault="00746299" w:rsidP="00F67124">
                  <w:pPr>
                    <w:spacing w:line="240" w:lineRule="auto"/>
                    <w:jc w:val="center"/>
                    <w:rPr>
                      <w:rFonts w:eastAsia="Times New Roman" w:cs="Times New Roman"/>
                      <w:color w:val="000000"/>
                      <w:szCs w:val="24"/>
                    </w:rPr>
                  </w:pPr>
                  <w:r w:rsidRPr="00490FA5">
                    <w:rPr>
                      <w:rFonts w:eastAsia="Times New Roman" w:cs="Times New Roman"/>
                      <w:color w:val="000000"/>
                      <w:szCs w:val="24"/>
                    </w:rPr>
                    <w:t>Ukuran</w:t>
                  </w:r>
                </w:p>
              </w:tc>
              <w:tc>
                <w:tcPr>
                  <w:tcW w:w="1980" w:type="dxa"/>
                  <w:tcBorders>
                    <w:top w:val="single" w:sz="4" w:space="0" w:color="auto"/>
                    <w:left w:val="nil"/>
                    <w:bottom w:val="single" w:sz="4" w:space="0" w:color="auto"/>
                    <w:right w:val="single" w:sz="4" w:space="0" w:color="auto"/>
                  </w:tcBorders>
                  <w:shd w:val="clear" w:color="auto" w:fill="F79646" w:themeFill="accent6"/>
                  <w:noWrap/>
                  <w:vAlign w:val="bottom"/>
                  <w:hideMark/>
                </w:tcPr>
                <w:p w:rsidR="00746299" w:rsidRPr="00490FA5" w:rsidRDefault="00746299" w:rsidP="00F67124">
                  <w:pPr>
                    <w:spacing w:line="240" w:lineRule="auto"/>
                    <w:jc w:val="center"/>
                    <w:rPr>
                      <w:rFonts w:eastAsia="Times New Roman" w:cs="Times New Roman"/>
                      <w:color w:val="000000"/>
                      <w:szCs w:val="24"/>
                    </w:rPr>
                  </w:pPr>
                  <w:r w:rsidRPr="00490FA5">
                    <w:rPr>
                      <w:rFonts w:eastAsia="Times New Roman" w:cs="Times New Roman"/>
                      <w:color w:val="000000"/>
                      <w:szCs w:val="24"/>
                    </w:rPr>
                    <w:t>Ket</w:t>
                  </w:r>
                </w:p>
              </w:tc>
            </w:tr>
            <w:tr w:rsidR="00F67124" w:rsidRPr="00746299" w:rsidTr="00490FA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F67124" w:rsidRPr="00490FA5" w:rsidRDefault="00F67124" w:rsidP="00746299">
                  <w:pPr>
                    <w:spacing w:line="240" w:lineRule="auto"/>
                    <w:jc w:val="right"/>
                    <w:rPr>
                      <w:rFonts w:eastAsia="Times New Roman" w:cs="Times New Roman"/>
                      <w:color w:val="000000"/>
                      <w:szCs w:val="24"/>
                    </w:rPr>
                  </w:pPr>
                  <w:r w:rsidRPr="00490FA5">
                    <w:rPr>
                      <w:rFonts w:eastAsia="Times New Roman" w:cs="Times New Roman"/>
                      <w:color w:val="000000"/>
                      <w:szCs w:val="24"/>
                    </w:rPr>
                    <w:t>1</w:t>
                  </w:r>
                </w:p>
              </w:tc>
              <w:tc>
                <w:tcPr>
                  <w:tcW w:w="1447" w:type="dxa"/>
                  <w:tcBorders>
                    <w:top w:val="nil"/>
                    <w:left w:val="nil"/>
                    <w:bottom w:val="single" w:sz="4" w:space="0" w:color="auto"/>
                    <w:right w:val="single" w:sz="4" w:space="0" w:color="auto"/>
                  </w:tcBorders>
                  <w:shd w:val="clear" w:color="auto" w:fill="auto"/>
                  <w:noWrap/>
                  <w:vAlign w:val="bottom"/>
                </w:tcPr>
                <w:p w:rsidR="00F67124" w:rsidRPr="00490FA5" w:rsidRDefault="00F67124" w:rsidP="00746299">
                  <w:pPr>
                    <w:spacing w:line="240" w:lineRule="auto"/>
                    <w:jc w:val="left"/>
                    <w:rPr>
                      <w:rFonts w:eastAsia="Times New Roman" w:cs="Times New Roman"/>
                      <w:color w:val="000000"/>
                      <w:szCs w:val="24"/>
                    </w:rPr>
                  </w:pPr>
                  <w:r w:rsidRPr="00490FA5">
                    <w:rPr>
                      <w:rFonts w:eastAsia="Times New Roman" w:cs="Times New Roman"/>
                      <w:color w:val="000000"/>
                      <w:szCs w:val="24"/>
                    </w:rPr>
                    <w:t>Tanggal</w:t>
                  </w:r>
                </w:p>
              </w:tc>
              <w:tc>
                <w:tcPr>
                  <w:tcW w:w="1350" w:type="dxa"/>
                  <w:tcBorders>
                    <w:top w:val="nil"/>
                    <w:left w:val="nil"/>
                    <w:bottom w:val="single" w:sz="4" w:space="0" w:color="auto"/>
                    <w:right w:val="single" w:sz="4" w:space="0" w:color="auto"/>
                  </w:tcBorders>
                  <w:shd w:val="clear" w:color="auto" w:fill="auto"/>
                  <w:noWrap/>
                  <w:vAlign w:val="bottom"/>
                </w:tcPr>
                <w:p w:rsidR="00F67124" w:rsidRPr="00490FA5" w:rsidRDefault="00F67124" w:rsidP="00746299">
                  <w:pPr>
                    <w:spacing w:line="240" w:lineRule="auto"/>
                    <w:jc w:val="left"/>
                    <w:rPr>
                      <w:rFonts w:eastAsia="Times New Roman" w:cs="Times New Roman"/>
                      <w:color w:val="000000"/>
                      <w:szCs w:val="24"/>
                    </w:rPr>
                  </w:pPr>
                  <w:r w:rsidRPr="00490FA5">
                    <w:rPr>
                      <w:rFonts w:eastAsia="Times New Roman" w:cs="Times New Roman"/>
                      <w:color w:val="000000"/>
                      <w:szCs w:val="24"/>
                    </w:rPr>
                    <w:t>Date</w:t>
                  </w:r>
                </w:p>
              </w:tc>
              <w:tc>
                <w:tcPr>
                  <w:tcW w:w="1800" w:type="dxa"/>
                  <w:tcBorders>
                    <w:top w:val="nil"/>
                    <w:left w:val="nil"/>
                    <w:bottom w:val="single" w:sz="4" w:space="0" w:color="auto"/>
                    <w:right w:val="single" w:sz="4" w:space="0" w:color="auto"/>
                  </w:tcBorders>
                  <w:shd w:val="clear" w:color="auto" w:fill="auto"/>
                  <w:noWrap/>
                  <w:vAlign w:val="bottom"/>
                </w:tcPr>
                <w:p w:rsidR="00F67124" w:rsidRPr="00490FA5" w:rsidRDefault="00F67124" w:rsidP="00746299">
                  <w:pPr>
                    <w:spacing w:line="240" w:lineRule="auto"/>
                    <w:jc w:val="left"/>
                    <w:rPr>
                      <w:rFonts w:eastAsia="Times New Roman" w:cs="Times New Roman"/>
                      <w:color w:val="000000"/>
                      <w:szCs w:val="24"/>
                    </w:rPr>
                  </w:pPr>
                  <w:r w:rsidRPr="00490FA5">
                    <w:rPr>
                      <w:rFonts w:eastAsia="Times New Roman" w:cs="Times New Roman"/>
                      <w:color w:val="000000"/>
                      <w:szCs w:val="24"/>
                    </w:rPr>
                    <w:t>-</w:t>
                  </w:r>
                </w:p>
              </w:tc>
              <w:tc>
                <w:tcPr>
                  <w:tcW w:w="1980" w:type="dxa"/>
                  <w:tcBorders>
                    <w:top w:val="nil"/>
                    <w:left w:val="nil"/>
                    <w:bottom w:val="single" w:sz="4" w:space="0" w:color="auto"/>
                    <w:right w:val="single" w:sz="4" w:space="0" w:color="auto"/>
                  </w:tcBorders>
                  <w:shd w:val="clear" w:color="auto" w:fill="auto"/>
                  <w:noWrap/>
                  <w:vAlign w:val="bottom"/>
                </w:tcPr>
                <w:p w:rsidR="00F67124" w:rsidRPr="00490FA5" w:rsidRDefault="00F67124" w:rsidP="00746299">
                  <w:pPr>
                    <w:spacing w:line="240" w:lineRule="auto"/>
                    <w:jc w:val="left"/>
                    <w:rPr>
                      <w:rFonts w:eastAsia="Times New Roman" w:cs="Times New Roman"/>
                      <w:color w:val="000000"/>
                      <w:szCs w:val="24"/>
                    </w:rPr>
                  </w:pPr>
                  <w:r w:rsidRPr="00490FA5">
                    <w:rPr>
                      <w:rFonts w:eastAsia="Times New Roman" w:cs="Times New Roman"/>
                      <w:color w:val="000000"/>
                      <w:szCs w:val="24"/>
                    </w:rPr>
                    <w:t>Tahun dan Bulan</w:t>
                  </w:r>
                </w:p>
              </w:tc>
            </w:tr>
            <w:tr w:rsidR="00746299" w:rsidRPr="00746299" w:rsidTr="00490FA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6299" w:rsidRPr="00490FA5" w:rsidRDefault="00F67124" w:rsidP="00746299">
                  <w:pPr>
                    <w:spacing w:line="240" w:lineRule="auto"/>
                    <w:jc w:val="right"/>
                    <w:rPr>
                      <w:rFonts w:eastAsia="Times New Roman" w:cs="Times New Roman"/>
                      <w:color w:val="000000"/>
                      <w:szCs w:val="24"/>
                    </w:rPr>
                  </w:pPr>
                  <w:r w:rsidRPr="00490FA5">
                    <w:rPr>
                      <w:rFonts w:eastAsia="Times New Roman" w:cs="Times New Roman"/>
                      <w:color w:val="000000"/>
                      <w:szCs w:val="24"/>
                    </w:rPr>
                    <w:t>2</w:t>
                  </w:r>
                </w:p>
              </w:tc>
              <w:tc>
                <w:tcPr>
                  <w:tcW w:w="1447" w:type="dxa"/>
                  <w:tcBorders>
                    <w:top w:val="nil"/>
                    <w:left w:val="nil"/>
                    <w:bottom w:val="single" w:sz="4" w:space="0" w:color="auto"/>
                    <w:right w:val="single" w:sz="4" w:space="0" w:color="auto"/>
                  </w:tcBorders>
                  <w:shd w:val="clear" w:color="auto" w:fill="auto"/>
                  <w:noWrap/>
                  <w:vAlign w:val="bottom"/>
                  <w:hideMark/>
                </w:tcPr>
                <w:p w:rsidR="00746299" w:rsidRPr="00490FA5" w:rsidRDefault="00746299" w:rsidP="00746299">
                  <w:pPr>
                    <w:spacing w:line="240" w:lineRule="auto"/>
                    <w:jc w:val="left"/>
                    <w:rPr>
                      <w:rFonts w:eastAsia="Times New Roman" w:cs="Times New Roman"/>
                      <w:color w:val="000000"/>
                      <w:szCs w:val="24"/>
                    </w:rPr>
                  </w:pPr>
                  <w:r w:rsidRPr="00490FA5">
                    <w:rPr>
                      <w:rFonts w:eastAsia="Times New Roman" w:cs="Times New Roman"/>
                      <w:color w:val="000000"/>
                      <w:szCs w:val="24"/>
                    </w:rPr>
                    <w:t>Pemasukan</w:t>
                  </w:r>
                </w:p>
              </w:tc>
              <w:tc>
                <w:tcPr>
                  <w:tcW w:w="1350" w:type="dxa"/>
                  <w:tcBorders>
                    <w:top w:val="nil"/>
                    <w:left w:val="nil"/>
                    <w:bottom w:val="single" w:sz="4" w:space="0" w:color="auto"/>
                    <w:right w:val="single" w:sz="4" w:space="0" w:color="auto"/>
                  </w:tcBorders>
                  <w:shd w:val="clear" w:color="auto" w:fill="auto"/>
                  <w:noWrap/>
                  <w:vAlign w:val="bottom"/>
                  <w:hideMark/>
                </w:tcPr>
                <w:p w:rsidR="00746299" w:rsidRPr="00490FA5" w:rsidRDefault="00746299" w:rsidP="00746299">
                  <w:pPr>
                    <w:spacing w:line="240" w:lineRule="auto"/>
                    <w:jc w:val="left"/>
                    <w:rPr>
                      <w:rFonts w:eastAsia="Times New Roman" w:cs="Times New Roman"/>
                      <w:color w:val="000000"/>
                      <w:szCs w:val="24"/>
                    </w:rPr>
                  </w:pPr>
                  <w:r w:rsidRPr="00490FA5">
                    <w:rPr>
                      <w:rFonts w:eastAsia="Times New Roman" w:cs="Times New Roman"/>
                      <w:color w:val="000000"/>
                      <w:szCs w:val="24"/>
                    </w:rPr>
                    <w:t>Numerik</w:t>
                  </w:r>
                </w:p>
              </w:tc>
              <w:tc>
                <w:tcPr>
                  <w:tcW w:w="1800" w:type="dxa"/>
                  <w:tcBorders>
                    <w:top w:val="nil"/>
                    <w:left w:val="nil"/>
                    <w:bottom w:val="single" w:sz="4" w:space="0" w:color="auto"/>
                    <w:right w:val="single" w:sz="4" w:space="0" w:color="auto"/>
                  </w:tcBorders>
                  <w:shd w:val="clear" w:color="auto" w:fill="auto"/>
                  <w:noWrap/>
                  <w:vAlign w:val="bottom"/>
                  <w:hideMark/>
                </w:tcPr>
                <w:p w:rsidR="00746299" w:rsidRPr="00490FA5" w:rsidRDefault="00F67124" w:rsidP="00746299">
                  <w:pPr>
                    <w:spacing w:line="240" w:lineRule="auto"/>
                    <w:jc w:val="left"/>
                    <w:rPr>
                      <w:rFonts w:eastAsia="Times New Roman" w:cs="Times New Roman"/>
                      <w:color w:val="000000"/>
                      <w:szCs w:val="24"/>
                    </w:rPr>
                  </w:pPr>
                  <w:r w:rsidRPr="00490FA5">
                    <w:rPr>
                      <w:rFonts w:eastAsia="Times New Roman" w:cs="Times New Roman"/>
                      <w:color w:val="000000"/>
                      <w:szCs w:val="24"/>
                    </w:rPr>
                    <w:t>-</w:t>
                  </w:r>
                  <w:r w:rsidR="00746299" w:rsidRPr="00490FA5">
                    <w:rPr>
                      <w:rFonts w:eastAsia="Times New Roman" w:cs="Times New Roman"/>
                      <w:color w:val="000000"/>
                      <w:szCs w:val="24"/>
                    </w:rPr>
                    <w:t> </w:t>
                  </w:r>
                </w:p>
              </w:tc>
              <w:tc>
                <w:tcPr>
                  <w:tcW w:w="1980" w:type="dxa"/>
                  <w:tcBorders>
                    <w:top w:val="nil"/>
                    <w:left w:val="nil"/>
                    <w:bottom w:val="single" w:sz="4" w:space="0" w:color="auto"/>
                    <w:right w:val="single" w:sz="4" w:space="0" w:color="auto"/>
                  </w:tcBorders>
                  <w:shd w:val="clear" w:color="auto" w:fill="auto"/>
                  <w:noWrap/>
                  <w:vAlign w:val="bottom"/>
                  <w:hideMark/>
                </w:tcPr>
                <w:p w:rsidR="00746299" w:rsidRPr="00490FA5" w:rsidRDefault="00F67124" w:rsidP="00746299">
                  <w:pPr>
                    <w:spacing w:line="240" w:lineRule="auto"/>
                    <w:jc w:val="left"/>
                    <w:rPr>
                      <w:rFonts w:eastAsia="Times New Roman" w:cs="Times New Roman"/>
                      <w:color w:val="000000"/>
                      <w:szCs w:val="24"/>
                    </w:rPr>
                  </w:pPr>
                  <w:r w:rsidRPr="00490FA5">
                    <w:rPr>
                      <w:rFonts w:eastAsia="Times New Roman" w:cs="Times New Roman"/>
                      <w:color w:val="000000"/>
                      <w:szCs w:val="24"/>
                    </w:rPr>
                    <w:t>X1</w:t>
                  </w:r>
                  <w:r w:rsidR="00746299" w:rsidRPr="00490FA5">
                    <w:rPr>
                      <w:rFonts w:eastAsia="Times New Roman" w:cs="Times New Roman"/>
                      <w:color w:val="000000"/>
                      <w:szCs w:val="24"/>
                    </w:rPr>
                    <w:t> </w:t>
                  </w:r>
                </w:p>
              </w:tc>
            </w:tr>
            <w:tr w:rsidR="00746299" w:rsidRPr="00746299" w:rsidTr="00490FA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6299" w:rsidRPr="00490FA5" w:rsidRDefault="00F67124" w:rsidP="00746299">
                  <w:pPr>
                    <w:spacing w:line="240" w:lineRule="auto"/>
                    <w:jc w:val="right"/>
                    <w:rPr>
                      <w:rFonts w:eastAsia="Times New Roman" w:cs="Times New Roman"/>
                      <w:color w:val="000000"/>
                      <w:szCs w:val="24"/>
                    </w:rPr>
                  </w:pPr>
                  <w:r w:rsidRPr="00490FA5">
                    <w:rPr>
                      <w:rFonts w:eastAsia="Times New Roman" w:cs="Times New Roman"/>
                      <w:color w:val="000000"/>
                      <w:szCs w:val="24"/>
                    </w:rPr>
                    <w:t>3</w:t>
                  </w:r>
                </w:p>
              </w:tc>
              <w:tc>
                <w:tcPr>
                  <w:tcW w:w="1447" w:type="dxa"/>
                  <w:tcBorders>
                    <w:top w:val="nil"/>
                    <w:left w:val="nil"/>
                    <w:bottom w:val="single" w:sz="4" w:space="0" w:color="auto"/>
                    <w:right w:val="single" w:sz="4" w:space="0" w:color="auto"/>
                  </w:tcBorders>
                  <w:shd w:val="clear" w:color="auto" w:fill="auto"/>
                  <w:noWrap/>
                  <w:vAlign w:val="bottom"/>
                  <w:hideMark/>
                </w:tcPr>
                <w:p w:rsidR="00746299" w:rsidRPr="00490FA5" w:rsidRDefault="00746299" w:rsidP="00746299">
                  <w:pPr>
                    <w:spacing w:line="240" w:lineRule="auto"/>
                    <w:jc w:val="left"/>
                    <w:rPr>
                      <w:rFonts w:eastAsia="Times New Roman" w:cs="Times New Roman"/>
                      <w:color w:val="000000"/>
                      <w:szCs w:val="24"/>
                    </w:rPr>
                  </w:pPr>
                  <w:r w:rsidRPr="00490FA5">
                    <w:rPr>
                      <w:rFonts w:eastAsia="Times New Roman" w:cs="Times New Roman"/>
                      <w:color w:val="000000"/>
                      <w:szCs w:val="24"/>
                    </w:rPr>
                    <w:t>Pengeluaran</w:t>
                  </w:r>
                </w:p>
              </w:tc>
              <w:tc>
                <w:tcPr>
                  <w:tcW w:w="1350" w:type="dxa"/>
                  <w:tcBorders>
                    <w:top w:val="nil"/>
                    <w:left w:val="nil"/>
                    <w:bottom w:val="single" w:sz="4" w:space="0" w:color="auto"/>
                    <w:right w:val="single" w:sz="4" w:space="0" w:color="auto"/>
                  </w:tcBorders>
                  <w:shd w:val="clear" w:color="auto" w:fill="auto"/>
                  <w:noWrap/>
                  <w:vAlign w:val="bottom"/>
                  <w:hideMark/>
                </w:tcPr>
                <w:p w:rsidR="00746299" w:rsidRPr="00490FA5" w:rsidRDefault="00746299" w:rsidP="00746299">
                  <w:pPr>
                    <w:spacing w:line="240" w:lineRule="auto"/>
                    <w:jc w:val="left"/>
                    <w:rPr>
                      <w:rFonts w:eastAsia="Times New Roman" w:cs="Times New Roman"/>
                      <w:color w:val="000000"/>
                      <w:szCs w:val="24"/>
                    </w:rPr>
                  </w:pPr>
                  <w:r w:rsidRPr="00490FA5">
                    <w:rPr>
                      <w:rFonts w:eastAsia="Times New Roman" w:cs="Times New Roman"/>
                      <w:color w:val="000000"/>
                      <w:szCs w:val="24"/>
                    </w:rPr>
                    <w:t>Numerik</w:t>
                  </w:r>
                </w:p>
              </w:tc>
              <w:tc>
                <w:tcPr>
                  <w:tcW w:w="1800" w:type="dxa"/>
                  <w:tcBorders>
                    <w:top w:val="nil"/>
                    <w:left w:val="nil"/>
                    <w:bottom w:val="single" w:sz="4" w:space="0" w:color="auto"/>
                    <w:right w:val="single" w:sz="4" w:space="0" w:color="auto"/>
                  </w:tcBorders>
                  <w:shd w:val="clear" w:color="auto" w:fill="auto"/>
                  <w:noWrap/>
                  <w:vAlign w:val="bottom"/>
                  <w:hideMark/>
                </w:tcPr>
                <w:p w:rsidR="00746299" w:rsidRPr="00490FA5" w:rsidRDefault="00F67124" w:rsidP="00746299">
                  <w:pPr>
                    <w:spacing w:line="240" w:lineRule="auto"/>
                    <w:jc w:val="left"/>
                    <w:rPr>
                      <w:rFonts w:eastAsia="Times New Roman" w:cs="Times New Roman"/>
                      <w:color w:val="000000"/>
                      <w:szCs w:val="24"/>
                    </w:rPr>
                  </w:pPr>
                  <w:r w:rsidRPr="00490FA5">
                    <w:rPr>
                      <w:rFonts w:eastAsia="Times New Roman" w:cs="Times New Roman"/>
                      <w:color w:val="000000"/>
                      <w:szCs w:val="24"/>
                    </w:rPr>
                    <w:t>-</w:t>
                  </w:r>
                </w:p>
              </w:tc>
              <w:tc>
                <w:tcPr>
                  <w:tcW w:w="1980" w:type="dxa"/>
                  <w:tcBorders>
                    <w:top w:val="nil"/>
                    <w:left w:val="nil"/>
                    <w:bottom w:val="single" w:sz="4" w:space="0" w:color="auto"/>
                    <w:right w:val="single" w:sz="4" w:space="0" w:color="auto"/>
                  </w:tcBorders>
                  <w:shd w:val="clear" w:color="auto" w:fill="auto"/>
                  <w:noWrap/>
                  <w:vAlign w:val="bottom"/>
                  <w:hideMark/>
                </w:tcPr>
                <w:p w:rsidR="00746299" w:rsidRPr="00490FA5" w:rsidRDefault="00F67124" w:rsidP="00746299">
                  <w:pPr>
                    <w:spacing w:line="240" w:lineRule="auto"/>
                    <w:jc w:val="left"/>
                    <w:rPr>
                      <w:rFonts w:eastAsia="Times New Roman" w:cs="Times New Roman"/>
                      <w:color w:val="000000"/>
                      <w:szCs w:val="24"/>
                    </w:rPr>
                  </w:pPr>
                  <w:r w:rsidRPr="00490FA5">
                    <w:rPr>
                      <w:rFonts w:eastAsia="Times New Roman" w:cs="Times New Roman"/>
                      <w:color w:val="000000"/>
                      <w:szCs w:val="24"/>
                    </w:rPr>
                    <w:t>X2</w:t>
                  </w:r>
                </w:p>
              </w:tc>
            </w:tr>
            <w:tr w:rsidR="00746299" w:rsidRPr="00746299" w:rsidTr="00490FA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46299" w:rsidRPr="00490FA5" w:rsidRDefault="00F67124" w:rsidP="00746299">
                  <w:pPr>
                    <w:spacing w:line="240" w:lineRule="auto"/>
                    <w:jc w:val="right"/>
                    <w:rPr>
                      <w:rFonts w:eastAsia="Times New Roman" w:cs="Times New Roman"/>
                      <w:color w:val="000000"/>
                      <w:szCs w:val="24"/>
                    </w:rPr>
                  </w:pPr>
                  <w:r w:rsidRPr="00490FA5">
                    <w:rPr>
                      <w:rFonts w:eastAsia="Times New Roman" w:cs="Times New Roman"/>
                      <w:color w:val="000000"/>
                      <w:szCs w:val="24"/>
                    </w:rPr>
                    <w:t>4</w:t>
                  </w:r>
                </w:p>
              </w:tc>
              <w:tc>
                <w:tcPr>
                  <w:tcW w:w="1447" w:type="dxa"/>
                  <w:tcBorders>
                    <w:top w:val="nil"/>
                    <w:left w:val="nil"/>
                    <w:bottom w:val="single" w:sz="4" w:space="0" w:color="auto"/>
                    <w:right w:val="single" w:sz="4" w:space="0" w:color="auto"/>
                  </w:tcBorders>
                  <w:shd w:val="clear" w:color="auto" w:fill="auto"/>
                  <w:noWrap/>
                  <w:vAlign w:val="bottom"/>
                  <w:hideMark/>
                </w:tcPr>
                <w:p w:rsidR="00746299" w:rsidRPr="00490FA5" w:rsidRDefault="00746299" w:rsidP="00746299">
                  <w:pPr>
                    <w:spacing w:line="240" w:lineRule="auto"/>
                    <w:jc w:val="left"/>
                    <w:rPr>
                      <w:rFonts w:eastAsia="Times New Roman" w:cs="Times New Roman"/>
                      <w:color w:val="000000"/>
                      <w:szCs w:val="24"/>
                    </w:rPr>
                  </w:pPr>
                  <w:r w:rsidRPr="00490FA5">
                    <w:rPr>
                      <w:rFonts w:eastAsia="Times New Roman" w:cs="Times New Roman"/>
                      <w:color w:val="000000"/>
                      <w:szCs w:val="24"/>
                    </w:rPr>
                    <w:t>Persediaan</w:t>
                  </w:r>
                </w:p>
              </w:tc>
              <w:tc>
                <w:tcPr>
                  <w:tcW w:w="1350" w:type="dxa"/>
                  <w:tcBorders>
                    <w:top w:val="nil"/>
                    <w:left w:val="nil"/>
                    <w:bottom w:val="single" w:sz="4" w:space="0" w:color="auto"/>
                    <w:right w:val="single" w:sz="4" w:space="0" w:color="auto"/>
                  </w:tcBorders>
                  <w:shd w:val="clear" w:color="auto" w:fill="auto"/>
                  <w:noWrap/>
                  <w:vAlign w:val="bottom"/>
                  <w:hideMark/>
                </w:tcPr>
                <w:p w:rsidR="00746299" w:rsidRPr="00490FA5" w:rsidRDefault="00746299" w:rsidP="00746299">
                  <w:pPr>
                    <w:spacing w:line="240" w:lineRule="auto"/>
                    <w:jc w:val="left"/>
                    <w:rPr>
                      <w:rFonts w:eastAsia="Times New Roman" w:cs="Times New Roman"/>
                      <w:color w:val="000000"/>
                      <w:szCs w:val="24"/>
                    </w:rPr>
                  </w:pPr>
                  <w:r w:rsidRPr="00490FA5">
                    <w:rPr>
                      <w:rFonts w:eastAsia="Times New Roman" w:cs="Times New Roman"/>
                      <w:color w:val="000000"/>
                      <w:szCs w:val="24"/>
                    </w:rPr>
                    <w:t>Numerik</w:t>
                  </w:r>
                </w:p>
              </w:tc>
              <w:tc>
                <w:tcPr>
                  <w:tcW w:w="1800" w:type="dxa"/>
                  <w:tcBorders>
                    <w:top w:val="nil"/>
                    <w:left w:val="nil"/>
                    <w:bottom w:val="single" w:sz="4" w:space="0" w:color="auto"/>
                    <w:right w:val="single" w:sz="4" w:space="0" w:color="auto"/>
                  </w:tcBorders>
                  <w:shd w:val="clear" w:color="auto" w:fill="auto"/>
                  <w:noWrap/>
                  <w:vAlign w:val="bottom"/>
                  <w:hideMark/>
                </w:tcPr>
                <w:p w:rsidR="00746299" w:rsidRPr="00490FA5" w:rsidRDefault="00F67124" w:rsidP="00746299">
                  <w:pPr>
                    <w:spacing w:line="240" w:lineRule="auto"/>
                    <w:jc w:val="left"/>
                    <w:rPr>
                      <w:rFonts w:eastAsia="Times New Roman" w:cs="Times New Roman"/>
                      <w:color w:val="000000"/>
                      <w:szCs w:val="24"/>
                    </w:rPr>
                  </w:pPr>
                  <w:r w:rsidRPr="00490FA5">
                    <w:rPr>
                      <w:rFonts w:eastAsia="Times New Roman" w:cs="Times New Roman"/>
                      <w:color w:val="000000"/>
                      <w:szCs w:val="24"/>
                    </w:rPr>
                    <w:t>-</w:t>
                  </w:r>
                </w:p>
              </w:tc>
              <w:tc>
                <w:tcPr>
                  <w:tcW w:w="1980" w:type="dxa"/>
                  <w:tcBorders>
                    <w:top w:val="nil"/>
                    <w:left w:val="nil"/>
                    <w:bottom w:val="single" w:sz="4" w:space="0" w:color="auto"/>
                    <w:right w:val="single" w:sz="4" w:space="0" w:color="auto"/>
                  </w:tcBorders>
                  <w:shd w:val="clear" w:color="auto" w:fill="auto"/>
                  <w:noWrap/>
                  <w:vAlign w:val="bottom"/>
                  <w:hideMark/>
                </w:tcPr>
                <w:p w:rsidR="00746299" w:rsidRPr="00490FA5" w:rsidRDefault="00F67124" w:rsidP="00746299">
                  <w:pPr>
                    <w:spacing w:line="240" w:lineRule="auto"/>
                    <w:jc w:val="left"/>
                    <w:rPr>
                      <w:rFonts w:eastAsia="Times New Roman" w:cs="Times New Roman"/>
                      <w:color w:val="000000"/>
                      <w:szCs w:val="24"/>
                    </w:rPr>
                  </w:pPr>
                  <w:r w:rsidRPr="00490FA5">
                    <w:rPr>
                      <w:rFonts w:eastAsia="Times New Roman" w:cs="Times New Roman"/>
                      <w:color w:val="000000"/>
                      <w:szCs w:val="24"/>
                    </w:rPr>
                    <w:t>Y</w:t>
                  </w:r>
                  <w:r w:rsidR="00746299" w:rsidRPr="00490FA5">
                    <w:rPr>
                      <w:rFonts w:eastAsia="Times New Roman" w:cs="Times New Roman"/>
                      <w:color w:val="000000"/>
                      <w:szCs w:val="24"/>
                    </w:rPr>
                    <w:t> </w:t>
                  </w:r>
                </w:p>
              </w:tc>
            </w:tr>
          </w:tbl>
          <w:p w:rsidR="00746299" w:rsidRPr="00FE4B00" w:rsidRDefault="00746299" w:rsidP="000860BB">
            <w:pPr>
              <w:autoSpaceDE w:val="0"/>
              <w:autoSpaceDN w:val="0"/>
              <w:adjustRightInd w:val="0"/>
              <w:ind w:left="-108"/>
              <w:rPr>
                <w:color w:val="000000"/>
                <w:szCs w:val="24"/>
              </w:rPr>
            </w:pPr>
          </w:p>
        </w:tc>
      </w:tr>
    </w:tbl>
    <w:p w:rsidR="004E4DEC" w:rsidRDefault="004E4DEC" w:rsidP="00DA27A5"/>
    <w:p w:rsidR="00D02B48" w:rsidRDefault="00D02B48" w:rsidP="00DA27A5"/>
    <w:p w:rsidR="004E4DEC" w:rsidRDefault="004E4DEC" w:rsidP="00DA27A5"/>
    <w:p w:rsidR="00746299" w:rsidRDefault="00F67124" w:rsidP="00F67124">
      <w:pPr>
        <w:pStyle w:val="Caption"/>
        <w:rPr>
          <w:color w:val="000000"/>
          <w:szCs w:val="24"/>
        </w:rPr>
      </w:pPr>
      <w:bookmarkStart w:id="95" w:name="_Toc480214011"/>
      <w:r>
        <w:t xml:space="preserve">Tabel </w:t>
      </w:r>
      <w:fldSimple w:instr=" STYLEREF 1 \s ">
        <w:r w:rsidR="00821BB7">
          <w:rPr>
            <w:noProof/>
          </w:rPr>
          <w:t>4</w:t>
        </w:r>
      </w:fldSimple>
      <w:r w:rsidR="000C515A">
        <w:t>.</w:t>
      </w:r>
      <w:r w:rsidR="001E783C">
        <w:fldChar w:fldCharType="begin"/>
      </w:r>
      <w:r w:rsidR="00726E9A">
        <w:instrText xml:space="preserve"> SEQ Tabel \* ARABIC \s 1 </w:instrText>
      </w:r>
      <w:r w:rsidR="001E783C">
        <w:fldChar w:fldCharType="separate"/>
      </w:r>
      <w:r w:rsidR="00821BB7">
        <w:rPr>
          <w:noProof/>
        </w:rPr>
        <w:t>3</w:t>
      </w:r>
      <w:r w:rsidR="001E783C">
        <w:fldChar w:fldCharType="end"/>
      </w:r>
      <w:r>
        <w:t xml:space="preserve">: </w:t>
      </w:r>
      <w:r w:rsidR="00746299">
        <w:rPr>
          <w:color w:val="000000"/>
          <w:szCs w:val="24"/>
        </w:rPr>
        <w:t xml:space="preserve">Kamus </w:t>
      </w:r>
      <w:r>
        <w:rPr>
          <w:color w:val="000000"/>
          <w:szCs w:val="24"/>
        </w:rPr>
        <w:t xml:space="preserve">Data </w:t>
      </w:r>
      <w:r w:rsidR="00746299">
        <w:rPr>
          <w:color w:val="000000"/>
          <w:szCs w:val="24"/>
        </w:rPr>
        <w:t>Koneksi</w:t>
      </w:r>
      <w:bookmarkEnd w:id="95"/>
    </w:p>
    <w:tbl>
      <w:tblPr>
        <w:tblStyle w:val="TableGrid"/>
        <w:tblW w:w="7825" w:type="dxa"/>
        <w:tblInd w:w="108" w:type="dxa"/>
        <w:tblLayout w:type="fixed"/>
        <w:tblLook w:val="04A0"/>
      </w:tblPr>
      <w:tblGrid>
        <w:gridCol w:w="4990"/>
        <w:gridCol w:w="2835"/>
      </w:tblGrid>
      <w:tr w:rsidR="00746299" w:rsidTr="000860BB">
        <w:trPr>
          <w:trHeight w:val="1717"/>
        </w:trPr>
        <w:tc>
          <w:tcPr>
            <w:tcW w:w="4990" w:type="dxa"/>
          </w:tcPr>
          <w:p w:rsidR="00746299" w:rsidRPr="00490FA5" w:rsidRDefault="00746299" w:rsidP="000860BB">
            <w:pPr>
              <w:pStyle w:val="NoSpacing"/>
              <w:spacing w:line="360" w:lineRule="auto"/>
              <w:rPr>
                <w:szCs w:val="24"/>
              </w:rPr>
            </w:pPr>
            <w:r w:rsidRPr="00490FA5">
              <w:rPr>
                <w:szCs w:val="24"/>
              </w:rPr>
              <w:lastRenderedPageBreak/>
              <w:t>Nama Arus Data : Koneksi</w:t>
            </w:r>
            <w:r w:rsidR="00F67124" w:rsidRPr="00490FA5">
              <w:rPr>
                <w:szCs w:val="24"/>
              </w:rPr>
              <w:t>.dll</w:t>
            </w:r>
          </w:p>
          <w:p w:rsidR="00746299" w:rsidRPr="00490FA5" w:rsidRDefault="00746299" w:rsidP="000860BB">
            <w:pPr>
              <w:pStyle w:val="NoSpacing"/>
              <w:spacing w:line="360" w:lineRule="auto"/>
              <w:rPr>
                <w:szCs w:val="24"/>
              </w:rPr>
            </w:pPr>
            <w:r w:rsidRPr="00490FA5">
              <w:rPr>
                <w:szCs w:val="24"/>
              </w:rPr>
              <w:t xml:space="preserve">Penjelasan            : </w:t>
            </w:r>
            <w:r w:rsidR="00F67124" w:rsidRPr="00490FA5">
              <w:rPr>
                <w:szCs w:val="24"/>
              </w:rPr>
              <w:t>Ubah</w:t>
            </w:r>
            <w:r w:rsidRPr="00490FA5">
              <w:rPr>
                <w:szCs w:val="24"/>
              </w:rPr>
              <w:t>Koneksi</w:t>
            </w:r>
          </w:p>
          <w:p w:rsidR="00746299" w:rsidRPr="00490FA5" w:rsidRDefault="00746299" w:rsidP="000860BB">
            <w:pPr>
              <w:pStyle w:val="NoSpacing"/>
              <w:rPr>
                <w:color w:val="000000"/>
                <w:szCs w:val="24"/>
              </w:rPr>
            </w:pPr>
            <w:r w:rsidRPr="00490FA5">
              <w:rPr>
                <w:szCs w:val="24"/>
              </w:rPr>
              <w:t>Periode                 : Tidak Menentu</w:t>
            </w:r>
          </w:p>
          <w:p w:rsidR="00746299" w:rsidRPr="00490FA5" w:rsidRDefault="00746299" w:rsidP="000860BB">
            <w:pPr>
              <w:pStyle w:val="NoSpacing"/>
              <w:rPr>
                <w:szCs w:val="24"/>
              </w:rPr>
            </w:pPr>
          </w:p>
        </w:tc>
        <w:tc>
          <w:tcPr>
            <w:tcW w:w="2835" w:type="dxa"/>
          </w:tcPr>
          <w:p w:rsidR="00746299" w:rsidRPr="00490FA5" w:rsidRDefault="00746299" w:rsidP="000860BB">
            <w:pPr>
              <w:autoSpaceDE w:val="0"/>
              <w:autoSpaceDN w:val="0"/>
              <w:adjustRightInd w:val="0"/>
              <w:spacing w:line="360" w:lineRule="auto"/>
              <w:rPr>
                <w:color w:val="000000"/>
                <w:szCs w:val="24"/>
              </w:rPr>
            </w:pPr>
            <w:r w:rsidRPr="00490FA5">
              <w:rPr>
                <w:color w:val="000000"/>
                <w:szCs w:val="24"/>
              </w:rPr>
              <w:t xml:space="preserve">Bentuk Data : </w:t>
            </w:r>
            <w:r w:rsidR="00F67124" w:rsidRPr="00490FA5">
              <w:rPr>
                <w:color w:val="000000"/>
                <w:szCs w:val="24"/>
              </w:rPr>
              <w:t>.dll</w:t>
            </w:r>
          </w:p>
          <w:p w:rsidR="00746299" w:rsidRPr="00490FA5" w:rsidRDefault="00746299" w:rsidP="000860BB">
            <w:pPr>
              <w:rPr>
                <w:szCs w:val="24"/>
              </w:rPr>
            </w:pPr>
            <w:r w:rsidRPr="00490FA5">
              <w:rPr>
                <w:color w:val="000000"/>
                <w:szCs w:val="24"/>
              </w:rPr>
              <w:t xml:space="preserve">Arus </w:t>
            </w:r>
            <w:r w:rsidR="00C16A1E" w:rsidRPr="00490FA5">
              <w:rPr>
                <w:szCs w:val="24"/>
              </w:rPr>
              <w:t xml:space="preserve">Data </w:t>
            </w:r>
            <w:r w:rsidRPr="00490FA5">
              <w:rPr>
                <w:szCs w:val="24"/>
              </w:rPr>
              <w:t>:</w:t>
            </w:r>
            <w:r w:rsidR="00C16A1E" w:rsidRPr="00490FA5">
              <w:rPr>
                <w:szCs w:val="24"/>
              </w:rPr>
              <w:t xml:space="preserve"> f</w:t>
            </w:r>
            <w:r w:rsidRPr="00490FA5">
              <w:rPr>
                <w:szCs w:val="24"/>
              </w:rPr>
              <w:t>3,</w:t>
            </w:r>
            <w:r w:rsidR="00C16A1E" w:rsidRPr="00490FA5">
              <w:rPr>
                <w:szCs w:val="24"/>
              </w:rPr>
              <w:t>1.3P,-f</w:t>
            </w:r>
            <w:r w:rsidRPr="00490FA5">
              <w:rPr>
                <w:szCs w:val="24"/>
              </w:rPr>
              <w:t>3,</w:t>
            </w:r>
            <w:r w:rsidR="00C16A1E" w:rsidRPr="00490FA5">
              <w:rPr>
                <w:szCs w:val="24"/>
              </w:rPr>
              <w:t>1.</w:t>
            </w:r>
            <w:r w:rsidRPr="00490FA5">
              <w:rPr>
                <w:szCs w:val="24"/>
              </w:rPr>
              <w:t>4P,a</w:t>
            </w:r>
          </w:p>
        </w:tc>
      </w:tr>
      <w:tr w:rsidR="00746299" w:rsidTr="000860BB">
        <w:trPr>
          <w:trHeight w:val="1198"/>
        </w:trPr>
        <w:tc>
          <w:tcPr>
            <w:tcW w:w="7825" w:type="dxa"/>
            <w:gridSpan w:val="2"/>
          </w:tcPr>
          <w:tbl>
            <w:tblPr>
              <w:tblW w:w="7627" w:type="dxa"/>
              <w:tblLayout w:type="fixed"/>
              <w:tblLook w:val="04A0"/>
            </w:tblPr>
            <w:tblGrid>
              <w:gridCol w:w="960"/>
              <w:gridCol w:w="1627"/>
              <w:gridCol w:w="1170"/>
              <w:gridCol w:w="1800"/>
              <w:gridCol w:w="2070"/>
            </w:tblGrid>
            <w:tr w:rsidR="00F67124" w:rsidRPr="00490FA5" w:rsidTr="00490FA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F79646" w:themeFill="accent6"/>
                  <w:noWrap/>
                  <w:vAlign w:val="bottom"/>
                  <w:hideMark/>
                </w:tcPr>
                <w:p w:rsidR="00F67124" w:rsidRPr="00490FA5" w:rsidRDefault="00F67124" w:rsidP="00F67124">
                  <w:pPr>
                    <w:spacing w:line="240" w:lineRule="auto"/>
                    <w:jc w:val="center"/>
                    <w:rPr>
                      <w:rFonts w:eastAsia="Times New Roman" w:cs="Times New Roman"/>
                      <w:color w:val="000000"/>
                      <w:szCs w:val="24"/>
                    </w:rPr>
                  </w:pPr>
                  <w:r w:rsidRPr="00490FA5">
                    <w:rPr>
                      <w:rFonts w:eastAsia="Times New Roman" w:cs="Times New Roman"/>
                      <w:color w:val="000000"/>
                      <w:szCs w:val="24"/>
                    </w:rPr>
                    <w:t>No</w:t>
                  </w:r>
                </w:p>
              </w:tc>
              <w:tc>
                <w:tcPr>
                  <w:tcW w:w="1627" w:type="dxa"/>
                  <w:tcBorders>
                    <w:top w:val="single" w:sz="4" w:space="0" w:color="auto"/>
                    <w:left w:val="nil"/>
                    <w:bottom w:val="single" w:sz="4" w:space="0" w:color="auto"/>
                    <w:right w:val="single" w:sz="4" w:space="0" w:color="auto"/>
                  </w:tcBorders>
                  <w:shd w:val="clear" w:color="auto" w:fill="F79646" w:themeFill="accent6"/>
                  <w:noWrap/>
                  <w:vAlign w:val="bottom"/>
                  <w:hideMark/>
                </w:tcPr>
                <w:p w:rsidR="00F67124" w:rsidRPr="00490FA5" w:rsidRDefault="00F67124" w:rsidP="00F67124">
                  <w:pPr>
                    <w:spacing w:line="240" w:lineRule="auto"/>
                    <w:jc w:val="center"/>
                    <w:rPr>
                      <w:rFonts w:eastAsia="Times New Roman" w:cs="Times New Roman"/>
                      <w:color w:val="000000"/>
                      <w:szCs w:val="24"/>
                    </w:rPr>
                  </w:pPr>
                  <w:r w:rsidRPr="00490FA5">
                    <w:rPr>
                      <w:rFonts w:eastAsia="Times New Roman" w:cs="Times New Roman"/>
                      <w:color w:val="000000"/>
                      <w:szCs w:val="24"/>
                    </w:rPr>
                    <w:t>Item</w:t>
                  </w:r>
                </w:p>
              </w:tc>
              <w:tc>
                <w:tcPr>
                  <w:tcW w:w="1170" w:type="dxa"/>
                  <w:tcBorders>
                    <w:top w:val="single" w:sz="4" w:space="0" w:color="auto"/>
                    <w:left w:val="nil"/>
                    <w:bottom w:val="single" w:sz="4" w:space="0" w:color="auto"/>
                    <w:right w:val="single" w:sz="4" w:space="0" w:color="auto"/>
                  </w:tcBorders>
                  <w:shd w:val="clear" w:color="auto" w:fill="F79646" w:themeFill="accent6"/>
                  <w:noWrap/>
                  <w:vAlign w:val="bottom"/>
                  <w:hideMark/>
                </w:tcPr>
                <w:p w:rsidR="00F67124" w:rsidRPr="00490FA5" w:rsidRDefault="00F67124" w:rsidP="00F67124">
                  <w:pPr>
                    <w:spacing w:line="240" w:lineRule="auto"/>
                    <w:jc w:val="center"/>
                    <w:rPr>
                      <w:rFonts w:eastAsia="Times New Roman" w:cs="Times New Roman"/>
                      <w:color w:val="000000"/>
                      <w:szCs w:val="24"/>
                    </w:rPr>
                  </w:pPr>
                  <w:r w:rsidRPr="00490FA5">
                    <w:rPr>
                      <w:rFonts w:eastAsia="Times New Roman" w:cs="Times New Roman"/>
                      <w:color w:val="000000"/>
                      <w:szCs w:val="24"/>
                    </w:rPr>
                    <w:t>Tipe</w:t>
                  </w:r>
                </w:p>
              </w:tc>
              <w:tc>
                <w:tcPr>
                  <w:tcW w:w="1800" w:type="dxa"/>
                  <w:tcBorders>
                    <w:top w:val="single" w:sz="4" w:space="0" w:color="auto"/>
                    <w:left w:val="nil"/>
                    <w:bottom w:val="single" w:sz="4" w:space="0" w:color="auto"/>
                    <w:right w:val="single" w:sz="4" w:space="0" w:color="auto"/>
                  </w:tcBorders>
                  <w:shd w:val="clear" w:color="auto" w:fill="F79646" w:themeFill="accent6"/>
                  <w:noWrap/>
                  <w:vAlign w:val="bottom"/>
                  <w:hideMark/>
                </w:tcPr>
                <w:p w:rsidR="00F67124" w:rsidRPr="00490FA5" w:rsidRDefault="00F67124" w:rsidP="00F67124">
                  <w:pPr>
                    <w:spacing w:line="240" w:lineRule="auto"/>
                    <w:jc w:val="center"/>
                    <w:rPr>
                      <w:rFonts w:eastAsia="Times New Roman" w:cs="Times New Roman"/>
                      <w:color w:val="000000"/>
                      <w:szCs w:val="24"/>
                    </w:rPr>
                  </w:pPr>
                  <w:r w:rsidRPr="00490FA5">
                    <w:rPr>
                      <w:rFonts w:eastAsia="Times New Roman" w:cs="Times New Roman"/>
                      <w:color w:val="000000"/>
                      <w:szCs w:val="24"/>
                    </w:rPr>
                    <w:t>Ukuran</w:t>
                  </w:r>
                </w:p>
              </w:tc>
              <w:tc>
                <w:tcPr>
                  <w:tcW w:w="2070" w:type="dxa"/>
                  <w:tcBorders>
                    <w:top w:val="single" w:sz="4" w:space="0" w:color="auto"/>
                    <w:left w:val="nil"/>
                    <w:bottom w:val="single" w:sz="4" w:space="0" w:color="auto"/>
                    <w:right w:val="single" w:sz="4" w:space="0" w:color="auto"/>
                  </w:tcBorders>
                  <w:shd w:val="clear" w:color="auto" w:fill="F79646" w:themeFill="accent6"/>
                  <w:noWrap/>
                  <w:vAlign w:val="bottom"/>
                  <w:hideMark/>
                </w:tcPr>
                <w:p w:rsidR="00F67124" w:rsidRPr="00490FA5" w:rsidRDefault="00F67124" w:rsidP="00F67124">
                  <w:pPr>
                    <w:spacing w:line="240" w:lineRule="auto"/>
                    <w:jc w:val="center"/>
                    <w:rPr>
                      <w:rFonts w:eastAsia="Times New Roman" w:cs="Times New Roman"/>
                      <w:color w:val="000000"/>
                      <w:szCs w:val="24"/>
                    </w:rPr>
                  </w:pPr>
                  <w:r w:rsidRPr="00490FA5">
                    <w:rPr>
                      <w:rFonts w:eastAsia="Times New Roman" w:cs="Times New Roman"/>
                      <w:color w:val="000000"/>
                      <w:szCs w:val="24"/>
                    </w:rPr>
                    <w:t>Ket</w:t>
                  </w:r>
                </w:p>
              </w:tc>
            </w:tr>
            <w:tr w:rsidR="00F67124" w:rsidRPr="00490FA5" w:rsidTr="00490FA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F67124" w:rsidRPr="00490FA5" w:rsidRDefault="00F67124" w:rsidP="00F67124">
                  <w:pPr>
                    <w:spacing w:line="240" w:lineRule="auto"/>
                    <w:jc w:val="right"/>
                    <w:rPr>
                      <w:rFonts w:eastAsia="Times New Roman" w:cs="Times New Roman"/>
                      <w:color w:val="000000"/>
                      <w:szCs w:val="24"/>
                    </w:rPr>
                  </w:pPr>
                  <w:r w:rsidRPr="00490FA5">
                    <w:rPr>
                      <w:rFonts w:eastAsia="Times New Roman" w:cs="Times New Roman"/>
                      <w:color w:val="000000"/>
                      <w:szCs w:val="24"/>
                    </w:rPr>
                    <w:t>1</w:t>
                  </w:r>
                </w:p>
              </w:tc>
              <w:tc>
                <w:tcPr>
                  <w:tcW w:w="1627" w:type="dxa"/>
                  <w:tcBorders>
                    <w:top w:val="nil"/>
                    <w:left w:val="nil"/>
                    <w:bottom w:val="single" w:sz="4" w:space="0" w:color="auto"/>
                    <w:right w:val="single" w:sz="4" w:space="0" w:color="auto"/>
                  </w:tcBorders>
                  <w:shd w:val="clear" w:color="auto" w:fill="auto"/>
                  <w:noWrap/>
                  <w:vAlign w:val="bottom"/>
                </w:tcPr>
                <w:p w:rsidR="00F67124" w:rsidRPr="00490FA5" w:rsidRDefault="00F67124" w:rsidP="00F67124">
                  <w:pPr>
                    <w:spacing w:line="240" w:lineRule="auto"/>
                    <w:jc w:val="left"/>
                    <w:rPr>
                      <w:rFonts w:eastAsia="Times New Roman" w:cs="Times New Roman"/>
                      <w:color w:val="000000"/>
                      <w:szCs w:val="24"/>
                    </w:rPr>
                  </w:pPr>
                  <w:r w:rsidRPr="00490FA5">
                    <w:rPr>
                      <w:rFonts w:eastAsia="Times New Roman" w:cs="Times New Roman"/>
                      <w:color w:val="000000"/>
                      <w:szCs w:val="24"/>
                    </w:rPr>
                    <w:t>Provider</w:t>
                  </w:r>
                </w:p>
              </w:tc>
              <w:tc>
                <w:tcPr>
                  <w:tcW w:w="1170" w:type="dxa"/>
                  <w:tcBorders>
                    <w:top w:val="nil"/>
                    <w:left w:val="nil"/>
                    <w:bottom w:val="single" w:sz="4" w:space="0" w:color="auto"/>
                    <w:right w:val="single" w:sz="4" w:space="0" w:color="auto"/>
                  </w:tcBorders>
                  <w:shd w:val="clear" w:color="auto" w:fill="auto"/>
                  <w:noWrap/>
                  <w:vAlign w:val="bottom"/>
                </w:tcPr>
                <w:p w:rsidR="00F67124" w:rsidRPr="00490FA5" w:rsidRDefault="00F67124" w:rsidP="00F67124">
                  <w:pPr>
                    <w:spacing w:line="240" w:lineRule="auto"/>
                    <w:jc w:val="left"/>
                    <w:rPr>
                      <w:rFonts w:eastAsia="Times New Roman" w:cs="Times New Roman"/>
                      <w:color w:val="000000"/>
                      <w:szCs w:val="24"/>
                    </w:rPr>
                  </w:pPr>
                  <w:r w:rsidRPr="00490FA5">
                    <w:rPr>
                      <w:rFonts w:eastAsia="Times New Roman" w:cs="Times New Roman"/>
                      <w:color w:val="000000"/>
                      <w:szCs w:val="24"/>
                    </w:rPr>
                    <w:t>String</w:t>
                  </w:r>
                </w:p>
              </w:tc>
              <w:tc>
                <w:tcPr>
                  <w:tcW w:w="1800" w:type="dxa"/>
                  <w:tcBorders>
                    <w:top w:val="nil"/>
                    <w:left w:val="nil"/>
                    <w:bottom w:val="single" w:sz="4" w:space="0" w:color="auto"/>
                    <w:right w:val="single" w:sz="4" w:space="0" w:color="auto"/>
                  </w:tcBorders>
                  <w:shd w:val="clear" w:color="auto" w:fill="auto"/>
                  <w:noWrap/>
                  <w:vAlign w:val="bottom"/>
                </w:tcPr>
                <w:p w:rsidR="00F67124" w:rsidRPr="00490FA5" w:rsidRDefault="00F67124" w:rsidP="00F67124">
                  <w:pPr>
                    <w:spacing w:line="240" w:lineRule="auto"/>
                    <w:jc w:val="left"/>
                    <w:rPr>
                      <w:rFonts w:eastAsia="Times New Roman" w:cs="Times New Roman"/>
                      <w:color w:val="000000"/>
                      <w:szCs w:val="24"/>
                    </w:rPr>
                  </w:pPr>
                  <w:r w:rsidRPr="00490FA5">
                    <w:rPr>
                      <w:rFonts w:eastAsia="Times New Roman" w:cs="Times New Roman"/>
                      <w:color w:val="000000"/>
                      <w:szCs w:val="24"/>
                    </w:rPr>
                    <w:t>-</w:t>
                  </w:r>
                </w:p>
              </w:tc>
              <w:tc>
                <w:tcPr>
                  <w:tcW w:w="2070" w:type="dxa"/>
                  <w:tcBorders>
                    <w:top w:val="nil"/>
                    <w:left w:val="nil"/>
                    <w:bottom w:val="single" w:sz="4" w:space="0" w:color="auto"/>
                    <w:right w:val="single" w:sz="4" w:space="0" w:color="auto"/>
                  </w:tcBorders>
                  <w:shd w:val="clear" w:color="auto" w:fill="auto"/>
                  <w:noWrap/>
                  <w:vAlign w:val="bottom"/>
                </w:tcPr>
                <w:p w:rsidR="00F67124" w:rsidRPr="00490FA5" w:rsidRDefault="00F67124" w:rsidP="00F67124">
                  <w:pPr>
                    <w:spacing w:line="240" w:lineRule="auto"/>
                    <w:jc w:val="left"/>
                    <w:rPr>
                      <w:rFonts w:eastAsia="Times New Roman" w:cs="Times New Roman"/>
                      <w:color w:val="000000"/>
                      <w:szCs w:val="24"/>
                    </w:rPr>
                  </w:pPr>
                  <w:r w:rsidRPr="00490FA5">
                    <w:rPr>
                      <w:rFonts w:eastAsia="Times New Roman" w:cs="Times New Roman"/>
                      <w:color w:val="000000"/>
                      <w:szCs w:val="24"/>
                    </w:rPr>
                    <w:t>Provider</w:t>
                  </w:r>
                </w:p>
              </w:tc>
            </w:tr>
            <w:tr w:rsidR="00F67124" w:rsidRPr="00490FA5" w:rsidTr="00490FA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67124" w:rsidRPr="00490FA5" w:rsidRDefault="00F67124" w:rsidP="00F67124">
                  <w:pPr>
                    <w:spacing w:line="240" w:lineRule="auto"/>
                    <w:jc w:val="right"/>
                    <w:rPr>
                      <w:rFonts w:eastAsia="Times New Roman" w:cs="Times New Roman"/>
                      <w:color w:val="000000"/>
                      <w:szCs w:val="24"/>
                    </w:rPr>
                  </w:pPr>
                  <w:r w:rsidRPr="00490FA5">
                    <w:rPr>
                      <w:rFonts w:eastAsia="Times New Roman" w:cs="Times New Roman"/>
                      <w:color w:val="000000"/>
                      <w:szCs w:val="24"/>
                    </w:rPr>
                    <w:t>2</w:t>
                  </w:r>
                </w:p>
              </w:tc>
              <w:tc>
                <w:tcPr>
                  <w:tcW w:w="1627" w:type="dxa"/>
                  <w:tcBorders>
                    <w:top w:val="nil"/>
                    <w:left w:val="nil"/>
                    <w:bottom w:val="single" w:sz="4" w:space="0" w:color="auto"/>
                    <w:right w:val="single" w:sz="4" w:space="0" w:color="auto"/>
                  </w:tcBorders>
                  <w:shd w:val="clear" w:color="auto" w:fill="auto"/>
                  <w:noWrap/>
                  <w:vAlign w:val="bottom"/>
                  <w:hideMark/>
                </w:tcPr>
                <w:p w:rsidR="00F67124" w:rsidRPr="00490FA5" w:rsidRDefault="00F67124" w:rsidP="00F67124">
                  <w:pPr>
                    <w:spacing w:line="240" w:lineRule="auto"/>
                    <w:jc w:val="left"/>
                    <w:rPr>
                      <w:rFonts w:eastAsia="Times New Roman" w:cs="Times New Roman"/>
                      <w:color w:val="000000"/>
                      <w:szCs w:val="24"/>
                    </w:rPr>
                  </w:pPr>
                  <w:r w:rsidRPr="00490FA5">
                    <w:rPr>
                      <w:rFonts w:eastAsia="Times New Roman" w:cs="Times New Roman"/>
                      <w:color w:val="000000"/>
                      <w:szCs w:val="24"/>
                    </w:rPr>
                    <w:t>Data Source</w:t>
                  </w:r>
                </w:p>
              </w:tc>
              <w:tc>
                <w:tcPr>
                  <w:tcW w:w="1170" w:type="dxa"/>
                  <w:tcBorders>
                    <w:top w:val="nil"/>
                    <w:left w:val="nil"/>
                    <w:bottom w:val="single" w:sz="4" w:space="0" w:color="auto"/>
                    <w:right w:val="single" w:sz="4" w:space="0" w:color="auto"/>
                  </w:tcBorders>
                  <w:shd w:val="clear" w:color="auto" w:fill="auto"/>
                  <w:noWrap/>
                  <w:vAlign w:val="bottom"/>
                  <w:hideMark/>
                </w:tcPr>
                <w:p w:rsidR="00F67124" w:rsidRPr="00490FA5" w:rsidRDefault="00F67124" w:rsidP="00F67124">
                  <w:pPr>
                    <w:spacing w:line="240" w:lineRule="auto"/>
                    <w:jc w:val="left"/>
                    <w:rPr>
                      <w:rFonts w:eastAsia="Times New Roman" w:cs="Times New Roman"/>
                      <w:color w:val="000000"/>
                      <w:szCs w:val="24"/>
                    </w:rPr>
                  </w:pPr>
                  <w:r w:rsidRPr="00490FA5">
                    <w:rPr>
                      <w:rFonts w:eastAsia="Times New Roman" w:cs="Times New Roman"/>
                      <w:color w:val="000000"/>
                      <w:szCs w:val="24"/>
                    </w:rPr>
                    <w:t>String</w:t>
                  </w:r>
                </w:p>
              </w:tc>
              <w:tc>
                <w:tcPr>
                  <w:tcW w:w="1800" w:type="dxa"/>
                  <w:tcBorders>
                    <w:top w:val="nil"/>
                    <w:left w:val="nil"/>
                    <w:bottom w:val="single" w:sz="4" w:space="0" w:color="auto"/>
                    <w:right w:val="single" w:sz="4" w:space="0" w:color="auto"/>
                  </w:tcBorders>
                  <w:shd w:val="clear" w:color="auto" w:fill="auto"/>
                  <w:noWrap/>
                  <w:vAlign w:val="bottom"/>
                  <w:hideMark/>
                </w:tcPr>
                <w:p w:rsidR="00F67124" w:rsidRPr="00490FA5" w:rsidRDefault="00F67124" w:rsidP="00F67124">
                  <w:pPr>
                    <w:spacing w:line="240" w:lineRule="auto"/>
                    <w:jc w:val="left"/>
                    <w:rPr>
                      <w:rFonts w:eastAsia="Times New Roman" w:cs="Times New Roman"/>
                      <w:color w:val="000000"/>
                      <w:szCs w:val="24"/>
                    </w:rPr>
                  </w:pPr>
                  <w:r w:rsidRPr="00490FA5">
                    <w:rPr>
                      <w:rFonts w:eastAsia="Times New Roman" w:cs="Times New Roman"/>
                      <w:color w:val="000000"/>
                      <w:szCs w:val="24"/>
                    </w:rPr>
                    <w:t>- </w:t>
                  </w:r>
                </w:p>
              </w:tc>
              <w:tc>
                <w:tcPr>
                  <w:tcW w:w="2070" w:type="dxa"/>
                  <w:tcBorders>
                    <w:top w:val="nil"/>
                    <w:left w:val="nil"/>
                    <w:bottom w:val="single" w:sz="4" w:space="0" w:color="auto"/>
                    <w:right w:val="single" w:sz="4" w:space="0" w:color="auto"/>
                  </w:tcBorders>
                  <w:shd w:val="clear" w:color="auto" w:fill="auto"/>
                  <w:noWrap/>
                  <w:vAlign w:val="bottom"/>
                  <w:hideMark/>
                </w:tcPr>
                <w:p w:rsidR="00F67124" w:rsidRPr="00490FA5" w:rsidRDefault="00F67124" w:rsidP="00F67124">
                  <w:pPr>
                    <w:spacing w:line="240" w:lineRule="auto"/>
                    <w:jc w:val="left"/>
                    <w:rPr>
                      <w:rFonts w:eastAsia="Times New Roman" w:cs="Times New Roman"/>
                      <w:color w:val="000000"/>
                      <w:szCs w:val="24"/>
                    </w:rPr>
                  </w:pPr>
                  <w:r w:rsidRPr="00490FA5">
                    <w:rPr>
                      <w:rFonts w:eastAsia="Times New Roman" w:cs="Times New Roman"/>
                      <w:color w:val="000000"/>
                      <w:szCs w:val="24"/>
                    </w:rPr>
                    <w:t>Alamat data source</w:t>
                  </w:r>
                </w:p>
              </w:tc>
            </w:tr>
            <w:tr w:rsidR="00F67124" w:rsidRPr="00490FA5" w:rsidTr="00490FA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67124" w:rsidRPr="00490FA5" w:rsidRDefault="00F67124" w:rsidP="00F67124">
                  <w:pPr>
                    <w:spacing w:line="240" w:lineRule="auto"/>
                    <w:jc w:val="right"/>
                    <w:rPr>
                      <w:rFonts w:eastAsia="Times New Roman" w:cs="Times New Roman"/>
                      <w:color w:val="000000"/>
                      <w:szCs w:val="24"/>
                    </w:rPr>
                  </w:pPr>
                  <w:r w:rsidRPr="00490FA5">
                    <w:rPr>
                      <w:rFonts w:eastAsia="Times New Roman" w:cs="Times New Roman"/>
                      <w:color w:val="000000"/>
                      <w:szCs w:val="24"/>
                    </w:rPr>
                    <w:t>3</w:t>
                  </w:r>
                </w:p>
              </w:tc>
              <w:tc>
                <w:tcPr>
                  <w:tcW w:w="1627" w:type="dxa"/>
                  <w:tcBorders>
                    <w:top w:val="nil"/>
                    <w:left w:val="nil"/>
                    <w:bottom w:val="single" w:sz="4" w:space="0" w:color="auto"/>
                    <w:right w:val="single" w:sz="4" w:space="0" w:color="auto"/>
                  </w:tcBorders>
                  <w:shd w:val="clear" w:color="auto" w:fill="auto"/>
                  <w:noWrap/>
                  <w:vAlign w:val="bottom"/>
                  <w:hideMark/>
                </w:tcPr>
                <w:p w:rsidR="00F67124" w:rsidRPr="00490FA5" w:rsidRDefault="00F67124" w:rsidP="00F67124">
                  <w:pPr>
                    <w:spacing w:line="240" w:lineRule="auto"/>
                    <w:jc w:val="left"/>
                    <w:rPr>
                      <w:rFonts w:eastAsia="Times New Roman" w:cs="Times New Roman"/>
                      <w:color w:val="000000"/>
                      <w:szCs w:val="24"/>
                    </w:rPr>
                  </w:pPr>
                  <w:r w:rsidRPr="00490FA5">
                    <w:rPr>
                      <w:rFonts w:eastAsia="Times New Roman" w:cs="Times New Roman"/>
                      <w:color w:val="000000"/>
                      <w:szCs w:val="24"/>
                    </w:rPr>
                    <w:t>Type</w:t>
                  </w:r>
                </w:p>
              </w:tc>
              <w:tc>
                <w:tcPr>
                  <w:tcW w:w="1170" w:type="dxa"/>
                  <w:tcBorders>
                    <w:top w:val="nil"/>
                    <w:left w:val="nil"/>
                    <w:bottom w:val="single" w:sz="4" w:space="0" w:color="auto"/>
                    <w:right w:val="single" w:sz="4" w:space="0" w:color="auto"/>
                  </w:tcBorders>
                  <w:shd w:val="clear" w:color="auto" w:fill="auto"/>
                  <w:noWrap/>
                  <w:vAlign w:val="bottom"/>
                  <w:hideMark/>
                </w:tcPr>
                <w:p w:rsidR="00F67124" w:rsidRPr="00490FA5" w:rsidRDefault="00F67124" w:rsidP="00F67124">
                  <w:pPr>
                    <w:spacing w:line="240" w:lineRule="auto"/>
                    <w:jc w:val="left"/>
                    <w:rPr>
                      <w:rFonts w:eastAsia="Times New Roman" w:cs="Times New Roman"/>
                      <w:color w:val="000000"/>
                      <w:szCs w:val="24"/>
                    </w:rPr>
                  </w:pPr>
                  <w:r w:rsidRPr="00490FA5">
                    <w:rPr>
                      <w:rFonts w:eastAsia="Times New Roman" w:cs="Times New Roman"/>
                      <w:color w:val="000000"/>
                      <w:szCs w:val="24"/>
                    </w:rPr>
                    <w:t>String</w:t>
                  </w:r>
                </w:p>
              </w:tc>
              <w:tc>
                <w:tcPr>
                  <w:tcW w:w="1800" w:type="dxa"/>
                  <w:tcBorders>
                    <w:top w:val="nil"/>
                    <w:left w:val="nil"/>
                    <w:bottom w:val="single" w:sz="4" w:space="0" w:color="auto"/>
                    <w:right w:val="single" w:sz="4" w:space="0" w:color="auto"/>
                  </w:tcBorders>
                  <w:shd w:val="clear" w:color="auto" w:fill="auto"/>
                  <w:noWrap/>
                  <w:vAlign w:val="bottom"/>
                  <w:hideMark/>
                </w:tcPr>
                <w:p w:rsidR="00F67124" w:rsidRPr="00490FA5" w:rsidRDefault="00F67124" w:rsidP="00F67124">
                  <w:pPr>
                    <w:spacing w:line="240" w:lineRule="auto"/>
                    <w:jc w:val="left"/>
                    <w:rPr>
                      <w:rFonts w:eastAsia="Times New Roman" w:cs="Times New Roman"/>
                      <w:color w:val="000000"/>
                      <w:szCs w:val="24"/>
                    </w:rPr>
                  </w:pPr>
                  <w:r w:rsidRPr="00490FA5">
                    <w:rPr>
                      <w:rFonts w:eastAsia="Times New Roman" w:cs="Times New Roman"/>
                      <w:color w:val="000000"/>
                      <w:szCs w:val="24"/>
                    </w:rPr>
                    <w:t>-</w:t>
                  </w:r>
                </w:p>
              </w:tc>
              <w:tc>
                <w:tcPr>
                  <w:tcW w:w="2070" w:type="dxa"/>
                  <w:tcBorders>
                    <w:top w:val="nil"/>
                    <w:left w:val="nil"/>
                    <w:bottom w:val="single" w:sz="4" w:space="0" w:color="auto"/>
                    <w:right w:val="single" w:sz="4" w:space="0" w:color="auto"/>
                  </w:tcBorders>
                  <w:shd w:val="clear" w:color="auto" w:fill="auto"/>
                  <w:noWrap/>
                  <w:vAlign w:val="bottom"/>
                  <w:hideMark/>
                </w:tcPr>
                <w:p w:rsidR="00F67124" w:rsidRPr="00490FA5" w:rsidRDefault="00F67124" w:rsidP="00F67124">
                  <w:pPr>
                    <w:spacing w:line="240" w:lineRule="auto"/>
                    <w:jc w:val="left"/>
                    <w:rPr>
                      <w:rFonts w:eastAsia="Times New Roman" w:cs="Times New Roman"/>
                      <w:color w:val="000000"/>
                      <w:szCs w:val="24"/>
                    </w:rPr>
                  </w:pPr>
                  <w:r w:rsidRPr="00490FA5">
                    <w:rPr>
                      <w:rFonts w:eastAsia="Times New Roman" w:cs="Times New Roman"/>
                      <w:color w:val="000000"/>
                      <w:szCs w:val="24"/>
                    </w:rPr>
                    <w:t>Type data source</w:t>
                  </w:r>
                </w:p>
              </w:tc>
            </w:tr>
          </w:tbl>
          <w:p w:rsidR="00F67124" w:rsidRPr="00490FA5" w:rsidRDefault="00F67124" w:rsidP="000860BB">
            <w:pPr>
              <w:autoSpaceDE w:val="0"/>
              <w:autoSpaceDN w:val="0"/>
              <w:adjustRightInd w:val="0"/>
              <w:ind w:left="-108"/>
              <w:rPr>
                <w:color w:val="000000"/>
                <w:szCs w:val="24"/>
              </w:rPr>
            </w:pPr>
          </w:p>
        </w:tc>
      </w:tr>
    </w:tbl>
    <w:p w:rsidR="00746299" w:rsidRPr="00746299" w:rsidRDefault="00746299" w:rsidP="00746299">
      <w:pPr>
        <w:jc w:val="center"/>
        <w:rPr>
          <w:b/>
          <w:color w:val="000000"/>
          <w:szCs w:val="24"/>
        </w:rPr>
      </w:pPr>
    </w:p>
    <w:p w:rsidR="00F67124" w:rsidRDefault="00F67124" w:rsidP="00F67124">
      <w:pPr>
        <w:pStyle w:val="Heading2"/>
      </w:pPr>
      <w:bookmarkStart w:id="96" w:name="_Toc480211738"/>
      <w:r>
        <w:t>Desain Sistem</w:t>
      </w:r>
      <w:bookmarkEnd w:id="96"/>
    </w:p>
    <w:p w:rsidR="00746299" w:rsidRPr="00B65F65" w:rsidRDefault="00746299" w:rsidP="00F67124">
      <w:pPr>
        <w:pStyle w:val="Heading3"/>
      </w:pPr>
      <w:bookmarkStart w:id="97" w:name="_Toc480211739"/>
      <w:r w:rsidRPr="00B65F65">
        <w:t>Desain Output Secara Umum</w:t>
      </w:r>
      <w:bookmarkEnd w:id="97"/>
    </w:p>
    <w:p w:rsidR="003166B6" w:rsidRPr="00F67124" w:rsidRDefault="00F67124" w:rsidP="00F67124">
      <w:pPr>
        <w:pStyle w:val="Caption"/>
        <w:rPr>
          <w:color w:val="000000" w:themeColor="text1"/>
          <w:szCs w:val="24"/>
        </w:rPr>
      </w:pPr>
      <w:bookmarkStart w:id="98" w:name="_Toc480214012"/>
      <w:r>
        <w:t xml:space="preserve">Tabel </w:t>
      </w:r>
      <w:fldSimple w:instr=" STYLEREF 1 \s ">
        <w:r w:rsidR="00821BB7">
          <w:rPr>
            <w:noProof/>
          </w:rPr>
          <w:t>4</w:t>
        </w:r>
      </w:fldSimple>
      <w:r w:rsidR="000C515A">
        <w:t>.</w:t>
      </w:r>
      <w:r w:rsidR="001E783C">
        <w:fldChar w:fldCharType="begin"/>
      </w:r>
      <w:r w:rsidR="00726E9A">
        <w:instrText xml:space="preserve"> SEQ Tabel \* ARABIC \s 1 </w:instrText>
      </w:r>
      <w:r w:rsidR="001E783C">
        <w:fldChar w:fldCharType="separate"/>
      </w:r>
      <w:r w:rsidR="00821BB7">
        <w:rPr>
          <w:noProof/>
        </w:rPr>
        <w:t>4</w:t>
      </w:r>
      <w:r w:rsidR="001E783C">
        <w:fldChar w:fldCharType="end"/>
      </w:r>
      <w:r>
        <w:t>: Desain Output Secara Umum</w:t>
      </w:r>
      <w:bookmarkEnd w:id="98"/>
    </w:p>
    <w:tbl>
      <w:tblPr>
        <w:tblStyle w:val="TableGrid"/>
        <w:tblW w:w="8260" w:type="dxa"/>
        <w:tblInd w:w="-72" w:type="dxa"/>
        <w:tblLayout w:type="fixed"/>
        <w:tblLook w:val="04A0"/>
      </w:tblPr>
      <w:tblGrid>
        <w:gridCol w:w="518"/>
        <w:gridCol w:w="1789"/>
        <w:gridCol w:w="1049"/>
        <w:gridCol w:w="946"/>
        <w:gridCol w:w="860"/>
        <w:gridCol w:w="1377"/>
        <w:gridCol w:w="1464"/>
        <w:gridCol w:w="257"/>
      </w:tblGrid>
      <w:tr w:rsidR="003166B6" w:rsidTr="000D723C">
        <w:trPr>
          <w:trHeight w:val="338"/>
        </w:trPr>
        <w:tc>
          <w:tcPr>
            <w:tcW w:w="518" w:type="dxa"/>
            <w:shd w:val="clear" w:color="auto" w:fill="F79646" w:themeFill="accent6"/>
          </w:tcPr>
          <w:p w:rsidR="00C73454" w:rsidRPr="003166B6" w:rsidRDefault="00C73454" w:rsidP="000D723C">
            <w:pPr>
              <w:pStyle w:val="ListParagraph"/>
              <w:autoSpaceDE w:val="0"/>
              <w:autoSpaceDN w:val="0"/>
              <w:adjustRightInd w:val="0"/>
              <w:spacing w:line="240" w:lineRule="auto"/>
              <w:ind w:left="0"/>
              <w:jc w:val="center"/>
              <w:rPr>
                <w:color w:val="000000" w:themeColor="text1"/>
                <w:szCs w:val="24"/>
              </w:rPr>
            </w:pPr>
            <w:r w:rsidRPr="003166B6">
              <w:rPr>
                <w:color w:val="000000" w:themeColor="text1"/>
                <w:szCs w:val="24"/>
              </w:rPr>
              <w:t>No</w:t>
            </w:r>
          </w:p>
        </w:tc>
        <w:tc>
          <w:tcPr>
            <w:tcW w:w="1789" w:type="dxa"/>
            <w:shd w:val="clear" w:color="auto" w:fill="F79646" w:themeFill="accent6"/>
          </w:tcPr>
          <w:p w:rsidR="00C73454" w:rsidRPr="003166B6" w:rsidRDefault="00C73454" w:rsidP="000D723C">
            <w:pPr>
              <w:pStyle w:val="ListParagraph"/>
              <w:autoSpaceDE w:val="0"/>
              <w:autoSpaceDN w:val="0"/>
              <w:adjustRightInd w:val="0"/>
              <w:spacing w:line="240" w:lineRule="auto"/>
              <w:ind w:left="0"/>
              <w:jc w:val="center"/>
              <w:rPr>
                <w:color w:val="000000" w:themeColor="text1"/>
                <w:szCs w:val="24"/>
              </w:rPr>
            </w:pPr>
            <w:r w:rsidRPr="003166B6">
              <w:rPr>
                <w:color w:val="000000" w:themeColor="text1"/>
                <w:szCs w:val="24"/>
              </w:rPr>
              <w:t>Nama</w:t>
            </w:r>
          </w:p>
        </w:tc>
        <w:tc>
          <w:tcPr>
            <w:tcW w:w="1049" w:type="dxa"/>
            <w:shd w:val="clear" w:color="auto" w:fill="F79646" w:themeFill="accent6"/>
          </w:tcPr>
          <w:p w:rsidR="00C73454" w:rsidRPr="003166B6" w:rsidRDefault="00C73454" w:rsidP="000D723C">
            <w:pPr>
              <w:pStyle w:val="ListParagraph"/>
              <w:autoSpaceDE w:val="0"/>
              <w:autoSpaceDN w:val="0"/>
              <w:adjustRightInd w:val="0"/>
              <w:spacing w:line="240" w:lineRule="auto"/>
              <w:ind w:left="0"/>
              <w:jc w:val="center"/>
              <w:rPr>
                <w:color w:val="000000" w:themeColor="text1"/>
                <w:szCs w:val="24"/>
              </w:rPr>
            </w:pPr>
            <w:r w:rsidRPr="003166B6">
              <w:rPr>
                <w:color w:val="000000" w:themeColor="text1"/>
                <w:szCs w:val="24"/>
              </w:rPr>
              <w:t>Tipe</w:t>
            </w:r>
          </w:p>
        </w:tc>
        <w:tc>
          <w:tcPr>
            <w:tcW w:w="946" w:type="dxa"/>
            <w:shd w:val="clear" w:color="auto" w:fill="F79646" w:themeFill="accent6"/>
          </w:tcPr>
          <w:p w:rsidR="00C73454" w:rsidRPr="003166B6" w:rsidRDefault="00C73454" w:rsidP="000D723C">
            <w:pPr>
              <w:pStyle w:val="ListParagraph"/>
              <w:autoSpaceDE w:val="0"/>
              <w:autoSpaceDN w:val="0"/>
              <w:adjustRightInd w:val="0"/>
              <w:spacing w:line="240" w:lineRule="auto"/>
              <w:ind w:left="0"/>
              <w:jc w:val="center"/>
              <w:rPr>
                <w:color w:val="000000" w:themeColor="text1"/>
                <w:szCs w:val="24"/>
              </w:rPr>
            </w:pPr>
            <w:r w:rsidRPr="003166B6">
              <w:rPr>
                <w:color w:val="000000" w:themeColor="text1"/>
                <w:szCs w:val="24"/>
              </w:rPr>
              <w:t>Format</w:t>
            </w:r>
          </w:p>
        </w:tc>
        <w:tc>
          <w:tcPr>
            <w:tcW w:w="860" w:type="dxa"/>
            <w:shd w:val="clear" w:color="auto" w:fill="F79646" w:themeFill="accent6"/>
          </w:tcPr>
          <w:p w:rsidR="00C73454" w:rsidRPr="003166B6" w:rsidRDefault="00C73454" w:rsidP="000D723C">
            <w:pPr>
              <w:pStyle w:val="ListParagraph"/>
              <w:autoSpaceDE w:val="0"/>
              <w:autoSpaceDN w:val="0"/>
              <w:adjustRightInd w:val="0"/>
              <w:spacing w:line="240" w:lineRule="auto"/>
              <w:ind w:left="0"/>
              <w:jc w:val="center"/>
              <w:rPr>
                <w:color w:val="000000" w:themeColor="text1"/>
                <w:szCs w:val="24"/>
              </w:rPr>
            </w:pPr>
            <w:r w:rsidRPr="003166B6">
              <w:rPr>
                <w:color w:val="000000" w:themeColor="text1"/>
                <w:szCs w:val="24"/>
              </w:rPr>
              <w:t>Media</w:t>
            </w:r>
          </w:p>
        </w:tc>
        <w:tc>
          <w:tcPr>
            <w:tcW w:w="1377" w:type="dxa"/>
            <w:shd w:val="clear" w:color="auto" w:fill="F79646" w:themeFill="accent6"/>
          </w:tcPr>
          <w:p w:rsidR="00C73454" w:rsidRPr="003166B6" w:rsidRDefault="003166B6" w:rsidP="000D723C">
            <w:pPr>
              <w:pStyle w:val="ListParagraph"/>
              <w:autoSpaceDE w:val="0"/>
              <w:autoSpaceDN w:val="0"/>
              <w:adjustRightInd w:val="0"/>
              <w:spacing w:line="240" w:lineRule="auto"/>
              <w:ind w:left="0"/>
              <w:jc w:val="center"/>
              <w:rPr>
                <w:color w:val="000000" w:themeColor="text1"/>
                <w:szCs w:val="24"/>
              </w:rPr>
            </w:pPr>
            <w:r>
              <w:rPr>
                <w:color w:val="000000" w:themeColor="text1"/>
                <w:szCs w:val="24"/>
              </w:rPr>
              <w:t>Distributor</w:t>
            </w:r>
          </w:p>
        </w:tc>
        <w:tc>
          <w:tcPr>
            <w:tcW w:w="1464" w:type="dxa"/>
            <w:shd w:val="clear" w:color="auto" w:fill="F79646" w:themeFill="accent6"/>
          </w:tcPr>
          <w:p w:rsidR="00C73454" w:rsidRPr="003166B6" w:rsidRDefault="00C73454" w:rsidP="000D723C">
            <w:pPr>
              <w:pStyle w:val="ListParagraph"/>
              <w:autoSpaceDE w:val="0"/>
              <w:autoSpaceDN w:val="0"/>
              <w:adjustRightInd w:val="0"/>
              <w:spacing w:line="240" w:lineRule="auto"/>
              <w:ind w:left="0"/>
              <w:jc w:val="center"/>
              <w:rPr>
                <w:color w:val="000000" w:themeColor="text1"/>
                <w:szCs w:val="24"/>
              </w:rPr>
            </w:pPr>
            <w:r w:rsidRPr="003166B6">
              <w:rPr>
                <w:color w:val="000000" w:themeColor="text1"/>
                <w:szCs w:val="24"/>
              </w:rPr>
              <w:t>Alat</w:t>
            </w:r>
          </w:p>
        </w:tc>
        <w:tc>
          <w:tcPr>
            <w:tcW w:w="257" w:type="dxa"/>
            <w:tcBorders>
              <w:top w:val="nil"/>
              <w:bottom w:val="nil"/>
              <w:right w:val="nil"/>
            </w:tcBorders>
          </w:tcPr>
          <w:p w:rsidR="00C73454" w:rsidRDefault="00C73454" w:rsidP="00C73454">
            <w:pPr>
              <w:pStyle w:val="ListParagraph"/>
              <w:autoSpaceDE w:val="0"/>
              <w:autoSpaceDN w:val="0"/>
              <w:adjustRightInd w:val="0"/>
              <w:ind w:left="0"/>
              <w:rPr>
                <w:b/>
                <w:color w:val="000000" w:themeColor="text1"/>
                <w:szCs w:val="24"/>
              </w:rPr>
            </w:pPr>
          </w:p>
        </w:tc>
      </w:tr>
      <w:tr w:rsidR="003166B6" w:rsidTr="00F67124">
        <w:trPr>
          <w:trHeight w:val="585"/>
        </w:trPr>
        <w:tc>
          <w:tcPr>
            <w:tcW w:w="518" w:type="dxa"/>
          </w:tcPr>
          <w:p w:rsidR="00C73454" w:rsidRPr="003166B6" w:rsidRDefault="00C73454" w:rsidP="000D723C">
            <w:pPr>
              <w:pStyle w:val="ListParagraph"/>
              <w:autoSpaceDE w:val="0"/>
              <w:autoSpaceDN w:val="0"/>
              <w:adjustRightInd w:val="0"/>
              <w:spacing w:line="240" w:lineRule="auto"/>
              <w:ind w:left="0"/>
              <w:jc w:val="left"/>
              <w:rPr>
                <w:color w:val="000000" w:themeColor="text1"/>
                <w:szCs w:val="24"/>
              </w:rPr>
            </w:pPr>
            <w:r w:rsidRPr="003166B6">
              <w:rPr>
                <w:color w:val="000000" w:themeColor="text1"/>
                <w:szCs w:val="24"/>
              </w:rPr>
              <w:t>1</w:t>
            </w:r>
          </w:p>
        </w:tc>
        <w:tc>
          <w:tcPr>
            <w:tcW w:w="1789" w:type="dxa"/>
          </w:tcPr>
          <w:p w:rsidR="00C73454" w:rsidRPr="003166B6" w:rsidRDefault="00C73454" w:rsidP="000D723C">
            <w:pPr>
              <w:pStyle w:val="ListParagraph"/>
              <w:autoSpaceDE w:val="0"/>
              <w:autoSpaceDN w:val="0"/>
              <w:adjustRightInd w:val="0"/>
              <w:spacing w:line="240" w:lineRule="auto"/>
              <w:ind w:left="0"/>
              <w:jc w:val="left"/>
              <w:rPr>
                <w:color w:val="000000" w:themeColor="text1"/>
                <w:szCs w:val="24"/>
              </w:rPr>
            </w:pPr>
            <w:r w:rsidRPr="003166B6">
              <w:rPr>
                <w:color w:val="000000" w:themeColor="text1"/>
                <w:szCs w:val="24"/>
              </w:rPr>
              <w:t>Laporan Estimasi</w:t>
            </w:r>
          </w:p>
        </w:tc>
        <w:tc>
          <w:tcPr>
            <w:tcW w:w="1049" w:type="dxa"/>
          </w:tcPr>
          <w:p w:rsidR="00C73454" w:rsidRPr="003166B6" w:rsidRDefault="00C73454" w:rsidP="000D723C">
            <w:pPr>
              <w:pStyle w:val="ListParagraph"/>
              <w:autoSpaceDE w:val="0"/>
              <w:autoSpaceDN w:val="0"/>
              <w:adjustRightInd w:val="0"/>
              <w:spacing w:line="240" w:lineRule="auto"/>
              <w:ind w:left="0"/>
              <w:jc w:val="left"/>
              <w:rPr>
                <w:color w:val="000000" w:themeColor="text1"/>
                <w:szCs w:val="24"/>
              </w:rPr>
            </w:pPr>
            <w:r w:rsidRPr="003166B6">
              <w:rPr>
                <w:color w:val="000000" w:themeColor="text1"/>
                <w:szCs w:val="24"/>
              </w:rPr>
              <w:t>Internal</w:t>
            </w:r>
          </w:p>
        </w:tc>
        <w:tc>
          <w:tcPr>
            <w:tcW w:w="946" w:type="dxa"/>
          </w:tcPr>
          <w:p w:rsidR="00C73454" w:rsidRPr="003166B6" w:rsidRDefault="00C73454" w:rsidP="000D723C">
            <w:pPr>
              <w:pStyle w:val="ListParagraph"/>
              <w:autoSpaceDE w:val="0"/>
              <w:autoSpaceDN w:val="0"/>
              <w:adjustRightInd w:val="0"/>
              <w:spacing w:line="240" w:lineRule="auto"/>
              <w:ind w:left="0"/>
              <w:jc w:val="left"/>
              <w:rPr>
                <w:color w:val="000000" w:themeColor="text1"/>
                <w:szCs w:val="24"/>
              </w:rPr>
            </w:pPr>
            <w:r w:rsidRPr="003166B6">
              <w:rPr>
                <w:color w:val="000000" w:themeColor="text1"/>
                <w:szCs w:val="24"/>
              </w:rPr>
              <w:t>Tabel</w:t>
            </w:r>
          </w:p>
        </w:tc>
        <w:tc>
          <w:tcPr>
            <w:tcW w:w="860" w:type="dxa"/>
          </w:tcPr>
          <w:p w:rsidR="00C73454" w:rsidRPr="003166B6" w:rsidRDefault="00C73454" w:rsidP="000D723C">
            <w:pPr>
              <w:pStyle w:val="ListParagraph"/>
              <w:autoSpaceDE w:val="0"/>
              <w:autoSpaceDN w:val="0"/>
              <w:adjustRightInd w:val="0"/>
              <w:spacing w:line="240" w:lineRule="auto"/>
              <w:ind w:left="0"/>
              <w:jc w:val="left"/>
              <w:rPr>
                <w:color w:val="000000" w:themeColor="text1"/>
                <w:szCs w:val="24"/>
              </w:rPr>
            </w:pPr>
            <w:r w:rsidRPr="003166B6">
              <w:rPr>
                <w:color w:val="000000" w:themeColor="text1"/>
                <w:szCs w:val="24"/>
              </w:rPr>
              <w:t>Kertas</w:t>
            </w:r>
          </w:p>
        </w:tc>
        <w:tc>
          <w:tcPr>
            <w:tcW w:w="1377" w:type="dxa"/>
          </w:tcPr>
          <w:p w:rsidR="00C73454" w:rsidRPr="003166B6" w:rsidRDefault="003166B6" w:rsidP="000D723C">
            <w:pPr>
              <w:pStyle w:val="ListParagraph"/>
              <w:autoSpaceDE w:val="0"/>
              <w:autoSpaceDN w:val="0"/>
              <w:adjustRightInd w:val="0"/>
              <w:spacing w:line="240" w:lineRule="auto"/>
              <w:ind w:left="0"/>
              <w:jc w:val="left"/>
              <w:rPr>
                <w:color w:val="000000" w:themeColor="text1"/>
                <w:szCs w:val="24"/>
              </w:rPr>
            </w:pPr>
            <w:r>
              <w:rPr>
                <w:color w:val="000000" w:themeColor="text1"/>
                <w:szCs w:val="24"/>
              </w:rPr>
              <w:t>Admin</w:t>
            </w:r>
          </w:p>
        </w:tc>
        <w:tc>
          <w:tcPr>
            <w:tcW w:w="1464" w:type="dxa"/>
          </w:tcPr>
          <w:p w:rsidR="00C73454" w:rsidRPr="003166B6" w:rsidRDefault="003166B6" w:rsidP="000D723C">
            <w:pPr>
              <w:pStyle w:val="ListParagraph"/>
              <w:autoSpaceDE w:val="0"/>
              <w:autoSpaceDN w:val="0"/>
              <w:adjustRightInd w:val="0"/>
              <w:spacing w:line="240" w:lineRule="auto"/>
              <w:ind w:left="0"/>
              <w:jc w:val="left"/>
              <w:rPr>
                <w:color w:val="000000" w:themeColor="text1"/>
                <w:szCs w:val="24"/>
              </w:rPr>
            </w:pPr>
            <w:r>
              <w:rPr>
                <w:color w:val="000000" w:themeColor="text1"/>
                <w:szCs w:val="24"/>
              </w:rPr>
              <w:t>Printer, Monitor</w:t>
            </w:r>
          </w:p>
        </w:tc>
        <w:tc>
          <w:tcPr>
            <w:tcW w:w="257" w:type="dxa"/>
            <w:tcBorders>
              <w:top w:val="nil"/>
              <w:bottom w:val="nil"/>
              <w:right w:val="nil"/>
            </w:tcBorders>
          </w:tcPr>
          <w:p w:rsidR="00C73454" w:rsidRDefault="00C73454" w:rsidP="00C73454">
            <w:pPr>
              <w:pStyle w:val="ListParagraph"/>
              <w:autoSpaceDE w:val="0"/>
              <w:autoSpaceDN w:val="0"/>
              <w:adjustRightInd w:val="0"/>
              <w:ind w:left="0"/>
              <w:rPr>
                <w:b/>
                <w:color w:val="000000" w:themeColor="text1"/>
                <w:szCs w:val="24"/>
              </w:rPr>
            </w:pPr>
          </w:p>
        </w:tc>
      </w:tr>
    </w:tbl>
    <w:p w:rsidR="00C73454" w:rsidRPr="003166B6" w:rsidRDefault="00C73454" w:rsidP="003166B6">
      <w:pPr>
        <w:autoSpaceDE w:val="0"/>
        <w:autoSpaceDN w:val="0"/>
        <w:adjustRightInd w:val="0"/>
        <w:rPr>
          <w:b/>
          <w:color w:val="000000" w:themeColor="text1"/>
          <w:szCs w:val="24"/>
        </w:rPr>
      </w:pPr>
    </w:p>
    <w:p w:rsidR="003166B6" w:rsidRDefault="00746299" w:rsidP="000D723C">
      <w:pPr>
        <w:pStyle w:val="Heading3"/>
      </w:pPr>
      <w:bookmarkStart w:id="99" w:name="_Toc480211740"/>
      <w:r w:rsidRPr="003166B6">
        <w:t>Desain Input Secara Umum</w:t>
      </w:r>
      <w:bookmarkEnd w:id="99"/>
    </w:p>
    <w:p w:rsidR="003166B6" w:rsidRDefault="000D723C" w:rsidP="000D723C">
      <w:pPr>
        <w:pStyle w:val="Caption"/>
        <w:rPr>
          <w:b w:val="0"/>
          <w:color w:val="000000"/>
          <w:szCs w:val="24"/>
        </w:rPr>
      </w:pPr>
      <w:bookmarkStart w:id="100" w:name="_Toc480214013"/>
      <w:r>
        <w:t xml:space="preserve">Tabel </w:t>
      </w:r>
      <w:fldSimple w:instr=" STYLEREF 1 \s ">
        <w:r w:rsidR="00821BB7">
          <w:rPr>
            <w:noProof/>
          </w:rPr>
          <w:t>4</w:t>
        </w:r>
      </w:fldSimple>
      <w:r w:rsidR="000C515A">
        <w:t>.</w:t>
      </w:r>
      <w:r w:rsidR="001E783C">
        <w:fldChar w:fldCharType="begin"/>
      </w:r>
      <w:r w:rsidR="00726E9A">
        <w:instrText xml:space="preserve"> SEQ Tabel \* ARABIC \s 1 </w:instrText>
      </w:r>
      <w:r w:rsidR="001E783C">
        <w:fldChar w:fldCharType="separate"/>
      </w:r>
      <w:r w:rsidR="00821BB7">
        <w:rPr>
          <w:noProof/>
        </w:rPr>
        <w:t>5</w:t>
      </w:r>
      <w:r w:rsidR="001E783C">
        <w:fldChar w:fldCharType="end"/>
      </w:r>
      <w:r>
        <w:t>: Desain Input Secara Umum</w:t>
      </w:r>
      <w:bookmarkEnd w:id="100"/>
    </w:p>
    <w:tbl>
      <w:tblPr>
        <w:tblStyle w:val="TableGrid"/>
        <w:tblW w:w="7514" w:type="dxa"/>
        <w:jc w:val="center"/>
        <w:tblInd w:w="-72" w:type="dxa"/>
        <w:tblLayout w:type="fixed"/>
        <w:tblLook w:val="04A0"/>
      </w:tblPr>
      <w:tblGrid>
        <w:gridCol w:w="237"/>
        <w:gridCol w:w="393"/>
        <w:gridCol w:w="1080"/>
        <w:gridCol w:w="1170"/>
        <w:gridCol w:w="1111"/>
        <w:gridCol w:w="959"/>
        <w:gridCol w:w="1028"/>
        <w:gridCol w:w="1300"/>
        <w:gridCol w:w="236"/>
      </w:tblGrid>
      <w:tr w:rsidR="00137E82" w:rsidTr="000D723C">
        <w:trPr>
          <w:trHeight w:val="521"/>
          <w:jc w:val="center"/>
        </w:trPr>
        <w:tc>
          <w:tcPr>
            <w:tcW w:w="630" w:type="dxa"/>
            <w:gridSpan w:val="2"/>
            <w:shd w:val="clear" w:color="auto" w:fill="F79646" w:themeFill="accent6"/>
          </w:tcPr>
          <w:p w:rsidR="003166B6" w:rsidRPr="003166B6" w:rsidRDefault="003166B6" w:rsidP="00F408F1">
            <w:pPr>
              <w:pStyle w:val="ListParagraph"/>
              <w:autoSpaceDE w:val="0"/>
              <w:autoSpaceDN w:val="0"/>
              <w:adjustRightInd w:val="0"/>
              <w:spacing w:line="240" w:lineRule="auto"/>
              <w:ind w:left="0"/>
              <w:jc w:val="center"/>
              <w:rPr>
                <w:color w:val="000000" w:themeColor="text1"/>
                <w:szCs w:val="24"/>
              </w:rPr>
            </w:pPr>
            <w:r w:rsidRPr="003166B6">
              <w:rPr>
                <w:color w:val="000000" w:themeColor="text1"/>
                <w:szCs w:val="24"/>
              </w:rPr>
              <w:t>No</w:t>
            </w:r>
          </w:p>
        </w:tc>
        <w:tc>
          <w:tcPr>
            <w:tcW w:w="1080" w:type="dxa"/>
            <w:shd w:val="clear" w:color="auto" w:fill="F79646" w:themeFill="accent6"/>
          </w:tcPr>
          <w:p w:rsidR="003166B6" w:rsidRPr="003166B6" w:rsidRDefault="003166B6" w:rsidP="00F408F1">
            <w:pPr>
              <w:pStyle w:val="ListParagraph"/>
              <w:autoSpaceDE w:val="0"/>
              <w:autoSpaceDN w:val="0"/>
              <w:adjustRightInd w:val="0"/>
              <w:spacing w:line="240" w:lineRule="auto"/>
              <w:ind w:left="0"/>
              <w:jc w:val="center"/>
              <w:rPr>
                <w:color w:val="000000" w:themeColor="text1"/>
                <w:szCs w:val="24"/>
              </w:rPr>
            </w:pPr>
            <w:r w:rsidRPr="003166B6">
              <w:rPr>
                <w:color w:val="000000" w:themeColor="text1"/>
                <w:szCs w:val="24"/>
              </w:rPr>
              <w:t>Nama</w:t>
            </w:r>
          </w:p>
        </w:tc>
        <w:tc>
          <w:tcPr>
            <w:tcW w:w="1170" w:type="dxa"/>
            <w:shd w:val="clear" w:color="auto" w:fill="F79646" w:themeFill="accent6"/>
          </w:tcPr>
          <w:p w:rsidR="003166B6" w:rsidRPr="003166B6" w:rsidRDefault="003166B6" w:rsidP="00F408F1">
            <w:pPr>
              <w:pStyle w:val="ListParagraph"/>
              <w:autoSpaceDE w:val="0"/>
              <w:autoSpaceDN w:val="0"/>
              <w:adjustRightInd w:val="0"/>
              <w:spacing w:line="240" w:lineRule="auto"/>
              <w:ind w:left="0"/>
              <w:jc w:val="center"/>
              <w:rPr>
                <w:color w:val="000000" w:themeColor="text1"/>
                <w:szCs w:val="24"/>
              </w:rPr>
            </w:pPr>
            <w:r w:rsidRPr="003166B6">
              <w:rPr>
                <w:color w:val="000000" w:themeColor="text1"/>
                <w:szCs w:val="24"/>
              </w:rPr>
              <w:t>Tipe</w:t>
            </w:r>
          </w:p>
        </w:tc>
        <w:tc>
          <w:tcPr>
            <w:tcW w:w="1111" w:type="dxa"/>
            <w:shd w:val="clear" w:color="auto" w:fill="F79646" w:themeFill="accent6"/>
          </w:tcPr>
          <w:p w:rsidR="003166B6" w:rsidRPr="003166B6" w:rsidRDefault="003166B6" w:rsidP="00F408F1">
            <w:pPr>
              <w:pStyle w:val="ListParagraph"/>
              <w:autoSpaceDE w:val="0"/>
              <w:autoSpaceDN w:val="0"/>
              <w:adjustRightInd w:val="0"/>
              <w:spacing w:line="240" w:lineRule="auto"/>
              <w:ind w:left="0"/>
              <w:jc w:val="center"/>
              <w:rPr>
                <w:color w:val="000000" w:themeColor="text1"/>
                <w:szCs w:val="24"/>
              </w:rPr>
            </w:pPr>
            <w:r w:rsidRPr="003166B6">
              <w:rPr>
                <w:color w:val="000000" w:themeColor="text1"/>
                <w:szCs w:val="24"/>
              </w:rPr>
              <w:t>Format</w:t>
            </w:r>
          </w:p>
        </w:tc>
        <w:tc>
          <w:tcPr>
            <w:tcW w:w="959" w:type="dxa"/>
            <w:shd w:val="clear" w:color="auto" w:fill="F79646" w:themeFill="accent6"/>
          </w:tcPr>
          <w:p w:rsidR="003166B6" w:rsidRPr="003166B6" w:rsidRDefault="003166B6" w:rsidP="00F408F1">
            <w:pPr>
              <w:pStyle w:val="ListParagraph"/>
              <w:autoSpaceDE w:val="0"/>
              <w:autoSpaceDN w:val="0"/>
              <w:adjustRightInd w:val="0"/>
              <w:spacing w:line="240" w:lineRule="auto"/>
              <w:ind w:left="0"/>
              <w:jc w:val="center"/>
              <w:rPr>
                <w:color w:val="000000" w:themeColor="text1"/>
                <w:szCs w:val="24"/>
              </w:rPr>
            </w:pPr>
            <w:r w:rsidRPr="003166B6">
              <w:rPr>
                <w:color w:val="000000" w:themeColor="text1"/>
                <w:szCs w:val="24"/>
              </w:rPr>
              <w:t>Media</w:t>
            </w:r>
          </w:p>
        </w:tc>
        <w:tc>
          <w:tcPr>
            <w:tcW w:w="1028" w:type="dxa"/>
            <w:shd w:val="clear" w:color="auto" w:fill="F79646" w:themeFill="accent6"/>
          </w:tcPr>
          <w:p w:rsidR="003166B6" w:rsidRPr="003166B6" w:rsidRDefault="003166B6" w:rsidP="00F408F1">
            <w:pPr>
              <w:pStyle w:val="ListParagraph"/>
              <w:autoSpaceDE w:val="0"/>
              <w:autoSpaceDN w:val="0"/>
              <w:adjustRightInd w:val="0"/>
              <w:spacing w:line="240" w:lineRule="auto"/>
              <w:ind w:left="0"/>
              <w:jc w:val="center"/>
              <w:rPr>
                <w:color w:val="000000" w:themeColor="text1"/>
                <w:szCs w:val="24"/>
              </w:rPr>
            </w:pPr>
            <w:r w:rsidRPr="003166B6">
              <w:rPr>
                <w:color w:val="000000" w:themeColor="text1"/>
                <w:szCs w:val="24"/>
              </w:rPr>
              <w:t>Di</w:t>
            </w:r>
            <w:r>
              <w:rPr>
                <w:color w:val="000000" w:themeColor="text1"/>
                <w:szCs w:val="24"/>
              </w:rPr>
              <w:t>akses</w:t>
            </w:r>
          </w:p>
        </w:tc>
        <w:tc>
          <w:tcPr>
            <w:tcW w:w="1300" w:type="dxa"/>
            <w:shd w:val="clear" w:color="auto" w:fill="F79646" w:themeFill="accent6"/>
          </w:tcPr>
          <w:p w:rsidR="003166B6" w:rsidRPr="003166B6" w:rsidRDefault="003166B6" w:rsidP="00F408F1">
            <w:pPr>
              <w:pStyle w:val="ListParagraph"/>
              <w:autoSpaceDE w:val="0"/>
              <w:autoSpaceDN w:val="0"/>
              <w:adjustRightInd w:val="0"/>
              <w:spacing w:line="240" w:lineRule="auto"/>
              <w:ind w:left="0"/>
              <w:jc w:val="center"/>
              <w:rPr>
                <w:color w:val="000000" w:themeColor="text1"/>
                <w:szCs w:val="24"/>
              </w:rPr>
            </w:pPr>
            <w:r w:rsidRPr="003166B6">
              <w:rPr>
                <w:color w:val="000000" w:themeColor="text1"/>
                <w:szCs w:val="24"/>
              </w:rPr>
              <w:t>Alat</w:t>
            </w:r>
          </w:p>
        </w:tc>
        <w:tc>
          <w:tcPr>
            <w:tcW w:w="236" w:type="dxa"/>
            <w:tcBorders>
              <w:top w:val="nil"/>
              <w:bottom w:val="nil"/>
              <w:right w:val="nil"/>
            </w:tcBorders>
          </w:tcPr>
          <w:p w:rsidR="003166B6" w:rsidRDefault="003166B6" w:rsidP="00F408F1">
            <w:pPr>
              <w:pStyle w:val="ListParagraph"/>
              <w:autoSpaceDE w:val="0"/>
              <w:autoSpaceDN w:val="0"/>
              <w:adjustRightInd w:val="0"/>
              <w:spacing w:line="240" w:lineRule="auto"/>
              <w:ind w:left="0"/>
              <w:rPr>
                <w:b/>
                <w:color w:val="000000" w:themeColor="text1"/>
                <w:szCs w:val="24"/>
              </w:rPr>
            </w:pPr>
          </w:p>
        </w:tc>
      </w:tr>
      <w:tr w:rsidR="00137E82" w:rsidTr="00B65F65">
        <w:trPr>
          <w:trHeight w:val="317"/>
          <w:jc w:val="center"/>
        </w:trPr>
        <w:tc>
          <w:tcPr>
            <w:tcW w:w="630" w:type="dxa"/>
            <w:gridSpan w:val="2"/>
          </w:tcPr>
          <w:p w:rsidR="003166B6" w:rsidRPr="003166B6" w:rsidRDefault="003166B6" w:rsidP="000D723C">
            <w:pPr>
              <w:pStyle w:val="ListParagraph"/>
              <w:autoSpaceDE w:val="0"/>
              <w:autoSpaceDN w:val="0"/>
              <w:adjustRightInd w:val="0"/>
              <w:spacing w:line="240" w:lineRule="auto"/>
              <w:ind w:left="0"/>
              <w:jc w:val="left"/>
              <w:rPr>
                <w:color w:val="000000" w:themeColor="text1"/>
                <w:szCs w:val="24"/>
              </w:rPr>
            </w:pPr>
            <w:r w:rsidRPr="003166B6">
              <w:rPr>
                <w:color w:val="000000" w:themeColor="text1"/>
                <w:szCs w:val="24"/>
              </w:rPr>
              <w:t>1</w:t>
            </w:r>
          </w:p>
        </w:tc>
        <w:tc>
          <w:tcPr>
            <w:tcW w:w="1080" w:type="dxa"/>
          </w:tcPr>
          <w:p w:rsidR="003166B6" w:rsidRPr="003166B6" w:rsidRDefault="000D723C" w:rsidP="000D723C">
            <w:pPr>
              <w:pStyle w:val="ListParagraph"/>
              <w:autoSpaceDE w:val="0"/>
              <w:autoSpaceDN w:val="0"/>
              <w:adjustRightInd w:val="0"/>
              <w:spacing w:line="240" w:lineRule="auto"/>
              <w:ind w:left="0"/>
              <w:jc w:val="left"/>
              <w:rPr>
                <w:color w:val="000000" w:themeColor="text1"/>
                <w:szCs w:val="24"/>
              </w:rPr>
            </w:pPr>
            <w:r>
              <w:rPr>
                <w:color w:val="000000" w:themeColor="text1"/>
                <w:szCs w:val="24"/>
              </w:rPr>
              <w:t>Menu Utama</w:t>
            </w:r>
          </w:p>
        </w:tc>
        <w:tc>
          <w:tcPr>
            <w:tcW w:w="1170" w:type="dxa"/>
          </w:tcPr>
          <w:p w:rsidR="003166B6" w:rsidRPr="003166B6" w:rsidRDefault="003166B6" w:rsidP="000D723C">
            <w:pPr>
              <w:pStyle w:val="ListParagraph"/>
              <w:autoSpaceDE w:val="0"/>
              <w:autoSpaceDN w:val="0"/>
              <w:adjustRightInd w:val="0"/>
              <w:spacing w:line="240" w:lineRule="auto"/>
              <w:ind w:left="0"/>
              <w:jc w:val="left"/>
              <w:rPr>
                <w:color w:val="000000" w:themeColor="text1"/>
                <w:szCs w:val="24"/>
              </w:rPr>
            </w:pPr>
            <w:r w:rsidRPr="003166B6">
              <w:rPr>
                <w:color w:val="000000" w:themeColor="text1"/>
                <w:szCs w:val="24"/>
              </w:rPr>
              <w:t>Intern</w:t>
            </w:r>
            <w:r>
              <w:rPr>
                <w:color w:val="000000" w:themeColor="text1"/>
                <w:szCs w:val="24"/>
              </w:rPr>
              <w:t>a</w:t>
            </w:r>
            <w:r w:rsidRPr="003166B6">
              <w:rPr>
                <w:color w:val="000000" w:themeColor="text1"/>
                <w:szCs w:val="24"/>
              </w:rPr>
              <w:t>l</w:t>
            </w:r>
          </w:p>
        </w:tc>
        <w:tc>
          <w:tcPr>
            <w:tcW w:w="1111" w:type="dxa"/>
          </w:tcPr>
          <w:p w:rsidR="003166B6" w:rsidRPr="003166B6" w:rsidRDefault="003166B6" w:rsidP="000D723C">
            <w:pPr>
              <w:pStyle w:val="ListParagraph"/>
              <w:autoSpaceDE w:val="0"/>
              <w:autoSpaceDN w:val="0"/>
              <w:adjustRightInd w:val="0"/>
              <w:spacing w:line="240" w:lineRule="auto"/>
              <w:ind w:left="0"/>
              <w:jc w:val="left"/>
              <w:rPr>
                <w:color w:val="000000" w:themeColor="text1"/>
                <w:szCs w:val="24"/>
              </w:rPr>
            </w:pPr>
            <w:r>
              <w:rPr>
                <w:color w:val="000000" w:themeColor="text1"/>
                <w:szCs w:val="24"/>
              </w:rPr>
              <w:t>Form</w:t>
            </w:r>
          </w:p>
        </w:tc>
        <w:tc>
          <w:tcPr>
            <w:tcW w:w="959" w:type="dxa"/>
          </w:tcPr>
          <w:p w:rsidR="003166B6" w:rsidRPr="003166B6" w:rsidRDefault="003166B6" w:rsidP="000D723C">
            <w:pPr>
              <w:pStyle w:val="ListParagraph"/>
              <w:autoSpaceDE w:val="0"/>
              <w:autoSpaceDN w:val="0"/>
              <w:adjustRightInd w:val="0"/>
              <w:spacing w:line="240" w:lineRule="auto"/>
              <w:ind w:left="0"/>
              <w:jc w:val="left"/>
              <w:rPr>
                <w:color w:val="000000" w:themeColor="text1"/>
                <w:szCs w:val="24"/>
              </w:rPr>
            </w:pPr>
            <w:r>
              <w:rPr>
                <w:color w:val="000000" w:themeColor="text1"/>
                <w:szCs w:val="24"/>
              </w:rPr>
              <w:t>Layar</w:t>
            </w:r>
          </w:p>
        </w:tc>
        <w:tc>
          <w:tcPr>
            <w:tcW w:w="1028" w:type="dxa"/>
          </w:tcPr>
          <w:p w:rsidR="003166B6" w:rsidRPr="003166B6" w:rsidRDefault="003166B6" w:rsidP="000D723C">
            <w:pPr>
              <w:pStyle w:val="ListParagraph"/>
              <w:autoSpaceDE w:val="0"/>
              <w:autoSpaceDN w:val="0"/>
              <w:adjustRightInd w:val="0"/>
              <w:spacing w:line="240" w:lineRule="auto"/>
              <w:ind w:left="0"/>
              <w:jc w:val="left"/>
              <w:rPr>
                <w:color w:val="000000" w:themeColor="text1"/>
                <w:szCs w:val="24"/>
              </w:rPr>
            </w:pPr>
            <w:r>
              <w:rPr>
                <w:color w:val="000000" w:themeColor="text1"/>
                <w:szCs w:val="24"/>
              </w:rPr>
              <w:t>Admin, User</w:t>
            </w:r>
          </w:p>
        </w:tc>
        <w:tc>
          <w:tcPr>
            <w:tcW w:w="1300" w:type="dxa"/>
          </w:tcPr>
          <w:p w:rsidR="003166B6" w:rsidRPr="003166B6" w:rsidRDefault="000D723C" w:rsidP="000D723C">
            <w:pPr>
              <w:pStyle w:val="ListParagraph"/>
              <w:autoSpaceDE w:val="0"/>
              <w:autoSpaceDN w:val="0"/>
              <w:adjustRightInd w:val="0"/>
              <w:spacing w:line="240" w:lineRule="auto"/>
              <w:ind w:left="0"/>
              <w:jc w:val="left"/>
              <w:rPr>
                <w:color w:val="000000" w:themeColor="text1"/>
                <w:szCs w:val="24"/>
              </w:rPr>
            </w:pPr>
            <w:r>
              <w:rPr>
                <w:color w:val="000000" w:themeColor="text1"/>
                <w:szCs w:val="24"/>
              </w:rPr>
              <w:t>Key</w:t>
            </w:r>
            <w:r w:rsidR="003166B6">
              <w:rPr>
                <w:color w:val="000000" w:themeColor="text1"/>
                <w:szCs w:val="24"/>
              </w:rPr>
              <w:t xml:space="preserve">board, </w:t>
            </w:r>
            <w:r w:rsidR="00137E82">
              <w:rPr>
                <w:color w:val="000000" w:themeColor="text1"/>
                <w:szCs w:val="24"/>
              </w:rPr>
              <w:t>Mouse</w:t>
            </w:r>
          </w:p>
        </w:tc>
        <w:tc>
          <w:tcPr>
            <w:tcW w:w="236" w:type="dxa"/>
            <w:tcBorders>
              <w:top w:val="nil"/>
              <w:bottom w:val="nil"/>
              <w:right w:val="nil"/>
            </w:tcBorders>
          </w:tcPr>
          <w:p w:rsidR="003166B6" w:rsidRDefault="003166B6" w:rsidP="00F408F1">
            <w:pPr>
              <w:pStyle w:val="ListParagraph"/>
              <w:autoSpaceDE w:val="0"/>
              <w:autoSpaceDN w:val="0"/>
              <w:adjustRightInd w:val="0"/>
              <w:spacing w:line="240" w:lineRule="auto"/>
              <w:ind w:left="0"/>
              <w:rPr>
                <w:b/>
                <w:color w:val="000000" w:themeColor="text1"/>
                <w:szCs w:val="24"/>
              </w:rPr>
            </w:pPr>
          </w:p>
        </w:tc>
      </w:tr>
      <w:tr w:rsidR="00137E82" w:rsidTr="00B65F65">
        <w:trPr>
          <w:trHeight w:val="317"/>
          <w:jc w:val="center"/>
        </w:trPr>
        <w:tc>
          <w:tcPr>
            <w:tcW w:w="630" w:type="dxa"/>
            <w:gridSpan w:val="2"/>
          </w:tcPr>
          <w:p w:rsidR="00137E82" w:rsidRPr="003166B6" w:rsidRDefault="00137E82" w:rsidP="000D723C">
            <w:pPr>
              <w:pStyle w:val="ListParagraph"/>
              <w:autoSpaceDE w:val="0"/>
              <w:autoSpaceDN w:val="0"/>
              <w:adjustRightInd w:val="0"/>
              <w:spacing w:line="240" w:lineRule="auto"/>
              <w:ind w:left="0"/>
              <w:jc w:val="left"/>
              <w:rPr>
                <w:color w:val="000000" w:themeColor="text1"/>
                <w:szCs w:val="24"/>
              </w:rPr>
            </w:pPr>
            <w:r>
              <w:rPr>
                <w:color w:val="000000" w:themeColor="text1"/>
                <w:szCs w:val="24"/>
              </w:rPr>
              <w:t>2</w:t>
            </w:r>
          </w:p>
        </w:tc>
        <w:tc>
          <w:tcPr>
            <w:tcW w:w="1080" w:type="dxa"/>
          </w:tcPr>
          <w:p w:rsidR="00137E82" w:rsidRPr="003166B6" w:rsidRDefault="00137E82" w:rsidP="000D723C">
            <w:pPr>
              <w:pStyle w:val="ListParagraph"/>
              <w:autoSpaceDE w:val="0"/>
              <w:autoSpaceDN w:val="0"/>
              <w:adjustRightInd w:val="0"/>
              <w:spacing w:line="240" w:lineRule="auto"/>
              <w:ind w:left="0"/>
              <w:jc w:val="left"/>
              <w:rPr>
                <w:color w:val="000000" w:themeColor="text1"/>
                <w:szCs w:val="24"/>
              </w:rPr>
            </w:pPr>
            <w:r>
              <w:rPr>
                <w:color w:val="000000" w:themeColor="text1"/>
                <w:szCs w:val="24"/>
              </w:rPr>
              <w:t>Login</w:t>
            </w:r>
          </w:p>
        </w:tc>
        <w:tc>
          <w:tcPr>
            <w:tcW w:w="1170" w:type="dxa"/>
          </w:tcPr>
          <w:p w:rsidR="00137E82" w:rsidRPr="003166B6" w:rsidRDefault="00137E82" w:rsidP="000D723C">
            <w:pPr>
              <w:pStyle w:val="ListParagraph"/>
              <w:autoSpaceDE w:val="0"/>
              <w:autoSpaceDN w:val="0"/>
              <w:adjustRightInd w:val="0"/>
              <w:spacing w:line="240" w:lineRule="auto"/>
              <w:ind w:left="0"/>
              <w:jc w:val="left"/>
              <w:rPr>
                <w:color w:val="000000" w:themeColor="text1"/>
                <w:szCs w:val="24"/>
              </w:rPr>
            </w:pPr>
            <w:r w:rsidRPr="003166B6">
              <w:rPr>
                <w:color w:val="000000" w:themeColor="text1"/>
                <w:szCs w:val="24"/>
              </w:rPr>
              <w:t>Intern</w:t>
            </w:r>
            <w:r>
              <w:rPr>
                <w:color w:val="000000" w:themeColor="text1"/>
                <w:szCs w:val="24"/>
              </w:rPr>
              <w:t>a</w:t>
            </w:r>
            <w:r w:rsidRPr="003166B6">
              <w:rPr>
                <w:color w:val="000000" w:themeColor="text1"/>
                <w:szCs w:val="24"/>
              </w:rPr>
              <w:t>l</w:t>
            </w:r>
          </w:p>
        </w:tc>
        <w:tc>
          <w:tcPr>
            <w:tcW w:w="1111" w:type="dxa"/>
          </w:tcPr>
          <w:p w:rsidR="00137E82" w:rsidRPr="003166B6" w:rsidRDefault="00137E82" w:rsidP="000D723C">
            <w:pPr>
              <w:pStyle w:val="ListParagraph"/>
              <w:autoSpaceDE w:val="0"/>
              <w:autoSpaceDN w:val="0"/>
              <w:adjustRightInd w:val="0"/>
              <w:spacing w:line="240" w:lineRule="auto"/>
              <w:ind w:left="0"/>
              <w:jc w:val="left"/>
              <w:rPr>
                <w:color w:val="000000" w:themeColor="text1"/>
                <w:szCs w:val="24"/>
              </w:rPr>
            </w:pPr>
            <w:r>
              <w:rPr>
                <w:color w:val="000000" w:themeColor="text1"/>
                <w:szCs w:val="24"/>
              </w:rPr>
              <w:t>Form</w:t>
            </w:r>
          </w:p>
        </w:tc>
        <w:tc>
          <w:tcPr>
            <w:tcW w:w="959" w:type="dxa"/>
          </w:tcPr>
          <w:p w:rsidR="00137E82" w:rsidRPr="003166B6" w:rsidRDefault="00137E82" w:rsidP="000D723C">
            <w:pPr>
              <w:pStyle w:val="ListParagraph"/>
              <w:autoSpaceDE w:val="0"/>
              <w:autoSpaceDN w:val="0"/>
              <w:adjustRightInd w:val="0"/>
              <w:spacing w:line="240" w:lineRule="auto"/>
              <w:ind w:left="0"/>
              <w:jc w:val="left"/>
              <w:rPr>
                <w:color w:val="000000" w:themeColor="text1"/>
                <w:szCs w:val="24"/>
              </w:rPr>
            </w:pPr>
            <w:r>
              <w:rPr>
                <w:color w:val="000000" w:themeColor="text1"/>
                <w:szCs w:val="24"/>
              </w:rPr>
              <w:t>Layar</w:t>
            </w:r>
          </w:p>
        </w:tc>
        <w:tc>
          <w:tcPr>
            <w:tcW w:w="1028" w:type="dxa"/>
          </w:tcPr>
          <w:p w:rsidR="00137E82" w:rsidRPr="003166B6" w:rsidRDefault="00137E82" w:rsidP="000D723C">
            <w:pPr>
              <w:pStyle w:val="ListParagraph"/>
              <w:autoSpaceDE w:val="0"/>
              <w:autoSpaceDN w:val="0"/>
              <w:adjustRightInd w:val="0"/>
              <w:spacing w:line="240" w:lineRule="auto"/>
              <w:ind w:left="0"/>
              <w:jc w:val="left"/>
              <w:rPr>
                <w:color w:val="000000" w:themeColor="text1"/>
                <w:szCs w:val="24"/>
              </w:rPr>
            </w:pPr>
            <w:r>
              <w:rPr>
                <w:color w:val="000000" w:themeColor="text1"/>
                <w:szCs w:val="24"/>
              </w:rPr>
              <w:t>Admin, User</w:t>
            </w:r>
          </w:p>
        </w:tc>
        <w:tc>
          <w:tcPr>
            <w:tcW w:w="1300" w:type="dxa"/>
          </w:tcPr>
          <w:p w:rsidR="00137E82" w:rsidRPr="003166B6" w:rsidRDefault="000D723C" w:rsidP="000D723C">
            <w:pPr>
              <w:pStyle w:val="ListParagraph"/>
              <w:autoSpaceDE w:val="0"/>
              <w:autoSpaceDN w:val="0"/>
              <w:adjustRightInd w:val="0"/>
              <w:spacing w:line="240" w:lineRule="auto"/>
              <w:ind w:left="0"/>
              <w:jc w:val="left"/>
              <w:rPr>
                <w:color w:val="000000" w:themeColor="text1"/>
                <w:szCs w:val="24"/>
              </w:rPr>
            </w:pPr>
            <w:r>
              <w:rPr>
                <w:color w:val="000000" w:themeColor="text1"/>
                <w:szCs w:val="24"/>
              </w:rPr>
              <w:t>Key</w:t>
            </w:r>
            <w:r w:rsidR="00137E82">
              <w:rPr>
                <w:color w:val="000000" w:themeColor="text1"/>
                <w:szCs w:val="24"/>
              </w:rPr>
              <w:t>board, Mouse</w:t>
            </w:r>
          </w:p>
        </w:tc>
        <w:tc>
          <w:tcPr>
            <w:tcW w:w="236" w:type="dxa"/>
            <w:tcBorders>
              <w:top w:val="nil"/>
              <w:bottom w:val="nil"/>
              <w:right w:val="nil"/>
            </w:tcBorders>
          </w:tcPr>
          <w:p w:rsidR="00137E82" w:rsidRDefault="00137E82" w:rsidP="00F408F1">
            <w:pPr>
              <w:pStyle w:val="ListParagraph"/>
              <w:autoSpaceDE w:val="0"/>
              <w:autoSpaceDN w:val="0"/>
              <w:adjustRightInd w:val="0"/>
              <w:spacing w:line="240" w:lineRule="auto"/>
              <w:ind w:left="0"/>
              <w:rPr>
                <w:b/>
                <w:color w:val="000000" w:themeColor="text1"/>
                <w:szCs w:val="24"/>
              </w:rPr>
            </w:pPr>
          </w:p>
        </w:tc>
      </w:tr>
      <w:tr w:rsidR="00137E82" w:rsidTr="00B65F65">
        <w:trPr>
          <w:trHeight w:val="317"/>
          <w:jc w:val="center"/>
        </w:trPr>
        <w:tc>
          <w:tcPr>
            <w:tcW w:w="630" w:type="dxa"/>
            <w:gridSpan w:val="2"/>
          </w:tcPr>
          <w:p w:rsidR="00137E82" w:rsidRPr="003166B6" w:rsidRDefault="00137E82" w:rsidP="000D723C">
            <w:pPr>
              <w:pStyle w:val="ListParagraph"/>
              <w:autoSpaceDE w:val="0"/>
              <w:autoSpaceDN w:val="0"/>
              <w:adjustRightInd w:val="0"/>
              <w:spacing w:line="240" w:lineRule="auto"/>
              <w:ind w:left="0"/>
              <w:jc w:val="left"/>
              <w:rPr>
                <w:color w:val="000000" w:themeColor="text1"/>
                <w:szCs w:val="24"/>
              </w:rPr>
            </w:pPr>
            <w:r>
              <w:rPr>
                <w:color w:val="000000" w:themeColor="text1"/>
                <w:szCs w:val="24"/>
              </w:rPr>
              <w:t>3</w:t>
            </w:r>
          </w:p>
        </w:tc>
        <w:tc>
          <w:tcPr>
            <w:tcW w:w="1080" w:type="dxa"/>
          </w:tcPr>
          <w:p w:rsidR="00137E82" w:rsidRPr="003166B6" w:rsidRDefault="000D723C" w:rsidP="000D723C">
            <w:pPr>
              <w:pStyle w:val="ListParagraph"/>
              <w:autoSpaceDE w:val="0"/>
              <w:autoSpaceDN w:val="0"/>
              <w:adjustRightInd w:val="0"/>
              <w:spacing w:line="240" w:lineRule="auto"/>
              <w:ind w:left="0"/>
              <w:jc w:val="left"/>
              <w:rPr>
                <w:color w:val="000000" w:themeColor="text1"/>
                <w:szCs w:val="24"/>
              </w:rPr>
            </w:pPr>
            <w:r>
              <w:rPr>
                <w:color w:val="000000" w:themeColor="text1"/>
                <w:szCs w:val="24"/>
              </w:rPr>
              <w:t xml:space="preserve">User </w:t>
            </w:r>
          </w:p>
        </w:tc>
        <w:tc>
          <w:tcPr>
            <w:tcW w:w="1170" w:type="dxa"/>
          </w:tcPr>
          <w:p w:rsidR="00137E82" w:rsidRPr="003166B6" w:rsidRDefault="00137E82" w:rsidP="000D723C">
            <w:pPr>
              <w:pStyle w:val="ListParagraph"/>
              <w:autoSpaceDE w:val="0"/>
              <w:autoSpaceDN w:val="0"/>
              <w:adjustRightInd w:val="0"/>
              <w:spacing w:line="240" w:lineRule="auto"/>
              <w:ind w:left="0"/>
              <w:jc w:val="left"/>
              <w:rPr>
                <w:color w:val="000000" w:themeColor="text1"/>
                <w:szCs w:val="24"/>
              </w:rPr>
            </w:pPr>
            <w:r w:rsidRPr="003166B6">
              <w:rPr>
                <w:color w:val="000000" w:themeColor="text1"/>
                <w:szCs w:val="24"/>
              </w:rPr>
              <w:t>Intern</w:t>
            </w:r>
            <w:r>
              <w:rPr>
                <w:color w:val="000000" w:themeColor="text1"/>
                <w:szCs w:val="24"/>
              </w:rPr>
              <w:t>a</w:t>
            </w:r>
            <w:r w:rsidRPr="003166B6">
              <w:rPr>
                <w:color w:val="000000" w:themeColor="text1"/>
                <w:szCs w:val="24"/>
              </w:rPr>
              <w:t>l</w:t>
            </w:r>
          </w:p>
        </w:tc>
        <w:tc>
          <w:tcPr>
            <w:tcW w:w="1111" w:type="dxa"/>
          </w:tcPr>
          <w:p w:rsidR="00137E82" w:rsidRPr="003166B6" w:rsidRDefault="00137E82" w:rsidP="000D723C">
            <w:pPr>
              <w:pStyle w:val="ListParagraph"/>
              <w:autoSpaceDE w:val="0"/>
              <w:autoSpaceDN w:val="0"/>
              <w:adjustRightInd w:val="0"/>
              <w:spacing w:line="240" w:lineRule="auto"/>
              <w:ind w:left="0"/>
              <w:jc w:val="left"/>
              <w:rPr>
                <w:color w:val="000000" w:themeColor="text1"/>
                <w:szCs w:val="24"/>
              </w:rPr>
            </w:pPr>
            <w:r>
              <w:rPr>
                <w:color w:val="000000" w:themeColor="text1"/>
                <w:szCs w:val="24"/>
              </w:rPr>
              <w:t>Form</w:t>
            </w:r>
          </w:p>
        </w:tc>
        <w:tc>
          <w:tcPr>
            <w:tcW w:w="959" w:type="dxa"/>
          </w:tcPr>
          <w:p w:rsidR="00137E82" w:rsidRPr="003166B6" w:rsidRDefault="00137E82" w:rsidP="000D723C">
            <w:pPr>
              <w:pStyle w:val="ListParagraph"/>
              <w:autoSpaceDE w:val="0"/>
              <w:autoSpaceDN w:val="0"/>
              <w:adjustRightInd w:val="0"/>
              <w:spacing w:line="240" w:lineRule="auto"/>
              <w:ind w:left="0"/>
              <w:jc w:val="left"/>
              <w:rPr>
                <w:color w:val="000000" w:themeColor="text1"/>
                <w:szCs w:val="24"/>
              </w:rPr>
            </w:pPr>
            <w:r>
              <w:rPr>
                <w:color w:val="000000" w:themeColor="text1"/>
                <w:szCs w:val="24"/>
              </w:rPr>
              <w:t>Layar</w:t>
            </w:r>
          </w:p>
        </w:tc>
        <w:tc>
          <w:tcPr>
            <w:tcW w:w="1028" w:type="dxa"/>
          </w:tcPr>
          <w:p w:rsidR="00137E82" w:rsidRPr="003166B6" w:rsidRDefault="00137E82" w:rsidP="000D723C">
            <w:pPr>
              <w:pStyle w:val="ListParagraph"/>
              <w:autoSpaceDE w:val="0"/>
              <w:autoSpaceDN w:val="0"/>
              <w:adjustRightInd w:val="0"/>
              <w:spacing w:line="240" w:lineRule="auto"/>
              <w:ind w:left="0"/>
              <w:jc w:val="left"/>
              <w:rPr>
                <w:color w:val="000000" w:themeColor="text1"/>
                <w:szCs w:val="24"/>
              </w:rPr>
            </w:pPr>
            <w:r>
              <w:rPr>
                <w:color w:val="000000" w:themeColor="text1"/>
                <w:szCs w:val="24"/>
              </w:rPr>
              <w:t>Admin, User</w:t>
            </w:r>
          </w:p>
        </w:tc>
        <w:tc>
          <w:tcPr>
            <w:tcW w:w="1300" w:type="dxa"/>
          </w:tcPr>
          <w:p w:rsidR="00137E82" w:rsidRPr="003166B6" w:rsidRDefault="000D723C" w:rsidP="000D723C">
            <w:pPr>
              <w:pStyle w:val="ListParagraph"/>
              <w:autoSpaceDE w:val="0"/>
              <w:autoSpaceDN w:val="0"/>
              <w:adjustRightInd w:val="0"/>
              <w:spacing w:line="240" w:lineRule="auto"/>
              <w:ind w:left="0"/>
              <w:jc w:val="left"/>
              <w:rPr>
                <w:color w:val="000000" w:themeColor="text1"/>
                <w:szCs w:val="24"/>
              </w:rPr>
            </w:pPr>
            <w:r>
              <w:rPr>
                <w:color w:val="000000" w:themeColor="text1"/>
                <w:szCs w:val="24"/>
              </w:rPr>
              <w:t>Key</w:t>
            </w:r>
            <w:r w:rsidR="00137E82">
              <w:rPr>
                <w:color w:val="000000" w:themeColor="text1"/>
                <w:szCs w:val="24"/>
              </w:rPr>
              <w:t>board, Mouse</w:t>
            </w:r>
          </w:p>
        </w:tc>
        <w:tc>
          <w:tcPr>
            <w:tcW w:w="236" w:type="dxa"/>
            <w:tcBorders>
              <w:top w:val="nil"/>
              <w:bottom w:val="nil"/>
              <w:right w:val="nil"/>
            </w:tcBorders>
          </w:tcPr>
          <w:p w:rsidR="00137E82" w:rsidRDefault="00137E82" w:rsidP="00F408F1">
            <w:pPr>
              <w:pStyle w:val="ListParagraph"/>
              <w:autoSpaceDE w:val="0"/>
              <w:autoSpaceDN w:val="0"/>
              <w:adjustRightInd w:val="0"/>
              <w:spacing w:line="240" w:lineRule="auto"/>
              <w:ind w:left="0"/>
              <w:rPr>
                <w:b/>
                <w:color w:val="000000" w:themeColor="text1"/>
                <w:szCs w:val="24"/>
              </w:rPr>
            </w:pPr>
          </w:p>
        </w:tc>
      </w:tr>
      <w:tr w:rsidR="00137E82" w:rsidTr="00B65F65">
        <w:trPr>
          <w:trHeight w:val="317"/>
          <w:jc w:val="center"/>
        </w:trPr>
        <w:tc>
          <w:tcPr>
            <w:tcW w:w="630" w:type="dxa"/>
            <w:gridSpan w:val="2"/>
          </w:tcPr>
          <w:p w:rsidR="00137E82" w:rsidRPr="003166B6" w:rsidRDefault="00137E82" w:rsidP="000D723C">
            <w:pPr>
              <w:pStyle w:val="ListParagraph"/>
              <w:autoSpaceDE w:val="0"/>
              <w:autoSpaceDN w:val="0"/>
              <w:adjustRightInd w:val="0"/>
              <w:spacing w:line="240" w:lineRule="auto"/>
              <w:ind w:left="0"/>
              <w:jc w:val="left"/>
              <w:rPr>
                <w:color w:val="000000" w:themeColor="text1"/>
                <w:szCs w:val="24"/>
              </w:rPr>
            </w:pPr>
            <w:r>
              <w:rPr>
                <w:color w:val="000000" w:themeColor="text1"/>
                <w:szCs w:val="24"/>
              </w:rPr>
              <w:t>4</w:t>
            </w:r>
          </w:p>
        </w:tc>
        <w:tc>
          <w:tcPr>
            <w:tcW w:w="1080" w:type="dxa"/>
          </w:tcPr>
          <w:p w:rsidR="00137E82" w:rsidRPr="003166B6" w:rsidRDefault="000D723C" w:rsidP="000D723C">
            <w:pPr>
              <w:pStyle w:val="ListParagraph"/>
              <w:autoSpaceDE w:val="0"/>
              <w:autoSpaceDN w:val="0"/>
              <w:adjustRightInd w:val="0"/>
              <w:spacing w:line="240" w:lineRule="auto"/>
              <w:ind w:left="0"/>
              <w:jc w:val="left"/>
              <w:rPr>
                <w:color w:val="000000" w:themeColor="text1"/>
                <w:szCs w:val="24"/>
              </w:rPr>
            </w:pPr>
            <w:r>
              <w:rPr>
                <w:color w:val="000000" w:themeColor="text1"/>
                <w:szCs w:val="24"/>
              </w:rPr>
              <w:t>Setting</w:t>
            </w:r>
          </w:p>
        </w:tc>
        <w:tc>
          <w:tcPr>
            <w:tcW w:w="1170" w:type="dxa"/>
          </w:tcPr>
          <w:p w:rsidR="00137E82" w:rsidRPr="003166B6" w:rsidRDefault="00137E82" w:rsidP="000D723C">
            <w:pPr>
              <w:pStyle w:val="ListParagraph"/>
              <w:autoSpaceDE w:val="0"/>
              <w:autoSpaceDN w:val="0"/>
              <w:adjustRightInd w:val="0"/>
              <w:spacing w:line="240" w:lineRule="auto"/>
              <w:ind w:left="0"/>
              <w:jc w:val="left"/>
              <w:rPr>
                <w:color w:val="000000" w:themeColor="text1"/>
                <w:szCs w:val="24"/>
              </w:rPr>
            </w:pPr>
            <w:r w:rsidRPr="003166B6">
              <w:rPr>
                <w:color w:val="000000" w:themeColor="text1"/>
                <w:szCs w:val="24"/>
              </w:rPr>
              <w:t>Intern</w:t>
            </w:r>
            <w:r>
              <w:rPr>
                <w:color w:val="000000" w:themeColor="text1"/>
                <w:szCs w:val="24"/>
              </w:rPr>
              <w:t>a</w:t>
            </w:r>
            <w:r w:rsidRPr="003166B6">
              <w:rPr>
                <w:color w:val="000000" w:themeColor="text1"/>
                <w:szCs w:val="24"/>
              </w:rPr>
              <w:t>l</w:t>
            </w:r>
          </w:p>
        </w:tc>
        <w:tc>
          <w:tcPr>
            <w:tcW w:w="1111" w:type="dxa"/>
          </w:tcPr>
          <w:p w:rsidR="00137E82" w:rsidRPr="003166B6" w:rsidRDefault="00137E82" w:rsidP="000D723C">
            <w:pPr>
              <w:pStyle w:val="ListParagraph"/>
              <w:autoSpaceDE w:val="0"/>
              <w:autoSpaceDN w:val="0"/>
              <w:adjustRightInd w:val="0"/>
              <w:spacing w:line="240" w:lineRule="auto"/>
              <w:ind w:left="0"/>
              <w:jc w:val="left"/>
              <w:rPr>
                <w:color w:val="000000" w:themeColor="text1"/>
                <w:szCs w:val="24"/>
              </w:rPr>
            </w:pPr>
            <w:r>
              <w:rPr>
                <w:color w:val="000000" w:themeColor="text1"/>
                <w:szCs w:val="24"/>
              </w:rPr>
              <w:t>Form</w:t>
            </w:r>
          </w:p>
        </w:tc>
        <w:tc>
          <w:tcPr>
            <w:tcW w:w="959" w:type="dxa"/>
          </w:tcPr>
          <w:p w:rsidR="00137E82" w:rsidRPr="003166B6" w:rsidRDefault="00137E82" w:rsidP="000D723C">
            <w:pPr>
              <w:pStyle w:val="ListParagraph"/>
              <w:autoSpaceDE w:val="0"/>
              <w:autoSpaceDN w:val="0"/>
              <w:adjustRightInd w:val="0"/>
              <w:spacing w:line="240" w:lineRule="auto"/>
              <w:ind w:left="0"/>
              <w:jc w:val="left"/>
              <w:rPr>
                <w:color w:val="000000" w:themeColor="text1"/>
                <w:szCs w:val="24"/>
              </w:rPr>
            </w:pPr>
            <w:r>
              <w:rPr>
                <w:color w:val="000000" w:themeColor="text1"/>
                <w:szCs w:val="24"/>
              </w:rPr>
              <w:t>Layar</w:t>
            </w:r>
          </w:p>
        </w:tc>
        <w:tc>
          <w:tcPr>
            <w:tcW w:w="1028" w:type="dxa"/>
          </w:tcPr>
          <w:p w:rsidR="00137E82" w:rsidRPr="003166B6" w:rsidRDefault="00137E82" w:rsidP="000D723C">
            <w:pPr>
              <w:pStyle w:val="ListParagraph"/>
              <w:autoSpaceDE w:val="0"/>
              <w:autoSpaceDN w:val="0"/>
              <w:adjustRightInd w:val="0"/>
              <w:spacing w:line="240" w:lineRule="auto"/>
              <w:ind w:left="0"/>
              <w:jc w:val="left"/>
              <w:rPr>
                <w:color w:val="000000" w:themeColor="text1"/>
                <w:szCs w:val="24"/>
              </w:rPr>
            </w:pPr>
            <w:r>
              <w:rPr>
                <w:color w:val="000000" w:themeColor="text1"/>
                <w:szCs w:val="24"/>
              </w:rPr>
              <w:t>Admin,</w:t>
            </w:r>
          </w:p>
        </w:tc>
        <w:tc>
          <w:tcPr>
            <w:tcW w:w="1300" w:type="dxa"/>
          </w:tcPr>
          <w:p w:rsidR="00137E82" w:rsidRPr="003166B6" w:rsidRDefault="000D723C" w:rsidP="000D723C">
            <w:pPr>
              <w:pStyle w:val="ListParagraph"/>
              <w:autoSpaceDE w:val="0"/>
              <w:autoSpaceDN w:val="0"/>
              <w:adjustRightInd w:val="0"/>
              <w:spacing w:line="240" w:lineRule="auto"/>
              <w:ind w:left="0"/>
              <w:jc w:val="left"/>
              <w:rPr>
                <w:color w:val="000000" w:themeColor="text1"/>
                <w:szCs w:val="24"/>
              </w:rPr>
            </w:pPr>
            <w:r>
              <w:rPr>
                <w:color w:val="000000" w:themeColor="text1"/>
                <w:szCs w:val="24"/>
              </w:rPr>
              <w:t>Key</w:t>
            </w:r>
            <w:r w:rsidR="00137E82">
              <w:rPr>
                <w:color w:val="000000" w:themeColor="text1"/>
                <w:szCs w:val="24"/>
              </w:rPr>
              <w:t>board, Mouse</w:t>
            </w:r>
          </w:p>
        </w:tc>
        <w:tc>
          <w:tcPr>
            <w:tcW w:w="236" w:type="dxa"/>
            <w:tcBorders>
              <w:top w:val="nil"/>
              <w:bottom w:val="nil"/>
              <w:right w:val="nil"/>
            </w:tcBorders>
          </w:tcPr>
          <w:p w:rsidR="00137E82" w:rsidRDefault="00137E82" w:rsidP="00F408F1">
            <w:pPr>
              <w:pStyle w:val="ListParagraph"/>
              <w:autoSpaceDE w:val="0"/>
              <w:autoSpaceDN w:val="0"/>
              <w:adjustRightInd w:val="0"/>
              <w:spacing w:line="240" w:lineRule="auto"/>
              <w:ind w:left="0"/>
              <w:rPr>
                <w:b/>
                <w:color w:val="000000" w:themeColor="text1"/>
                <w:szCs w:val="24"/>
              </w:rPr>
            </w:pPr>
          </w:p>
        </w:tc>
      </w:tr>
      <w:tr w:rsidR="00137E82" w:rsidTr="00B65F65">
        <w:trPr>
          <w:trHeight w:val="317"/>
          <w:jc w:val="center"/>
        </w:trPr>
        <w:tc>
          <w:tcPr>
            <w:tcW w:w="630" w:type="dxa"/>
            <w:gridSpan w:val="2"/>
          </w:tcPr>
          <w:p w:rsidR="00137E82" w:rsidRPr="003166B6" w:rsidRDefault="00137E82" w:rsidP="000D723C">
            <w:pPr>
              <w:pStyle w:val="ListParagraph"/>
              <w:autoSpaceDE w:val="0"/>
              <w:autoSpaceDN w:val="0"/>
              <w:adjustRightInd w:val="0"/>
              <w:spacing w:line="240" w:lineRule="auto"/>
              <w:ind w:left="0"/>
              <w:jc w:val="left"/>
              <w:rPr>
                <w:color w:val="000000" w:themeColor="text1"/>
                <w:szCs w:val="24"/>
              </w:rPr>
            </w:pPr>
            <w:r>
              <w:rPr>
                <w:color w:val="000000" w:themeColor="text1"/>
                <w:szCs w:val="24"/>
              </w:rPr>
              <w:t>5</w:t>
            </w:r>
          </w:p>
        </w:tc>
        <w:tc>
          <w:tcPr>
            <w:tcW w:w="1080" w:type="dxa"/>
          </w:tcPr>
          <w:p w:rsidR="00137E82" w:rsidRPr="003166B6" w:rsidRDefault="00137E82" w:rsidP="000D723C">
            <w:pPr>
              <w:pStyle w:val="ListParagraph"/>
              <w:autoSpaceDE w:val="0"/>
              <w:autoSpaceDN w:val="0"/>
              <w:adjustRightInd w:val="0"/>
              <w:spacing w:line="240" w:lineRule="auto"/>
              <w:ind w:left="0"/>
              <w:jc w:val="left"/>
              <w:rPr>
                <w:color w:val="000000" w:themeColor="text1"/>
                <w:szCs w:val="24"/>
              </w:rPr>
            </w:pPr>
            <w:r>
              <w:rPr>
                <w:color w:val="000000" w:themeColor="text1"/>
                <w:szCs w:val="24"/>
              </w:rPr>
              <w:t>Estimasi</w:t>
            </w:r>
          </w:p>
        </w:tc>
        <w:tc>
          <w:tcPr>
            <w:tcW w:w="1170" w:type="dxa"/>
          </w:tcPr>
          <w:p w:rsidR="00137E82" w:rsidRPr="003166B6" w:rsidRDefault="00137E82" w:rsidP="000D723C">
            <w:pPr>
              <w:pStyle w:val="ListParagraph"/>
              <w:autoSpaceDE w:val="0"/>
              <w:autoSpaceDN w:val="0"/>
              <w:adjustRightInd w:val="0"/>
              <w:spacing w:line="240" w:lineRule="auto"/>
              <w:ind w:left="0"/>
              <w:jc w:val="left"/>
              <w:rPr>
                <w:color w:val="000000" w:themeColor="text1"/>
                <w:szCs w:val="24"/>
              </w:rPr>
            </w:pPr>
            <w:r w:rsidRPr="003166B6">
              <w:rPr>
                <w:color w:val="000000" w:themeColor="text1"/>
                <w:szCs w:val="24"/>
              </w:rPr>
              <w:t>Intern</w:t>
            </w:r>
            <w:r>
              <w:rPr>
                <w:color w:val="000000" w:themeColor="text1"/>
                <w:szCs w:val="24"/>
              </w:rPr>
              <w:t>a</w:t>
            </w:r>
            <w:r w:rsidRPr="003166B6">
              <w:rPr>
                <w:color w:val="000000" w:themeColor="text1"/>
                <w:szCs w:val="24"/>
              </w:rPr>
              <w:t>l</w:t>
            </w:r>
          </w:p>
        </w:tc>
        <w:tc>
          <w:tcPr>
            <w:tcW w:w="1111" w:type="dxa"/>
          </w:tcPr>
          <w:p w:rsidR="00137E82" w:rsidRPr="003166B6" w:rsidRDefault="00137E82" w:rsidP="000D723C">
            <w:pPr>
              <w:pStyle w:val="ListParagraph"/>
              <w:autoSpaceDE w:val="0"/>
              <w:autoSpaceDN w:val="0"/>
              <w:adjustRightInd w:val="0"/>
              <w:spacing w:line="240" w:lineRule="auto"/>
              <w:ind w:left="0"/>
              <w:jc w:val="left"/>
              <w:rPr>
                <w:color w:val="000000" w:themeColor="text1"/>
                <w:szCs w:val="24"/>
              </w:rPr>
            </w:pPr>
            <w:r>
              <w:rPr>
                <w:color w:val="000000" w:themeColor="text1"/>
                <w:szCs w:val="24"/>
              </w:rPr>
              <w:t>Form</w:t>
            </w:r>
          </w:p>
        </w:tc>
        <w:tc>
          <w:tcPr>
            <w:tcW w:w="959" w:type="dxa"/>
          </w:tcPr>
          <w:p w:rsidR="00137E82" w:rsidRPr="003166B6" w:rsidRDefault="00137E82" w:rsidP="000D723C">
            <w:pPr>
              <w:pStyle w:val="ListParagraph"/>
              <w:autoSpaceDE w:val="0"/>
              <w:autoSpaceDN w:val="0"/>
              <w:adjustRightInd w:val="0"/>
              <w:spacing w:line="240" w:lineRule="auto"/>
              <w:ind w:left="0"/>
              <w:jc w:val="left"/>
              <w:rPr>
                <w:color w:val="000000" w:themeColor="text1"/>
                <w:szCs w:val="24"/>
              </w:rPr>
            </w:pPr>
            <w:r>
              <w:rPr>
                <w:color w:val="000000" w:themeColor="text1"/>
                <w:szCs w:val="24"/>
              </w:rPr>
              <w:t>Layar</w:t>
            </w:r>
          </w:p>
        </w:tc>
        <w:tc>
          <w:tcPr>
            <w:tcW w:w="1028" w:type="dxa"/>
          </w:tcPr>
          <w:p w:rsidR="00137E82" w:rsidRPr="003166B6" w:rsidRDefault="00137E82" w:rsidP="000D723C">
            <w:pPr>
              <w:pStyle w:val="ListParagraph"/>
              <w:autoSpaceDE w:val="0"/>
              <w:autoSpaceDN w:val="0"/>
              <w:adjustRightInd w:val="0"/>
              <w:spacing w:line="240" w:lineRule="auto"/>
              <w:ind w:left="0"/>
              <w:jc w:val="left"/>
              <w:rPr>
                <w:color w:val="000000" w:themeColor="text1"/>
                <w:szCs w:val="24"/>
              </w:rPr>
            </w:pPr>
            <w:r>
              <w:rPr>
                <w:color w:val="000000" w:themeColor="text1"/>
                <w:szCs w:val="24"/>
              </w:rPr>
              <w:t>Admin, user</w:t>
            </w:r>
          </w:p>
        </w:tc>
        <w:tc>
          <w:tcPr>
            <w:tcW w:w="1300" w:type="dxa"/>
          </w:tcPr>
          <w:p w:rsidR="00137E82" w:rsidRPr="003166B6" w:rsidRDefault="000D723C" w:rsidP="000D723C">
            <w:pPr>
              <w:pStyle w:val="ListParagraph"/>
              <w:autoSpaceDE w:val="0"/>
              <w:autoSpaceDN w:val="0"/>
              <w:adjustRightInd w:val="0"/>
              <w:spacing w:line="240" w:lineRule="auto"/>
              <w:ind w:left="0"/>
              <w:jc w:val="left"/>
              <w:rPr>
                <w:color w:val="000000" w:themeColor="text1"/>
                <w:szCs w:val="24"/>
              </w:rPr>
            </w:pPr>
            <w:r>
              <w:rPr>
                <w:color w:val="000000" w:themeColor="text1"/>
                <w:szCs w:val="24"/>
              </w:rPr>
              <w:t>Key</w:t>
            </w:r>
            <w:r w:rsidR="00137E82">
              <w:rPr>
                <w:color w:val="000000" w:themeColor="text1"/>
                <w:szCs w:val="24"/>
              </w:rPr>
              <w:t>board, Mouse</w:t>
            </w:r>
          </w:p>
        </w:tc>
        <w:tc>
          <w:tcPr>
            <w:tcW w:w="236" w:type="dxa"/>
            <w:tcBorders>
              <w:top w:val="nil"/>
              <w:bottom w:val="nil"/>
              <w:right w:val="nil"/>
            </w:tcBorders>
          </w:tcPr>
          <w:p w:rsidR="00137E82" w:rsidRDefault="00137E82" w:rsidP="00F408F1">
            <w:pPr>
              <w:pStyle w:val="ListParagraph"/>
              <w:autoSpaceDE w:val="0"/>
              <w:autoSpaceDN w:val="0"/>
              <w:adjustRightInd w:val="0"/>
              <w:spacing w:line="240" w:lineRule="auto"/>
              <w:ind w:left="0"/>
              <w:rPr>
                <w:b/>
                <w:color w:val="000000" w:themeColor="text1"/>
                <w:szCs w:val="24"/>
              </w:rPr>
            </w:pPr>
          </w:p>
        </w:tc>
      </w:tr>
      <w:tr w:rsidR="000D723C" w:rsidTr="00B65F65">
        <w:trPr>
          <w:trHeight w:val="317"/>
          <w:jc w:val="center"/>
        </w:trPr>
        <w:tc>
          <w:tcPr>
            <w:tcW w:w="630" w:type="dxa"/>
            <w:gridSpan w:val="2"/>
          </w:tcPr>
          <w:p w:rsidR="000D723C" w:rsidRDefault="000D723C" w:rsidP="000D723C">
            <w:pPr>
              <w:pStyle w:val="ListParagraph"/>
              <w:autoSpaceDE w:val="0"/>
              <w:autoSpaceDN w:val="0"/>
              <w:adjustRightInd w:val="0"/>
              <w:spacing w:line="240" w:lineRule="auto"/>
              <w:ind w:left="0"/>
              <w:jc w:val="left"/>
              <w:rPr>
                <w:color w:val="000000" w:themeColor="text1"/>
                <w:szCs w:val="24"/>
              </w:rPr>
            </w:pPr>
            <w:r>
              <w:rPr>
                <w:color w:val="000000" w:themeColor="text1"/>
                <w:szCs w:val="24"/>
              </w:rPr>
              <w:t>6.</w:t>
            </w:r>
          </w:p>
        </w:tc>
        <w:tc>
          <w:tcPr>
            <w:tcW w:w="1080" w:type="dxa"/>
          </w:tcPr>
          <w:p w:rsidR="000D723C" w:rsidRDefault="000D723C" w:rsidP="000D723C">
            <w:pPr>
              <w:pStyle w:val="ListParagraph"/>
              <w:autoSpaceDE w:val="0"/>
              <w:autoSpaceDN w:val="0"/>
              <w:adjustRightInd w:val="0"/>
              <w:spacing w:line="240" w:lineRule="auto"/>
              <w:ind w:left="0"/>
              <w:jc w:val="left"/>
              <w:rPr>
                <w:color w:val="000000" w:themeColor="text1"/>
                <w:szCs w:val="24"/>
              </w:rPr>
            </w:pPr>
            <w:r>
              <w:rPr>
                <w:color w:val="000000" w:themeColor="text1"/>
                <w:szCs w:val="24"/>
              </w:rPr>
              <w:t>Laporan</w:t>
            </w:r>
          </w:p>
        </w:tc>
        <w:tc>
          <w:tcPr>
            <w:tcW w:w="1170" w:type="dxa"/>
          </w:tcPr>
          <w:p w:rsidR="000D723C" w:rsidRPr="003166B6" w:rsidRDefault="000D723C" w:rsidP="000D723C">
            <w:pPr>
              <w:pStyle w:val="ListParagraph"/>
              <w:autoSpaceDE w:val="0"/>
              <w:autoSpaceDN w:val="0"/>
              <w:adjustRightInd w:val="0"/>
              <w:spacing w:line="240" w:lineRule="auto"/>
              <w:ind w:left="0"/>
              <w:jc w:val="left"/>
              <w:rPr>
                <w:color w:val="000000" w:themeColor="text1"/>
                <w:szCs w:val="24"/>
              </w:rPr>
            </w:pPr>
            <w:r>
              <w:rPr>
                <w:color w:val="000000" w:themeColor="text1"/>
                <w:szCs w:val="24"/>
              </w:rPr>
              <w:t>Internal</w:t>
            </w:r>
          </w:p>
        </w:tc>
        <w:tc>
          <w:tcPr>
            <w:tcW w:w="1111" w:type="dxa"/>
          </w:tcPr>
          <w:p w:rsidR="000D723C" w:rsidRDefault="000D723C" w:rsidP="000D723C">
            <w:pPr>
              <w:pStyle w:val="ListParagraph"/>
              <w:autoSpaceDE w:val="0"/>
              <w:autoSpaceDN w:val="0"/>
              <w:adjustRightInd w:val="0"/>
              <w:spacing w:line="240" w:lineRule="auto"/>
              <w:ind w:left="0"/>
              <w:jc w:val="left"/>
              <w:rPr>
                <w:color w:val="000000" w:themeColor="text1"/>
                <w:szCs w:val="24"/>
              </w:rPr>
            </w:pPr>
            <w:r>
              <w:rPr>
                <w:color w:val="000000" w:themeColor="text1"/>
                <w:szCs w:val="24"/>
              </w:rPr>
              <w:t>Form</w:t>
            </w:r>
          </w:p>
        </w:tc>
        <w:tc>
          <w:tcPr>
            <w:tcW w:w="959" w:type="dxa"/>
          </w:tcPr>
          <w:p w:rsidR="000D723C" w:rsidRDefault="000D723C" w:rsidP="000D723C">
            <w:pPr>
              <w:pStyle w:val="ListParagraph"/>
              <w:autoSpaceDE w:val="0"/>
              <w:autoSpaceDN w:val="0"/>
              <w:adjustRightInd w:val="0"/>
              <w:spacing w:line="240" w:lineRule="auto"/>
              <w:ind w:left="0"/>
              <w:jc w:val="left"/>
              <w:rPr>
                <w:color w:val="000000" w:themeColor="text1"/>
                <w:szCs w:val="24"/>
              </w:rPr>
            </w:pPr>
            <w:r>
              <w:rPr>
                <w:color w:val="000000" w:themeColor="text1"/>
                <w:szCs w:val="24"/>
              </w:rPr>
              <w:t>Layar</w:t>
            </w:r>
          </w:p>
        </w:tc>
        <w:tc>
          <w:tcPr>
            <w:tcW w:w="1028" w:type="dxa"/>
          </w:tcPr>
          <w:p w:rsidR="000D723C" w:rsidRDefault="000D723C" w:rsidP="000D723C">
            <w:pPr>
              <w:pStyle w:val="ListParagraph"/>
              <w:autoSpaceDE w:val="0"/>
              <w:autoSpaceDN w:val="0"/>
              <w:adjustRightInd w:val="0"/>
              <w:spacing w:line="240" w:lineRule="auto"/>
              <w:ind w:left="0"/>
              <w:jc w:val="left"/>
              <w:rPr>
                <w:color w:val="000000" w:themeColor="text1"/>
                <w:szCs w:val="24"/>
              </w:rPr>
            </w:pPr>
            <w:r>
              <w:rPr>
                <w:color w:val="000000" w:themeColor="text1"/>
                <w:szCs w:val="24"/>
              </w:rPr>
              <w:t>Admin, user</w:t>
            </w:r>
          </w:p>
        </w:tc>
        <w:tc>
          <w:tcPr>
            <w:tcW w:w="1300" w:type="dxa"/>
          </w:tcPr>
          <w:p w:rsidR="000D723C" w:rsidRDefault="000D723C" w:rsidP="000D723C">
            <w:pPr>
              <w:pStyle w:val="ListParagraph"/>
              <w:autoSpaceDE w:val="0"/>
              <w:autoSpaceDN w:val="0"/>
              <w:adjustRightInd w:val="0"/>
              <w:spacing w:line="240" w:lineRule="auto"/>
              <w:ind w:left="0"/>
              <w:jc w:val="left"/>
              <w:rPr>
                <w:color w:val="000000" w:themeColor="text1"/>
                <w:szCs w:val="24"/>
              </w:rPr>
            </w:pPr>
            <w:r>
              <w:rPr>
                <w:color w:val="000000" w:themeColor="text1"/>
                <w:szCs w:val="24"/>
              </w:rPr>
              <w:t>Keyboard, Mouse</w:t>
            </w:r>
          </w:p>
        </w:tc>
        <w:tc>
          <w:tcPr>
            <w:tcW w:w="236" w:type="dxa"/>
            <w:tcBorders>
              <w:top w:val="nil"/>
              <w:bottom w:val="nil"/>
              <w:right w:val="nil"/>
            </w:tcBorders>
          </w:tcPr>
          <w:p w:rsidR="000D723C" w:rsidRDefault="000D723C" w:rsidP="00F408F1">
            <w:pPr>
              <w:pStyle w:val="ListParagraph"/>
              <w:autoSpaceDE w:val="0"/>
              <w:autoSpaceDN w:val="0"/>
              <w:adjustRightInd w:val="0"/>
              <w:spacing w:line="240" w:lineRule="auto"/>
              <w:ind w:left="0"/>
              <w:rPr>
                <w:b/>
                <w:color w:val="000000" w:themeColor="text1"/>
                <w:szCs w:val="24"/>
              </w:rPr>
            </w:pPr>
          </w:p>
        </w:tc>
      </w:tr>
      <w:tr w:rsidR="00137E82" w:rsidTr="00B65F65">
        <w:trPr>
          <w:gridAfter w:val="8"/>
          <w:wAfter w:w="7277" w:type="dxa"/>
          <w:trHeight w:val="317"/>
          <w:jc w:val="center"/>
        </w:trPr>
        <w:tc>
          <w:tcPr>
            <w:tcW w:w="237" w:type="dxa"/>
            <w:tcBorders>
              <w:top w:val="nil"/>
              <w:left w:val="nil"/>
              <w:bottom w:val="nil"/>
              <w:right w:val="nil"/>
            </w:tcBorders>
          </w:tcPr>
          <w:p w:rsidR="00137E82" w:rsidRDefault="00137E82" w:rsidP="00F408F1">
            <w:pPr>
              <w:pStyle w:val="ListParagraph"/>
              <w:autoSpaceDE w:val="0"/>
              <w:autoSpaceDN w:val="0"/>
              <w:adjustRightInd w:val="0"/>
              <w:spacing w:line="240" w:lineRule="auto"/>
              <w:ind w:left="0"/>
              <w:rPr>
                <w:b/>
                <w:color w:val="000000" w:themeColor="text1"/>
                <w:szCs w:val="24"/>
              </w:rPr>
            </w:pPr>
          </w:p>
        </w:tc>
      </w:tr>
    </w:tbl>
    <w:p w:rsidR="000D723C" w:rsidRDefault="00746299" w:rsidP="000D723C">
      <w:pPr>
        <w:pStyle w:val="Heading3"/>
      </w:pPr>
      <w:bookmarkStart w:id="101" w:name="_Toc480211741"/>
      <w:r w:rsidRPr="00F16B4D">
        <w:lastRenderedPageBreak/>
        <w:t xml:space="preserve">Desain </w:t>
      </w:r>
      <w:r w:rsidR="000D723C">
        <w:t>Basis Data</w:t>
      </w:r>
      <w:r w:rsidRPr="00F16B4D">
        <w:t xml:space="preserve"> Secara </w:t>
      </w:r>
      <w:r w:rsidR="00B65F65">
        <w:t>Umum</w:t>
      </w:r>
      <w:bookmarkEnd w:id="101"/>
    </w:p>
    <w:p w:rsidR="000D723C" w:rsidRPr="000D723C" w:rsidRDefault="000D723C" w:rsidP="000D723C">
      <w:pPr>
        <w:pStyle w:val="Caption"/>
      </w:pPr>
      <w:bookmarkStart w:id="102" w:name="_Toc480214014"/>
      <w:r>
        <w:t xml:space="preserve">Tabel </w:t>
      </w:r>
      <w:fldSimple w:instr=" STYLEREF 1 \s ">
        <w:r w:rsidR="00821BB7">
          <w:rPr>
            <w:noProof/>
          </w:rPr>
          <w:t>4</w:t>
        </w:r>
      </w:fldSimple>
      <w:r w:rsidR="000C515A">
        <w:t>.</w:t>
      </w:r>
      <w:r w:rsidR="001E783C">
        <w:fldChar w:fldCharType="begin"/>
      </w:r>
      <w:r w:rsidR="00726E9A">
        <w:instrText xml:space="preserve"> SEQ Tabel \* ARABIC \s 1 </w:instrText>
      </w:r>
      <w:r w:rsidR="001E783C">
        <w:fldChar w:fldCharType="separate"/>
      </w:r>
      <w:r w:rsidR="00821BB7">
        <w:rPr>
          <w:noProof/>
        </w:rPr>
        <w:t>6</w:t>
      </w:r>
      <w:r w:rsidR="001E783C">
        <w:fldChar w:fldCharType="end"/>
      </w:r>
      <w:r>
        <w:t>: Desain Basis Data Secara Umum</w:t>
      </w:r>
      <w:bookmarkEnd w:id="102"/>
    </w:p>
    <w:tbl>
      <w:tblPr>
        <w:tblStyle w:val="TableGrid"/>
        <w:tblW w:w="7780" w:type="dxa"/>
        <w:jc w:val="center"/>
        <w:tblInd w:w="-1902" w:type="dxa"/>
        <w:tblLayout w:type="fixed"/>
        <w:tblLook w:val="04A0"/>
      </w:tblPr>
      <w:tblGrid>
        <w:gridCol w:w="551"/>
        <w:gridCol w:w="851"/>
        <w:gridCol w:w="1921"/>
        <w:gridCol w:w="1197"/>
        <w:gridCol w:w="1701"/>
        <w:gridCol w:w="1559"/>
      </w:tblGrid>
      <w:tr w:rsidR="000D723C" w:rsidTr="00400204">
        <w:trPr>
          <w:trHeight w:val="602"/>
          <w:jc w:val="center"/>
        </w:trPr>
        <w:tc>
          <w:tcPr>
            <w:tcW w:w="551" w:type="dxa"/>
            <w:shd w:val="clear" w:color="auto" w:fill="F79646" w:themeFill="accent6"/>
          </w:tcPr>
          <w:p w:rsidR="000D723C" w:rsidRPr="003166B6" w:rsidRDefault="000D723C" w:rsidP="000D723C">
            <w:pPr>
              <w:pStyle w:val="ListParagraph"/>
              <w:autoSpaceDE w:val="0"/>
              <w:autoSpaceDN w:val="0"/>
              <w:adjustRightInd w:val="0"/>
              <w:spacing w:line="240" w:lineRule="auto"/>
              <w:ind w:left="0"/>
              <w:rPr>
                <w:color w:val="000000" w:themeColor="text1"/>
                <w:szCs w:val="24"/>
              </w:rPr>
            </w:pPr>
            <w:r w:rsidRPr="003166B6">
              <w:rPr>
                <w:color w:val="000000" w:themeColor="text1"/>
                <w:szCs w:val="24"/>
              </w:rPr>
              <w:t>No</w:t>
            </w:r>
          </w:p>
        </w:tc>
        <w:tc>
          <w:tcPr>
            <w:tcW w:w="851" w:type="dxa"/>
            <w:shd w:val="clear" w:color="auto" w:fill="F79646" w:themeFill="accent6"/>
          </w:tcPr>
          <w:p w:rsidR="000D723C" w:rsidRPr="003166B6" w:rsidRDefault="000D723C" w:rsidP="000D723C">
            <w:pPr>
              <w:pStyle w:val="ListParagraph"/>
              <w:autoSpaceDE w:val="0"/>
              <w:autoSpaceDN w:val="0"/>
              <w:adjustRightInd w:val="0"/>
              <w:spacing w:line="240" w:lineRule="auto"/>
              <w:ind w:left="0"/>
              <w:rPr>
                <w:color w:val="000000" w:themeColor="text1"/>
                <w:szCs w:val="24"/>
              </w:rPr>
            </w:pPr>
            <w:r>
              <w:rPr>
                <w:color w:val="000000" w:themeColor="text1"/>
                <w:szCs w:val="24"/>
              </w:rPr>
              <w:t>Kode</w:t>
            </w:r>
          </w:p>
        </w:tc>
        <w:tc>
          <w:tcPr>
            <w:tcW w:w="1921" w:type="dxa"/>
            <w:shd w:val="clear" w:color="auto" w:fill="F79646" w:themeFill="accent6"/>
          </w:tcPr>
          <w:p w:rsidR="000D723C" w:rsidRPr="003166B6" w:rsidRDefault="000D723C" w:rsidP="000D723C">
            <w:pPr>
              <w:pStyle w:val="ListParagraph"/>
              <w:autoSpaceDE w:val="0"/>
              <w:autoSpaceDN w:val="0"/>
              <w:adjustRightInd w:val="0"/>
              <w:spacing w:line="240" w:lineRule="auto"/>
              <w:ind w:left="0"/>
              <w:rPr>
                <w:color w:val="000000" w:themeColor="text1"/>
                <w:szCs w:val="24"/>
              </w:rPr>
            </w:pPr>
            <w:r>
              <w:rPr>
                <w:color w:val="000000" w:themeColor="text1"/>
                <w:szCs w:val="24"/>
              </w:rPr>
              <w:t>Nama</w:t>
            </w:r>
          </w:p>
        </w:tc>
        <w:tc>
          <w:tcPr>
            <w:tcW w:w="1197" w:type="dxa"/>
            <w:shd w:val="clear" w:color="auto" w:fill="F79646" w:themeFill="accent6"/>
          </w:tcPr>
          <w:p w:rsidR="000D723C" w:rsidRPr="003166B6" w:rsidRDefault="000D723C" w:rsidP="000D723C">
            <w:pPr>
              <w:pStyle w:val="ListParagraph"/>
              <w:autoSpaceDE w:val="0"/>
              <w:autoSpaceDN w:val="0"/>
              <w:adjustRightInd w:val="0"/>
              <w:spacing w:line="240" w:lineRule="auto"/>
              <w:ind w:left="0"/>
              <w:rPr>
                <w:color w:val="000000" w:themeColor="text1"/>
                <w:szCs w:val="24"/>
              </w:rPr>
            </w:pPr>
            <w:r>
              <w:rPr>
                <w:color w:val="000000" w:themeColor="text1"/>
                <w:szCs w:val="24"/>
              </w:rPr>
              <w:t>Tipe</w:t>
            </w:r>
          </w:p>
        </w:tc>
        <w:tc>
          <w:tcPr>
            <w:tcW w:w="1701" w:type="dxa"/>
            <w:shd w:val="clear" w:color="auto" w:fill="F79646" w:themeFill="accent6"/>
          </w:tcPr>
          <w:p w:rsidR="000D723C" w:rsidRPr="003166B6" w:rsidRDefault="000D723C" w:rsidP="000D723C">
            <w:pPr>
              <w:pStyle w:val="ListParagraph"/>
              <w:autoSpaceDE w:val="0"/>
              <w:autoSpaceDN w:val="0"/>
              <w:adjustRightInd w:val="0"/>
              <w:spacing w:line="240" w:lineRule="auto"/>
              <w:ind w:left="0"/>
              <w:rPr>
                <w:color w:val="000000" w:themeColor="text1"/>
                <w:szCs w:val="24"/>
              </w:rPr>
            </w:pPr>
            <w:r w:rsidRPr="003166B6">
              <w:rPr>
                <w:color w:val="000000" w:themeColor="text1"/>
                <w:szCs w:val="24"/>
              </w:rPr>
              <w:t>Media</w:t>
            </w:r>
          </w:p>
        </w:tc>
        <w:tc>
          <w:tcPr>
            <w:tcW w:w="1559" w:type="dxa"/>
            <w:shd w:val="clear" w:color="auto" w:fill="F79646" w:themeFill="accent6"/>
          </w:tcPr>
          <w:p w:rsidR="000D723C" w:rsidRPr="003166B6" w:rsidRDefault="000D723C" w:rsidP="000D723C">
            <w:pPr>
              <w:pStyle w:val="ListParagraph"/>
              <w:autoSpaceDE w:val="0"/>
              <w:autoSpaceDN w:val="0"/>
              <w:adjustRightInd w:val="0"/>
              <w:spacing w:line="240" w:lineRule="auto"/>
              <w:ind w:left="0"/>
              <w:rPr>
                <w:color w:val="000000" w:themeColor="text1"/>
                <w:szCs w:val="24"/>
              </w:rPr>
            </w:pPr>
            <w:r>
              <w:rPr>
                <w:color w:val="000000" w:themeColor="text1"/>
                <w:szCs w:val="24"/>
              </w:rPr>
              <w:t>Organisasi</w:t>
            </w:r>
          </w:p>
        </w:tc>
      </w:tr>
      <w:tr w:rsidR="000D723C" w:rsidTr="00400204">
        <w:trPr>
          <w:trHeight w:val="317"/>
          <w:jc w:val="center"/>
        </w:trPr>
        <w:tc>
          <w:tcPr>
            <w:tcW w:w="551" w:type="dxa"/>
          </w:tcPr>
          <w:p w:rsidR="000D723C" w:rsidRPr="003166B6" w:rsidRDefault="000D723C" w:rsidP="000D723C">
            <w:pPr>
              <w:pStyle w:val="ListParagraph"/>
              <w:autoSpaceDE w:val="0"/>
              <w:autoSpaceDN w:val="0"/>
              <w:adjustRightInd w:val="0"/>
              <w:spacing w:line="240" w:lineRule="auto"/>
              <w:ind w:left="0"/>
              <w:jc w:val="left"/>
              <w:rPr>
                <w:color w:val="000000" w:themeColor="text1"/>
                <w:szCs w:val="24"/>
              </w:rPr>
            </w:pPr>
            <w:r w:rsidRPr="003166B6">
              <w:rPr>
                <w:color w:val="000000" w:themeColor="text1"/>
                <w:szCs w:val="24"/>
              </w:rPr>
              <w:t>1</w:t>
            </w:r>
          </w:p>
        </w:tc>
        <w:tc>
          <w:tcPr>
            <w:tcW w:w="851" w:type="dxa"/>
          </w:tcPr>
          <w:p w:rsidR="000D723C" w:rsidRPr="003166B6" w:rsidRDefault="000D723C" w:rsidP="000D723C">
            <w:pPr>
              <w:pStyle w:val="ListParagraph"/>
              <w:autoSpaceDE w:val="0"/>
              <w:autoSpaceDN w:val="0"/>
              <w:adjustRightInd w:val="0"/>
              <w:spacing w:line="240" w:lineRule="auto"/>
              <w:ind w:left="0"/>
              <w:jc w:val="left"/>
              <w:rPr>
                <w:color w:val="000000" w:themeColor="text1"/>
                <w:szCs w:val="24"/>
              </w:rPr>
            </w:pPr>
            <w:r>
              <w:rPr>
                <w:color w:val="000000" w:themeColor="text1"/>
                <w:szCs w:val="24"/>
              </w:rPr>
              <w:t>F1</w:t>
            </w:r>
          </w:p>
        </w:tc>
        <w:tc>
          <w:tcPr>
            <w:tcW w:w="1921" w:type="dxa"/>
          </w:tcPr>
          <w:p w:rsidR="000D723C" w:rsidRPr="003166B6" w:rsidRDefault="000D723C" w:rsidP="000D723C">
            <w:pPr>
              <w:pStyle w:val="ListParagraph"/>
              <w:autoSpaceDE w:val="0"/>
              <w:autoSpaceDN w:val="0"/>
              <w:adjustRightInd w:val="0"/>
              <w:spacing w:line="240" w:lineRule="auto"/>
              <w:ind w:left="0"/>
              <w:jc w:val="left"/>
              <w:rPr>
                <w:color w:val="000000" w:themeColor="text1"/>
                <w:szCs w:val="24"/>
              </w:rPr>
            </w:pPr>
            <w:r>
              <w:rPr>
                <w:color w:val="000000" w:themeColor="text1"/>
                <w:szCs w:val="24"/>
              </w:rPr>
              <w:t>tblUser.xlsx</w:t>
            </w:r>
          </w:p>
        </w:tc>
        <w:tc>
          <w:tcPr>
            <w:tcW w:w="1197" w:type="dxa"/>
          </w:tcPr>
          <w:p w:rsidR="000D723C" w:rsidRPr="003166B6" w:rsidRDefault="000D723C" w:rsidP="000D723C">
            <w:pPr>
              <w:pStyle w:val="ListParagraph"/>
              <w:autoSpaceDE w:val="0"/>
              <w:autoSpaceDN w:val="0"/>
              <w:adjustRightInd w:val="0"/>
              <w:spacing w:line="240" w:lineRule="auto"/>
              <w:ind w:left="0"/>
              <w:jc w:val="left"/>
              <w:rPr>
                <w:color w:val="000000" w:themeColor="text1"/>
                <w:szCs w:val="24"/>
              </w:rPr>
            </w:pPr>
            <w:r>
              <w:rPr>
                <w:color w:val="000000" w:themeColor="text1"/>
                <w:szCs w:val="24"/>
              </w:rPr>
              <w:t>Transaksi</w:t>
            </w:r>
          </w:p>
        </w:tc>
        <w:tc>
          <w:tcPr>
            <w:tcW w:w="1701" w:type="dxa"/>
          </w:tcPr>
          <w:p w:rsidR="000D723C" w:rsidRPr="003166B6" w:rsidRDefault="000D723C" w:rsidP="000D723C">
            <w:pPr>
              <w:pStyle w:val="ListParagraph"/>
              <w:autoSpaceDE w:val="0"/>
              <w:autoSpaceDN w:val="0"/>
              <w:adjustRightInd w:val="0"/>
              <w:spacing w:line="240" w:lineRule="auto"/>
              <w:ind w:left="0"/>
              <w:jc w:val="left"/>
              <w:rPr>
                <w:color w:val="000000" w:themeColor="text1"/>
                <w:szCs w:val="24"/>
              </w:rPr>
            </w:pPr>
            <w:r>
              <w:rPr>
                <w:color w:val="000000" w:themeColor="text1"/>
                <w:szCs w:val="24"/>
              </w:rPr>
              <w:t>Hardisk server</w:t>
            </w:r>
          </w:p>
        </w:tc>
        <w:tc>
          <w:tcPr>
            <w:tcW w:w="1559" w:type="dxa"/>
          </w:tcPr>
          <w:p w:rsidR="000D723C" w:rsidRPr="003166B6" w:rsidRDefault="000D723C" w:rsidP="000D723C">
            <w:pPr>
              <w:pStyle w:val="ListParagraph"/>
              <w:autoSpaceDE w:val="0"/>
              <w:autoSpaceDN w:val="0"/>
              <w:adjustRightInd w:val="0"/>
              <w:spacing w:line="240" w:lineRule="auto"/>
              <w:ind w:left="0"/>
              <w:jc w:val="left"/>
              <w:rPr>
                <w:color w:val="000000" w:themeColor="text1"/>
                <w:szCs w:val="24"/>
              </w:rPr>
            </w:pPr>
            <w:r>
              <w:rPr>
                <w:color w:val="000000" w:themeColor="text1"/>
                <w:szCs w:val="24"/>
              </w:rPr>
              <w:t>Admin, User</w:t>
            </w:r>
          </w:p>
        </w:tc>
      </w:tr>
      <w:tr w:rsidR="000D723C" w:rsidTr="00400204">
        <w:trPr>
          <w:trHeight w:val="317"/>
          <w:jc w:val="center"/>
        </w:trPr>
        <w:tc>
          <w:tcPr>
            <w:tcW w:w="551" w:type="dxa"/>
          </w:tcPr>
          <w:p w:rsidR="000D723C" w:rsidRPr="003166B6" w:rsidRDefault="000D723C" w:rsidP="000D723C">
            <w:pPr>
              <w:pStyle w:val="ListParagraph"/>
              <w:autoSpaceDE w:val="0"/>
              <w:autoSpaceDN w:val="0"/>
              <w:adjustRightInd w:val="0"/>
              <w:spacing w:line="240" w:lineRule="auto"/>
              <w:ind w:left="0"/>
              <w:jc w:val="left"/>
              <w:rPr>
                <w:color w:val="000000" w:themeColor="text1"/>
                <w:szCs w:val="24"/>
              </w:rPr>
            </w:pPr>
            <w:r>
              <w:rPr>
                <w:color w:val="000000" w:themeColor="text1"/>
                <w:szCs w:val="24"/>
              </w:rPr>
              <w:t>2</w:t>
            </w:r>
          </w:p>
        </w:tc>
        <w:tc>
          <w:tcPr>
            <w:tcW w:w="851" w:type="dxa"/>
          </w:tcPr>
          <w:p w:rsidR="000D723C" w:rsidRPr="003166B6" w:rsidRDefault="000D723C" w:rsidP="000D723C">
            <w:pPr>
              <w:pStyle w:val="ListParagraph"/>
              <w:autoSpaceDE w:val="0"/>
              <w:autoSpaceDN w:val="0"/>
              <w:adjustRightInd w:val="0"/>
              <w:spacing w:line="240" w:lineRule="auto"/>
              <w:ind w:left="0"/>
              <w:jc w:val="left"/>
              <w:rPr>
                <w:color w:val="000000" w:themeColor="text1"/>
                <w:szCs w:val="24"/>
              </w:rPr>
            </w:pPr>
            <w:r>
              <w:rPr>
                <w:color w:val="000000" w:themeColor="text1"/>
                <w:szCs w:val="24"/>
              </w:rPr>
              <w:t>F2</w:t>
            </w:r>
          </w:p>
        </w:tc>
        <w:tc>
          <w:tcPr>
            <w:tcW w:w="1921" w:type="dxa"/>
          </w:tcPr>
          <w:p w:rsidR="000D723C" w:rsidRPr="003166B6" w:rsidRDefault="000D723C" w:rsidP="000D723C">
            <w:pPr>
              <w:pStyle w:val="ListParagraph"/>
              <w:autoSpaceDE w:val="0"/>
              <w:autoSpaceDN w:val="0"/>
              <w:adjustRightInd w:val="0"/>
              <w:spacing w:line="240" w:lineRule="auto"/>
              <w:ind w:left="0"/>
              <w:jc w:val="left"/>
              <w:rPr>
                <w:color w:val="000000" w:themeColor="text1"/>
                <w:szCs w:val="24"/>
              </w:rPr>
            </w:pPr>
            <w:r>
              <w:rPr>
                <w:color w:val="000000" w:themeColor="text1"/>
                <w:szCs w:val="24"/>
              </w:rPr>
              <w:t>tblEstimasi. Xlsx</w:t>
            </w:r>
          </w:p>
        </w:tc>
        <w:tc>
          <w:tcPr>
            <w:tcW w:w="1197" w:type="dxa"/>
          </w:tcPr>
          <w:p w:rsidR="000D723C" w:rsidRPr="003166B6" w:rsidRDefault="000D723C" w:rsidP="000D723C">
            <w:pPr>
              <w:pStyle w:val="ListParagraph"/>
              <w:autoSpaceDE w:val="0"/>
              <w:autoSpaceDN w:val="0"/>
              <w:adjustRightInd w:val="0"/>
              <w:spacing w:line="240" w:lineRule="auto"/>
              <w:ind w:left="0"/>
              <w:jc w:val="left"/>
              <w:rPr>
                <w:color w:val="000000" w:themeColor="text1"/>
                <w:szCs w:val="24"/>
              </w:rPr>
            </w:pPr>
            <w:r>
              <w:rPr>
                <w:color w:val="000000" w:themeColor="text1"/>
                <w:szCs w:val="24"/>
              </w:rPr>
              <w:t>Transaksi</w:t>
            </w:r>
          </w:p>
        </w:tc>
        <w:tc>
          <w:tcPr>
            <w:tcW w:w="1701" w:type="dxa"/>
          </w:tcPr>
          <w:p w:rsidR="000D723C" w:rsidRPr="003166B6" w:rsidRDefault="000D723C" w:rsidP="000D723C">
            <w:pPr>
              <w:pStyle w:val="ListParagraph"/>
              <w:autoSpaceDE w:val="0"/>
              <w:autoSpaceDN w:val="0"/>
              <w:adjustRightInd w:val="0"/>
              <w:spacing w:line="240" w:lineRule="auto"/>
              <w:ind w:left="0"/>
              <w:jc w:val="left"/>
              <w:rPr>
                <w:color w:val="000000" w:themeColor="text1"/>
                <w:szCs w:val="24"/>
              </w:rPr>
            </w:pPr>
            <w:r>
              <w:rPr>
                <w:color w:val="000000" w:themeColor="text1"/>
                <w:szCs w:val="24"/>
              </w:rPr>
              <w:t>Hardisk server</w:t>
            </w:r>
          </w:p>
        </w:tc>
        <w:tc>
          <w:tcPr>
            <w:tcW w:w="1559" w:type="dxa"/>
          </w:tcPr>
          <w:p w:rsidR="000D723C" w:rsidRPr="003166B6" w:rsidRDefault="000D723C" w:rsidP="000D723C">
            <w:pPr>
              <w:pStyle w:val="ListParagraph"/>
              <w:autoSpaceDE w:val="0"/>
              <w:autoSpaceDN w:val="0"/>
              <w:adjustRightInd w:val="0"/>
              <w:spacing w:line="240" w:lineRule="auto"/>
              <w:ind w:left="0"/>
              <w:jc w:val="left"/>
              <w:rPr>
                <w:color w:val="000000" w:themeColor="text1"/>
                <w:szCs w:val="24"/>
              </w:rPr>
            </w:pPr>
            <w:r>
              <w:rPr>
                <w:color w:val="000000" w:themeColor="text1"/>
                <w:szCs w:val="24"/>
              </w:rPr>
              <w:t>Admin, User</w:t>
            </w:r>
          </w:p>
        </w:tc>
      </w:tr>
      <w:tr w:rsidR="000D723C" w:rsidTr="00400204">
        <w:trPr>
          <w:trHeight w:val="317"/>
          <w:jc w:val="center"/>
        </w:trPr>
        <w:tc>
          <w:tcPr>
            <w:tcW w:w="551" w:type="dxa"/>
          </w:tcPr>
          <w:p w:rsidR="000D723C" w:rsidRPr="003166B6" w:rsidRDefault="000D723C" w:rsidP="000D723C">
            <w:pPr>
              <w:pStyle w:val="ListParagraph"/>
              <w:autoSpaceDE w:val="0"/>
              <w:autoSpaceDN w:val="0"/>
              <w:adjustRightInd w:val="0"/>
              <w:spacing w:line="240" w:lineRule="auto"/>
              <w:ind w:left="0"/>
              <w:jc w:val="left"/>
              <w:rPr>
                <w:color w:val="000000" w:themeColor="text1"/>
                <w:szCs w:val="24"/>
              </w:rPr>
            </w:pPr>
            <w:r>
              <w:rPr>
                <w:color w:val="000000" w:themeColor="text1"/>
                <w:szCs w:val="24"/>
              </w:rPr>
              <w:t>3</w:t>
            </w:r>
          </w:p>
        </w:tc>
        <w:tc>
          <w:tcPr>
            <w:tcW w:w="851" w:type="dxa"/>
          </w:tcPr>
          <w:p w:rsidR="000D723C" w:rsidRPr="003166B6" w:rsidRDefault="000D723C" w:rsidP="000D723C">
            <w:pPr>
              <w:pStyle w:val="ListParagraph"/>
              <w:autoSpaceDE w:val="0"/>
              <w:autoSpaceDN w:val="0"/>
              <w:adjustRightInd w:val="0"/>
              <w:spacing w:line="240" w:lineRule="auto"/>
              <w:ind w:left="0"/>
              <w:jc w:val="left"/>
              <w:rPr>
                <w:color w:val="000000" w:themeColor="text1"/>
                <w:szCs w:val="24"/>
              </w:rPr>
            </w:pPr>
            <w:r>
              <w:rPr>
                <w:color w:val="000000" w:themeColor="text1"/>
                <w:szCs w:val="24"/>
              </w:rPr>
              <w:t>F3</w:t>
            </w:r>
          </w:p>
        </w:tc>
        <w:tc>
          <w:tcPr>
            <w:tcW w:w="1921" w:type="dxa"/>
          </w:tcPr>
          <w:p w:rsidR="000D723C" w:rsidRPr="003166B6" w:rsidRDefault="000D723C" w:rsidP="000D723C">
            <w:pPr>
              <w:pStyle w:val="ListParagraph"/>
              <w:autoSpaceDE w:val="0"/>
              <w:autoSpaceDN w:val="0"/>
              <w:adjustRightInd w:val="0"/>
              <w:spacing w:line="240" w:lineRule="auto"/>
              <w:ind w:left="0"/>
              <w:jc w:val="left"/>
              <w:rPr>
                <w:color w:val="000000" w:themeColor="text1"/>
                <w:szCs w:val="24"/>
              </w:rPr>
            </w:pPr>
            <w:r>
              <w:rPr>
                <w:color w:val="000000" w:themeColor="text1"/>
                <w:szCs w:val="24"/>
              </w:rPr>
              <w:t>koneksi.dll</w:t>
            </w:r>
          </w:p>
        </w:tc>
        <w:tc>
          <w:tcPr>
            <w:tcW w:w="1197" w:type="dxa"/>
          </w:tcPr>
          <w:p w:rsidR="000D723C" w:rsidRPr="003166B6" w:rsidRDefault="000D723C" w:rsidP="000D723C">
            <w:pPr>
              <w:pStyle w:val="ListParagraph"/>
              <w:autoSpaceDE w:val="0"/>
              <w:autoSpaceDN w:val="0"/>
              <w:adjustRightInd w:val="0"/>
              <w:spacing w:line="240" w:lineRule="auto"/>
              <w:ind w:left="0"/>
              <w:jc w:val="left"/>
              <w:rPr>
                <w:color w:val="000000" w:themeColor="text1"/>
                <w:szCs w:val="24"/>
              </w:rPr>
            </w:pPr>
            <w:r>
              <w:rPr>
                <w:color w:val="000000" w:themeColor="text1"/>
                <w:szCs w:val="24"/>
              </w:rPr>
              <w:t>Transaksi</w:t>
            </w:r>
          </w:p>
        </w:tc>
        <w:tc>
          <w:tcPr>
            <w:tcW w:w="1701" w:type="dxa"/>
          </w:tcPr>
          <w:p w:rsidR="000D723C" w:rsidRPr="003166B6" w:rsidRDefault="000D723C" w:rsidP="000D723C">
            <w:pPr>
              <w:pStyle w:val="ListParagraph"/>
              <w:autoSpaceDE w:val="0"/>
              <w:autoSpaceDN w:val="0"/>
              <w:adjustRightInd w:val="0"/>
              <w:spacing w:line="240" w:lineRule="auto"/>
              <w:ind w:left="0"/>
              <w:jc w:val="left"/>
              <w:rPr>
                <w:color w:val="000000" w:themeColor="text1"/>
                <w:szCs w:val="24"/>
              </w:rPr>
            </w:pPr>
            <w:r>
              <w:rPr>
                <w:color w:val="000000" w:themeColor="text1"/>
                <w:szCs w:val="24"/>
              </w:rPr>
              <w:t>Hardisk server</w:t>
            </w:r>
          </w:p>
        </w:tc>
        <w:tc>
          <w:tcPr>
            <w:tcW w:w="1559" w:type="dxa"/>
          </w:tcPr>
          <w:p w:rsidR="000D723C" w:rsidRPr="003166B6" w:rsidRDefault="000D723C" w:rsidP="000D723C">
            <w:pPr>
              <w:pStyle w:val="ListParagraph"/>
              <w:autoSpaceDE w:val="0"/>
              <w:autoSpaceDN w:val="0"/>
              <w:adjustRightInd w:val="0"/>
              <w:spacing w:line="240" w:lineRule="auto"/>
              <w:ind w:left="0"/>
              <w:jc w:val="left"/>
              <w:rPr>
                <w:color w:val="000000" w:themeColor="text1"/>
                <w:szCs w:val="24"/>
              </w:rPr>
            </w:pPr>
            <w:r>
              <w:rPr>
                <w:color w:val="000000" w:themeColor="text1"/>
                <w:szCs w:val="24"/>
              </w:rPr>
              <w:t>Admin, User</w:t>
            </w:r>
          </w:p>
        </w:tc>
      </w:tr>
    </w:tbl>
    <w:p w:rsidR="004D7014" w:rsidRDefault="004D7014" w:rsidP="004D7014">
      <w:pPr>
        <w:pStyle w:val="ListParagraph"/>
        <w:autoSpaceDE w:val="0"/>
        <w:autoSpaceDN w:val="0"/>
        <w:adjustRightInd w:val="0"/>
        <w:spacing w:after="200"/>
        <w:rPr>
          <w:b/>
          <w:color w:val="000000"/>
          <w:szCs w:val="24"/>
        </w:rPr>
      </w:pPr>
    </w:p>
    <w:p w:rsidR="00400204" w:rsidRDefault="00400204" w:rsidP="00400204">
      <w:pPr>
        <w:pStyle w:val="Heading3"/>
      </w:pPr>
      <w:bookmarkStart w:id="103" w:name="_Toc480211742"/>
      <w:r>
        <w:t>Desain Output Secara Terinci</w:t>
      </w:r>
      <w:bookmarkEnd w:id="103"/>
    </w:p>
    <w:p w:rsidR="00400204" w:rsidRDefault="00400204" w:rsidP="00400204">
      <w:pPr>
        <w:jc w:val="center"/>
      </w:pPr>
      <w:r>
        <w:object w:dxaOrig="7142" w:dyaOrig="9126">
          <v:shape id="_x0000_i1034" type="#_x0000_t75" style="width:313.1pt;height:399.35pt" o:ole="">
            <v:imagedata r:id="rId56" o:title=""/>
          </v:shape>
          <o:OLEObject Type="Embed" ProgID="Visio.Drawing.11" ShapeID="_x0000_i1034" DrawAspect="Content" ObjectID="_1555271132" r:id="rId57"/>
        </w:object>
      </w:r>
    </w:p>
    <w:p w:rsidR="00400204" w:rsidRDefault="00400204" w:rsidP="00400204">
      <w:pPr>
        <w:pStyle w:val="Caption"/>
      </w:pPr>
      <w:bookmarkStart w:id="104" w:name="_Toc481423299"/>
      <w:r>
        <w:t>Gambar</w:t>
      </w:r>
      <w:r w:rsidR="009F3960">
        <w:t xml:space="preserve"> 4.10 </w:t>
      </w:r>
      <w:r>
        <w:t>: Desain Output Secara Terinci</w:t>
      </w:r>
      <w:bookmarkEnd w:id="104"/>
    </w:p>
    <w:p w:rsidR="00F12019" w:rsidRPr="00400204" w:rsidRDefault="00746299" w:rsidP="00400204">
      <w:pPr>
        <w:pStyle w:val="Heading3"/>
      </w:pPr>
      <w:bookmarkStart w:id="105" w:name="_Toc480211743"/>
      <w:r w:rsidRPr="00B65F65">
        <w:lastRenderedPageBreak/>
        <w:t xml:space="preserve">Desain </w:t>
      </w:r>
      <w:r w:rsidR="00B65F65">
        <w:t>Input</w:t>
      </w:r>
      <w:r w:rsidRPr="00B65F65">
        <w:t xml:space="preserve"> Secara </w:t>
      </w:r>
      <w:r w:rsidR="00B65F65">
        <w:t>Terinci</w:t>
      </w:r>
      <w:bookmarkEnd w:id="105"/>
    </w:p>
    <w:p w:rsidR="003166B6" w:rsidRDefault="00400204" w:rsidP="00400204">
      <w:pPr>
        <w:pStyle w:val="ListParagraph"/>
        <w:numPr>
          <w:ilvl w:val="0"/>
          <w:numId w:val="49"/>
        </w:numPr>
        <w:autoSpaceDE w:val="0"/>
        <w:autoSpaceDN w:val="0"/>
        <w:adjustRightInd w:val="0"/>
        <w:ind w:left="426" w:hanging="426"/>
        <w:rPr>
          <w:color w:val="000000"/>
          <w:szCs w:val="24"/>
        </w:rPr>
      </w:pPr>
      <w:r w:rsidRPr="00400204">
        <w:rPr>
          <w:color w:val="000000"/>
          <w:szCs w:val="24"/>
        </w:rPr>
        <w:t>Menu Utama</w:t>
      </w:r>
    </w:p>
    <w:p w:rsidR="00400204" w:rsidRDefault="00400204" w:rsidP="00400204">
      <w:pPr>
        <w:autoSpaceDE w:val="0"/>
        <w:autoSpaceDN w:val="0"/>
        <w:adjustRightInd w:val="0"/>
        <w:jc w:val="center"/>
        <w:rPr>
          <w:color w:val="000000"/>
          <w:szCs w:val="24"/>
        </w:rPr>
      </w:pPr>
      <w:r>
        <w:object w:dxaOrig="7992" w:dyaOrig="4590">
          <v:shape id="_x0000_i1035" type="#_x0000_t75" style="width:391.8pt;height:239.45pt" o:ole="">
            <v:imagedata r:id="rId58" o:title=""/>
          </v:shape>
          <o:OLEObject Type="Embed" ProgID="Visio.Drawing.11" ShapeID="_x0000_i1035" DrawAspect="Content" ObjectID="_1555271133" r:id="rId59"/>
        </w:object>
      </w:r>
    </w:p>
    <w:p w:rsidR="00400204" w:rsidRPr="00400204" w:rsidRDefault="00400204" w:rsidP="00400204">
      <w:pPr>
        <w:pStyle w:val="Caption"/>
        <w:rPr>
          <w:color w:val="000000"/>
          <w:szCs w:val="24"/>
        </w:rPr>
      </w:pPr>
      <w:bookmarkStart w:id="106" w:name="_Toc481423300"/>
      <w:r>
        <w:t xml:space="preserve">Gambar </w:t>
      </w:r>
      <w:r w:rsidR="009F3960">
        <w:t>4</w:t>
      </w:r>
      <w:r w:rsidR="004119DF">
        <w:t>.</w:t>
      </w:r>
      <w:r w:rsidR="009F3960">
        <w:t xml:space="preserve">11 </w:t>
      </w:r>
      <w:r>
        <w:t>: Desain Window Menu Utama</w:t>
      </w:r>
      <w:bookmarkEnd w:id="106"/>
    </w:p>
    <w:p w:rsidR="00400204" w:rsidRPr="00400204" w:rsidRDefault="00400204" w:rsidP="00400204">
      <w:pPr>
        <w:pStyle w:val="ListParagraph"/>
        <w:numPr>
          <w:ilvl w:val="0"/>
          <w:numId w:val="49"/>
        </w:numPr>
        <w:autoSpaceDE w:val="0"/>
        <w:autoSpaceDN w:val="0"/>
        <w:adjustRightInd w:val="0"/>
        <w:ind w:left="426" w:hanging="426"/>
        <w:rPr>
          <w:color w:val="000000"/>
          <w:szCs w:val="24"/>
        </w:rPr>
      </w:pPr>
      <w:r>
        <w:rPr>
          <w:color w:val="000000"/>
          <w:szCs w:val="24"/>
        </w:rPr>
        <w:t>Login</w:t>
      </w:r>
    </w:p>
    <w:p w:rsidR="00400204" w:rsidRDefault="00400204" w:rsidP="00400204">
      <w:pPr>
        <w:autoSpaceDE w:val="0"/>
        <w:autoSpaceDN w:val="0"/>
        <w:adjustRightInd w:val="0"/>
        <w:jc w:val="center"/>
        <w:rPr>
          <w:color w:val="000000"/>
          <w:szCs w:val="24"/>
        </w:rPr>
      </w:pPr>
      <w:r>
        <w:object w:dxaOrig="7106" w:dyaOrig="2733">
          <v:shape id="_x0000_i1036" type="#_x0000_t75" style="width:392.65pt;height:190.05pt" o:ole="">
            <v:imagedata r:id="rId60" o:title=""/>
          </v:shape>
          <o:OLEObject Type="Embed" ProgID="Visio.Drawing.11" ShapeID="_x0000_i1036" DrawAspect="Content" ObjectID="_1555271134" r:id="rId61"/>
        </w:object>
      </w:r>
    </w:p>
    <w:p w:rsidR="00400204" w:rsidRDefault="00400204" w:rsidP="00400204">
      <w:pPr>
        <w:pStyle w:val="Caption"/>
        <w:rPr>
          <w:color w:val="000000"/>
          <w:szCs w:val="24"/>
        </w:rPr>
      </w:pPr>
      <w:bookmarkStart w:id="107" w:name="_Toc481423301"/>
      <w:r>
        <w:t xml:space="preserve">Gambar </w:t>
      </w:r>
      <w:r w:rsidR="009F3960">
        <w:t>4</w:t>
      </w:r>
      <w:r w:rsidR="004119DF">
        <w:t>.</w:t>
      </w:r>
      <w:r w:rsidR="009F3960">
        <w:t>12</w:t>
      </w:r>
      <w:r>
        <w:t>: Desain Window Login</w:t>
      </w:r>
      <w:bookmarkEnd w:id="107"/>
    </w:p>
    <w:p w:rsidR="00400204" w:rsidRDefault="00400204" w:rsidP="00400204">
      <w:pPr>
        <w:autoSpaceDE w:val="0"/>
        <w:autoSpaceDN w:val="0"/>
        <w:adjustRightInd w:val="0"/>
        <w:rPr>
          <w:color w:val="000000"/>
          <w:szCs w:val="24"/>
        </w:rPr>
      </w:pPr>
    </w:p>
    <w:p w:rsidR="00400204" w:rsidRPr="00400204" w:rsidRDefault="00400204" w:rsidP="00400204">
      <w:pPr>
        <w:autoSpaceDE w:val="0"/>
        <w:autoSpaceDN w:val="0"/>
        <w:adjustRightInd w:val="0"/>
        <w:rPr>
          <w:color w:val="000000"/>
          <w:szCs w:val="24"/>
        </w:rPr>
      </w:pPr>
    </w:p>
    <w:p w:rsidR="00400204" w:rsidRPr="00400204" w:rsidRDefault="00400204" w:rsidP="00400204">
      <w:pPr>
        <w:pStyle w:val="ListParagraph"/>
        <w:numPr>
          <w:ilvl w:val="0"/>
          <w:numId w:val="49"/>
        </w:numPr>
        <w:autoSpaceDE w:val="0"/>
        <w:autoSpaceDN w:val="0"/>
        <w:adjustRightInd w:val="0"/>
        <w:ind w:left="426" w:hanging="426"/>
        <w:rPr>
          <w:color w:val="000000"/>
          <w:szCs w:val="24"/>
        </w:rPr>
      </w:pPr>
      <w:r>
        <w:rPr>
          <w:color w:val="000000"/>
          <w:szCs w:val="24"/>
        </w:rPr>
        <w:lastRenderedPageBreak/>
        <w:t>User</w:t>
      </w:r>
    </w:p>
    <w:p w:rsidR="00400204" w:rsidRDefault="00400204" w:rsidP="00400204">
      <w:pPr>
        <w:autoSpaceDE w:val="0"/>
        <w:autoSpaceDN w:val="0"/>
        <w:adjustRightInd w:val="0"/>
        <w:rPr>
          <w:color w:val="000000"/>
          <w:szCs w:val="24"/>
        </w:rPr>
      </w:pPr>
      <w:r>
        <w:object w:dxaOrig="7106" w:dyaOrig="4307">
          <v:shape id="_x0000_i1037" type="#_x0000_t75" style="width:395.15pt;height:243.65pt" o:ole="">
            <v:imagedata r:id="rId62" o:title=""/>
          </v:shape>
          <o:OLEObject Type="Embed" ProgID="Visio.Drawing.11" ShapeID="_x0000_i1037" DrawAspect="Content" ObjectID="_1555271135" r:id="rId63"/>
        </w:object>
      </w:r>
    </w:p>
    <w:p w:rsidR="00400204" w:rsidRPr="00400204" w:rsidRDefault="00400204" w:rsidP="00400204">
      <w:pPr>
        <w:pStyle w:val="Caption"/>
        <w:rPr>
          <w:color w:val="000000"/>
          <w:szCs w:val="24"/>
        </w:rPr>
      </w:pPr>
      <w:bookmarkStart w:id="108" w:name="_Toc481423302"/>
      <w:r>
        <w:t xml:space="preserve">Gambar </w:t>
      </w:r>
      <w:fldSimple w:instr=" STYLEREF 1 \s ">
        <w:r w:rsidR="00821BB7">
          <w:rPr>
            <w:noProof/>
          </w:rPr>
          <w:t>4</w:t>
        </w:r>
      </w:fldSimple>
      <w:r w:rsidR="004119DF">
        <w:t>.</w:t>
      </w:r>
      <w:r w:rsidR="001E783C">
        <w:fldChar w:fldCharType="begin"/>
      </w:r>
      <w:r w:rsidR="00726E9A">
        <w:instrText xml:space="preserve"> SEQ Gambar \* ARABIC \s 1 </w:instrText>
      </w:r>
      <w:r w:rsidR="001E783C">
        <w:fldChar w:fldCharType="separate"/>
      </w:r>
      <w:r w:rsidR="00821BB7">
        <w:rPr>
          <w:noProof/>
        </w:rPr>
        <w:t>7</w:t>
      </w:r>
      <w:r w:rsidR="001E783C">
        <w:fldChar w:fldCharType="end"/>
      </w:r>
      <w:r>
        <w:t>: Desain Window User</w:t>
      </w:r>
      <w:bookmarkEnd w:id="108"/>
    </w:p>
    <w:p w:rsidR="00400204" w:rsidRPr="00400204" w:rsidRDefault="00400204" w:rsidP="00400204">
      <w:pPr>
        <w:pStyle w:val="ListParagraph"/>
        <w:numPr>
          <w:ilvl w:val="0"/>
          <w:numId w:val="49"/>
        </w:numPr>
        <w:autoSpaceDE w:val="0"/>
        <w:autoSpaceDN w:val="0"/>
        <w:adjustRightInd w:val="0"/>
        <w:ind w:left="426" w:hanging="426"/>
        <w:rPr>
          <w:color w:val="000000"/>
          <w:szCs w:val="24"/>
        </w:rPr>
      </w:pPr>
      <w:r>
        <w:rPr>
          <w:color w:val="000000"/>
          <w:szCs w:val="24"/>
        </w:rPr>
        <w:t>Setting</w:t>
      </w:r>
    </w:p>
    <w:p w:rsidR="00400204" w:rsidRDefault="00400204" w:rsidP="00400204">
      <w:pPr>
        <w:autoSpaceDE w:val="0"/>
        <w:autoSpaceDN w:val="0"/>
        <w:adjustRightInd w:val="0"/>
        <w:rPr>
          <w:color w:val="000000"/>
          <w:szCs w:val="24"/>
        </w:rPr>
      </w:pPr>
      <w:r>
        <w:object w:dxaOrig="7106" w:dyaOrig="3173">
          <v:shape id="_x0000_i1038" type="#_x0000_t75" style="width:395.15pt;height:182.5pt" o:ole="">
            <v:imagedata r:id="rId64" o:title=""/>
          </v:shape>
          <o:OLEObject Type="Embed" ProgID="Visio.Drawing.11" ShapeID="_x0000_i1038" DrawAspect="Content" ObjectID="_1555271136" r:id="rId65"/>
        </w:object>
      </w:r>
    </w:p>
    <w:p w:rsidR="00400204" w:rsidRDefault="00400204" w:rsidP="00400204">
      <w:pPr>
        <w:pStyle w:val="Caption"/>
      </w:pPr>
      <w:bookmarkStart w:id="109" w:name="_Toc481423303"/>
      <w:r>
        <w:t xml:space="preserve">Gambar </w:t>
      </w:r>
      <w:fldSimple w:instr=" STYLEREF 1 \s ">
        <w:r w:rsidR="00821BB7">
          <w:rPr>
            <w:noProof/>
          </w:rPr>
          <w:t>4</w:t>
        </w:r>
      </w:fldSimple>
      <w:r w:rsidR="004119DF">
        <w:t>.</w:t>
      </w:r>
      <w:r w:rsidR="001E783C">
        <w:fldChar w:fldCharType="begin"/>
      </w:r>
      <w:r w:rsidR="00726E9A">
        <w:instrText xml:space="preserve"> SEQ Gambar \* ARABIC \s 1 </w:instrText>
      </w:r>
      <w:r w:rsidR="001E783C">
        <w:fldChar w:fldCharType="separate"/>
      </w:r>
      <w:r w:rsidR="00821BB7">
        <w:rPr>
          <w:noProof/>
        </w:rPr>
        <w:t>8</w:t>
      </w:r>
      <w:r w:rsidR="001E783C">
        <w:fldChar w:fldCharType="end"/>
      </w:r>
      <w:r>
        <w:t>: Desain Window Setting</w:t>
      </w:r>
      <w:bookmarkEnd w:id="109"/>
    </w:p>
    <w:p w:rsidR="00400204" w:rsidRDefault="00400204" w:rsidP="00400204">
      <w:pPr>
        <w:rPr>
          <w:lang w:eastAsia="ja-JP"/>
        </w:rPr>
      </w:pPr>
    </w:p>
    <w:p w:rsidR="00400204" w:rsidRDefault="00400204" w:rsidP="00400204">
      <w:pPr>
        <w:rPr>
          <w:lang w:eastAsia="ja-JP"/>
        </w:rPr>
      </w:pPr>
    </w:p>
    <w:p w:rsidR="00400204" w:rsidRPr="00400204" w:rsidRDefault="00400204" w:rsidP="00400204">
      <w:pPr>
        <w:rPr>
          <w:lang w:eastAsia="ja-JP"/>
        </w:rPr>
      </w:pPr>
    </w:p>
    <w:p w:rsidR="00400204" w:rsidRPr="00400204" w:rsidRDefault="004D0307" w:rsidP="00400204">
      <w:pPr>
        <w:pStyle w:val="ListParagraph"/>
        <w:numPr>
          <w:ilvl w:val="0"/>
          <w:numId w:val="49"/>
        </w:numPr>
        <w:autoSpaceDE w:val="0"/>
        <w:autoSpaceDN w:val="0"/>
        <w:adjustRightInd w:val="0"/>
        <w:ind w:left="426" w:hanging="426"/>
        <w:rPr>
          <w:color w:val="000000"/>
          <w:szCs w:val="24"/>
        </w:rPr>
      </w:pPr>
      <w:r>
        <w:rPr>
          <w:color w:val="000000"/>
          <w:szCs w:val="24"/>
        </w:rPr>
        <w:lastRenderedPageBreak/>
        <w:t>Estimasi</w:t>
      </w:r>
    </w:p>
    <w:p w:rsidR="00400204" w:rsidRDefault="00400204" w:rsidP="00400204">
      <w:pPr>
        <w:autoSpaceDE w:val="0"/>
        <w:autoSpaceDN w:val="0"/>
        <w:adjustRightInd w:val="0"/>
        <w:rPr>
          <w:color w:val="000000"/>
          <w:szCs w:val="24"/>
        </w:rPr>
      </w:pPr>
      <w:r>
        <w:rPr>
          <w:b/>
          <w:noProof/>
          <w:color w:val="000000"/>
          <w:szCs w:val="24"/>
        </w:rPr>
        <w:drawing>
          <wp:inline distT="0" distB="0" distL="0" distR="0">
            <wp:extent cx="5040630" cy="2712720"/>
            <wp:effectExtent l="0" t="0" r="0" b="0"/>
            <wp:docPr id="17" name="Picture 16" descr="jj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jjj.jpg"/>
                    <pic:cNvPicPr/>
                  </pic:nvPicPr>
                  <pic:blipFill>
                    <a:blip r:embed="rId66"/>
                    <a:stretch>
                      <a:fillRect/>
                    </a:stretch>
                  </pic:blipFill>
                  <pic:spPr>
                    <a:xfrm>
                      <a:off x="0" y="0"/>
                      <a:ext cx="5040630" cy="2712720"/>
                    </a:xfrm>
                    <a:prstGeom prst="rect">
                      <a:avLst/>
                    </a:prstGeom>
                  </pic:spPr>
                </pic:pic>
              </a:graphicData>
            </a:graphic>
          </wp:inline>
        </w:drawing>
      </w:r>
    </w:p>
    <w:p w:rsidR="00400204" w:rsidRPr="00400204" w:rsidRDefault="00400204" w:rsidP="00400204">
      <w:pPr>
        <w:pStyle w:val="Caption"/>
        <w:rPr>
          <w:color w:val="000000"/>
          <w:szCs w:val="24"/>
        </w:rPr>
      </w:pPr>
      <w:bookmarkStart w:id="110" w:name="_Toc481423304"/>
      <w:r>
        <w:t xml:space="preserve">Gambar </w:t>
      </w:r>
      <w:fldSimple w:instr=" STYLEREF 1 \s ">
        <w:r w:rsidR="00821BB7">
          <w:rPr>
            <w:noProof/>
          </w:rPr>
          <w:t>4</w:t>
        </w:r>
      </w:fldSimple>
      <w:r w:rsidR="004119DF">
        <w:t>.</w:t>
      </w:r>
      <w:r w:rsidR="001E783C">
        <w:fldChar w:fldCharType="begin"/>
      </w:r>
      <w:r w:rsidR="00726E9A">
        <w:instrText xml:space="preserve"> SEQ Gambar \* ARABIC \s 1 </w:instrText>
      </w:r>
      <w:r w:rsidR="001E783C">
        <w:fldChar w:fldCharType="separate"/>
      </w:r>
      <w:r w:rsidR="00821BB7">
        <w:rPr>
          <w:noProof/>
        </w:rPr>
        <w:t>9</w:t>
      </w:r>
      <w:r w:rsidR="001E783C">
        <w:fldChar w:fldCharType="end"/>
      </w:r>
      <w:r w:rsidR="009F3960">
        <w:t>5</w:t>
      </w:r>
      <w:r>
        <w:t>: Desain Window Prediksi</w:t>
      </w:r>
      <w:bookmarkEnd w:id="110"/>
    </w:p>
    <w:p w:rsidR="00400204" w:rsidRPr="00400204" w:rsidRDefault="00400204" w:rsidP="00400204">
      <w:pPr>
        <w:autoSpaceDE w:val="0"/>
        <w:autoSpaceDN w:val="0"/>
        <w:adjustRightInd w:val="0"/>
        <w:rPr>
          <w:color w:val="000000"/>
          <w:szCs w:val="24"/>
        </w:rPr>
      </w:pPr>
    </w:p>
    <w:p w:rsidR="00400204" w:rsidRDefault="0052160A" w:rsidP="00400204">
      <w:pPr>
        <w:pStyle w:val="Heading3"/>
      </w:pPr>
      <w:bookmarkStart w:id="111" w:name="_Toc480211744"/>
      <w:r w:rsidRPr="00253795">
        <w:t xml:space="preserve">Desain </w:t>
      </w:r>
      <w:r w:rsidR="00833902">
        <w:t>Database</w:t>
      </w:r>
      <w:r w:rsidRPr="00253795">
        <w:t xml:space="preserve"> Secara Terinci</w:t>
      </w:r>
      <w:bookmarkEnd w:id="111"/>
    </w:p>
    <w:p w:rsidR="0052160A" w:rsidRPr="00253795" w:rsidRDefault="00400204" w:rsidP="00400204">
      <w:pPr>
        <w:pStyle w:val="Caption"/>
      </w:pPr>
      <w:bookmarkStart w:id="112" w:name="_Toc480214015"/>
      <w:r>
        <w:t xml:space="preserve">Tabel </w:t>
      </w:r>
      <w:fldSimple w:instr=" STYLEREF 1 \s ">
        <w:r w:rsidR="00821BB7">
          <w:rPr>
            <w:noProof/>
          </w:rPr>
          <w:t>4</w:t>
        </w:r>
      </w:fldSimple>
      <w:r w:rsidR="000C515A">
        <w:t>.</w:t>
      </w:r>
      <w:r w:rsidR="001E783C">
        <w:fldChar w:fldCharType="begin"/>
      </w:r>
      <w:r w:rsidR="00726E9A">
        <w:instrText xml:space="preserve"> SEQ Tabel \* ARABIC \s 1 </w:instrText>
      </w:r>
      <w:r w:rsidR="001E783C">
        <w:fldChar w:fldCharType="separate"/>
      </w:r>
      <w:r w:rsidR="00821BB7">
        <w:rPr>
          <w:noProof/>
        </w:rPr>
        <w:t>7</w:t>
      </w:r>
      <w:r w:rsidR="001E783C">
        <w:fldChar w:fldCharType="end"/>
      </w:r>
      <w:r>
        <w:t>: Struktur Data User</w:t>
      </w:r>
      <w:bookmarkEnd w:id="112"/>
    </w:p>
    <w:tbl>
      <w:tblPr>
        <w:tblStyle w:val="TableGrid"/>
        <w:tblW w:w="7473" w:type="dxa"/>
        <w:tblInd w:w="108" w:type="dxa"/>
        <w:tblLayout w:type="fixed"/>
        <w:tblLook w:val="04A0"/>
      </w:tblPr>
      <w:tblGrid>
        <w:gridCol w:w="4766"/>
        <w:gridCol w:w="2707"/>
      </w:tblGrid>
      <w:tr w:rsidR="00833902" w:rsidTr="00833902">
        <w:trPr>
          <w:trHeight w:val="1272"/>
        </w:trPr>
        <w:tc>
          <w:tcPr>
            <w:tcW w:w="4766" w:type="dxa"/>
          </w:tcPr>
          <w:p w:rsidR="00833902" w:rsidRPr="00490FA5" w:rsidRDefault="00833902" w:rsidP="00400204">
            <w:pPr>
              <w:pStyle w:val="NoSpacing"/>
              <w:rPr>
                <w:szCs w:val="24"/>
              </w:rPr>
            </w:pPr>
            <w:r w:rsidRPr="00490FA5">
              <w:rPr>
                <w:szCs w:val="24"/>
              </w:rPr>
              <w:t>Nama Arus Data : tblUser.xlsx</w:t>
            </w:r>
          </w:p>
          <w:p w:rsidR="00833902" w:rsidRPr="00490FA5" w:rsidRDefault="00833902" w:rsidP="00400204">
            <w:pPr>
              <w:pStyle w:val="NoSpacing"/>
              <w:rPr>
                <w:szCs w:val="24"/>
              </w:rPr>
            </w:pPr>
            <w:r w:rsidRPr="00490FA5">
              <w:rPr>
                <w:szCs w:val="24"/>
              </w:rPr>
              <w:t>Tipe : Transaksi</w:t>
            </w:r>
          </w:p>
          <w:p w:rsidR="00833902" w:rsidRPr="00490FA5" w:rsidRDefault="00833902" w:rsidP="00400204">
            <w:pPr>
              <w:pStyle w:val="NoSpacing"/>
              <w:rPr>
                <w:szCs w:val="24"/>
              </w:rPr>
            </w:pPr>
            <w:r w:rsidRPr="00490FA5">
              <w:rPr>
                <w:szCs w:val="24"/>
              </w:rPr>
              <w:t>Primay key : -</w:t>
            </w:r>
          </w:p>
          <w:p w:rsidR="00833902" w:rsidRPr="00490FA5" w:rsidRDefault="00833902" w:rsidP="00400204">
            <w:pPr>
              <w:pStyle w:val="NoSpacing"/>
              <w:rPr>
                <w:szCs w:val="24"/>
              </w:rPr>
            </w:pPr>
            <w:r w:rsidRPr="00490FA5">
              <w:rPr>
                <w:szCs w:val="24"/>
              </w:rPr>
              <w:t>Forigim Key : -</w:t>
            </w:r>
          </w:p>
          <w:p w:rsidR="00833902" w:rsidRPr="00490FA5" w:rsidRDefault="00833902" w:rsidP="00400204">
            <w:pPr>
              <w:pStyle w:val="NoSpacing"/>
              <w:rPr>
                <w:szCs w:val="24"/>
              </w:rPr>
            </w:pPr>
            <w:r w:rsidRPr="00490FA5">
              <w:rPr>
                <w:szCs w:val="24"/>
              </w:rPr>
              <w:t>Media : Harddisk</w:t>
            </w:r>
          </w:p>
          <w:p w:rsidR="00833902" w:rsidRPr="00490FA5" w:rsidRDefault="00833902" w:rsidP="00400204">
            <w:pPr>
              <w:pStyle w:val="NoSpacing"/>
              <w:rPr>
                <w:szCs w:val="24"/>
              </w:rPr>
            </w:pPr>
            <w:r w:rsidRPr="00490FA5">
              <w:rPr>
                <w:szCs w:val="24"/>
              </w:rPr>
              <w:t>Fungsi : Merupakan Pengguna Data Aplikasi</w:t>
            </w:r>
          </w:p>
          <w:p w:rsidR="00833902" w:rsidRPr="00490FA5" w:rsidRDefault="00833902" w:rsidP="00400204">
            <w:pPr>
              <w:pStyle w:val="NoSpacing"/>
              <w:rPr>
                <w:szCs w:val="24"/>
              </w:rPr>
            </w:pPr>
          </w:p>
        </w:tc>
        <w:tc>
          <w:tcPr>
            <w:tcW w:w="2707" w:type="dxa"/>
          </w:tcPr>
          <w:p w:rsidR="00833902" w:rsidRPr="00490FA5" w:rsidRDefault="00833902" w:rsidP="00400204">
            <w:pPr>
              <w:autoSpaceDE w:val="0"/>
              <w:autoSpaceDN w:val="0"/>
              <w:adjustRightInd w:val="0"/>
              <w:spacing w:line="240" w:lineRule="auto"/>
              <w:rPr>
                <w:color w:val="000000"/>
                <w:szCs w:val="24"/>
              </w:rPr>
            </w:pPr>
            <w:r w:rsidRPr="00490FA5">
              <w:rPr>
                <w:color w:val="000000"/>
                <w:szCs w:val="24"/>
              </w:rPr>
              <w:t>Bentuk Data : Dokumen</w:t>
            </w:r>
          </w:p>
          <w:p w:rsidR="00833902" w:rsidRPr="00490FA5" w:rsidRDefault="00833902" w:rsidP="00400204">
            <w:pPr>
              <w:spacing w:line="240" w:lineRule="auto"/>
              <w:rPr>
                <w:szCs w:val="24"/>
              </w:rPr>
            </w:pPr>
            <w:r w:rsidRPr="00490FA5">
              <w:rPr>
                <w:color w:val="000000"/>
                <w:szCs w:val="24"/>
              </w:rPr>
              <w:t xml:space="preserve">Arus </w:t>
            </w:r>
            <w:r w:rsidRPr="00490FA5">
              <w:rPr>
                <w:szCs w:val="24"/>
              </w:rPr>
              <w:t>Data     :</w:t>
            </w:r>
            <w:r w:rsidR="00C16A1E" w:rsidRPr="00490FA5">
              <w:rPr>
                <w:szCs w:val="24"/>
              </w:rPr>
              <w:t xml:space="preserve"> f</w:t>
            </w:r>
            <w:r w:rsidRPr="00490FA5">
              <w:rPr>
                <w:szCs w:val="24"/>
              </w:rPr>
              <w:t>1,</w:t>
            </w:r>
            <w:r w:rsidR="00C16A1E" w:rsidRPr="00490FA5">
              <w:rPr>
                <w:szCs w:val="24"/>
              </w:rPr>
              <w:t>1.</w:t>
            </w:r>
            <w:r w:rsidRPr="00490FA5">
              <w:rPr>
                <w:szCs w:val="24"/>
              </w:rPr>
              <w:t>2P,a,</w:t>
            </w:r>
          </w:p>
        </w:tc>
      </w:tr>
      <w:tr w:rsidR="00833902" w:rsidTr="00833902">
        <w:trPr>
          <w:trHeight w:val="1177"/>
        </w:trPr>
        <w:tc>
          <w:tcPr>
            <w:tcW w:w="7473" w:type="dxa"/>
            <w:gridSpan w:val="2"/>
          </w:tcPr>
          <w:tbl>
            <w:tblPr>
              <w:tblW w:w="7537" w:type="dxa"/>
              <w:tblLayout w:type="fixed"/>
              <w:tblLook w:val="04A0"/>
            </w:tblPr>
            <w:tblGrid>
              <w:gridCol w:w="960"/>
              <w:gridCol w:w="1537"/>
              <w:gridCol w:w="1260"/>
              <w:gridCol w:w="1800"/>
              <w:gridCol w:w="1980"/>
            </w:tblGrid>
            <w:tr w:rsidR="00400204" w:rsidRPr="00490FA5" w:rsidTr="00490FA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F79646" w:themeFill="accent6"/>
                  <w:noWrap/>
                  <w:vAlign w:val="bottom"/>
                  <w:hideMark/>
                </w:tcPr>
                <w:p w:rsidR="00400204" w:rsidRPr="00490FA5" w:rsidRDefault="00400204" w:rsidP="00A66F8C">
                  <w:pPr>
                    <w:spacing w:line="240" w:lineRule="auto"/>
                    <w:jc w:val="left"/>
                    <w:rPr>
                      <w:rFonts w:eastAsia="Times New Roman" w:cs="Times New Roman"/>
                      <w:color w:val="000000"/>
                      <w:szCs w:val="24"/>
                    </w:rPr>
                  </w:pPr>
                  <w:r w:rsidRPr="00490FA5">
                    <w:rPr>
                      <w:rFonts w:eastAsia="Times New Roman" w:cs="Times New Roman"/>
                      <w:color w:val="000000"/>
                      <w:szCs w:val="24"/>
                    </w:rPr>
                    <w:t>No</w:t>
                  </w:r>
                </w:p>
              </w:tc>
              <w:tc>
                <w:tcPr>
                  <w:tcW w:w="1537" w:type="dxa"/>
                  <w:tcBorders>
                    <w:top w:val="single" w:sz="4" w:space="0" w:color="auto"/>
                    <w:left w:val="nil"/>
                    <w:bottom w:val="single" w:sz="4" w:space="0" w:color="auto"/>
                    <w:right w:val="single" w:sz="4" w:space="0" w:color="auto"/>
                  </w:tcBorders>
                  <w:shd w:val="clear" w:color="auto" w:fill="F79646" w:themeFill="accent6"/>
                  <w:noWrap/>
                  <w:vAlign w:val="bottom"/>
                  <w:hideMark/>
                </w:tcPr>
                <w:p w:rsidR="00400204" w:rsidRPr="00490FA5" w:rsidRDefault="00400204" w:rsidP="00A66F8C">
                  <w:pPr>
                    <w:spacing w:line="240" w:lineRule="auto"/>
                    <w:jc w:val="left"/>
                    <w:rPr>
                      <w:rFonts w:eastAsia="Times New Roman" w:cs="Times New Roman"/>
                      <w:color w:val="000000"/>
                      <w:szCs w:val="24"/>
                    </w:rPr>
                  </w:pPr>
                  <w:r w:rsidRPr="00490FA5">
                    <w:rPr>
                      <w:rFonts w:eastAsia="Times New Roman" w:cs="Times New Roman"/>
                      <w:color w:val="000000"/>
                      <w:szCs w:val="24"/>
                    </w:rPr>
                    <w:t>Field</w:t>
                  </w:r>
                </w:p>
              </w:tc>
              <w:tc>
                <w:tcPr>
                  <w:tcW w:w="1260" w:type="dxa"/>
                  <w:tcBorders>
                    <w:top w:val="single" w:sz="4" w:space="0" w:color="auto"/>
                    <w:left w:val="nil"/>
                    <w:bottom w:val="single" w:sz="4" w:space="0" w:color="auto"/>
                    <w:right w:val="single" w:sz="4" w:space="0" w:color="auto"/>
                  </w:tcBorders>
                  <w:shd w:val="clear" w:color="auto" w:fill="F79646" w:themeFill="accent6"/>
                  <w:noWrap/>
                  <w:vAlign w:val="bottom"/>
                  <w:hideMark/>
                </w:tcPr>
                <w:p w:rsidR="00400204" w:rsidRPr="00490FA5" w:rsidRDefault="00400204" w:rsidP="00A66F8C">
                  <w:pPr>
                    <w:spacing w:line="240" w:lineRule="auto"/>
                    <w:jc w:val="left"/>
                    <w:rPr>
                      <w:rFonts w:eastAsia="Times New Roman" w:cs="Times New Roman"/>
                      <w:color w:val="000000"/>
                      <w:szCs w:val="24"/>
                    </w:rPr>
                  </w:pPr>
                  <w:r w:rsidRPr="00490FA5">
                    <w:rPr>
                      <w:rFonts w:eastAsia="Times New Roman" w:cs="Times New Roman"/>
                      <w:color w:val="000000"/>
                      <w:szCs w:val="24"/>
                    </w:rPr>
                    <w:t xml:space="preserve">Tipe </w:t>
                  </w:r>
                </w:p>
              </w:tc>
              <w:tc>
                <w:tcPr>
                  <w:tcW w:w="1800" w:type="dxa"/>
                  <w:tcBorders>
                    <w:top w:val="single" w:sz="4" w:space="0" w:color="auto"/>
                    <w:left w:val="nil"/>
                    <w:bottom w:val="single" w:sz="4" w:space="0" w:color="auto"/>
                    <w:right w:val="single" w:sz="4" w:space="0" w:color="auto"/>
                  </w:tcBorders>
                  <w:shd w:val="clear" w:color="auto" w:fill="F79646" w:themeFill="accent6"/>
                  <w:noWrap/>
                  <w:vAlign w:val="bottom"/>
                  <w:hideMark/>
                </w:tcPr>
                <w:p w:rsidR="00400204" w:rsidRPr="00490FA5" w:rsidRDefault="00400204" w:rsidP="00A66F8C">
                  <w:pPr>
                    <w:spacing w:line="240" w:lineRule="auto"/>
                    <w:jc w:val="left"/>
                    <w:rPr>
                      <w:rFonts w:eastAsia="Times New Roman" w:cs="Times New Roman"/>
                      <w:color w:val="000000"/>
                      <w:szCs w:val="24"/>
                    </w:rPr>
                  </w:pPr>
                  <w:r w:rsidRPr="00490FA5">
                    <w:rPr>
                      <w:rFonts w:eastAsia="Times New Roman" w:cs="Times New Roman"/>
                      <w:color w:val="000000"/>
                      <w:szCs w:val="24"/>
                    </w:rPr>
                    <w:t>Ukuran</w:t>
                  </w:r>
                </w:p>
              </w:tc>
              <w:tc>
                <w:tcPr>
                  <w:tcW w:w="1980" w:type="dxa"/>
                  <w:tcBorders>
                    <w:top w:val="single" w:sz="4" w:space="0" w:color="auto"/>
                    <w:left w:val="nil"/>
                    <w:bottom w:val="single" w:sz="4" w:space="0" w:color="auto"/>
                    <w:right w:val="single" w:sz="4" w:space="0" w:color="auto"/>
                  </w:tcBorders>
                  <w:shd w:val="clear" w:color="auto" w:fill="F79646" w:themeFill="accent6"/>
                  <w:noWrap/>
                  <w:vAlign w:val="bottom"/>
                  <w:hideMark/>
                </w:tcPr>
                <w:p w:rsidR="00400204" w:rsidRPr="00490FA5" w:rsidRDefault="00400204" w:rsidP="00A66F8C">
                  <w:pPr>
                    <w:spacing w:line="240" w:lineRule="auto"/>
                    <w:jc w:val="left"/>
                    <w:rPr>
                      <w:rFonts w:eastAsia="Times New Roman" w:cs="Times New Roman"/>
                      <w:color w:val="000000"/>
                      <w:szCs w:val="24"/>
                    </w:rPr>
                  </w:pPr>
                  <w:r w:rsidRPr="00490FA5">
                    <w:rPr>
                      <w:rFonts w:eastAsia="Times New Roman" w:cs="Times New Roman"/>
                      <w:color w:val="000000"/>
                      <w:szCs w:val="24"/>
                    </w:rPr>
                    <w:t>Ket</w:t>
                  </w:r>
                </w:p>
              </w:tc>
            </w:tr>
            <w:tr w:rsidR="00400204" w:rsidRPr="00490FA5" w:rsidTr="00490FA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0204" w:rsidRPr="00490FA5" w:rsidRDefault="00400204" w:rsidP="00A66F8C">
                  <w:pPr>
                    <w:spacing w:line="240" w:lineRule="auto"/>
                    <w:jc w:val="right"/>
                    <w:rPr>
                      <w:rFonts w:eastAsia="Times New Roman" w:cs="Times New Roman"/>
                      <w:color w:val="000000"/>
                      <w:szCs w:val="24"/>
                    </w:rPr>
                  </w:pPr>
                  <w:r w:rsidRPr="00490FA5">
                    <w:rPr>
                      <w:rFonts w:eastAsia="Times New Roman" w:cs="Times New Roman"/>
                      <w:color w:val="000000"/>
                      <w:szCs w:val="24"/>
                    </w:rPr>
                    <w:t>1</w:t>
                  </w:r>
                </w:p>
              </w:tc>
              <w:tc>
                <w:tcPr>
                  <w:tcW w:w="1537" w:type="dxa"/>
                  <w:tcBorders>
                    <w:top w:val="nil"/>
                    <w:left w:val="nil"/>
                    <w:bottom w:val="single" w:sz="4" w:space="0" w:color="auto"/>
                    <w:right w:val="single" w:sz="4" w:space="0" w:color="auto"/>
                  </w:tcBorders>
                  <w:shd w:val="clear" w:color="auto" w:fill="auto"/>
                  <w:noWrap/>
                  <w:vAlign w:val="bottom"/>
                </w:tcPr>
                <w:p w:rsidR="00400204" w:rsidRPr="00490FA5" w:rsidRDefault="00400204" w:rsidP="00A66F8C">
                  <w:pPr>
                    <w:spacing w:line="240" w:lineRule="auto"/>
                    <w:jc w:val="left"/>
                    <w:rPr>
                      <w:rFonts w:eastAsia="Times New Roman" w:cs="Times New Roman"/>
                      <w:color w:val="000000"/>
                      <w:szCs w:val="24"/>
                    </w:rPr>
                  </w:pPr>
                  <w:r w:rsidRPr="00490FA5">
                    <w:rPr>
                      <w:rFonts w:eastAsia="Times New Roman" w:cs="Times New Roman"/>
                      <w:color w:val="000000"/>
                      <w:szCs w:val="24"/>
                    </w:rPr>
                    <w:t>ID</w:t>
                  </w:r>
                </w:p>
              </w:tc>
              <w:tc>
                <w:tcPr>
                  <w:tcW w:w="1260" w:type="dxa"/>
                  <w:tcBorders>
                    <w:top w:val="nil"/>
                    <w:left w:val="nil"/>
                    <w:bottom w:val="single" w:sz="4" w:space="0" w:color="auto"/>
                    <w:right w:val="single" w:sz="4" w:space="0" w:color="auto"/>
                  </w:tcBorders>
                  <w:shd w:val="clear" w:color="auto" w:fill="auto"/>
                  <w:noWrap/>
                  <w:vAlign w:val="bottom"/>
                  <w:hideMark/>
                </w:tcPr>
                <w:p w:rsidR="00400204" w:rsidRPr="00490FA5" w:rsidRDefault="00400204" w:rsidP="00A66F8C">
                  <w:pPr>
                    <w:spacing w:line="240" w:lineRule="auto"/>
                    <w:jc w:val="left"/>
                    <w:rPr>
                      <w:rFonts w:eastAsia="Times New Roman" w:cs="Times New Roman"/>
                      <w:color w:val="000000"/>
                      <w:szCs w:val="24"/>
                    </w:rPr>
                  </w:pPr>
                  <w:r w:rsidRPr="00490FA5">
                    <w:rPr>
                      <w:rFonts w:eastAsia="Times New Roman" w:cs="Times New Roman"/>
                      <w:color w:val="000000"/>
                      <w:szCs w:val="24"/>
                    </w:rPr>
                    <w:t>String</w:t>
                  </w:r>
                </w:p>
              </w:tc>
              <w:tc>
                <w:tcPr>
                  <w:tcW w:w="1800" w:type="dxa"/>
                  <w:tcBorders>
                    <w:top w:val="nil"/>
                    <w:left w:val="nil"/>
                    <w:bottom w:val="single" w:sz="4" w:space="0" w:color="auto"/>
                    <w:right w:val="single" w:sz="4" w:space="0" w:color="auto"/>
                  </w:tcBorders>
                  <w:shd w:val="clear" w:color="auto" w:fill="auto"/>
                  <w:noWrap/>
                  <w:vAlign w:val="bottom"/>
                  <w:hideMark/>
                </w:tcPr>
                <w:p w:rsidR="00400204" w:rsidRPr="00490FA5" w:rsidRDefault="00400204" w:rsidP="00A66F8C">
                  <w:pPr>
                    <w:spacing w:line="240" w:lineRule="auto"/>
                    <w:jc w:val="left"/>
                    <w:rPr>
                      <w:rFonts w:eastAsia="Times New Roman" w:cs="Times New Roman"/>
                      <w:color w:val="000000"/>
                      <w:szCs w:val="24"/>
                    </w:rPr>
                  </w:pPr>
                  <w:r w:rsidRPr="00490FA5">
                    <w:rPr>
                      <w:rFonts w:eastAsia="Times New Roman" w:cs="Times New Roman"/>
                      <w:color w:val="000000"/>
                      <w:szCs w:val="24"/>
                    </w:rPr>
                    <w:t>-</w:t>
                  </w:r>
                </w:p>
              </w:tc>
              <w:tc>
                <w:tcPr>
                  <w:tcW w:w="1980" w:type="dxa"/>
                  <w:tcBorders>
                    <w:top w:val="nil"/>
                    <w:left w:val="nil"/>
                    <w:bottom w:val="single" w:sz="4" w:space="0" w:color="auto"/>
                    <w:right w:val="single" w:sz="4" w:space="0" w:color="auto"/>
                  </w:tcBorders>
                  <w:shd w:val="clear" w:color="auto" w:fill="auto"/>
                  <w:noWrap/>
                  <w:vAlign w:val="bottom"/>
                  <w:hideMark/>
                </w:tcPr>
                <w:p w:rsidR="00400204" w:rsidRPr="00490FA5" w:rsidRDefault="00400204" w:rsidP="00A66F8C">
                  <w:pPr>
                    <w:spacing w:line="240" w:lineRule="auto"/>
                    <w:jc w:val="left"/>
                    <w:rPr>
                      <w:rFonts w:eastAsia="Times New Roman" w:cs="Times New Roman"/>
                      <w:color w:val="000000"/>
                      <w:szCs w:val="24"/>
                    </w:rPr>
                  </w:pPr>
                  <w:r w:rsidRPr="00490FA5">
                    <w:rPr>
                      <w:rFonts w:eastAsia="Times New Roman" w:cs="Times New Roman"/>
                      <w:color w:val="000000"/>
                      <w:szCs w:val="24"/>
                    </w:rPr>
                    <w:t>ID User</w:t>
                  </w:r>
                </w:p>
              </w:tc>
            </w:tr>
            <w:tr w:rsidR="00400204" w:rsidRPr="00490FA5" w:rsidTr="00490FA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0204" w:rsidRPr="00490FA5" w:rsidRDefault="00400204" w:rsidP="00A66F8C">
                  <w:pPr>
                    <w:spacing w:line="240" w:lineRule="auto"/>
                    <w:jc w:val="right"/>
                    <w:rPr>
                      <w:rFonts w:eastAsia="Times New Roman" w:cs="Times New Roman"/>
                      <w:color w:val="000000"/>
                      <w:szCs w:val="24"/>
                    </w:rPr>
                  </w:pPr>
                  <w:r w:rsidRPr="00490FA5">
                    <w:rPr>
                      <w:rFonts w:eastAsia="Times New Roman" w:cs="Times New Roman"/>
                      <w:color w:val="000000"/>
                      <w:szCs w:val="24"/>
                    </w:rPr>
                    <w:t>2</w:t>
                  </w:r>
                </w:p>
              </w:tc>
              <w:tc>
                <w:tcPr>
                  <w:tcW w:w="1537" w:type="dxa"/>
                  <w:tcBorders>
                    <w:top w:val="nil"/>
                    <w:left w:val="nil"/>
                    <w:bottom w:val="single" w:sz="4" w:space="0" w:color="auto"/>
                    <w:right w:val="single" w:sz="4" w:space="0" w:color="auto"/>
                  </w:tcBorders>
                  <w:shd w:val="clear" w:color="auto" w:fill="auto"/>
                  <w:noWrap/>
                  <w:vAlign w:val="bottom"/>
                </w:tcPr>
                <w:p w:rsidR="00400204" w:rsidRPr="00490FA5" w:rsidRDefault="00400204" w:rsidP="00A66F8C">
                  <w:pPr>
                    <w:spacing w:line="240" w:lineRule="auto"/>
                    <w:jc w:val="left"/>
                    <w:rPr>
                      <w:rFonts w:eastAsia="Times New Roman" w:cs="Times New Roman"/>
                      <w:color w:val="000000"/>
                      <w:szCs w:val="24"/>
                    </w:rPr>
                  </w:pPr>
                  <w:r w:rsidRPr="00490FA5">
                    <w:rPr>
                      <w:rFonts w:eastAsia="Times New Roman" w:cs="Times New Roman"/>
                      <w:color w:val="000000"/>
                      <w:szCs w:val="24"/>
                    </w:rPr>
                    <w:t>NAMA</w:t>
                  </w:r>
                </w:p>
              </w:tc>
              <w:tc>
                <w:tcPr>
                  <w:tcW w:w="1260" w:type="dxa"/>
                  <w:tcBorders>
                    <w:top w:val="nil"/>
                    <w:left w:val="nil"/>
                    <w:bottom w:val="single" w:sz="4" w:space="0" w:color="auto"/>
                    <w:right w:val="single" w:sz="4" w:space="0" w:color="auto"/>
                  </w:tcBorders>
                  <w:shd w:val="clear" w:color="auto" w:fill="auto"/>
                  <w:noWrap/>
                  <w:vAlign w:val="bottom"/>
                  <w:hideMark/>
                </w:tcPr>
                <w:p w:rsidR="00400204" w:rsidRPr="00490FA5" w:rsidRDefault="00400204" w:rsidP="00A66F8C">
                  <w:pPr>
                    <w:spacing w:line="240" w:lineRule="auto"/>
                    <w:jc w:val="left"/>
                    <w:rPr>
                      <w:rFonts w:eastAsia="Times New Roman" w:cs="Times New Roman"/>
                      <w:color w:val="000000"/>
                      <w:szCs w:val="24"/>
                    </w:rPr>
                  </w:pPr>
                  <w:r w:rsidRPr="00490FA5">
                    <w:rPr>
                      <w:rFonts w:eastAsia="Times New Roman" w:cs="Times New Roman"/>
                      <w:color w:val="000000"/>
                      <w:szCs w:val="24"/>
                    </w:rPr>
                    <w:t>String</w:t>
                  </w:r>
                </w:p>
              </w:tc>
              <w:tc>
                <w:tcPr>
                  <w:tcW w:w="1800" w:type="dxa"/>
                  <w:tcBorders>
                    <w:top w:val="nil"/>
                    <w:left w:val="nil"/>
                    <w:bottom w:val="single" w:sz="4" w:space="0" w:color="auto"/>
                    <w:right w:val="single" w:sz="4" w:space="0" w:color="auto"/>
                  </w:tcBorders>
                  <w:shd w:val="clear" w:color="auto" w:fill="auto"/>
                  <w:noWrap/>
                  <w:vAlign w:val="bottom"/>
                  <w:hideMark/>
                </w:tcPr>
                <w:p w:rsidR="00400204" w:rsidRPr="00490FA5" w:rsidRDefault="00400204" w:rsidP="00A66F8C">
                  <w:pPr>
                    <w:spacing w:line="240" w:lineRule="auto"/>
                    <w:jc w:val="left"/>
                    <w:rPr>
                      <w:rFonts w:eastAsia="Times New Roman" w:cs="Times New Roman"/>
                      <w:color w:val="000000"/>
                      <w:szCs w:val="24"/>
                    </w:rPr>
                  </w:pPr>
                  <w:r w:rsidRPr="00490FA5">
                    <w:rPr>
                      <w:rFonts w:eastAsia="Times New Roman" w:cs="Times New Roman"/>
                      <w:color w:val="000000"/>
                      <w:szCs w:val="24"/>
                    </w:rPr>
                    <w:t>-</w:t>
                  </w:r>
                </w:p>
              </w:tc>
              <w:tc>
                <w:tcPr>
                  <w:tcW w:w="1980" w:type="dxa"/>
                  <w:tcBorders>
                    <w:top w:val="nil"/>
                    <w:left w:val="nil"/>
                    <w:bottom w:val="single" w:sz="4" w:space="0" w:color="auto"/>
                    <w:right w:val="single" w:sz="4" w:space="0" w:color="auto"/>
                  </w:tcBorders>
                  <w:shd w:val="clear" w:color="auto" w:fill="auto"/>
                  <w:noWrap/>
                  <w:vAlign w:val="bottom"/>
                  <w:hideMark/>
                </w:tcPr>
                <w:p w:rsidR="00400204" w:rsidRPr="00490FA5" w:rsidRDefault="00400204" w:rsidP="00A66F8C">
                  <w:pPr>
                    <w:spacing w:line="240" w:lineRule="auto"/>
                    <w:jc w:val="left"/>
                    <w:rPr>
                      <w:rFonts w:eastAsia="Times New Roman" w:cs="Times New Roman"/>
                      <w:color w:val="000000"/>
                      <w:szCs w:val="24"/>
                    </w:rPr>
                  </w:pPr>
                  <w:r w:rsidRPr="00490FA5">
                    <w:rPr>
                      <w:rFonts w:eastAsia="Times New Roman" w:cs="Times New Roman"/>
                      <w:color w:val="000000"/>
                      <w:szCs w:val="24"/>
                    </w:rPr>
                    <w:t>Nama User</w:t>
                  </w:r>
                </w:p>
              </w:tc>
            </w:tr>
            <w:tr w:rsidR="00400204" w:rsidRPr="00490FA5" w:rsidTr="00490FA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0204" w:rsidRPr="00490FA5" w:rsidRDefault="00400204" w:rsidP="00A66F8C">
                  <w:pPr>
                    <w:spacing w:line="240" w:lineRule="auto"/>
                    <w:jc w:val="right"/>
                    <w:rPr>
                      <w:rFonts w:eastAsia="Times New Roman" w:cs="Times New Roman"/>
                      <w:color w:val="000000"/>
                      <w:szCs w:val="24"/>
                    </w:rPr>
                  </w:pPr>
                  <w:r w:rsidRPr="00490FA5">
                    <w:rPr>
                      <w:rFonts w:eastAsia="Times New Roman" w:cs="Times New Roman"/>
                      <w:color w:val="000000"/>
                      <w:szCs w:val="24"/>
                    </w:rPr>
                    <w:t>3</w:t>
                  </w:r>
                </w:p>
              </w:tc>
              <w:tc>
                <w:tcPr>
                  <w:tcW w:w="1537" w:type="dxa"/>
                  <w:tcBorders>
                    <w:top w:val="nil"/>
                    <w:left w:val="nil"/>
                    <w:bottom w:val="single" w:sz="4" w:space="0" w:color="auto"/>
                    <w:right w:val="single" w:sz="4" w:space="0" w:color="auto"/>
                  </w:tcBorders>
                  <w:shd w:val="clear" w:color="auto" w:fill="auto"/>
                  <w:noWrap/>
                  <w:vAlign w:val="bottom"/>
                </w:tcPr>
                <w:p w:rsidR="00400204" w:rsidRPr="00490FA5" w:rsidRDefault="00400204" w:rsidP="00A66F8C">
                  <w:pPr>
                    <w:spacing w:line="240" w:lineRule="auto"/>
                    <w:jc w:val="left"/>
                    <w:rPr>
                      <w:rFonts w:eastAsia="Times New Roman" w:cs="Times New Roman"/>
                      <w:color w:val="000000"/>
                      <w:szCs w:val="24"/>
                    </w:rPr>
                  </w:pPr>
                  <w:r w:rsidRPr="00490FA5">
                    <w:rPr>
                      <w:rFonts w:eastAsia="Times New Roman" w:cs="Times New Roman"/>
                      <w:color w:val="000000"/>
                      <w:szCs w:val="24"/>
                    </w:rPr>
                    <w:t>PASSWORD</w:t>
                  </w:r>
                </w:p>
              </w:tc>
              <w:tc>
                <w:tcPr>
                  <w:tcW w:w="1260" w:type="dxa"/>
                  <w:tcBorders>
                    <w:top w:val="nil"/>
                    <w:left w:val="nil"/>
                    <w:bottom w:val="single" w:sz="4" w:space="0" w:color="auto"/>
                    <w:right w:val="single" w:sz="4" w:space="0" w:color="auto"/>
                  </w:tcBorders>
                  <w:shd w:val="clear" w:color="auto" w:fill="auto"/>
                  <w:noWrap/>
                  <w:vAlign w:val="bottom"/>
                  <w:hideMark/>
                </w:tcPr>
                <w:p w:rsidR="00400204" w:rsidRPr="00490FA5" w:rsidRDefault="00400204" w:rsidP="00A66F8C">
                  <w:pPr>
                    <w:spacing w:line="240" w:lineRule="auto"/>
                    <w:jc w:val="left"/>
                    <w:rPr>
                      <w:rFonts w:eastAsia="Times New Roman" w:cs="Times New Roman"/>
                      <w:color w:val="000000"/>
                      <w:szCs w:val="24"/>
                    </w:rPr>
                  </w:pPr>
                  <w:r w:rsidRPr="00490FA5">
                    <w:rPr>
                      <w:rFonts w:eastAsia="Times New Roman" w:cs="Times New Roman"/>
                      <w:color w:val="000000"/>
                      <w:szCs w:val="24"/>
                    </w:rPr>
                    <w:t>String</w:t>
                  </w:r>
                </w:p>
              </w:tc>
              <w:tc>
                <w:tcPr>
                  <w:tcW w:w="1800" w:type="dxa"/>
                  <w:tcBorders>
                    <w:top w:val="nil"/>
                    <w:left w:val="nil"/>
                    <w:bottom w:val="single" w:sz="4" w:space="0" w:color="auto"/>
                    <w:right w:val="single" w:sz="4" w:space="0" w:color="auto"/>
                  </w:tcBorders>
                  <w:shd w:val="clear" w:color="auto" w:fill="auto"/>
                  <w:noWrap/>
                  <w:vAlign w:val="bottom"/>
                  <w:hideMark/>
                </w:tcPr>
                <w:p w:rsidR="00400204" w:rsidRPr="00490FA5" w:rsidRDefault="00400204" w:rsidP="00A66F8C">
                  <w:pPr>
                    <w:spacing w:line="240" w:lineRule="auto"/>
                    <w:jc w:val="left"/>
                    <w:rPr>
                      <w:rFonts w:eastAsia="Times New Roman" w:cs="Times New Roman"/>
                      <w:color w:val="000000"/>
                      <w:szCs w:val="24"/>
                    </w:rPr>
                  </w:pPr>
                  <w:r w:rsidRPr="00490FA5">
                    <w:rPr>
                      <w:rFonts w:eastAsia="Times New Roman" w:cs="Times New Roman"/>
                      <w:color w:val="000000"/>
                      <w:szCs w:val="24"/>
                    </w:rPr>
                    <w:t>- </w:t>
                  </w:r>
                </w:p>
              </w:tc>
              <w:tc>
                <w:tcPr>
                  <w:tcW w:w="1980" w:type="dxa"/>
                  <w:tcBorders>
                    <w:top w:val="nil"/>
                    <w:left w:val="nil"/>
                    <w:bottom w:val="single" w:sz="4" w:space="0" w:color="auto"/>
                    <w:right w:val="single" w:sz="4" w:space="0" w:color="auto"/>
                  </w:tcBorders>
                  <w:shd w:val="clear" w:color="auto" w:fill="auto"/>
                  <w:noWrap/>
                  <w:vAlign w:val="bottom"/>
                  <w:hideMark/>
                </w:tcPr>
                <w:p w:rsidR="00400204" w:rsidRPr="00490FA5" w:rsidRDefault="00400204" w:rsidP="00A66F8C">
                  <w:pPr>
                    <w:spacing w:line="240" w:lineRule="auto"/>
                    <w:jc w:val="left"/>
                    <w:rPr>
                      <w:rFonts w:eastAsia="Times New Roman" w:cs="Times New Roman"/>
                      <w:color w:val="000000"/>
                      <w:szCs w:val="24"/>
                    </w:rPr>
                  </w:pPr>
                  <w:r w:rsidRPr="00490FA5">
                    <w:rPr>
                      <w:rFonts w:eastAsia="Times New Roman" w:cs="Times New Roman"/>
                      <w:color w:val="000000"/>
                      <w:szCs w:val="24"/>
                    </w:rPr>
                    <w:t>Password User </w:t>
                  </w:r>
                </w:p>
              </w:tc>
            </w:tr>
          </w:tbl>
          <w:p w:rsidR="00400204" w:rsidRPr="00490FA5" w:rsidRDefault="00400204" w:rsidP="00833902">
            <w:pPr>
              <w:autoSpaceDE w:val="0"/>
              <w:autoSpaceDN w:val="0"/>
              <w:adjustRightInd w:val="0"/>
              <w:ind w:left="-108"/>
              <w:rPr>
                <w:color w:val="000000"/>
                <w:szCs w:val="24"/>
              </w:rPr>
            </w:pPr>
          </w:p>
        </w:tc>
      </w:tr>
    </w:tbl>
    <w:p w:rsidR="00400204" w:rsidRDefault="00400204" w:rsidP="00400204"/>
    <w:p w:rsidR="00400204" w:rsidRDefault="00400204" w:rsidP="00400204"/>
    <w:p w:rsidR="00400204" w:rsidRDefault="00400204" w:rsidP="00400204"/>
    <w:p w:rsidR="00400204" w:rsidRDefault="00400204" w:rsidP="00400204"/>
    <w:p w:rsidR="00400204" w:rsidRPr="00400204" w:rsidRDefault="00400204" w:rsidP="00400204">
      <w:pPr>
        <w:pStyle w:val="Caption"/>
      </w:pPr>
      <w:bookmarkStart w:id="113" w:name="_Toc480214016"/>
      <w:r>
        <w:lastRenderedPageBreak/>
        <w:t xml:space="preserve">Tabel </w:t>
      </w:r>
      <w:fldSimple w:instr=" STYLEREF 1 \s ">
        <w:r w:rsidR="00821BB7">
          <w:rPr>
            <w:noProof/>
          </w:rPr>
          <w:t>4</w:t>
        </w:r>
      </w:fldSimple>
      <w:r w:rsidR="000C515A">
        <w:t>.</w:t>
      </w:r>
      <w:r w:rsidR="001E783C">
        <w:fldChar w:fldCharType="begin"/>
      </w:r>
      <w:r w:rsidR="00726E9A">
        <w:instrText xml:space="preserve"> SEQ Tabel \* ARABIC \s 1 </w:instrText>
      </w:r>
      <w:r w:rsidR="001E783C">
        <w:fldChar w:fldCharType="separate"/>
      </w:r>
      <w:r w:rsidR="00821BB7">
        <w:rPr>
          <w:noProof/>
        </w:rPr>
        <w:t>8</w:t>
      </w:r>
      <w:r w:rsidR="001E783C">
        <w:fldChar w:fldCharType="end"/>
      </w:r>
      <w:r>
        <w:t>: Struktur Data Estimasi</w:t>
      </w:r>
      <w:bookmarkEnd w:id="113"/>
    </w:p>
    <w:tbl>
      <w:tblPr>
        <w:tblStyle w:val="TableGrid"/>
        <w:tblW w:w="7825" w:type="dxa"/>
        <w:tblInd w:w="108" w:type="dxa"/>
        <w:tblLayout w:type="fixed"/>
        <w:tblLook w:val="04A0"/>
      </w:tblPr>
      <w:tblGrid>
        <w:gridCol w:w="4990"/>
        <w:gridCol w:w="2835"/>
      </w:tblGrid>
      <w:tr w:rsidR="00833902" w:rsidTr="00833902">
        <w:trPr>
          <w:trHeight w:val="1717"/>
        </w:trPr>
        <w:tc>
          <w:tcPr>
            <w:tcW w:w="4990" w:type="dxa"/>
          </w:tcPr>
          <w:p w:rsidR="00833902" w:rsidRPr="00850776" w:rsidRDefault="00833902" w:rsidP="00400204">
            <w:pPr>
              <w:pStyle w:val="NoSpacing"/>
              <w:rPr>
                <w:szCs w:val="24"/>
              </w:rPr>
            </w:pPr>
            <w:r w:rsidRPr="00AF06A2">
              <w:rPr>
                <w:szCs w:val="24"/>
              </w:rPr>
              <w:t xml:space="preserve">Nama Arus Data : </w:t>
            </w:r>
            <w:r>
              <w:rPr>
                <w:szCs w:val="24"/>
              </w:rPr>
              <w:t>tblEstimasi.xlsx</w:t>
            </w:r>
          </w:p>
          <w:p w:rsidR="00833902" w:rsidRDefault="00833902" w:rsidP="00400204">
            <w:pPr>
              <w:pStyle w:val="NoSpacing"/>
              <w:rPr>
                <w:szCs w:val="24"/>
              </w:rPr>
            </w:pPr>
            <w:r>
              <w:rPr>
                <w:szCs w:val="24"/>
              </w:rPr>
              <w:t>Tipe : Transaksi</w:t>
            </w:r>
          </w:p>
          <w:p w:rsidR="00833902" w:rsidRDefault="00833902" w:rsidP="00400204">
            <w:pPr>
              <w:pStyle w:val="NoSpacing"/>
              <w:rPr>
                <w:szCs w:val="24"/>
              </w:rPr>
            </w:pPr>
            <w:r>
              <w:rPr>
                <w:szCs w:val="24"/>
              </w:rPr>
              <w:t>Primay key : -</w:t>
            </w:r>
          </w:p>
          <w:p w:rsidR="00833902" w:rsidRDefault="00833902" w:rsidP="00400204">
            <w:pPr>
              <w:pStyle w:val="NoSpacing"/>
              <w:rPr>
                <w:szCs w:val="24"/>
              </w:rPr>
            </w:pPr>
            <w:r>
              <w:rPr>
                <w:szCs w:val="24"/>
              </w:rPr>
              <w:t>Forigim Key : -</w:t>
            </w:r>
          </w:p>
          <w:p w:rsidR="00833902" w:rsidRDefault="00833902" w:rsidP="00400204">
            <w:pPr>
              <w:pStyle w:val="NoSpacing"/>
              <w:rPr>
                <w:szCs w:val="24"/>
              </w:rPr>
            </w:pPr>
            <w:r>
              <w:rPr>
                <w:szCs w:val="24"/>
              </w:rPr>
              <w:t>Media : Harddisk</w:t>
            </w:r>
          </w:p>
          <w:p w:rsidR="00833902" w:rsidRDefault="00833902" w:rsidP="00400204">
            <w:pPr>
              <w:pStyle w:val="NoSpacing"/>
              <w:rPr>
                <w:szCs w:val="24"/>
              </w:rPr>
            </w:pPr>
            <w:r>
              <w:rPr>
                <w:szCs w:val="24"/>
              </w:rPr>
              <w:t>Fungsi : Merupakan Pengguna Data Aplikasi</w:t>
            </w:r>
          </w:p>
          <w:p w:rsidR="00833902" w:rsidRPr="00E64730" w:rsidRDefault="00833902" w:rsidP="00400204">
            <w:pPr>
              <w:pStyle w:val="NoSpacing"/>
              <w:rPr>
                <w:sz w:val="8"/>
                <w:szCs w:val="24"/>
              </w:rPr>
            </w:pPr>
          </w:p>
        </w:tc>
        <w:tc>
          <w:tcPr>
            <w:tcW w:w="2835" w:type="dxa"/>
          </w:tcPr>
          <w:p w:rsidR="00833902" w:rsidRDefault="00833902" w:rsidP="00400204">
            <w:pPr>
              <w:autoSpaceDE w:val="0"/>
              <w:autoSpaceDN w:val="0"/>
              <w:adjustRightInd w:val="0"/>
              <w:spacing w:line="240" w:lineRule="auto"/>
              <w:rPr>
                <w:color w:val="000000"/>
                <w:szCs w:val="24"/>
              </w:rPr>
            </w:pPr>
            <w:r>
              <w:rPr>
                <w:color w:val="000000"/>
                <w:szCs w:val="24"/>
              </w:rPr>
              <w:t>Bentuk Data : Dokumen</w:t>
            </w:r>
          </w:p>
          <w:p w:rsidR="00833902" w:rsidRPr="00C94A56" w:rsidRDefault="00833902" w:rsidP="00400204">
            <w:pPr>
              <w:spacing w:line="240" w:lineRule="auto"/>
              <w:rPr>
                <w:szCs w:val="24"/>
              </w:rPr>
            </w:pPr>
            <w:r>
              <w:rPr>
                <w:color w:val="000000"/>
                <w:szCs w:val="24"/>
              </w:rPr>
              <w:t xml:space="preserve">Arus </w:t>
            </w:r>
            <w:r w:rsidRPr="00B37AC6">
              <w:rPr>
                <w:szCs w:val="24"/>
              </w:rPr>
              <w:t>Data     :</w:t>
            </w:r>
            <w:r w:rsidR="00C16A1E">
              <w:rPr>
                <w:szCs w:val="24"/>
              </w:rPr>
              <w:t xml:space="preserve"> f</w:t>
            </w:r>
            <w:r>
              <w:rPr>
                <w:szCs w:val="24"/>
              </w:rPr>
              <w:t>1,</w:t>
            </w:r>
            <w:r w:rsidR="00C16A1E">
              <w:rPr>
                <w:szCs w:val="24"/>
              </w:rPr>
              <w:t>1.</w:t>
            </w:r>
            <w:r>
              <w:rPr>
                <w:szCs w:val="24"/>
              </w:rPr>
              <w:t>2P,a,</w:t>
            </w:r>
          </w:p>
        </w:tc>
      </w:tr>
      <w:tr w:rsidR="00833902" w:rsidRPr="00490FA5" w:rsidTr="00833902">
        <w:trPr>
          <w:trHeight w:val="77"/>
        </w:trPr>
        <w:tc>
          <w:tcPr>
            <w:tcW w:w="7825" w:type="dxa"/>
            <w:gridSpan w:val="2"/>
          </w:tcPr>
          <w:tbl>
            <w:tblPr>
              <w:tblW w:w="7537" w:type="dxa"/>
              <w:tblLayout w:type="fixed"/>
              <w:tblLook w:val="04A0"/>
            </w:tblPr>
            <w:tblGrid>
              <w:gridCol w:w="960"/>
              <w:gridCol w:w="1537"/>
              <w:gridCol w:w="1260"/>
              <w:gridCol w:w="1800"/>
              <w:gridCol w:w="1980"/>
            </w:tblGrid>
            <w:tr w:rsidR="00833902" w:rsidRPr="00490FA5" w:rsidTr="00490FA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F79646" w:themeFill="accent6"/>
                  <w:noWrap/>
                  <w:vAlign w:val="bottom"/>
                  <w:hideMark/>
                </w:tcPr>
                <w:p w:rsidR="00833902" w:rsidRPr="00490FA5" w:rsidRDefault="00833902" w:rsidP="00833902">
                  <w:pPr>
                    <w:spacing w:line="240" w:lineRule="auto"/>
                    <w:jc w:val="left"/>
                    <w:rPr>
                      <w:rFonts w:eastAsia="Times New Roman" w:cs="Times New Roman"/>
                      <w:color w:val="000000"/>
                      <w:szCs w:val="24"/>
                    </w:rPr>
                  </w:pPr>
                  <w:r w:rsidRPr="00490FA5">
                    <w:rPr>
                      <w:rFonts w:eastAsia="Times New Roman" w:cs="Times New Roman"/>
                      <w:color w:val="000000"/>
                      <w:szCs w:val="24"/>
                    </w:rPr>
                    <w:t>No</w:t>
                  </w:r>
                </w:p>
              </w:tc>
              <w:tc>
                <w:tcPr>
                  <w:tcW w:w="1537" w:type="dxa"/>
                  <w:tcBorders>
                    <w:top w:val="single" w:sz="4" w:space="0" w:color="auto"/>
                    <w:left w:val="nil"/>
                    <w:bottom w:val="single" w:sz="4" w:space="0" w:color="auto"/>
                    <w:right w:val="single" w:sz="4" w:space="0" w:color="auto"/>
                  </w:tcBorders>
                  <w:shd w:val="clear" w:color="auto" w:fill="F79646" w:themeFill="accent6"/>
                  <w:noWrap/>
                  <w:vAlign w:val="bottom"/>
                  <w:hideMark/>
                </w:tcPr>
                <w:p w:rsidR="00833902" w:rsidRPr="00490FA5" w:rsidRDefault="00F05E6A" w:rsidP="00833902">
                  <w:pPr>
                    <w:spacing w:line="240" w:lineRule="auto"/>
                    <w:jc w:val="left"/>
                    <w:rPr>
                      <w:rFonts w:eastAsia="Times New Roman" w:cs="Times New Roman"/>
                      <w:color w:val="000000"/>
                      <w:szCs w:val="24"/>
                    </w:rPr>
                  </w:pPr>
                  <w:r w:rsidRPr="00490FA5">
                    <w:rPr>
                      <w:rFonts w:eastAsia="Times New Roman" w:cs="Times New Roman"/>
                      <w:color w:val="000000"/>
                      <w:szCs w:val="24"/>
                    </w:rPr>
                    <w:t>Field</w:t>
                  </w:r>
                </w:p>
              </w:tc>
              <w:tc>
                <w:tcPr>
                  <w:tcW w:w="1260" w:type="dxa"/>
                  <w:tcBorders>
                    <w:top w:val="single" w:sz="4" w:space="0" w:color="auto"/>
                    <w:left w:val="nil"/>
                    <w:bottom w:val="single" w:sz="4" w:space="0" w:color="auto"/>
                    <w:right w:val="single" w:sz="4" w:space="0" w:color="auto"/>
                  </w:tcBorders>
                  <w:shd w:val="clear" w:color="auto" w:fill="F79646" w:themeFill="accent6"/>
                  <w:noWrap/>
                  <w:vAlign w:val="bottom"/>
                  <w:hideMark/>
                </w:tcPr>
                <w:p w:rsidR="00833902" w:rsidRPr="00490FA5" w:rsidRDefault="00833902" w:rsidP="00833902">
                  <w:pPr>
                    <w:spacing w:line="240" w:lineRule="auto"/>
                    <w:jc w:val="left"/>
                    <w:rPr>
                      <w:rFonts w:eastAsia="Times New Roman" w:cs="Times New Roman"/>
                      <w:color w:val="000000"/>
                      <w:szCs w:val="24"/>
                    </w:rPr>
                  </w:pPr>
                  <w:r w:rsidRPr="00490FA5">
                    <w:rPr>
                      <w:rFonts w:eastAsia="Times New Roman" w:cs="Times New Roman"/>
                      <w:color w:val="000000"/>
                      <w:szCs w:val="24"/>
                    </w:rPr>
                    <w:t xml:space="preserve">Tipe </w:t>
                  </w:r>
                </w:p>
              </w:tc>
              <w:tc>
                <w:tcPr>
                  <w:tcW w:w="1800" w:type="dxa"/>
                  <w:tcBorders>
                    <w:top w:val="single" w:sz="4" w:space="0" w:color="auto"/>
                    <w:left w:val="nil"/>
                    <w:bottom w:val="single" w:sz="4" w:space="0" w:color="auto"/>
                    <w:right w:val="single" w:sz="4" w:space="0" w:color="auto"/>
                  </w:tcBorders>
                  <w:shd w:val="clear" w:color="auto" w:fill="F79646" w:themeFill="accent6"/>
                  <w:noWrap/>
                  <w:vAlign w:val="bottom"/>
                  <w:hideMark/>
                </w:tcPr>
                <w:p w:rsidR="00833902" w:rsidRPr="00490FA5" w:rsidRDefault="00833902" w:rsidP="00833902">
                  <w:pPr>
                    <w:spacing w:line="240" w:lineRule="auto"/>
                    <w:jc w:val="left"/>
                    <w:rPr>
                      <w:rFonts w:eastAsia="Times New Roman" w:cs="Times New Roman"/>
                      <w:color w:val="000000"/>
                      <w:szCs w:val="24"/>
                    </w:rPr>
                  </w:pPr>
                  <w:r w:rsidRPr="00490FA5">
                    <w:rPr>
                      <w:rFonts w:eastAsia="Times New Roman" w:cs="Times New Roman"/>
                      <w:color w:val="000000"/>
                      <w:szCs w:val="24"/>
                    </w:rPr>
                    <w:t>Ukuran</w:t>
                  </w:r>
                </w:p>
              </w:tc>
              <w:tc>
                <w:tcPr>
                  <w:tcW w:w="1980" w:type="dxa"/>
                  <w:tcBorders>
                    <w:top w:val="single" w:sz="4" w:space="0" w:color="auto"/>
                    <w:left w:val="nil"/>
                    <w:bottom w:val="single" w:sz="4" w:space="0" w:color="auto"/>
                    <w:right w:val="single" w:sz="4" w:space="0" w:color="auto"/>
                  </w:tcBorders>
                  <w:shd w:val="clear" w:color="auto" w:fill="F79646" w:themeFill="accent6"/>
                  <w:noWrap/>
                  <w:vAlign w:val="bottom"/>
                  <w:hideMark/>
                </w:tcPr>
                <w:p w:rsidR="00833902" w:rsidRPr="00490FA5" w:rsidRDefault="00833902" w:rsidP="00833902">
                  <w:pPr>
                    <w:spacing w:line="240" w:lineRule="auto"/>
                    <w:jc w:val="left"/>
                    <w:rPr>
                      <w:rFonts w:eastAsia="Times New Roman" w:cs="Times New Roman"/>
                      <w:color w:val="000000"/>
                      <w:szCs w:val="24"/>
                    </w:rPr>
                  </w:pPr>
                  <w:r w:rsidRPr="00490FA5">
                    <w:rPr>
                      <w:rFonts w:eastAsia="Times New Roman" w:cs="Times New Roman"/>
                      <w:color w:val="000000"/>
                      <w:szCs w:val="24"/>
                    </w:rPr>
                    <w:t>Ket</w:t>
                  </w:r>
                </w:p>
              </w:tc>
            </w:tr>
            <w:tr w:rsidR="00F05E6A" w:rsidRPr="00490FA5" w:rsidTr="00490FA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F05E6A" w:rsidRPr="00490FA5" w:rsidRDefault="00F05E6A" w:rsidP="00833902">
                  <w:pPr>
                    <w:spacing w:line="240" w:lineRule="auto"/>
                    <w:jc w:val="right"/>
                    <w:rPr>
                      <w:rFonts w:eastAsia="Times New Roman" w:cs="Times New Roman"/>
                      <w:color w:val="000000"/>
                      <w:szCs w:val="24"/>
                    </w:rPr>
                  </w:pPr>
                  <w:r w:rsidRPr="00490FA5">
                    <w:rPr>
                      <w:rFonts w:eastAsia="Times New Roman" w:cs="Times New Roman"/>
                      <w:color w:val="000000"/>
                      <w:szCs w:val="24"/>
                    </w:rPr>
                    <w:t>1</w:t>
                  </w:r>
                </w:p>
              </w:tc>
              <w:tc>
                <w:tcPr>
                  <w:tcW w:w="1537" w:type="dxa"/>
                  <w:tcBorders>
                    <w:top w:val="nil"/>
                    <w:left w:val="nil"/>
                    <w:bottom w:val="single" w:sz="4" w:space="0" w:color="auto"/>
                    <w:right w:val="single" w:sz="4" w:space="0" w:color="auto"/>
                  </w:tcBorders>
                  <w:shd w:val="clear" w:color="auto" w:fill="auto"/>
                  <w:noWrap/>
                  <w:vAlign w:val="bottom"/>
                </w:tcPr>
                <w:p w:rsidR="00F05E6A" w:rsidRPr="00490FA5" w:rsidRDefault="00F05E6A" w:rsidP="00833902">
                  <w:pPr>
                    <w:spacing w:line="240" w:lineRule="auto"/>
                    <w:jc w:val="left"/>
                    <w:rPr>
                      <w:rFonts w:eastAsia="Times New Roman" w:cs="Times New Roman"/>
                      <w:color w:val="000000"/>
                      <w:szCs w:val="24"/>
                    </w:rPr>
                  </w:pPr>
                  <w:r w:rsidRPr="00490FA5">
                    <w:rPr>
                      <w:rFonts w:eastAsia="Times New Roman" w:cs="Times New Roman"/>
                      <w:color w:val="000000"/>
                      <w:szCs w:val="24"/>
                    </w:rPr>
                    <w:t>Tanggal</w:t>
                  </w:r>
                </w:p>
              </w:tc>
              <w:tc>
                <w:tcPr>
                  <w:tcW w:w="1260" w:type="dxa"/>
                  <w:tcBorders>
                    <w:top w:val="nil"/>
                    <w:left w:val="nil"/>
                    <w:bottom w:val="single" w:sz="4" w:space="0" w:color="auto"/>
                    <w:right w:val="single" w:sz="4" w:space="0" w:color="auto"/>
                  </w:tcBorders>
                  <w:shd w:val="clear" w:color="auto" w:fill="auto"/>
                  <w:noWrap/>
                  <w:vAlign w:val="bottom"/>
                </w:tcPr>
                <w:p w:rsidR="00F05E6A" w:rsidRPr="00490FA5" w:rsidRDefault="00F05E6A" w:rsidP="00833902">
                  <w:pPr>
                    <w:spacing w:line="240" w:lineRule="auto"/>
                    <w:jc w:val="left"/>
                    <w:rPr>
                      <w:rFonts w:eastAsia="Times New Roman" w:cs="Times New Roman"/>
                      <w:color w:val="000000"/>
                      <w:szCs w:val="24"/>
                    </w:rPr>
                  </w:pPr>
                  <w:r w:rsidRPr="00490FA5">
                    <w:rPr>
                      <w:rFonts w:eastAsia="Times New Roman" w:cs="Times New Roman"/>
                      <w:color w:val="000000"/>
                      <w:szCs w:val="24"/>
                    </w:rPr>
                    <w:t>Date</w:t>
                  </w:r>
                </w:p>
              </w:tc>
              <w:tc>
                <w:tcPr>
                  <w:tcW w:w="1800" w:type="dxa"/>
                  <w:tcBorders>
                    <w:top w:val="nil"/>
                    <w:left w:val="nil"/>
                    <w:bottom w:val="single" w:sz="4" w:space="0" w:color="auto"/>
                    <w:right w:val="single" w:sz="4" w:space="0" w:color="auto"/>
                  </w:tcBorders>
                  <w:shd w:val="clear" w:color="auto" w:fill="auto"/>
                  <w:noWrap/>
                  <w:vAlign w:val="bottom"/>
                </w:tcPr>
                <w:p w:rsidR="00F05E6A" w:rsidRPr="00490FA5" w:rsidRDefault="00F05E6A" w:rsidP="00833902">
                  <w:pPr>
                    <w:spacing w:line="240" w:lineRule="auto"/>
                    <w:jc w:val="left"/>
                    <w:rPr>
                      <w:rFonts w:eastAsia="Times New Roman" w:cs="Times New Roman"/>
                      <w:color w:val="000000"/>
                      <w:szCs w:val="24"/>
                    </w:rPr>
                  </w:pPr>
                  <w:r w:rsidRPr="00490FA5">
                    <w:rPr>
                      <w:rFonts w:eastAsia="Times New Roman" w:cs="Times New Roman"/>
                      <w:color w:val="000000"/>
                      <w:szCs w:val="24"/>
                    </w:rPr>
                    <w:t>-</w:t>
                  </w:r>
                </w:p>
              </w:tc>
              <w:tc>
                <w:tcPr>
                  <w:tcW w:w="1980" w:type="dxa"/>
                  <w:tcBorders>
                    <w:top w:val="nil"/>
                    <w:left w:val="nil"/>
                    <w:bottom w:val="single" w:sz="4" w:space="0" w:color="auto"/>
                    <w:right w:val="single" w:sz="4" w:space="0" w:color="auto"/>
                  </w:tcBorders>
                  <w:shd w:val="clear" w:color="auto" w:fill="auto"/>
                  <w:noWrap/>
                  <w:vAlign w:val="bottom"/>
                </w:tcPr>
                <w:p w:rsidR="00F05E6A" w:rsidRPr="00490FA5" w:rsidRDefault="00F05E6A" w:rsidP="00833902">
                  <w:pPr>
                    <w:spacing w:line="240" w:lineRule="auto"/>
                    <w:jc w:val="left"/>
                    <w:rPr>
                      <w:rFonts w:eastAsia="Times New Roman" w:cs="Times New Roman"/>
                      <w:color w:val="000000"/>
                      <w:szCs w:val="24"/>
                    </w:rPr>
                  </w:pPr>
                  <w:r w:rsidRPr="00490FA5">
                    <w:rPr>
                      <w:rFonts w:eastAsia="Times New Roman" w:cs="Times New Roman"/>
                      <w:color w:val="000000"/>
                      <w:szCs w:val="24"/>
                    </w:rPr>
                    <w:t>Tahun dan Bulan</w:t>
                  </w:r>
                </w:p>
              </w:tc>
            </w:tr>
            <w:tr w:rsidR="00833902" w:rsidRPr="00490FA5" w:rsidTr="00490FA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3902" w:rsidRPr="00490FA5" w:rsidRDefault="00F05E6A" w:rsidP="00833902">
                  <w:pPr>
                    <w:spacing w:line="240" w:lineRule="auto"/>
                    <w:jc w:val="right"/>
                    <w:rPr>
                      <w:rFonts w:eastAsia="Times New Roman" w:cs="Times New Roman"/>
                      <w:color w:val="000000"/>
                      <w:szCs w:val="24"/>
                    </w:rPr>
                  </w:pPr>
                  <w:r w:rsidRPr="00490FA5">
                    <w:rPr>
                      <w:rFonts w:eastAsia="Times New Roman" w:cs="Times New Roman"/>
                      <w:color w:val="000000"/>
                      <w:szCs w:val="24"/>
                    </w:rPr>
                    <w:t>2</w:t>
                  </w:r>
                </w:p>
              </w:tc>
              <w:tc>
                <w:tcPr>
                  <w:tcW w:w="1537" w:type="dxa"/>
                  <w:tcBorders>
                    <w:top w:val="nil"/>
                    <w:left w:val="nil"/>
                    <w:bottom w:val="single" w:sz="4" w:space="0" w:color="auto"/>
                    <w:right w:val="single" w:sz="4" w:space="0" w:color="auto"/>
                  </w:tcBorders>
                  <w:shd w:val="clear" w:color="auto" w:fill="auto"/>
                  <w:noWrap/>
                  <w:vAlign w:val="bottom"/>
                  <w:hideMark/>
                </w:tcPr>
                <w:p w:rsidR="00833902" w:rsidRPr="00490FA5" w:rsidRDefault="00833902" w:rsidP="00833902">
                  <w:pPr>
                    <w:spacing w:line="240" w:lineRule="auto"/>
                    <w:jc w:val="left"/>
                    <w:rPr>
                      <w:rFonts w:eastAsia="Times New Roman" w:cs="Times New Roman"/>
                      <w:color w:val="000000"/>
                      <w:szCs w:val="24"/>
                    </w:rPr>
                  </w:pPr>
                  <w:r w:rsidRPr="00490FA5">
                    <w:rPr>
                      <w:rFonts w:eastAsia="Times New Roman" w:cs="Times New Roman"/>
                      <w:color w:val="000000"/>
                      <w:szCs w:val="24"/>
                    </w:rPr>
                    <w:t>Pemasukan</w:t>
                  </w:r>
                </w:p>
              </w:tc>
              <w:tc>
                <w:tcPr>
                  <w:tcW w:w="1260" w:type="dxa"/>
                  <w:tcBorders>
                    <w:top w:val="nil"/>
                    <w:left w:val="nil"/>
                    <w:bottom w:val="single" w:sz="4" w:space="0" w:color="auto"/>
                    <w:right w:val="single" w:sz="4" w:space="0" w:color="auto"/>
                  </w:tcBorders>
                  <w:shd w:val="clear" w:color="auto" w:fill="auto"/>
                  <w:noWrap/>
                  <w:vAlign w:val="bottom"/>
                  <w:hideMark/>
                </w:tcPr>
                <w:p w:rsidR="00833902" w:rsidRPr="00490FA5" w:rsidRDefault="00833902" w:rsidP="00833902">
                  <w:pPr>
                    <w:spacing w:line="240" w:lineRule="auto"/>
                    <w:jc w:val="left"/>
                    <w:rPr>
                      <w:rFonts w:eastAsia="Times New Roman" w:cs="Times New Roman"/>
                      <w:color w:val="000000"/>
                      <w:szCs w:val="24"/>
                    </w:rPr>
                  </w:pPr>
                  <w:r w:rsidRPr="00490FA5">
                    <w:rPr>
                      <w:rFonts w:eastAsia="Times New Roman" w:cs="Times New Roman"/>
                      <w:color w:val="000000"/>
                      <w:szCs w:val="24"/>
                    </w:rPr>
                    <w:t>Numerik</w:t>
                  </w:r>
                </w:p>
              </w:tc>
              <w:tc>
                <w:tcPr>
                  <w:tcW w:w="1800" w:type="dxa"/>
                  <w:tcBorders>
                    <w:top w:val="nil"/>
                    <w:left w:val="nil"/>
                    <w:bottom w:val="single" w:sz="4" w:space="0" w:color="auto"/>
                    <w:right w:val="single" w:sz="4" w:space="0" w:color="auto"/>
                  </w:tcBorders>
                  <w:shd w:val="clear" w:color="auto" w:fill="auto"/>
                  <w:noWrap/>
                  <w:vAlign w:val="bottom"/>
                  <w:hideMark/>
                </w:tcPr>
                <w:p w:rsidR="00833902" w:rsidRPr="00490FA5" w:rsidRDefault="00F05E6A" w:rsidP="00833902">
                  <w:pPr>
                    <w:spacing w:line="240" w:lineRule="auto"/>
                    <w:jc w:val="left"/>
                    <w:rPr>
                      <w:rFonts w:eastAsia="Times New Roman" w:cs="Times New Roman"/>
                      <w:color w:val="000000"/>
                      <w:szCs w:val="24"/>
                    </w:rPr>
                  </w:pPr>
                  <w:r w:rsidRPr="00490FA5">
                    <w:rPr>
                      <w:rFonts w:eastAsia="Times New Roman" w:cs="Times New Roman"/>
                      <w:color w:val="000000"/>
                      <w:szCs w:val="24"/>
                    </w:rPr>
                    <w:t>-</w:t>
                  </w:r>
                </w:p>
              </w:tc>
              <w:tc>
                <w:tcPr>
                  <w:tcW w:w="1980" w:type="dxa"/>
                  <w:tcBorders>
                    <w:top w:val="nil"/>
                    <w:left w:val="nil"/>
                    <w:bottom w:val="single" w:sz="4" w:space="0" w:color="auto"/>
                    <w:right w:val="single" w:sz="4" w:space="0" w:color="auto"/>
                  </w:tcBorders>
                  <w:shd w:val="clear" w:color="auto" w:fill="auto"/>
                  <w:noWrap/>
                  <w:vAlign w:val="bottom"/>
                  <w:hideMark/>
                </w:tcPr>
                <w:p w:rsidR="00833902" w:rsidRPr="00490FA5" w:rsidRDefault="00F05E6A" w:rsidP="00833902">
                  <w:pPr>
                    <w:spacing w:line="240" w:lineRule="auto"/>
                    <w:jc w:val="left"/>
                    <w:rPr>
                      <w:rFonts w:eastAsia="Times New Roman" w:cs="Times New Roman"/>
                      <w:color w:val="000000"/>
                      <w:szCs w:val="24"/>
                    </w:rPr>
                  </w:pPr>
                  <w:r w:rsidRPr="00490FA5">
                    <w:rPr>
                      <w:rFonts w:eastAsia="Times New Roman" w:cs="Times New Roman"/>
                      <w:color w:val="000000"/>
                      <w:szCs w:val="24"/>
                    </w:rPr>
                    <w:t>X1</w:t>
                  </w:r>
                </w:p>
              </w:tc>
            </w:tr>
            <w:tr w:rsidR="00833902" w:rsidRPr="00490FA5" w:rsidTr="00490FA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3902" w:rsidRPr="00490FA5" w:rsidRDefault="00F05E6A" w:rsidP="00833902">
                  <w:pPr>
                    <w:spacing w:line="240" w:lineRule="auto"/>
                    <w:jc w:val="right"/>
                    <w:rPr>
                      <w:rFonts w:eastAsia="Times New Roman" w:cs="Times New Roman"/>
                      <w:color w:val="000000"/>
                      <w:szCs w:val="24"/>
                    </w:rPr>
                  </w:pPr>
                  <w:r w:rsidRPr="00490FA5">
                    <w:rPr>
                      <w:rFonts w:eastAsia="Times New Roman" w:cs="Times New Roman"/>
                      <w:color w:val="000000"/>
                      <w:szCs w:val="24"/>
                    </w:rPr>
                    <w:t>3</w:t>
                  </w:r>
                </w:p>
              </w:tc>
              <w:tc>
                <w:tcPr>
                  <w:tcW w:w="1537" w:type="dxa"/>
                  <w:tcBorders>
                    <w:top w:val="nil"/>
                    <w:left w:val="nil"/>
                    <w:bottom w:val="single" w:sz="4" w:space="0" w:color="auto"/>
                    <w:right w:val="single" w:sz="4" w:space="0" w:color="auto"/>
                  </w:tcBorders>
                  <w:shd w:val="clear" w:color="auto" w:fill="auto"/>
                  <w:noWrap/>
                  <w:vAlign w:val="bottom"/>
                  <w:hideMark/>
                </w:tcPr>
                <w:p w:rsidR="00833902" w:rsidRPr="00490FA5" w:rsidRDefault="00833902" w:rsidP="00833902">
                  <w:pPr>
                    <w:spacing w:line="240" w:lineRule="auto"/>
                    <w:jc w:val="left"/>
                    <w:rPr>
                      <w:rFonts w:eastAsia="Times New Roman" w:cs="Times New Roman"/>
                      <w:color w:val="000000"/>
                      <w:szCs w:val="24"/>
                    </w:rPr>
                  </w:pPr>
                  <w:r w:rsidRPr="00490FA5">
                    <w:rPr>
                      <w:rFonts w:eastAsia="Times New Roman" w:cs="Times New Roman"/>
                      <w:color w:val="000000"/>
                      <w:szCs w:val="24"/>
                    </w:rPr>
                    <w:t>Pengeluaran</w:t>
                  </w:r>
                </w:p>
              </w:tc>
              <w:tc>
                <w:tcPr>
                  <w:tcW w:w="1260" w:type="dxa"/>
                  <w:tcBorders>
                    <w:top w:val="nil"/>
                    <w:left w:val="nil"/>
                    <w:bottom w:val="single" w:sz="4" w:space="0" w:color="auto"/>
                    <w:right w:val="single" w:sz="4" w:space="0" w:color="auto"/>
                  </w:tcBorders>
                  <w:shd w:val="clear" w:color="auto" w:fill="auto"/>
                  <w:noWrap/>
                  <w:vAlign w:val="bottom"/>
                  <w:hideMark/>
                </w:tcPr>
                <w:p w:rsidR="00833902" w:rsidRPr="00490FA5" w:rsidRDefault="00833902" w:rsidP="00833902">
                  <w:pPr>
                    <w:spacing w:line="240" w:lineRule="auto"/>
                    <w:jc w:val="left"/>
                    <w:rPr>
                      <w:rFonts w:eastAsia="Times New Roman" w:cs="Times New Roman"/>
                      <w:color w:val="000000"/>
                      <w:szCs w:val="24"/>
                    </w:rPr>
                  </w:pPr>
                  <w:r w:rsidRPr="00490FA5">
                    <w:rPr>
                      <w:rFonts w:eastAsia="Times New Roman" w:cs="Times New Roman"/>
                      <w:color w:val="000000"/>
                      <w:szCs w:val="24"/>
                    </w:rPr>
                    <w:t>Numerik</w:t>
                  </w:r>
                </w:p>
              </w:tc>
              <w:tc>
                <w:tcPr>
                  <w:tcW w:w="1800" w:type="dxa"/>
                  <w:tcBorders>
                    <w:top w:val="nil"/>
                    <w:left w:val="nil"/>
                    <w:bottom w:val="single" w:sz="4" w:space="0" w:color="auto"/>
                    <w:right w:val="single" w:sz="4" w:space="0" w:color="auto"/>
                  </w:tcBorders>
                  <w:shd w:val="clear" w:color="auto" w:fill="auto"/>
                  <w:noWrap/>
                  <w:vAlign w:val="bottom"/>
                  <w:hideMark/>
                </w:tcPr>
                <w:p w:rsidR="00833902" w:rsidRPr="00490FA5" w:rsidRDefault="00F05E6A" w:rsidP="00833902">
                  <w:pPr>
                    <w:spacing w:line="240" w:lineRule="auto"/>
                    <w:jc w:val="left"/>
                    <w:rPr>
                      <w:rFonts w:eastAsia="Times New Roman" w:cs="Times New Roman"/>
                      <w:color w:val="000000"/>
                      <w:szCs w:val="24"/>
                    </w:rPr>
                  </w:pPr>
                  <w:r w:rsidRPr="00490FA5">
                    <w:rPr>
                      <w:rFonts w:eastAsia="Times New Roman" w:cs="Times New Roman"/>
                      <w:color w:val="000000"/>
                      <w:szCs w:val="24"/>
                    </w:rPr>
                    <w:t>-</w:t>
                  </w:r>
                </w:p>
              </w:tc>
              <w:tc>
                <w:tcPr>
                  <w:tcW w:w="1980" w:type="dxa"/>
                  <w:tcBorders>
                    <w:top w:val="nil"/>
                    <w:left w:val="nil"/>
                    <w:bottom w:val="single" w:sz="4" w:space="0" w:color="auto"/>
                    <w:right w:val="single" w:sz="4" w:space="0" w:color="auto"/>
                  </w:tcBorders>
                  <w:shd w:val="clear" w:color="auto" w:fill="auto"/>
                  <w:noWrap/>
                  <w:vAlign w:val="bottom"/>
                  <w:hideMark/>
                </w:tcPr>
                <w:p w:rsidR="00833902" w:rsidRPr="00490FA5" w:rsidRDefault="00F05E6A" w:rsidP="00833902">
                  <w:pPr>
                    <w:spacing w:line="240" w:lineRule="auto"/>
                    <w:jc w:val="left"/>
                    <w:rPr>
                      <w:rFonts w:eastAsia="Times New Roman" w:cs="Times New Roman"/>
                      <w:color w:val="000000"/>
                      <w:szCs w:val="24"/>
                    </w:rPr>
                  </w:pPr>
                  <w:r w:rsidRPr="00490FA5">
                    <w:rPr>
                      <w:rFonts w:eastAsia="Times New Roman" w:cs="Times New Roman"/>
                      <w:color w:val="000000"/>
                      <w:szCs w:val="24"/>
                    </w:rPr>
                    <w:t>X2</w:t>
                  </w:r>
                </w:p>
              </w:tc>
            </w:tr>
            <w:tr w:rsidR="00833902" w:rsidRPr="00490FA5" w:rsidTr="00490FA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3902" w:rsidRPr="00490FA5" w:rsidRDefault="00F05E6A" w:rsidP="00833902">
                  <w:pPr>
                    <w:spacing w:line="240" w:lineRule="auto"/>
                    <w:jc w:val="right"/>
                    <w:rPr>
                      <w:rFonts w:eastAsia="Times New Roman" w:cs="Times New Roman"/>
                      <w:color w:val="000000"/>
                      <w:szCs w:val="24"/>
                    </w:rPr>
                  </w:pPr>
                  <w:r w:rsidRPr="00490FA5">
                    <w:rPr>
                      <w:rFonts w:eastAsia="Times New Roman" w:cs="Times New Roman"/>
                      <w:color w:val="000000"/>
                      <w:szCs w:val="24"/>
                    </w:rPr>
                    <w:t>4</w:t>
                  </w:r>
                </w:p>
              </w:tc>
              <w:tc>
                <w:tcPr>
                  <w:tcW w:w="1537" w:type="dxa"/>
                  <w:tcBorders>
                    <w:top w:val="nil"/>
                    <w:left w:val="nil"/>
                    <w:bottom w:val="single" w:sz="4" w:space="0" w:color="auto"/>
                    <w:right w:val="single" w:sz="4" w:space="0" w:color="auto"/>
                  </w:tcBorders>
                  <w:shd w:val="clear" w:color="auto" w:fill="auto"/>
                  <w:noWrap/>
                  <w:vAlign w:val="bottom"/>
                  <w:hideMark/>
                </w:tcPr>
                <w:p w:rsidR="00833902" w:rsidRPr="00490FA5" w:rsidRDefault="00833902" w:rsidP="00833902">
                  <w:pPr>
                    <w:spacing w:line="240" w:lineRule="auto"/>
                    <w:jc w:val="left"/>
                    <w:rPr>
                      <w:rFonts w:eastAsia="Times New Roman" w:cs="Times New Roman"/>
                      <w:color w:val="000000"/>
                      <w:szCs w:val="24"/>
                    </w:rPr>
                  </w:pPr>
                  <w:r w:rsidRPr="00490FA5">
                    <w:rPr>
                      <w:rFonts w:eastAsia="Times New Roman" w:cs="Times New Roman"/>
                      <w:color w:val="000000"/>
                      <w:szCs w:val="24"/>
                    </w:rPr>
                    <w:t>Persediaan</w:t>
                  </w:r>
                </w:p>
              </w:tc>
              <w:tc>
                <w:tcPr>
                  <w:tcW w:w="1260" w:type="dxa"/>
                  <w:tcBorders>
                    <w:top w:val="nil"/>
                    <w:left w:val="nil"/>
                    <w:bottom w:val="single" w:sz="4" w:space="0" w:color="auto"/>
                    <w:right w:val="single" w:sz="4" w:space="0" w:color="auto"/>
                  </w:tcBorders>
                  <w:shd w:val="clear" w:color="auto" w:fill="auto"/>
                  <w:noWrap/>
                  <w:vAlign w:val="bottom"/>
                  <w:hideMark/>
                </w:tcPr>
                <w:p w:rsidR="00833902" w:rsidRPr="00490FA5" w:rsidRDefault="00833902" w:rsidP="00833902">
                  <w:pPr>
                    <w:spacing w:line="240" w:lineRule="auto"/>
                    <w:jc w:val="left"/>
                    <w:rPr>
                      <w:rFonts w:eastAsia="Times New Roman" w:cs="Times New Roman"/>
                      <w:color w:val="000000"/>
                      <w:szCs w:val="24"/>
                    </w:rPr>
                  </w:pPr>
                  <w:r w:rsidRPr="00490FA5">
                    <w:rPr>
                      <w:rFonts w:eastAsia="Times New Roman" w:cs="Times New Roman"/>
                      <w:color w:val="000000"/>
                      <w:szCs w:val="24"/>
                    </w:rPr>
                    <w:t>Numerik</w:t>
                  </w:r>
                </w:p>
              </w:tc>
              <w:tc>
                <w:tcPr>
                  <w:tcW w:w="1800" w:type="dxa"/>
                  <w:tcBorders>
                    <w:top w:val="nil"/>
                    <w:left w:val="nil"/>
                    <w:bottom w:val="single" w:sz="4" w:space="0" w:color="auto"/>
                    <w:right w:val="single" w:sz="4" w:space="0" w:color="auto"/>
                  </w:tcBorders>
                  <w:shd w:val="clear" w:color="auto" w:fill="auto"/>
                  <w:noWrap/>
                  <w:vAlign w:val="bottom"/>
                  <w:hideMark/>
                </w:tcPr>
                <w:p w:rsidR="00833902" w:rsidRPr="00490FA5" w:rsidRDefault="00F05E6A" w:rsidP="00833902">
                  <w:pPr>
                    <w:spacing w:line="240" w:lineRule="auto"/>
                    <w:jc w:val="left"/>
                    <w:rPr>
                      <w:rFonts w:eastAsia="Times New Roman" w:cs="Times New Roman"/>
                      <w:color w:val="000000"/>
                      <w:szCs w:val="24"/>
                    </w:rPr>
                  </w:pPr>
                  <w:r w:rsidRPr="00490FA5">
                    <w:rPr>
                      <w:rFonts w:eastAsia="Times New Roman" w:cs="Times New Roman"/>
                      <w:color w:val="000000"/>
                      <w:szCs w:val="24"/>
                    </w:rPr>
                    <w:t>-</w:t>
                  </w:r>
                </w:p>
              </w:tc>
              <w:tc>
                <w:tcPr>
                  <w:tcW w:w="1980" w:type="dxa"/>
                  <w:tcBorders>
                    <w:top w:val="nil"/>
                    <w:left w:val="nil"/>
                    <w:bottom w:val="single" w:sz="4" w:space="0" w:color="auto"/>
                    <w:right w:val="single" w:sz="4" w:space="0" w:color="auto"/>
                  </w:tcBorders>
                  <w:shd w:val="clear" w:color="auto" w:fill="auto"/>
                  <w:noWrap/>
                  <w:vAlign w:val="bottom"/>
                  <w:hideMark/>
                </w:tcPr>
                <w:p w:rsidR="00833902" w:rsidRPr="00490FA5" w:rsidRDefault="00F05E6A" w:rsidP="00833902">
                  <w:pPr>
                    <w:spacing w:line="240" w:lineRule="auto"/>
                    <w:jc w:val="left"/>
                    <w:rPr>
                      <w:rFonts w:eastAsia="Times New Roman" w:cs="Times New Roman"/>
                      <w:color w:val="000000"/>
                      <w:szCs w:val="24"/>
                    </w:rPr>
                  </w:pPr>
                  <w:r w:rsidRPr="00490FA5">
                    <w:rPr>
                      <w:rFonts w:eastAsia="Times New Roman" w:cs="Times New Roman"/>
                      <w:color w:val="000000"/>
                      <w:szCs w:val="24"/>
                    </w:rPr>
                    <w:t>Y</w:t>
                  </w:r>
                  <w:r w:rsidR="00833902" w:rsidRPr="00490FA5">
                    <w:rPr>
                      <w:rFonts w:eastAsia="Times New Roman" w:cs="Times New Roman"/>
                      <w:color w:val="000000"/>
                      <w:szCs w:val="24"/>
                    </w:rPr>
                    <w:t> </w:t>
                  </w:r>
                </w:p>
              </w:tc>
            </w:tr>
          </w:tbl>
          <w:p w:rsidR="00833902" w:rsidRPr="00490FA5" w:rsidRDefault="00833902" w:rsidP="00833902">
            <w:pPr>
              <w:autoSpaceDE w:val="0"/>
              <w:autoSpaceDN w:val="0"/>
              <w:adjustRightInd w:val="0"/>
              <w:ind w:left="-108"/>
              <w:rPr>
                <w:color w:val="000000"/>
                <w:szCs w:val="24"/>
              </w:rPr>
            </w:pPr>
          </w:p>
        </w:tc>
      </w:tr>
    </w:tbl>
    <w:p w:rsidR="00833902" w:rsidRDefault="00833902" w:rsidP="00F05E6A">
      <w:pPr>
        <w:tabs>
          <w:tab w:val="left" w:pos="1080"/>
        </w:tabs>
        <w:autoSpaceDE w:val="0"/>
        <w:autoSpaceDN w:val="0"/>
        <w:adjustRightInd w:val="0"/>
        <w:rPr>
          <w:b/>
          <w:color w:val="000000"/>
          <w:szCs w:val="24"/>
        </w:rPr>
      </w:pPr>
    </w:p>
    <w:p w:rsidR="00F05E6A" w:rsidRPr="00F05E6A" w:rsidRDefault="00F05E6A" w:rsidP="00F05E6A">
      <w:pPr>
        <w:pStyle w:val="Caption"/>
        <w:rPr>
          <w:b w:val="0"/>
          <w:color w:val="000000"/>
          <w:szCs w:val="24"/>
        </w:rPr>
      </w:pPr>
      <w:bookmarkStart w:id="114" w:name="_Toc480214017"/>
      <w:r>
        <w:t xml:space="preserve">Tabel </w:t>
      </w:r>
      <w:fldSimple w:instr=" STYLEREF 1 \s ">
        <w:r w:rsidR="00821BB7">
          <w:rPr>
            <w:noProof/>
          </w:rPr>
          <w:t>4</w:t>
        </w:r>
      </w:fldSimple>
      <w:r w:rsidR="000C515A">
        <w:t>.</w:t>
      </w:r>
      <w:r w:rsidR="001E783C">
        <w:fldChar w:fldCharType="begin"/>
      </w:r>
      <w:r w:rsidR="00726E9A">
        <w:instrText xml:space="preserve"> SEQ Tabel \* ARABIC \s 1 </w:instrText>
      </w:r>
      <w:r w:rsidR="001E783C">
        <w:fldChar w:fldCharType="separate"/>
      </w:r>
      <w:r w:rsidR="00821BB7">
        <w:rPr>
          <w:noProof/>
        </w:rPr>
        <w:t>9</w:t>
      </w:r>
      <w:r w:rsidR="001E783C">
        <w:fldChar w:fldCharType="end"/>
      </w:r>
      <w:r>
        <w:t>: Struktur Data Koneksi</w:t>
      </w:r>
      <w:bookmarkEnd w:id="114"/>
    </w:p>
    <w:tbl>
      <w:tblPr>
        <w:tblStyle w:val="TableGrid"/>
        <w:tblW w:w="7825" w:type="dxa"/>
        <w:tblInd w:w="108" w:type="dxa"/>
        <w:tblLayout w:type="fixed"/>
        <w:tblLook w:val="04A0"/>
      </w:tblPr>
      <w:tblGrid>
        <w:gridCol w:w="4990"/>
        <w:gridCol w:w="2835"/>
      </w:tblGrid>
      <w:tr w:rsidR="00833902" w:rsidTr="00833902">
        <w:trPr>
          <w:trHeight w:val="1717"/>
        </w:trPr>
        <w:tc>
          <w:tcPr>
            <w:tcW w:w="4990" w:type="dxa"/>
          </w:tcPr>
          <w:p w:rsidR="00833902" w:rsidRPr="00850776" w:rsidRDefault="00833902" w:rsidP="00F05E6A">
            <w:pPr>
              <w:pStyle w:val="NoSpacing"/>
              <w:rPr>
                <w:szCs w:val="24"/>
              </w:rPr>
            </w:pPr>
            <w:r w:rsidRPr="00AF06A2">
              <w:rPr>
                <w:szCs w:val="24"/>
              </w:rPr>
              <w:t xml:space="preserve">Nama Arus Data : </w:t>
            </w:r>
            <w:r>
              <w:rPr>
                <w:szCs w:val="24"/>
              </w:rPr>
              <w:t>tblKoneksi.dll</w:t>
            </w:r>
          </w:p>
          <w:p w:rsidR="00833902" w:rsidRDefault="00833902" w:rsidP="00F05E6A">
            <w:pPr>
              <w:pStyle w:val="NoSpacing"/>
              <w:rPr>
                <w:szCs w:val="24"/>
              </w:rPr>
            </w:pPr>
            <w:r>
              <w:rPr>
                <w:szCs w:val="24"/>
              </w:rPr>
              <w:t>Tipe : Transaksi</w:t>
            </w:r>
          </w:p>
          <w:p w:rsidR="00833902" w:rsidRDefault="00833902" w:rsidP="00F05E6A">
            <w:pPr>
              <w:pStyle w:val="NoSpacing"/>
              <w:rPr>
                <w:szCs w:val="24"/>
              </w:rPr>
            </w:pPr>
            <w:r>
              <w:rPr>
                <w:szCs w:val="24"/>
              </w:rPr>
              <w:t>Primay key : -</w:t>
            </w:r>
          </w:p>
          <w:p w:rsidR="00833902" w:rsidRDefault="00833902" w:rsidP="00F05E6A">
            <w:pPr>
              <w:pStyle w:val="NoSpacing"/>
              <w:rPr>
                <w:szCs w:val="24"/>
              </w:rPr>
            </w:pPr>
            <w:r>
              <w:rPr>
                <w:szCs w:val="24"/>
              </w:rPr>
              <w:t>Forigim Key : -</w:t>
            </w:r>
          </w:p>
          <w:p w:rsidR="00833902" w:rsidRDefault="00833902" w:rsidP="00F05E6A">
            <w:pPr>
              <w:pStyle w:val="NoSpacing"/>
              <w:rPr>
                <w:szCs w:val="24"/>
              </w:rPr>
            </w:pPr>
            <w:r>
              <w:rPr>
                <w:szCs w:val="24"/>
              </w:rPr>
              <w:t>Media : Harddisk</w:t>
            </w:r>
          </w:p>
          <w:p w:rsidR="00833902" w:rsidRDefault="00833902" w:rsidP="00F05E6A">
            <w:pPr>
              <w:pStyle w:val="NoSpacing"/>
              <w:rPr>
                <w:szCs w:val="24"/>
              </w:rPr>
            </w:pPr>
            <w:r>
              <w:rPr>
                <w:szCs w:val="24"/>
              </w:rPr>
              <w:t>Fungsi : Merupakan Pengguna Data Aplikasi</w:t>
            </w:r>
          </w:p>
          <w:p w:rsidR="00833902" w:rsidRPr="00E64730" w:rsidRDefault="00833902" w:rsidP="00F05E6A">
            <w:pPr>
              <w:pStyle w:val="NoSpacing"/>
              <w:rPr>
                <w:sz w:val="8"/>
                <w:szCs w:val="24"/>
              </w:rPr>
            </w:pPr>
          </w:p>
        </w:tc>
        <w:tc>
          <w:tcPr>
            <w:tcW w:w="2835" w:type="dxa"/>
          </w:tcPr>
          <w:p w:rsidR="00833902" w:rsidRDefault="00833902" w:rsidP="00F05E6A">
            <w:pPr>
              <w:autoSpaceDE w:val="0"/>
              <w:autoSpaceDN w:val="0"/>
              <w:adjustRightInd w:val="0"/>
              <w:spacing w:line="240" w:lineRule="auto"/>
              <w:rPr>
                <w:color w:val="000000"/>
                <w:szCs w:val="24"/>
              </w:rPr>
            </w:pPr>
            <w:r>
              <w:rPr>
                <w:color w:val="000000"/>
                <w:szCs w:val="24"/>
              </w:rPr>
              <w:t>Bentuk Data : Dokumen</w:t>
            </w:r>
          </w:p>
          <w:p w:rsidR="00833902" w:rsidRPr="00C94A56" w:rsidRDefault="00833902" w:rsidP="00F05E6A">
            <w:pPr>
              <w:spacing w:line="240" w:lineRule="auto"/>
              <w:rPr>
                <w:szCs w:val="24"/>
              </w:rPr>
            </w:pPr>
            <w:r>
              <w:rPr>
                <w:color w:val="000000"/>
                <w:szCs w:val="24"/>
              </w:rPr>
              <w:t xml:space="preserve">Arus </w:t>
            </w:r>
            <w:r w:rsidRPr="00B37AC6">
              <w:rPr>
                <w:szCs w:val="24"/>
              </w:rPr>
              <w:t>Data     :</w:t>
            </w:r>
            <w:r w:rsidR="00C16A1E">
              <w:rPr>
                <w:szCs w:val="24"/>
              </w:rPr>
              <w:t xml:space="preserve"> f</w:t>
            </w:r>
            <w:r>
              <w:rPr>
                <w:szCs w:val="24"/>
              </w:rPr>
              <w:t>1,</w:t>
            </w:r>
            <w:r w:rsidR="00C16A1E">
              <w:rPr>
                <w:szCs w:val="24"/>
              </w:rPr>
              <w:t>1.</w:t>
            </w:r>
            <w:r>
              <w:rPr>
                <w:szCs w:val="24"/>
              </w:rPr>
              <w:t>2P,a,</w:t>
            </w:r>
          </w:p>
        </w:tc>
      </w:tr>
      <w:tr w:rsidR="00833902" w:rsidTr="00833902">
        <w:trPr>
          <w:trHeight w:val="1589"/>
        </w:trPr>
        <w:tc>
          <w:tcPr>
            <w:tcW w:w="7825" w:type="dxa"/>
            <w:gridSpan w:val="2"/>
          </w:tcPr>
          <w:tbl>
            <w:tblPr>
              <w:tblW w:w="7627" w:type="dxa"/>
              <w:tblLayout w:type="fixed"/>
              <w:tblLook w:val="04A0"/>
            </w:tblPr>
            <w:tblGrid>
              <w:gridCol w:w="960"/>
              <w:gridCol w:w="1537"/>
              <w:gridCol w:w="1260"/>
              <w:gridCol w:w="1800"/>
              <w:gridCol w:w="2070"/>
            </w:tblGrid>
            <w:tr w:rsidR="00F05E6A" w:rsidRPr="00490FA5" w:rsidTr="00490FA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F79646" w:themeFill="accent6"/>
                  <w:noWrap/>
                  <w:vAlign w:val="bottom"/>
                  <w:hideMark/>
                </w:tcPr>
                <w:p w:rsidR="00F05E6A" w:rsidRPr="00490FA5" w:rsidRDefault="00F05E6A" w:rsidP="00A66F8C">
                  <w:pPr>
                    <w:spacing w:line="240" w:lineRule="auto"/>
                    <w:jc w:val="left"/>
                    <w:rPr>
                      <w:rFonts w:eastAsia="Times New Roman" w:cs="Times New Roman"/>
                      <w:color w:val="000000"/>
                      <w:szCs w:val="24"/>
                    </w:rPr>
                  </w:pPr>
                  <w:r w:rsidRPr="00490FA5">
                    <w:rPr>
                      <w:rFonts w:eastAsia="Times New Roman" w:cs="Times New Roman"/>
                      <w:color w:val="000000"/>
                      <w:szCs w:val="24"/>
                    </w:rPr>
                    <w:t>No</w:t>
                  </w:r>
                </w:p>
              </w:tc>
              <w:tc>
                <w:tcPr>
                  <w:tcW w:w="1537" w:type="dxa"/>
                  <w:tcBorders>
                    <w:top w:val="single" w:sz="4" w:space="0" w:color="auto"/>
                    <w:left w:val="nil"/>
                    <w:bottom w:val="single" w:sz="4" w:space="0" w:color="auto"/>
                    <w:right w:val="single" w:sz="4" w:space="0" w:color="auto"/>
                  </w:tcBorders>
                  <w:shd w:val="clear" w:color="auto" w:fill="F79646" w:themeFill="accent6"/>
                  <w:noWrap/>
                  <w:vAlign w:val="bottom"/>
                  <w:hideMark/>
                </w:tcPr>
                <w:p w:rsidR="00F05E6A" w:rsidRPr="00490FA5" w:rsidRDefault="00F05E6A" w:rsidP="00A66F8C">
                  <w:pPr>
                    <w:spacing w:line="240" w:lineRule="auto"/>
                    <w:jc w:val="left"/>
                    <w:rPr>
                      <w:rFonts w:eastAsia="Times New Roman" w:cs="Times New Roman"/>
                      <w:color w:val="000000"/>
                      <w:szCs w:val="24"/>
                    </w:rPr>
                  </w:pPr>
                  <w:r w:rsidRPr="00490FA5">
                    <w:rPr>
                      <w:rFonts w:eastAsia="Times New Roman" w:cs="Times New Roman"/>
                      <w:color w:val="000000"/>
                      <w:szCs w:val="24"/>
                    </w:rPr>
                    <w:t>Field</w:t>
                  </w:r>
                </w:p>
              </w:tc>
              <w:tc>
                <w:tcPr>
                  <w:tcW w:w="1260" w:type="dxa"/>
                  <w:tcBorders>
                    <w:top w:val="single" w:sz="4" w:space="0" w:color="auto"/>
                    <w:left w:val="nil"/>
                    <w:bottom w:val="single" w:sz="4" w:space="0" w:color="auto"/>
                    <w:right w:val="single" w:sz="4" w:space="0" w:color="auto"/>
                  </w:tcBorders>
                  <w:shd w:val="clear" w:color="auto" w:fill="F79646" w:themeFill="accent6"/>
                  <w:noWrap/>
                  <w:vAlign w:val="bottom"/>
                  <w:hideMark/>
                </w:tcPr>
                <w:p w:rsidR="00F05E6A" w:rsidRPr="00490FA5" w:rsidRDefault="00F05E6A" w:rsidP="00A66F8C">
                  <w:pPr>
                    <w:spacing w:line="240" w:lineRule="auto"/>
                    <w:jc w:val="left"/>
                    <w:rPr>
                      <w:rFonts w:eastAsia="Times New Roman" w:cs="Times New Roman"/>
                      <w:color w:val="000000"/>
                      <w:szCs w:val="24"/>
                    </w:rPr>
                  </w:pPr>
                  <w:r w:rsidRPr="00490FA5">
                    <w:rPr>
                      <w:rFonts w:eastAsia="Times New Roman" w:cs="Times New Roman"/>
                      <w:color w:val="000000"/>
                      <w:szCs w:val="24"/>
                    </w:rPr>
                    <w:t xml:space="preserve">Tipe </w:t>
                  </w:r>
                </w:p>
              </w:tc>
              <w:tc>
                <w:tcPr>
                  <w:tcW w:w="1800" w:type="dxa"/>
                  <w:tcBorders>
                    <w:top w:val="single" w:sz="4" w:space="0" w:color="auto"/>
                    <w:left w:val="nil"/>
                    <w:bottom w:val="single" w:sz="4" w:space="0" w:color="auto"/>
                    <w:right w:val="single" w:sz="4" w:space="0" w:color="auto"/>
                  </w:tcBorders>
                  <w:shd w:val="clear" w:color="auto" w:fill="F79646" w:themeFill="accent6"/>
                  <w:noWrap/>
                  <w:vAlign w:val="bottom"/>
                  <w:hideMark/>
                </w:tcPr>
                <w:p w:rsidR="00F05E6A" w:rsidRPr="00490FA5" w:rsidRDefault="00F05E6A" w:rsidP="00A66F8C">
                  <w:pPr>
                    <w:spacing w:line="240" w:lineRule="auto"/>
                    <w:jc w:val="left"/>
                    <w:rPr>
                      <w:rFonts w:eastAsia="Times New Roman" w:cs="Times New Roman"/>
                      <w:color w:val="000000"/>
                      <w:szCs w:val="24"/>
                    </w:rPr>
                  </w:pPr>
                  <w:r w:rsidRPr="00490FA5">
                    <w:rPr>
                      <w:rFonts w:eastAsia="Times New Roman" w:cs="Times New Roman"/>
                      <w:color w:val="000000"/>
                      <w:szCs w:val="24"/>
                    </w:rPr>
                    <w:t>Ukuran</w:t>
                  </w:r>
                </w:p>
              </w:tc>
              <w:tc>
                <w:tcPr>
                  <w:tcW w:w="2070" w:type="dxa"/>
                  <w:tcBorders>
                    <w:top w:val="single" w:sz="4" w:space="0" w:color="auto"/>
                    <w:left w:val="nil"/>
                    <w:bottom w:val="single" w:sz="4" w:space="0" w:color="auto"/>
                    <w:right w:val="single" w:sz="4" w:space="0" w:color="auto"/>
                  </w:tcBorders>
                  <w:shd w:val="clear" w:color="auto" w:fill="F79646" w:themeFill="accent6"/>
                  <w:noWrap/>
                  <w:vAlign w:val="bottom"/>
                  <w:hideMark/>
                </w:tcPr>
                <w:p w:rsidR="00F05E6A" w:rsidRPr="00490FA5" w:rsidRDefault="00F05E6A" w:rsidP="00A66F8C">
                  <w:pPr>
                    <w:spacing w:line="240" w:lineRule="auto"/>
                    <w:jc w:val="left"/>
                    <w:rPr>
                      <w:rFonts w:eastAsia="Times New Roman" w:cs="Times New Roman"/>
                      <w:color w:val="000000"/>
                      <w:szCs w:val="24"/>
                    </w:rPr>
                  </w:pPr>
                  <w:r w:rsidRPr="00490FA5">
                    <w:rPr>
                      <w:rFonts w:eastAsia="Times New Roman" w:cs="Times New Roman"/>
                      <w:color w:val="000000"/>
                      <w:szCs w:val="24"/>
                    </w:rPr>
                    <w:t>Ket</w:t>
                  </w:r>
                </w:p>
              </w:tc>
            </w:tr>
            <w:tr w:rsidR="00F05E6A" w:rsidRPr="00490FA5" w:rsidTr="00490FA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F05E6A" w:rsidRPr="00490FA5" w:rsidRDefault="00F05E6A" w:rsidP="00A66F8C">
                  <w:pPr>
                    <w:spacing w:line="240" w:lineRule="auto"/>
                    <w:jc w:val="right"/>
                    <w:rPr>
                      <w:rFonts w:eastAsia="Times New Roman" w:cs="Times New Roman"/>
                      <w:color w:val="000000"/>
                      <w:szCs w:val="24"/>
                    </w:rPr>
                  </w:pPr>
                  <w:r w:rsidRPr="00490FA5">
                    <w:rPr>
                      <w:rFonts w:eastAsia="Times New Roman" w:cs="Times New Roman"/>
                      <w:color w:val="000000"/>
                      <w:szCs w:val="24"/>
                    </w:rPr>
                    <w:t>1</w:t>
                  </w:r>
                </w:p>
              </w:tc>
              <w:tc>
                <w:tcPr>
                  <w:tcW w:w="1537" w:type="dxa"/>
                  <w:tcBorders>
                    <w:top w:val="nil"/>
                    <w:left w:val="nil"/>
                    <w:bottom w:val="single" w:sz="4" w:space="0" w:color="auto"/>
                    <w:right w:val="single" w:sz="4" w:space="0" w:color="auto"/>
                  </w:tcBorders>
                  <w:shd w:val="clear" w:color="auto" w:fill="auto"/>
                  <w:noWrap/>
                  <w:vAlign w:val="bottom"/>
                </w:tcPr>
                <w:p w:rsidR="00F05E6A" w:rsidRPr="00490FA5" w:rsidRDefault="00F05E6A" w:rsidP="00A66F8C">
                  <w:pPr>
                    <w:spacing w:line="240" w:lineRule="auto"/>
                    <w:jc w:val="left"/>
                    <w:rPr>
                      <w:rFonts w:eastAsia="Times New Roman" w:cs="Times New Roman"/>
                      <w:color w:val="000000"/>
                      <w:szCs w:val="24"/>
                    </w:rPr>
                  </w:pPr>
                  <w:r w:rsidRPr="00490FA5">
                    <w:rPr>
                      <w:rFonts w:eastAsia="Times New Roman" w:cs="Times New Roman"/>
                      <w:color w:val="000000"/>
                      <w:szCs w:val="24"/>
                    </w:rPr>
                    <w:t>Provier</w:t>
                  </w:r>
                </w:p>
              </w:tc>
              <w:tc>
                <w:tcPr>
                  <w:tcW w:w="1260" w:type="dxa"/>
                  <w:tcBorders>
                    <w:top w:val="nil"/>
                    <w:left w:val="nil"/>
                    <w:bottom w:val="single" w:sz="4" w:space="0" w:color="auto"/>
                    <w:right w:val="single" w:sz="4" w:space="0" w:color="auto"/>
                  </w:tcBorders>
                  <w:shd w:val="clear" w:color="auto" w:fill="auto"/>
                  <w:noWrap/>
                  <w:vAlign w:val="bottom"/>
                </w:tcPr>
                <w:p w:rsidR="00F05E6A" w:rsidRPr="00490FA5" w:rsidRDefault="00F05E6A" w:rsidP="00A66F8C">
                  <w:pPr>
                    <w:spacing w:line="240" w:lineRule="auto"/>
                    <w:jc w:val="left"/>
                    <w:rPr>
                      <w:rFonts w:eastAsia="Times New Roman" w:cs="Times New Roman"/>
                      <w:color w:val="000000"/>
                      <w:szCs w:val="24"/>
                    </w:rPr>
                  </w:pPr>
                  <w:r w:rsidRPr="00490FA5">
                    <w:rPr>
                      <w:rFonts w:eastAsia="Times New Roman" w:cs="Times New Roman"/>
                      <w:color w:val="000000"/>
                      <w:szCs w:val="24"/>
                    </w:rPr>
                    <w:t>String</w:t>
                  </w:r>
                </w:p>
              </w:tc>
              <w:tc>
                <w:tcPr>
                  <w:tcW w:w="1800" w:type="dxa"/>
                  <w:tcBorders>
                    <w:top w:val="nil"/>
                    <w:left w:val="nil"/>
                    <w:bottom w:val="single" w:sz="4" w:space="0" w:color="auto"/>
                    <w:right w:val="single" w:sz="4" w:space="0" w:color="auto"/>
                  </w:tcBorders>
                  <w:shd w:val="clear" w:color="auto" w:fill="auto"/>
                  <w:noWrap/>
                  <w:vAlign w:val="bottom"/>
                </w:tcPr>
                <w:p w:rsidR="00F05E6A" w:rsidRPr="00490FA5" w:rsidRDefault="00F05E6A" w:rsidP="00A66F8C">
                  <w:pPr>
                    <w:spacing w:line="240" w:lineRule="auto"/>
                    <w:jc w:val="left"/>
                    <w:rPr>
                      <w:rFonts w:eastAsia="Times New Roman" w:cs="Times New Roman"/>
                      <w:color w:val="000000"/>
                      <w:szCs w:val="24"/>
                    </w:rPr>
                  </w:pPr>
                  <w:r w:rsidRPr="00490FA5">
                    <w:rPr>
                      <w:rFonts w:eastAsia="Times New Roman" w:cs="Times New Roman"/>
                      <w:color w:val="000000"/>
                      <w:szCs w:val="24"/>
                    </w:rPr>
                    <w:t>-</w:t>
                  </w:r>
                </w:p>
              </w:tc>
              <w:tc>
                <w:tcPr>
                  <w:tcW w:w="2070" w:type="dxa"/>
                  <w:tcBorders>
                    <w:top w:val="nil"/>
                    <w:left w:val="nil"/>
                    <w:bottom w:val="single" w:sz="4" w:space="0" w:color="auto"/>
                    <w:right w:val="single" w:sz="4" w:space="0" w:color="auto"/>
                  </w:tcBorders>
                  <w:shd w:val="clear" w:color="auto" w:fill="auto"/>
                  <w:noWrap/>
                  <w:vAlign w:val="bottom"/>
                </w:tcPr>
                <w:p w:rsidR="00F05E6A" w:rsidRPr="00490FA5" w:rsidRDefault="00F05E6A" w:rsidP="00A66F8C">
                  <w:pPr>
                    <w:spacing w:line="240" w:lineRule="auto"/>
                    <w:jc w:val="left"/>
                    <w:rPr>
                      <w:rFonts w:eastAsia="Times New Roman" w:cs="Times New Roman"/>
                      <w:color w:val="000000"/>
                      <w:szCs w:val="24"/>
                    </w:rPr>
                  </w:pPr>
                  <w:r w:rsidRPr="00490FA5">
                    <w:rPr>
                      <w:rFonts w:eastAsia="Times New Roman" w:cs="Times New Roman"/>
                      <w:color w:val="000000"/>
                      <w:szCs w:val="24"/>
                    </w:rPr>
                    <w:t>Provider</w:t>
                  </w:r>
                </w:p>
              </w:tc>
            </w:tr>
            <w:tr w:rsidR="00F05E6A" w:rsidRPr="00490FA5" w:rsidTr="00490FA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05E6A" w:rsidRPr="00490FA5" w:rsidRDefault="00F05E6A" w:rsidP="00A66F8C">
                  <w:pPr>
                    <w:spacing w:line="240" w:lineRule="auto"/>
                    <w:jc w:val="right"/>
                    <w:rPr>
                      <w:rFonts w:eastAsia="Times New Roman" w:cs="Times New Roman"/>
                      <w:color w:val="000000"/>
                      <w:szCs w:val="24"/>
                    </w:rPr>
                  </w:pPr>
                  <w:r w:rsidRPr="00490FA5">
                    <w:rPr>
                      <w:rFonts w:eastAsia="Times New Roman" w:cs="Times New Roman"/>
                      <w:color w:val="000000"/>
                      <w:szCs w:val="24"/>
                    </w:rPr>
                    <w:t>2</w:t>
                  </w:r>
                </w:p>
              </w:tc>
              <w:tc>
                <w:tcPr>
                  <w:tcW w:w="1537" w:type="dxa"/>
                  <w:tcBorders>
                    <w:top w:val="nil"/>
                    <w:left w:val="nil"/>
                    <w:bottom w:val="single" w:sz="4" w:space="0" w:color="auto"/>
                    <w:right w:val="single" w:sz="4" w:space="0" w:color="auto"/>
                  </w:tcBorders>
                  <w:shd w:val="clear" w:color="auto" w:fill="auto"/>
                  <w:noWrap/>
                  <w:vAlign w:val="bottom"/>
                  <w:hideMark/>
                </w:tcPr>
                <w:p w:rsidR="00F05E6A" w:rsidRPr="00490FA5" w:rsidRDefault="00F05E6A" w:rsidP="00A66F8C">
                  <w:pPr>
                    <w:spacing w:line="240" w:lineRule="auto"/>
                    <w:jc w:val="left"/>
                    <w:rPr>
                      <w:rFonts w:eastAsia="Times New Roman" w:cs="Times New Roman"/>
                      <w:color w:val="000000"/>
                      <w:szCs w:val="24"/>
                    </w:rPr>
                  </w:pPr>
                  <w:r w:rsidRPr="00490FA5">
                    <w:rPr>
                      <w:rFonts w:eastAsia="Times New Roman" w:cs="Times New Roman"/>
                      <w:color w:val="000000"/>
                      <w:szCs w:val="24"/>
                    </w:rPr>
                    <w:t>Data Source</w:t>
                  </w:r>
                </w:p>
              </w:tc>
              <w:tc>
                <w:tcPr>
                  <w:tcW w:w="1260" w:type="dxa"/>
                  <w:tcBorders>
                    <w:top w:val="nil"/>
                    <w:left w:val="nil"/>
                    <w:bottom w:val="single" w:sz="4" w:space="0" w:color="auto"/>
                    <w:right w:val="single" w:sz="4" w:space="0" w:color="auto"/>
                  </w:tcBorders>
                  <w:shd w:val="clear" w:color="auto" w:fill="auto"/>
                  <w:noWrap/>
                  <w:vAlign w:val="bottom"/>
                  <w:hideMark/>
                </w:tcPr>
                <w:p w:rsidR="00F05E6A" w:rsidRPr="00490FA5" w:rsidRDefault="00F05E6A" w:rsidP="00A66F8C">
                  <w:pPr>
                    <w:spacing w:line="240" w:lineRule="auto"/>
                    <w:jc w:val="left"/>
                    <w:rPr>
                      <w:rFonts w:eastAsia="Times New Roman" w:cs="Times New Roman"/>
                      <w:color w:val="000000"/>
                      <w:szCs w:val="24"/>
                    </w:rPr>
                  </w:pPr>
                  <w:r w:rsidRPr="00490FA5">
                    <w:rPr>
                      <w:rFonts w:eastAsia="Times New Roman" w:cs="Times New Roman"/>
                      <w:color w:val="000000"/>
                      <w:szCs w:val="24"/>
                    </w:rPr>
                    <w:t>String</w:t>
                  </w:r>
                </w:p>
              </w:tc>
              <w:tc>
                <w:tcPr>
                  <w:tcW w:w="1800" w:type="dxa"/>
                  <w:tcBorders>
                    <w:top w:val="nil"/>
                    <w:left w:val="nil"/>
                    <w:bottom w:val="single" w:sz="4" w:space="0" w:color="auto"/>
                    <w:right w:val="single" w:sz="4" w:space="0" w:color="auto"/>
                  </w:tcBorders>
                  <w:shd w:val="clear" w:color="auto" w:fill="auto"/>
                  <w:noWrap/>
                  <w:vAlign w:val="bottom"/>
                  <w:hideMark/>
                </w:tcPr>
                <w:p w:rsidR="00F05E6A" w:rsidRPr="00490FA5" w:rsidRDefault="00F05E6A" w:rsidP="00A66F8C">
                  <w:pPr>
                    <w:spacing w:line="240" w:lineRule="auto"/>
                    <w:jc w:val="left"/>
                    <w:rPr>
                      <w:rFonts w:eastAsia="Times New Roman" w:cs="Times New Roman"/>
                      <w:color w:val="000000"/>
                      <w:szCs w:val="24"/>
                    </w:rPr>
                  </w:pPr>
                  <w:r w:rsidRPr="00490FA5">
                    <w:rPr>
                      <w:rFonts w:eastAsia="Times New Roman" w:cs="Times New Roman"/>
                      <w:color w:val="000000"/>
                      <w:szCs w:val="24"/>
                    </w:rPr>
                    <w:t>-</w:t>
                  </w:r>
                </w:p>
              </w:tc>
              <w:tc>
                <w:tcPr>
                  <w:tcW w:w="2070" w:type="dxa"/>
                  <w:tcBorders>
                    <w:top w:val="nil"/>
                    <w:left w:val="nil"/>
                    <w:bottom w:val="single" w:sz="4" w:space="0" w:color="auto"/>
                    <w:right w:val="single" w:sz="4" w:space="0" w:color="auto"/>
                  </w:tcBorders>
                  <w:shd w:val="clear" w:color="auto" w:fill="auto"/>
                  <w:noWrap/>
                  <w:vAlign w:val="bottom"/>
                  <w:hideMark/>
                </w:tcPr>
                <w:p w:rsidR="00F05E6A" w:rsidRPr="00490FA5" w:rsidRDefault="00F05E6A" w:rsidP="00A66F8C">
                  <w:pPr>
                    <w:spacing w:line="240" w:lineRule="auto"/>
                    <w:jc w:val="left"/>
                    <w:rPr>
                      <w:rFonts w:eastAsia="Times New Roman" w:cs="Times New Roman"/>
                      <w:color w:val="000000"/>
                      <w:szCs w:val="24"/>
                    </w:rPr>
                  </w:pPr>
                  <w:r w:rsidRPr="00490FA5">
                    <w:rPr>
                      <w:rFonts w:eastAsia="Times New Roman" w:cs="Times New Roman"/>
                      <w:color w:val="000000"/>
                      <w:szCs w:val="24"/>
                    </w:rPr>
                    <w:t>Alamat data source</w:t>
                  </w:r>
                </w:p>
              </w:tc>
            </w:tr>
            <w:tr w:rsidR="00F05E6A" w:rsidRPr="00490FA5" w:rsidTr="00490FA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05E6A" w:rsidRPr="00490FA5" w:rsidRDefault="00F05E6A" w:rsidP="00A66F8C">
                  <w:pPr>
                    <w:spacing w:line="240" w:lineRule="auto"/>
                    <w:jc w:val="right"/>
                    <w:rPr>
                      <w:rFonts w:eastAsia="Times New Roman" w:cs="Times New Roman"/>
                      <w:color w:val="000000"/>
                      <w:szCs w:val="24"/>
                    </w:rPr>
                  </w:pPr>
                  <w:r w:rsidRPr="00490FA5">
                    <w:rPr>
                      <w:rFonts w:eastAsia="Times New Roman" w:cs="Times New Roman"/>
                      <w:color w:val="000000"/>
                      <w:szCs w:val="24"/>
                    </w:rPr>
                    <w:t>3</w:t>
                  </w:r>
                </w:p>
              </w:tc>
              <w:tc>
                <w:tcPr>
                  <w:tcW w:w="1537" w:type="dxa"/>
                  <w:tcBorders>
                    <w:top w:val="nil"/>
                    <w:left w:val="nil"/>
                    <w:bottom w:val="single" w:sz="4" w:space="0" w:color="auto"/>
                    <w:right w:val="single" w:sz="4" w:space="0" w:color="auto"/>
                  </w:tcBorders>
                  <w:shd w:val="clear" w:color="auto" w:fill="auto"/>
                  <w:noWrap/>
                  <w:vAlign w:val="bottom"/>
                  <w:hideMark/>
                </w:tcPr>
                <w:p w:rsidR="00F05E6A" w:rsidRPr="00490FA5" w:rsidRDefault="00F05E6A" w:rsidP="00A66F8C">
                  <w:pPr>
                    <w:spacing w:line="240" w:lineRule="auto"/>
                    <w:jc w:val="left"/>
                    <w:rPr>
                      <w:rFonts w:eastAsia="Times New Roman" w:cs="Times New Roman"/>
                      <w:color w:val="000000"/>
                      <w:szCs w:val="24"/>
                    </w:rPr>
                  </w:pPr>
                  <w:r w:rsidRPr="00490FA5">
                    <w:rPr>
                      <w:rFonts w:eastAsia="Times New Roman" w:cs="Times New Roman"/>
                      <w:color w:val="000000"/>
                      <w:szCs w:val="24"/>
                    </w:rPr>
                    <w:t>Type</w:t>
                  </w:r>
                </w:p>
              </w:tc>
              <w:tc>
                <w:tcPr>
                  <w:tcW w:w="1260" w:type="dxa"/>
                  <w:tcBorders>
                    <w:top w:val="nil"/>
                    <w:left w:val="nil"/>
                    <w:bottom w:val="single" w:sz="4" w:space="0" w:color="auto"/>
                    <w:right w:val="single" w:sz="4" w:space="0" w:color="auto"/>
                  </w:tcBorders>
                  <w:shd w:val="clear" w:color="auto" w:fill="auto"/>
                  <w:noWrap/>
                  <w:vAlign w:val="bottom"/>
                  <w:hideMark/>
                </w:tcPr>
                <w:p w:rsidR="00F05E6A" w:rsidRPr="00490FA5" w:rsidRDefault="00F05E6A" w:rsidP="00A66F8C">
                  <w:pPr>
                    <w:spacing w:line="240" w:lineRule="auto"/>
                    <w:jc w:val="left"/>
                    <w:rPr>
                      <w:rFonts w:eastAsia="Times New Roman" w:cs="Times New Roman"/>
                      <w:color w:val="000000"/>
                      <w:szCs w:val="24"/>
                    </w:rPr>
                  </w:pPr>
                  <w:r w:rsidRPr="00490FA5">
                    <w:rPr>
                      <w:rFonts w:eastAsia="Times New Roman" w:cs="Times New Roman"/>
                      <w:color w:val="000000"/>
                      <w:szCs w:val="24"/>
                    </w:rPr>
                    <w:t>String</w:t>
                  </w:r>
                </w:p>
              </w:tc>
              <w:tc>
                <w:tcPr>
                  <w:tcW w:w="1800" w:type="dxa"/>
                  <w:tcBorders>
                    <w:top w:val="nil"/>
                    <w:left w:val="nil"/>
                    <w:bottom w:val="single" w:sz="4" w:space="0" w:color="auto"/>
                    <w:right w:val="single" w:sz="4" w:space="0" w:color="auto"/>
                  </w:tcBorders>
                  <w:shd w:val="clear" w:color="auto" w:fill="auto"/>
                  <w:noWrap/>
                  <w:vAlign w:val="bottom"/>
                  <w:hideMark/>
                </w:tcPr>
                <w:p w:rsidR="00F05E6A" w:rsidRPr="00490FA5" w:rsidRDefault="00F05E6A" w:rsidP="00A66F8C">
                  <w:pPr>
                    <w:spacing w:line="240" w:lineRule="auto"/>
                    <w:jc w:val="left"/>
                    <w:rPr>
                      <w:rFonts w:eastAsia="Times New Roman" w:cs="Times New Roman"/>
                      <w:color w:val="000000"/>
                      <w:szCs w:val="24"/>
                    </w:rPr>
                  </w:pPr>
                  <w:r w:rsidRPr="00490FA5">
                    <w:rPr>
                      <w:rFonts w:eastAsia="Times New Roman" w:cs="Times New Roman"/>
                      <w:color w:val="000000"/>
                      <w:szCs w:val="24"/>
                    </w:rPr>
                    <w:t>-</w:t>
                  </w:r>
                </w:p>
              </w:tc>
              <w:tc>
                <w:tcPr>
                  <w:tcW w:w="2070" w:type="dxa"/>
                  <w:tcBorders>
                    <w:top w:val="nil"/>
                    <w:left w:val="nil"/>
                    <w:bottom w:val="single" w:sz="4" w:space="0" w:color="auto"/>
                    <w:right w:val="single" w:sz="4" w:space="0" w:color="auto"/>
                  </w:tcBorders>
                  <w:shd w:val="clear" w:color="auto" w:fill="auto"/>
                  <w:noWrap/>
                  <w:vAlign w:val="bottom"/>
                  <w:hideMark/>
                </w:tcPr>
                <w:p w:rsidR="00F05E6A" w:rsidRPr="00490FA5" w:rsidRDefault="00F05E6A" w:rsidP="00A66F8C">
                  <w:pPr>
                    <w:spacing w:line="240" w:lineRule="auto"/>
                    <w:jc w:val="left"/>
                    <w:rPr>
                      <w:rFonts w:eastAsia="Times New Roman" w:cs="Times New Roman"/>
                      <w:color w:val="000000"/>
                      <w:szCs w:val="24"/>
                    </w:rPr>
                  </w:pPr>
                  <w:r w:rsidRPr="00490FA5">
                    <w:rPr>
                      <w:rFonts w:eastAsia="Times New Roman" w:cs="Times New Roman"/>
                      <w:color w:val="000000"/>
                      <w:szCs w:val="24"/>
                    </w:rPr>
                    <w:t>Tipe data source</w:t>
                  </w:r>
                </w:p>
              </w:tc>
            </w:tr>
          </w:tbl>
          <w:p w:rsidR="00833902" w:rsidRPr="00FE4B00" w:rsidRDefault="00833902" w:rsidP="00833902">
            <w:pPr>
              <w:autoSpaceDE w:val="0"/>
              <w:autoSpaceDN w:val="0"/>
              <w:adjustRightInd w:val="0"/>
              <w:ind w:left="-108"/>
              <w:rPr>
                <w:color w:val="000000"/>
                <w:szCs w:val="24"/>
              </w:rPr>
            </w:pPr>
          </w:p>
        </w:tc>
      </w:tr>
    </w:tbl>
    <w:p w:rsidR="00816C57" w:rsidRPr="00833902" w:rsidRDefault="00816C57" w:rsidP="00833902">
      <w:pPr>
        <w:autoSpaceDE w:val="0"/>
        <w:autoSpaceDN w:val="0"/>
        <w:adjustRightInd w:val="0"/>
        <w:rPr>
          <w:b/>
          <w:color w:val="000000"/>
          <w:szCs w:val="24"/>
        </w:rPr>
      </w:pPr>
    </w:p>
    <w:p w:rsidR="00F05E6A" w:rsidRDefault="00F05E6A" w:rsidP="00F05E6A">
      <w:pPr>
        <w:pStyle w:val="Heading3"/>
      </w:pPr>
      <w:bookmarkStart w:id="115" w:name="_Toc480211745"/>
      <w:r>
        <w:t>Desain Teknologi</w:t>
      </w:r>
      <w:bookmarkEnd w:id="115"/>
    </w:p>
    <w:p w:rsidR="00833902" w:rsidRPr="00F05E6A" w:rsidRDefault="00F05E6A" w:rsidP="00D02B48">
      <w:pPr>
        <w:ind w:firstLine="709"/>
      </w:pPr>
      <w:r>
        <w:t>Desain T</w:t>
      </w:r>
      <w:r w:rsidR="00AB503F">
        <w:t>eknologi Sistem Estimasi Persediaan Ber</w:t>
      </w:r>
      <w:r w:rsidR="00D02B48">
        <w:t xml:space="preserve">as Bulog adalah sebagai </w:t>
      </w:r>
      <w:r>
        <w:t>berikut:</w:t>
      </w:r>
    </w:p>
    <w:p w:rsidR="00AB503F" w:rsidRDefault="00AB503F" w:rsidP="00AB503F">
      <w:r>
        <w:t>Processor</w:t>
      </w:r>
      <w:r>
        <w:tab/>
        <w:t>: Intel®Atom(TM) CPU N2800</w:t>
      </w:r>
    </w:p>
    <w:p w:rsidR="00AB503F" w:rsidRDefault="00AB503F" w:rsidP="00AB503F">
      <w:r>
        <w:t>RAM</w:t>
      </w:r>
      <w:r>
        <w:tab/>
      </w:r>
      <w:r>
        <w:tab/>
        <w:t>: 2.GB</w:t>
      </w:r>
    </w:p>
    <w:p w:rsidR="00D02B48" w:rsidRDefault="00AB503F" w:rsidP="00BE0618">
      <w:r>
        <w:t>System Type</w:t>
      </w:r>
      <w:r>
        <w:tab/>
        <w:t>: 32 Bit OS</w:t>
      </w:r>
      <w:r w:rsidR="00D02B48">
        <w:t xml:space="preserve"> </w:t>
      </w:r>
      <w:r w:rsidR="00D02B48">
        <w:tab/>
      </w:r>
    </w:p>
    <w:p w:rsidR="00BE0618" w:rsidRPr="00BE0618" w:rsidRDefault="00AB503F" w:rsidP="00BE0618">
      <w:r>
        <w:t>Windows</w:t>
      </w:r>
      <w:r>
        <w:tab/>
        <w:t>: Windows 7 Ultimate</w:t>
      </w:r>
    </w:p>
    <w:p w:rsidR="00BE0618" w:rsidRDefault="00BE0618" w:rsidP="00CF79E0">
      <w:pPr>
        <w:sectPr w:rsidR="00BE0618" w:rsidSect="00D9216C">
          <w:pgSz w:w="11907" w:h="16840" w:code="9"/>
          <w:pgMar w:top="2268" w:right="1701" w:bottom="1701" w:left="2268" w:header="1134" w:footer="720" w:gutter="0"/>
          <w:cols w:space="720"/>
          <w:titlePg/>
          <w:docGrid w:linePitch="360"/>
        </w:sectPr>
      </w:pPr>
    </w:p>
    <w:p w:rsidR="00CF79E0" w:rsidRDefault="00BE0618" w:rsidP="00BE0618">
      <w:pPr>
        <w:pStyle w:val="Heading1"/>
      </w:pPr>
      <w:bookmarkStart w:id="116" w:name="_Toc480211746"/>
      <w:r>
        <w:lastRenderedPageBreak/>
        <w:t>BAB V</w:t>
      </w:r>
      <w:r>
        <w:br/>
      </w:r>
      <w:r w:rsidR="00A66F8C">
        <w:t>HASIL PENELITIAN</w:t>
      </w:r>
      <w:r w:rsidR="005C569F">
        <w:t xml:space="preserve"> DAN </w:t>
      </w:r>
      <w:r>
        <w:t>PEMBAHASAN</w:t>
      </w:r>
      <w:bookmarkEnd w:id="116"/>
    </w:p>
    <w:p w:rsidR="00BE0618" w:rsidRDefault="00BE0618" w:rsidP="00BE0618"/>
    <w:p w:rsidR="00FE43F4" w:rsidRDefault="00A66F8C" w:rsidP="00A66F8C">
      <w:pPr>
        <w:pStyle w:val="Heading2"/>
      </w:pPr>
      <w:bookmarkStart w:id="117" w:name="_Toc480211747"/>
      <w:r>
        <w:t>Pengumpulan d</w:t>
      </w:r>
      <w:r w:rsidR="000860BB">
        <w:t>an Pra Pengolahan data</w:t>
      </w:r>
      <w:bookmarkEnd w:id="117"/>
    </w:p>
    <w:p w:rsidR="000860BB" w:rsidRDefault="000860BB" w:rsidP="000860BB">
      <w:pPr>
        <w:ind w:firstLine="709"/>
      </w:pPr>
      <w:r>
        <w:t xml:space="preserve">Atribut target </w:t>
      </w:r>
      <w:r w:rsidR="00A66F8C">
        <w:t>(Y), yaitu</w:t>
      </w:r>
      <w:r>
        <w:t xml:space="preserve"> Persediaan. Sedangkan atribut input </w:t>
      </w:r>
      <w:r w:rsidR="00A66F8C">
        <w:t>yaitu: Pemasukan (X1) dan Pengeluaran (X2).</w:t>
      </w:r>
    </w:p>
    <w:p w:rsidR="000860BB" w:rsidRDefault="00A66F8C" w:rsidP="00A66F8C">
      <w:pPr>
        <w:pStyle w:val="Caption"/>
      </w:pPr>
      <w:bookmarkStart w:id="118" w:name="_Toc480214018"/>
      <w:r>
        <w:t xml:space="preserve">Tabel </w:t>
      </w:r>
      <w:fldSimple w:instr=" STYLEREF 1 \s ">
        <w:r w:rsidR="00821BB7">
          <w:rPr>
            <w:noProof/>
          </w:rPr>
          <w:t>5</w:t>
        </w:r>
      </w:fldSimple>
      <w:r w:rsidR="000C515A">
        <w:t>.</w:t>
      </w:r>
      <w:r w:rsidR="001E783C">
        <w:fldChar w:fldCharType="begin"/>
      </w:r>
      <w:r w:rsidR="00726E9A">
        <w:instrText xml:space="preserve"> SEQ Tabel \* ARABIC \s 1 </w:instrText>
      </w:r>
      <w:r w:rsidR="001E783C">
        <w:fldChar w:fldCharType="separate"/>
      </w:r>
      <w:r w:rsidR="00821BB7">
        <w:rPr>
          <w:noProof/>
        </w:rPr>
        <w:t>1</w:t>
      </w:r>
      <w:r w:rsidR="001E783C">
        <w:fldChar w:fldCharType="end"/>
      </w:r>
      <w:r>
        <w:t xml:space="preserve">: </w:t>
      </w:r>
      <w:r w:rsidR="000860BB" w:rsidRPr="00A66F8C">
        <w:t>Data Persediaan Beras Bulog</w:t>
      </w:r>
      <w:bookmarkEnd w:id="118"/>
    </w:p>
    <w:tbl>
      <w:tblPr>
        <w:tblW w:w="7700" w:type="dxa"/>
        <w:jc w:val="center"/>
        <w:tblInd w:w="93" w:type="dxa"/>
        <w:tblLook w:val="04A0"/>
      </w:tblPr>
      <w:tblGrid>
        <w:gridCol w:w="1160"/>
        <w:gridCol w:w="1580"/>
        <w:gridCol w:w="1580"/>
        <w:gridCol w:w="3380"/>
      </w:tblGrid>
      <w:tr w:rsidR="000860BB" w:rsidRPr="0022212B" w:rsidTr="000860BB">
        <w:trPr>
          <w:trHeight w:val="300"/>
          <w:jc w:val="center"/>
        </w:trPr>
        <w:tc>
          <w:tcPr>
            <w:tcW w:w="1160" w:type="dxa"/>
            <w:vMerge w:val="restart"/>
            <w:tcBorders>
              <w:top w:val="single" w:sz="4" w:space="0" w:color="auto"/>
              <w:left w:val="single" w:sz="4" w:space="0" w:color="auto"/>
              <w:bottom w:val="single" w:sz="4" w:space="0" w:color="000000"/>
              <w:right w:val="single" w:sz="4" w:space="0" w:color="auto"/>
            </w:tcBorders>
            <w:shd w:val="clear" w:color="000000" w:fill="C4BD97"/>
            <w:noWrap/>
            <w:vAlign w:val="center"/>
            <w:hideMark/>
          </w:tcPr>
          <w:p w:rsidR="000860BB" w:rsidRPr="00490FA5" w:rsidRDefault="000860BB" w:rsidP="000860BB">
            <w:pPr>
              <w:spacing w:line="240" w:lineRule="auto"/>
              <w:jc w:val="center"/>
              <w:rPr>
                <w:rFonts w:eastAsia="Times New Roman" w:cs="Times New Roman"/>
                <w:color w:val="000000"/>
                <w:szCs w:val="24"/>
              </w:rPr>
            </w:pPr>
            <w:r w:rsidRPr="00490FA5">
              <w:rPr>
                <w:rFonts w:eastAsia="Times New Roman" w:cs="Times New Roman"/>
                <w:color w:val="000000"/>
                <w:szCs w:val="24"/>
              </w:rPr>
              <w:t>Waktu</w:t>
            </w:r>
          </w:p>
        </w:tc>
        <w:tc>
          <w:tcPr>
            <w:tcW w:w="1580" w:type="dxa"/>
            <w:tcBorders>
              <w:top w:val="single" w:sz="4" w:space="0" w:color="auto"/>
              <w:left w:val="nil"/>
              <w:bottom w:val="single" w:sz="4" w:space="0" w:color="auto"/>
              <w:right w:val="single" w:sz="4" w:space="0" w:color="auto"/>
            </w:tcBorders>
            <w:shd w:val="clear" w:color="000000" w:fill="C4BD97"/>
            <w:noWrap/>
            <w:vAlign w:val="center"/>
            <w:hideMark/>
          </w:tcPr>
          <w:p w:rsidR="000860BB" w:rsidRPr="00490FA5" w:rsidRDefault="000860BB" w:rsidP="000860BB">
            <w:pPr>
              <w:spacing w:line="240" w:lineRule="auto"/>
              <w:jc w:val="center"/>
              <w:rPr>
                <w:rFonts w:eastAsia="Times New Roman" w:cs="Times New Roman"/>
                <w:color w:val="000000"/>
                <w:szCs w:val="24"/>
              </w:rPr>
            </w:pPr>
            <w:r w:rsidRPr="00490FA5">
              <w:rPr>
                <w:rFonts w:eastAsia="Times New Roman" w:cs="Times New Roman"/>
                <w:color w:val="000000"/>
                <w:szCs w:val="24"/>
              </w:rPr>
              <w:t>Pemasukan</w:t>
            </w:r>
          </w:p>
        </w:tc>
        <w:tc>
          <w:tcPr>
            <w:tcW w:w="1580" w:type="dxa"/>
            <w:tcBorders>
              <w:top w:val="single" w:sz="4" w:space="0" w:color="auto"/>
              <w:left w:val="nil"/>
              <w:bottom w:val="single" w:sz="4" w:space="0" w:color="auto"/>
              <w:right w:val="single" w:sz="4" w:space="0" w:color="auto"/>
            </w:tcBorders>
            <w:shd w:val="clear" w:color="000000" w:fill="C4BD97"/>
            <w:noWrap/>
            <w:vAlign w:val="center"/>
            <w:hideMark/>
          </w:tcPr>
          <w:p w:rsidR="000860BB" w:rsidRPr="00490FA5" w:rsidRDefault="000860BB" w:rsidP="000860BB">
            <w:pPr>
              <w:spacing w:line="240" w:lineRule="auto"/>
              <w:jc w:val="center"/>
              <w:rPr>
                <w:rFonts w:eastAsia="Times New Roman" w:cs="Times New Roman"/>
                <w:color w:val="000000"/>
                <w:szCs w:val="24"/>
              </w:rPr>
            </w:pPr>
            <w:r w:rsidRPr="00490FA5">
              <w:rPr>
                <w:rFonts w:eastAsia="Times New Roman" w:cs="Times New Roman"/>
                <w:color w:val="000000"/>
                <w:szCs w:val="24"/>
              </w:rPr>
              <w:t>Pengeluaran</w:t>
            </w:r>
          </w:p>
        </w:tc>
        <w:tc>
          <w:tcPr>
            <w:tcW w:w="3380" w:type="dxa"/>
            <w:tcBorders>
              <w:top w:val="single" w:sz="4" w:space="0" w:color="auto"/>
              <w:left w:val="nil"/>
              <w:bottom w:val="single" w:sz="4" w:space="0" w:color="auto"/>
              <w:right w:val="single" w:sz="4" w:space="0" w:color="auto"/>
            </w:tcBorders>
            <w:shd w:val="clear" w:color="000000" w:fill="F79646"/>
            <w:noWrap/>
            <w:vAlign w:val="center"/>
            <w:hideMark/>
          </w:tcPr>
          <w:p w:rsidR="000860BB" w:rsidRPr="00490FA5" w:rsidRDefault="000860BB" w:rsidP="000860BB">
            <w:pPr>
              <w:spacing w:line="240" w:lineRule="auto"/>
              <w:jc w:val="center"/>
              <w:rPr>
                <w:rFonts w:eastAsia="Times New Roman" w:cs="Times New Roman"/>
                <w:color w:val="000000"/>
                <w:szCs w:val="24"/>
              </w:rPr>
            </w:pPr>
            <w:r w:rsidRPr="00490FA5">
              <w:rPr>
                <w:rFonts w:eastAsia="Times New Roman" w:cs="Times New Roman"/>
                <w:color w:val="000000"/>
                <w:szCs w:val="24"/>
              </w:rPr>
              <w:t>Persediaan (Awal + Gudang I s/d 7)</w:t>
            </w:r>
          </w:p>
        </w:tc>
      </w:tr>
      <w:tr w:rsidR="000860BB" w:rsidRPr="0022212B" w:rsidTr="000860BB">
        <w:trPr>
          <w:trHeight w:val="300"/>
          <w:jc w:val="center"/>
        </w:trPr>
        <w:tc>
          <w:tcPr>
            <w:tcW w:w="1160" w:type="dxa"/>
            <w:vMerge/>
            <w:tcBorders>
              <w:top w:val="single" w:sz="4" w:space="0" w:color="auto"/>
              <w:left w:val="single" w:sz="4" w:space="0" w:color="auto"/>
              <w:bottom w:val="single" w:sz="4" w:space="0" w:color="000000"/>
              <w:right w:val="single" w:sz="4" w:space="0" w:color="auto"/>
            </w:tcBorders>
            <w:vAlign w:val="center"/>
            <w:hideMark/>
          </w:tcPr>
          <w:p w:rsidR="000860BB" w:rsidRPr="00490FA5" w:rsidRDefault="000860BB" w:rsidP="000860BB">
            <w:pPr>
              <w:spacing w:line="240" w:lineRule="auto"/>
              <w:jc w:val="left"/>
              <w:rPr>
                <w:rFonts w:eastAsia="Times New Roman" w:cs="Times New Roman"/>
                <w:color w:val="000000"/>
                <w:szCs w:val="24"/>
              </w:rPr>
            </w:pPr>
          </w:p>
        </w:tc>
        <w:tc>
          <w:tcPr>
            <w:tcW w:w="1580" w:type="dxa"/>
            <w:tcBorders>
              <w:top w:val="nil"/>
              <w:left w:val="nil"/>
              <w:bottom w:val="single" w:sz="4" w:space="0" w:color="auto"/>
              <w:right w:val="single" w:sz="4" w:space="0" w:color="auto"/>
            </w:tcBorders>
            <w:shd w:val="clear" w:color="000000" w:fill="C4BD97"/>
            <w:noWrap/>
            <w:vAlign w:val="center"/>
            <w:hideMark/>
          </w:tcPr>
          <w:p w:rsidR="000860BB" w:rsidRPr="00490FA5" w:rsidRDefault="000860BB" w:rsidP="000860BB">
            <w:pPr>
              <w:spacing w:line="240" w:lineRule="auto"/>
              <w:jc w:val="center"/>
              <w:rPr>
                <w:rFonts w:eastAsia="Times New Roman" w:cs="Times New Roman"/>
                <w:color w:val="000000"/>
                <w:szCs w:val="24"/>
              </w:rPr>
            </w:pPr>
            <w:r w:rsidRPr="00490FA5">
              <w:rPr>
                <w:rFonts w:eastAsia="Times New Roman" w:cs="Times New Roman"/>
                <w:color w:val="000000"/>
                <w:szCs w:val="24"/>
              </w:rPr>
              <w:t>X1</w:t>
            </w:r>
          </w:p>
        </w:tc>
        <w:tc>
          <w:tcPr>
            <w:tcW w:w="1580" w:type="dxa"/>
            <w:tcBorders>
              <w:top w:val="nil"/>
              <w:left w:val="nil"/>
              <w:bottom w:val="nil"/>
              <w:right w:val="single" w:sz="4" w:space="0" w:color="auto"/>
            </w:tcBorders>
            <w:shd w:val="clear" w:color="000000" w:fill="C4BD97"/>
            <w:noWrap/>
            <w:vAlign w:val="center"/>
            <w:hideMark/>
          </w:tcPr>
          <w:p w:rsidR="000860BB" w:rsidRPr="00490FA5" w:rsidRDefault="000860BB" w:rsidP="000860BB">
            <w:pPr>
              <w:spacing w:line="240" w:lineRule="auto"/>
              <w:jc w:val="center"/>
              <w:rPr>
                <w:rFonts w:eastAsia="Times New Roman" w:cs="Times New Roman"/>
                <w:color w:val="000000"/>
                <w:szCs w:val="24"/>
              </w:rPr>
            </w:pPr>
            <w:r w:rsidRPr="00490FA5">
              <w:rPr>
                <w:rFonts w:eastAsia="Times New Roman" w:cs="Times New Roman"/>
                <w:color w:val="000000"/>
                <w:szCs w:val="24"/>
              </w:rPr>
              <w:t>X2</w:t>
            </w:r>
          </w:p>
        </w:tc>
        <w:tc>
          <w:tcPr>
            <w:tcW w:w="3380" w:type="dxa"/>
            <w:tcBorders>
              <w:top w:val="nil"/>
              <w:left w:val="nil"/>
              <w:bottom w:val="single" w:sz="4" w:space="0" w:color="auto"/>
              <w:right w:val="single" w:sz="4" w:space="0" w:color="auto"/>
            </w:tcBorders>
            <w:shd w:val="clear" w:color="000000" w:fill="F79646"/>
            <w:noWrap/>
            <w:vAlign w:val="center"/>
            <w:hideMark/>
          </w:tcPr>
          <w:p w:rsidR="000860BB" w:rsidRPr="00490FA5" w:rsidRDefault="000860BB" w:rsidP="000860BB">
            <w:pPr>
              <w:spacing w:line="240" w:lineRule="auto"/>
              <w:jc w:val="center"/>
              <w:rPr>
                <w:rFonts w:eastAsia="Times New Roman" w:cs="Times New Roman"/>
                <w:color w:val="000000"/>
                <w:szCs w:val="24"/>
              </w:rPr>
            </w:pPr>
            <w:r w:rsidRPr="00490FA5">
              <w:rPr>
                <w:rFonts w:eastAsia="Times New Roman" w:cs="Times New Roman"/>
                <w:color w:val="000000"/>
                <w:szCs w:val="24"/>
              </w:rPr>
              <w:t>Y</w:t>
            </w:r>
          </w:p>
        </w:tc>
      </w:tr>
      <w:tr w:rsidR="000860BB" w:rsidRPr="0022212B" w:rsidTr="000860BB">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Jan-13</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0.00</w:t>
            </w:r>
          </w:p>
        </w:tc>
        <w:tc>
          <w:tcPr>
            <w:tcW w:w="1580" w:type="dxa"/>
            <w:tcBorders>
              <w:top w:val="single" w:sz="4" w:space="0" w:color="auto"/>
              <w:left w:val="nil"/>
              <w:bottom w:val="nil"/>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69119.00</w:t>
            </w:r>
          </w:p>
        </w:tc>
        <w:tc>
          <w:tcPr>
            <w:tcW w:w="33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szCs w:val="24"/>
              </w:rPr>
            </w:pPr>
            <w:r w:rsidRPr="00490FA5">
              <w:rPr>
                <w:rFonts w:eastAsia="Times New Roman" w:cs="Times New Roman"/>
                <w:szCs w:val="24"/>
              </w:rPr>
              <w:t>10041789.19</w:t>
            </w:r>
          </w:p>
        </w:tc>
      </w:tr>
      <w:tr w:rsidR="000860BB" w:rsidRPr="0022212B" w:rsidTr="000860BB">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Feb-13</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899270.00</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2,423,778.00</w:t>
            </w:r>
          </w:p>
        </w:tc>
        <w:tc>
          <w:tcPr>
            <w:tcW w:w="33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szCs w:val="24"/>
              </w:rPr>
            </w:pPr>
            <w:r w:rsidRPr="00490FA5">
              <w:rPr>
                <w:rFonts w:eastAsia="Times New Roman" w:cs="Times New Roman"/>
                <w:szCs w:val="24"/>
              </w:rPr>
              <w:t>9,972,669.68</w:t>
            </w:r>
          </w:p>
        </w:tc>
      </w:tr>
      <w:tr w:rsidR="000860BB" w:rsidRPr="0022212B" w:rsidTr="000860BB">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Mar-13</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1.700.730,00</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1.743.412,00</w:t>
            </w:r>
          </w:p>
        </w:tc>
        <w:tc>
          <w:tcPr>
            <w:tcW w:w="33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szCs w:val="24"/>
              </w:rPr>
            </w:pPr>
            <w:r w:rsidRPr="00490FA5">
              <w:rPr>
                <w:rFonts w:eastAsia="Times New Roman" w:cs="Times New Roman"/>
                <w:szCs w:val="24"/>
              </w:rPr>
              <w:t>8448161.36</w:t>
            </w:r>
          </w:p>
        </w:tc>
      </w:tr>
      <w:tr w:rsidR="000860BB" w:rsidRPr="0022212B" w:rsidTr="000860BB">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Apr-13</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1.650.000,00</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1.379.660,00</w:t>
            </w:r>
          </w:p>
        </w:tc>
        <w:tc>
          <w:tcPr>
            <w:tcW w:w="33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szCs w:val="24"/>
              </w:rPr>
            </w:pPr>
            <w:r w:rsidRPr="00490FA5">
              <w:rPr>
                <w:rFonts w:eastAsia="Times New Roman" w:cs="Times New Roman"/>
                <w:szCs w:val="24"/>
              </w:rPr>
              <w:t>8405479.04</w:t>
            </w:r>
          </w:p>
        </w:tc>
      </w:tr>
      <w:tr w:rsidR="000860BB" w:rsidRPr="0022212B" w:rsidTr="000860BB">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May-13</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3.527.176,87</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2.842,372,20</w:t>
            </w:r>
          </w:p>
        </w:tc>
        <w:tc>
          <w:tcPr>
            <w:tcW w:w="33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szCs w:val="24"/>
              </w:rPr>
            </w:pPr>
            <w:r w:rsidRPr="00490FA5">
              <w:rPr>
                <w:rFonts w:eastAsia="Times New Roman" w:cs="Times New Roman"/>
                <w:szCs w:val="24"/>
              </w:rPr>
              <w:t>8675819.04</w:t>
            </w:r>
          </w:p>
        </w:tc>
      </w:tr>
      <w:tr w:rsidR="000860BB" w:rsidRPr="0022212B" w:rsidTr="000860BB">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Jun-13</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1.772.823,13</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2.775.144,00</w:t>
            </w:r>
          </w:p>
        </w:tc>
        <w:tc>
          <w:tcPr>
            <w:tcW w:w="33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szCs w:val="24"/>
              </w:rPr>
            </w:pPr>
            <w:r w:rsidRPr="00490FA5">
              <w:rPr>
                <w:rFonts w:eastAsia="Times New Roman" w:cs="Times New Roman"/>
                <w:szCs w:val="24"/>
              </w:rPr>
              <w:t>9360623.71</w:t>
            </w:r>
          </w:p>
        </w:tc>
      </w:tr>
      <w:tr w:rsidR="000860BB" w:rsidRPr="0022212B" w:rsidTr="000860BB">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Jul-13</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3.400.000,00</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2.372.228,00</w:t>
            </w:r>
          </w:p>
        </w:tc>
        <w:tc>
          <w:tcPr>
            <w:tcW w:w="33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szCs w:val="24"/>
              </w:rPr>
            </w:pPr>
            <w:r w:rsidRPr="00490FA5">
              <w:rPr>
                <w:rFonts w:eastAsia="Times New Roman" w:cs="Times New Roman"/>
                <w:szCs w:val="24"/>
              </w:rPr>
              <w:t>8358302.84</w:t>
            </w:r>
          </w:p>
        </w:tc>
      </w:tr>
      <w:tr w:rsidR="000860BB" w:rsidRPr="0022212B" w:rsidTr="000860BB">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Aug-13</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1.056.750,00</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1.631.474,00</w:t>
            </w:r>
          </w:p>
        </w:tc>
        <w:tc>
          <w:tcPr>
            <w:tcW w:w="33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szCs w:val="24"/>
              </w:rPr>
            </w:pPr>
            <w:r w:rsidRPr="00490FA5">
              <w:rPr>
                <w:rFonts w:eastAsia="Times New Roman" w:cs="Times New Roman"/>
                <w:szCs w:val="24"/>
              </w:rPr>
              <w:t>9386074.84</w:t>
            </w:r>
          </w:p>
        </w:tc>
      </w:tr>
      <w:tr w:rsidR="000860BB" w:rsidRPr="0022212B" w:rsidTr="000860BB">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Sep-13</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3.133.020,00</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2.820.252,00</w:t>
            </w:r>
          </w:p>
        </w:tc>
        <w:tc>
          <w:tcPr>
            <w:tcW w:w="33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szCs w:val="24"/>
              </w:rPr>
            </w:pPr>
            <w:r w:rsidRPr="00490FA5">
              <w:rPr>
                <w:rFonts w:eastAsia="Times New Roman" w:cs="Times New Roman"/>
                <w:szCs w:val="24"/>
              </w:rPr>
              <w:t>8811350.44</w:t>
            </w:r>
          </w:p>
        </w:tc>
      </w:tr>
      <w:tr w:rsidR="000860BB" w:rsidRPr="0022212B" w:rsidTr="000860BB">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Oct-13</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949.525,00</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1.191.525,00</w:t>
            </w:r>
          </w:p>
        </w:tc>
        <w:tc>
          <w:tcPr>
            <w:tcW w:w="33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szCs w:val="24"/>
              </w:rPr>
            </w:pPr>
            <w:r w:rsidRPr="00490FA5">
              <w:rPr>
                <w:rFonts w:eastAsia="Times New Roman" w:cs="Times New Roman"/>
                <w:szCs w:val="24"/>
              </w:rPr>
              <w:t>9124118.44</w:t>
            </w:r>
          </w:p>
        </w:tc>
      </w:tr>
      <w:tr w:rsidR="000860BB" w:rsidRPr="0022212B" w:rsidTr="000860BB">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Nov-13</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860,705,00</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1,553,470,00</w:t>
            </w:r>
          </w:p>
        </w:tc>
        <w:tc>
          <w:tcPr>
            <w:tcW w:w="33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szCs w:val="24"/>
              </w:rPr>
            </w:pPr>
            <w:r w:rsidRPr="00490FA5">
              <w:rPr>
                <w:rFonts w:eastAsia="Times New Roman" w:cs="Times New Roman"/>
                <w:szCs w:val="24"/>
              </w:rPr>
              <w:t>8882118.36</w:t>
            </w:r>
          </w:p>
        </w:tc>
      </w:tr>
      <w:tr w:rsidR="000860BB" w:rsidRPr="0022212B" w:rsidTr="000860BB">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Dec-13</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675.000,00</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4.240,00</w:t>
            </w:r>
          </w:p>
        </w:tc>
        <w:tc>
          <w:tcPr>
            <w:tcW w:w="33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szCs w:val="24"/>
              </w:rPr>
            </w:pPr>
            <w:r w:rsidRPr="00490FA5">
              <w:rPr>
                <w:rFonts w:eastAsia="Times New Roman" w:cs="Times New Roman"/>
                <w:szCs w:val="24"/>
              </w:rPr>
              <w:t>8189353.36</w:t>
            </w:r>
          </w:p>
        </w:tc>
      </w:tr>
      <w:tr w:rsidR="000860BB" w:rsidRPr="0022212B" w:rsidTr="000860BB">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Jan-14</w:t>
            </w:r>
          </w:p>
        </w:tc>
        <w:tc>
          <w:tcPr>
            <w:tcW w:w="1580" w:type="dxa"/>
            <w:tcBorders>
              <w:top w:val="nil"/>
              <w:left w:val="nil"/>
              <w:bottom w:val="nil"/>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995.615,00</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1.439.302,50</w:t>
            </w:r>
          </w:p>
        </w:tc>
        <w:tc>
          <w:tcPr>
            <w:tcW w:w="33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szCs w:val="24"/>
              </w:rPr>
            </w:pPr>
            <w:r w:rsidRPr="00490FA5">
              <w:rPr>
                <w:rFonts w:eastAsia="Times New Roman" w:cs="Times New Roman"/>
                <w:szCs w:val="24"/>
              </w:rPr>
              <w:t>8860113.36</w:t>
            </w:r>
          </w:p>
        </w:tc>
      </w:tr>
      <w:tr w:rsidR="000860BB" w:rsidRPr="0022212B" w:rsidTr="000860BB">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Feb-14</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1.454.645,00</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2,497,882,50</w:t>
            </w:r>
          </w:p>
        </w:tc>
        <w:tc>
          <w:tcPr>
            <w:tcW w:w="33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szCs w:val="24"/>
              </w:rPr>
            </w:pPr>
            <w:r w:rsidRPr="00490FA5">
              <w:rPr>
                <w:rFonts w:eastAsia="Times New Roman" w:cs="Times New Roman"/>
                <w:szCs w:val="24"/>
              </w:rPr>
              <w:t>8416425.86</w:t>
            </w:r>
          </w:p>
        </w:tc>
      </w:tr>
      <w:tr w:rsidR="000860BB" w:rsidRPr="0022212B" w:rsidTr="000860BB">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Mar-14</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1.394.565,00</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3.140.844,00</w:t>
            </w:r>
          </w:p>
        </w:tc>
        <w:tc>
          <w:tcPr>
            <w:tcW w:w="33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szCs w:val="24"/>
              </w:rPr>
            </w:pPr>
            <w:r w:rsidRPr="00490FA5">
              <w:rPr>
                <w:rFonts w:eastAsia="Times New Roman" w:cs="Times New Roman"/>
                <w:szCs w:val="24"/>
              </w:rPr>
              <w:t>7373188.36</w:t>
            </w:r>
          </w:p>
        </w:tc>
      </w:tr>
      <w:tr w:rsidR="000860BB" w:rsidRPr="0022212B" w:rsidTr="000860BB">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Apr-14</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2.496,920,00</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2.804.689,00</w:t>
            </w:r>
          </w:p>
        </w:tc>
        <w:tc>
          <w:tcPr>
            <w:tcW w:w="3380" w:type="dxa"/>
            <w:tcBorders>
              <w:top w:val="nil"/>
              <w:left w:val="nil"/>
              <w:bottom w:val="single" w:sz="4" w:space="0" w:color="auto"/>
              <w:right w:val="single" w:sz="4" w:space="0" w:color="auto"/>
            </w:tcBorders>
            <w:shd w:val="clear" w:color="auto" w:fill="auto"/>
            <w:noWrap/>
            <w:vAlign w:val="center"/>
            <w:hideMark/>
          </w:tcPr>
          <w:p w:rsidR="000860BB" w:rsidRPr="00490FA5" w:rsidRDefault="000860BB" w:rsidP="000860BB">
            <w:pPr>
              <w:spacing w:line="240" w:lineRule="auto"/>
              <w:jc w:val="right"/>
              <w:rPr>
                <w:rFonts w:eastAsia="Times New Roman" w:cs="Times New Roman"/>
                <w:szCs w:val="24"/>
              </w:rPr>
            </w:pPr>
            <w:r w:rsidRPr="00490FA5">
              <w:rPr>
                <w:rFonts w:eastAsia="Times New Roman" w:cs="Times New Roman"/>
                <w:szCs w:val="24"/>
              </w:rPr>
              <w:t>5626909.36</w:t>
            </w:r>
          </w:p>
        </w:tc>
      </w:tr>
      <w:tr w:rsidR="000860BB" w:rsidRPr="0022212B" w:rsidTr="000860BB">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May-14</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1.353.565,00</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1.437.859,00</w:t>
            </w:r>
          </w:p>
        </w:tc>
        <w:tc>
          <w:tcPr>
            <w:tcW w:w="33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szCs w:val="24"/>
              </w:rPr>
            </w:pPr>
            <w:r w:rsidRPr="00490FA5">
              <w:rPr>
                <w:rFonts w:eastAsia="Times New Roman" w:cs="Times New Roman"/>
                <w:szCs w:val="24"/>
              </w:rPr>
              <w:t>5319140.36</w:t>
            </w:r>
          </w:p>
        </w:tc>
      </w:tr>
      <w:tr w:rsidR="000860BB" w:rsidRPr="0022212B" w:rsidTr="000860BB">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Jun-14</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1.164.980.00</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2.041.014,00</w:t>
            </w:r>
          </w:p>
        </w:tc>
        <w:tc>
          <w:tcPr>
            <w:tcW w:w="33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szCs w:val="24"/>
              </w:rPr>
            </w:pPr>
            <w:r w:rsidRPr="00490FA5">
              <w:rPr>
                <w:rFonts w:eastAsia="Times New Roman" w:cs="Times New Roman"/>
                <w:szCs w:val="24"/>
              </w:rPr>
              <w:t>5234866.36</w:t>
            </w:r>
          </w:p>
        </w:tc>
      </w:tr>
      <w:tr w:rsidR="000860BB" w:rsidRPr="0022212B" w:rsidTr="000860BB">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Jul-14</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1.025.670,00</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1.547.422,00</w:t>
            </w:r>
          </w:p>
        </w:tc>
        <w:tc>
          <w:tcPr>
            <w:tcW w:w="33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szCs w:val="24"/>
              </w:rPr>
            </w:pPr>
            <w:r w:rsidRPr="00490FA5">
              <w:rPr>
                <w:rFonts w:eastAsia="Times New Roman" w:cs="Times New Roman"/>
                <w:szCs w:val="24"/>
              </w:rPr>
              <w:t>4358832.36</w:t>
            </w:r>
          </w:p>
        </w:tc>
      </w:tr>
      <w:tr w:rsidR="000860BB" w:rsidRPr="0022212B" w:rsidTr="000860BB">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Aug-14</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461.190,00</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1.212.870,00</w:t>
            </w:r>
          </w:p>
        </w:tc>
        <w:tc>
          <w:tcPr>
            <w:tcW w:w="33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szCs w:val="24"/>
              </w:rPr>
            </w:pPr>
            <w:r w:rsidRPr="00490FA5">
              <w:rPr>
                <w:rFonts w:eastAsia="Times New Roman" w:cs="Times New Roman"/>
                <w:szCs w:val="24"/>
              </w:rPr>
              <w:t>3837080.36</w:t>
            </w:r>
          </w:p>
        </w:tc>
      </w:tr>
      <w:tr w:rsidR="000860BB" w:rsidRPr="0022212B" w:rsidTr="000860BB">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Sep-14</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2.626.740,00</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1.362.010,00</w:t>
            </w:r>
          </w:p>
        </w:tc>
        <w:tc>
          <w:tcPr>
            <w:tcW w:w="33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szCs w:val="24"/>
              </w:rPr>
            </w:pPr>
            <w:r w:rsidRPr="00490FA5">
              <w:rPr>
                <w:rFonts w:eastAsia="Times New Roman" w:cs="Times New Roman"/>
                <w:szCs w:val="24"/>
              </w:rPr>
              <w:t>3085400.36</w:t>
            </w:r>
          </w:p>
        </w:tc>
      </w:tr>
      <w:tr w:rsidR="000860BB" w:rsidRPr="0022212B" w:rsidTr="000860BB">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Oct-14</w:t>
            </w:r>
          </w:p>
        </w:tc>
        <w:tc>
          <w:tcPr>
            <w:tcW w:w="1580" w:type="dxa"/>
            <w:tcBorders>
              <w:top w:val="nil"/>
              <w:left w:val="nil"/>
              <w:bottom w:val="nil"/>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1.262.445,00</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235.422,00</w:t>
            </w:r>
          </w:p>
        </w:tc>
        <w:tc>
          <w:tcPr>
            <w:tcW w:w="33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szCs w:val="24"/>
              </w:rPr>
            </w:pPr>
            <w:r w:rsidRPr="00490FA5">
              <w:rPr>
                <w:rFonts w:eastAsia="Times New Roman" w:cs="Times New Roman"/>
                <w:szCs w:val="24"/>
              </w:rPr>
              <w:t>4350129.54</w:t>
            </w:r>
          </w:p>
        </w:tc>
      </w:tr>
      <w:tr w:rsidR="000860BB" w:rsidRPr="0022212B" w:rsidTr="000860BB">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Nov-14</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985.635.00</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42,371,00</w:t>
            </w:r>
          </w:p>
        </w:tc>
        <w:tc>
          <w:tcPr>
            <w:tcW w:w="33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szCs w:val="24"/>
              </w:rPr>
            </w:pPr>
            <w:r w:rsidRPr="00490FA5">
              <w:rPr>
                <w:rFonts w:eastAsia="Times New Roman" w:cs="Times New Roman"/>
                <w:szCs w:val="24"/>
              </w:rPr>
              <w:t>5377152.54</w:t>
            </w:r>
          </w:p>
        </w:tc>
      </w:tr>
      <w:tr w:rsidR="000860BB" w:rsidRPr="0022212B" w:rsidTr="000860BB">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Dec-14</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499.530,00</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835.607,00</w:t>
            </w:r>
          </w:p>
        </w:tc>
        <w:tc>
          <w:tcPr>
            <w:tcW w:w="33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szCs w:val="24"/>
              </w:rPr>
            </w:pPr>
            <w:r w:rsidRPr="00490FA5">
              <w:rPr>
                <w:rFonts w:eastAsia="Times New Roman" w:cs="Times New Roman"/>
                <w:szCs w:val="24"/>
              </w:rPr>
              <w:t>6320416.34</w:t>
            </w:r>
          </w:p>
        </w:tc>
      </w:tr>
      <w:tr w:rsidR="000860BB" w:rsidRPr="0022212B" w:rsidTr="000860BB">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Jan-15</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0.00</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448.825,00</w:t>
            </w:r>
          </w:p>
        </w:tc>
        <w:tc>
          <w:tcPr>
            <w:tcW w:w="33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szCs w:val="24"/>
              </w:rPr>
            </w:pPr>
            <w:r w:rsidRPr="00490FA5">
              <w:rPr>
                <w:rFonts w:eastAsia="Times New Roman" w:cs="Times New Roman"/>
                <w:szCs w:val="24"/>
              </w:rPr>
              <w:t>5966339.34</w:t>
            </w:r>
          </w:p>
        </w:tc>
      </w:tr>
      <w:tr w:rsidR="000860BB" w:rsidRPr="0022212B" w:rsidTr="000860BB">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Feb-15</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0.00</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2.247.390,00</w:t>
            </w:r>
          </w:p>
        </w:tc>
        <w:tc>
          <w:tcPr>
            <w:tcW w:w="33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szCs w:val="24"/>
              </w:rPr>
            </w:pPr>
            <w:r w:rsidRPr="00490FA5">
              <w:rPr>
                <w:rFonts w:eastAsia="Times New Roman" w:cs="Times New Roman"/>
                <w:szCs w:val="24"/>
              </w:rPr>
              <w:t>5517514.34</w:t>
            </w:r>
          </w:p>
        </w:tc>
      </w:tr>
      <w:tr w:rsidR="000860BB" w:rsidRPr="0022212B" w:rsidTr="000860BB">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Mar-15</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1.310.005,00</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1.692.780,00</w:t>
            </w:r>
          </w:p>
        </w:tc>
        <w:tc>
          <w:tcPr>
            <w:tcW w:w="33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szCs w:val="24"/>
              </w:rPr>
            </w:pPr>
            <w:r w:rsidRPr="00490FA5">
              <w:rPr>
                <w:rFonts w:eastAsia="Times New Roman" w:cs="Times New Roman"/>
                <w:szCs w:val="24"/>
              </w:rPr>
              <w:t>3270124.34</w:t>
            </w:r>
          </w:p>
        </w:tc>
      </w:tr>
      <w:tr w:rsidR="000860BB" w:rsidRPr="0022212B" w:rsidTr="000860BB">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lastRenderedPageBreak/>
              <w:t>Apr-15</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2.175.655.00</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1.885,015,00</w:t>
            </w:r>
          </w:p>
        </w:tc>
        <w:tc>
          <w:tcPr>
            <w:tcW w:w="33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szCs w:val="24"/>
              </w:rPr>
            </w:pPr>
            <w:r w:rsidRPr="00490FA5">
              <w:rPr>
                <w:rFonts w:eastAsia="Times New Roman" w:cs="Times New Roman"/>
                <w:szCs w:val="24"/>
              </w:rPr>
              <w:t>2887349.34</w:t>
            </w:r>
          </w:p>
        </w:tc>
      </w:tr>
      <w:tr w:rsidR="000860BB" w:rsidRPr="0022212B" w:rsidTr="000860BB">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May-15</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1.093.440,00</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1.623.615,00</w:t>
            </w:r>
          </w:p>
        </w:tc>
        <w:tc>
          <w:tcPr>
            <w:tcW w:w="33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szCs w:val="24"/>
              </w:rPr>
            </w:pPr>
            <w:r w:rsidRPr="00490FA5">
              <w:rPr>
                <w:rFonts w:eastAsia="Times New Roman" w:cs="Times New Roman"/>
                <w:szCs w:val="24"/>
              </w:rPr>
              <w:t>3207989.34</w:t>
            </w:r>
          </w:p>
        </w:tc>
      </w:tr>
      <w:tr w:rsidR="000860BB" w:rsidRPr="0022212B" w:rsidTr="000860BB">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Jun-15</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4.720.215,00</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1.738.892,00</w:t>
            </w:r>
          </w:p>
        </w:tc>
        <w:tc>
          <w:tcPr>
            <w:tcW w:w="33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szCs w:val="24"/>
              </w:rPr>
            </w:pPr>
            <w:r w:rsidRPr="00490FA5">
              <w:rPr>
                <w:rFonts w:eastAsia="Times New Roman" w:cs="Times New Roman"/>
                <w:szCs w:val="24"/>
              </w:rPr>
              <w:t>2677814.34</w:t>
            </w:r>
          </w:p>
        </w:tc>
      </w:tr>
      <w:tr w:rsidR="000860BB" w:rsidRPr="0022212B" w:rsidTr="000860BB">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Jul-15</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636.725,00</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1.292.195,00</w:t>
            </w:r>
          </w:p>
        </w:tc>
        <w:tc>
          <w:tcPr>
            <w:tcW w:w="33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szCs w:val="24"/>
              </w:rPr>
            </w:pPr>
            <w:r w:rsidRPr="00490FA5">
              <w:rPr>
                <w:rFonts w:eastAsia="Times New Roman" w:cs="Times New Roman"/>
                <w:szCs w:val="24"/>
              </w:rPr>
              <w:t>5659137.34</w:t>
            </w:r>
          </w:p>
        </w:tc>
      </w:tr>
      <w:tr w:rsidR="000860BB" w:rsidRPr="0022212B" w:rsidTr="000860BB">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Aug-15</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660.725,00</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739.240,00</w:t>
            </w:r>
          </w:p>
        </w:tc>
        <w:tc>
          <w:tcPr>
            <w:tcW w:w="33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szCs w:val="24"/>
              </w:rPr>
            </w:pPr>
            <w:r w:rsidRPr="00490FA5">
              <w:rPr>
                <w:rFonts w:eastAsia="Times New Roman" w:cs="Times New Roman"/>
                <w:szCs w:val="24"/>
              </w:rPr>
              <w:t>5003647.34</w:t>
            </w:r>
          </w:p>
        </w:tc>
      </w:tr>
      <w:tr w:rsidR="000860BB" w:rsidRPr="0022212B" w:rsidTr="000860BB">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Sep-15</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825.192,00</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1.884.600,00</w:t>
            </w:r>
          </w:p>
        </w:tc>
        <w:tc>
          <w:tcPr>
            <w:tcW w:w="33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szCs w:val="24"/>
              </w:rPr>
            </w:pPr>
            <w:r w:rsidRPr="00490FA5">
              <w:rPr>
                <w:rFonts w:eastAsia="Times New Roman" w:cs="Times New Roman"/>
                <w:szCs w:val="24"/>
              </w:rPr>
              <w:t>4925132.34</w:t>
            </w:r>
          </w:p>
        </w:tc>
      </w:tr>
      <w:tr w:rsidR="000860BB" w:rsidRPr="0022212B" w:rsidTr="000860BB">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Oct-15</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1.134.465,00</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3.584.335,00</w:t>
            </w:r>
          </w:p>
        </w:tc>
        <w:tc>
          <w:tcPr>
            <w:tcW w:w="33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szCs w:val="24"/>
              </w:rPr>
            </w:pPr>
            <w:r w:rsidRPr="00490FA5">
              <w:rPr>
                <w:rFonts w:eastAsia="Times New Roman" w:cs="Times New Roman"/>
                <w:szCs w:val="24"/>
              </w:rPr>
              <w:t>3865727.34</w:t>
            </w:r>
          </w:p>
        </w:tc>
      </w:tr>
      <w:tr w:rsidR="000860BB" w:rsidRPr="0022212B" w:rsidTr="000860BB">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Nov-15</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1.480.885,00</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2.197.277,00</w:t>
            </w:r>
          </w:p>
        </w:tc>
        <w:tc>
          <w:tcPr>
            <w:tcW w:w="33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szCs w:val="24"/>
              </w:rPr>
            </w:pPr>
            <w:r w:rsidRPr="00490FA5">
              <w:rPr>
                <w:rFonts w:eastAsia="Times New Roman" w:cs="Times New Roman"/>
                <w:szCs w:val="24"/>
              </w:rPr>
              <w:t>1415857.34</w:t>
            </w:r>
          </w:p>
        </w:tc>
      </w:tr>
      <w:tr w:rsidR="000860BB" w:rsidRPr="0022212B" w:rsidTr="000860BB">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Dec-15</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4.355.460,00</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3.331.754,00</w:t>
            </w:r>
          </w:p>
        </w:tc>
        <w:tc>
          <w:tcPr>
            <w:tcW w:w="33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szCs w:val="24"/>
              </w:rPr>
            </w:pPr>
            <w:r w:rsidRPr="00490FA5">
              <w:rPr>
                <w:rFonts w:eastAsia="Times New Roman" w:cs="Times New Roman"/>
                <w:szCs w:val="24"/>
              </w:rPr>
              <w:t>699465.34</w:t>
            </w:r>
          </w:p>
        </w:tc>
      </w:tr>
      <w:tr w:rsidR="000860BB" w:rsidRPr="0022212B" w:rsidTr="000860BB">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Jan-16</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2.218.440,00</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422.445,00</w:t>
            </w:r>
          </w:p>
        </w:tc>
        <w:tc>
          <w:tcPr>
            <w:tcW w:w="33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szCs w:val="24"/>
              </w:rPr>
            </w:pPr>
            <w:r w:rsidRPr="00490FA5">
              <w:rPr>
                <w:rFonts w:eastAsia="Times New Roman" w:cs="Times New Roman"/>
                <w:szCs w:val="24"/>
              </w:rPr>
              <w:t>1721171.34</w:t>
            </w:r>
          </w:p>
        </w:tc>
      </w:tr>
      <w:tr w:rsidR="000860BB" w:rsidRPr="0022212B" w:rsidTr="000860BB">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Feb-16</w:t>
            </w:r>
          </w:p>
        </w:tc>
        <w:tc>
          <w:tcPr>
            <w:tcW w:w="1580" w:type="dxa"/>
            <w:tcBorders>
              <w:top w:val="nil"/>
              <w:left w:val="nil"/>
              <w:bottom w:val="nil"/>
              <w:right w:val="nil"/>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2,206.000,00</w:t>
            </w: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3.052.590,00</w:t>
            </w:r>
          </w:p>
        </w:tc>
        <w:tc>
          <w:tcPr>
            <w:tcW w:w="33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szCs w:val="24"/>
              </w:rPr>
            </w:pPr>
            <w:r w:rsidRPr="00490FA5">
              <w:rPr>
                <w:rFonts w:eastAsia="Times New Roman" w:cs="Times New Roman"/>
                <w:szCs w:val="24"/>
              </w:rPr>
              <w:t>3517166.34</w:t>
            </w:r>
          </w:p>
        </w:tc>
      </w:tr>
      <w:tr w:rsidR="000860BB" w:rsidRPr="0022212B" w:rsidTr="000860BB">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Mar-16</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530,000,00</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1.702.478,00</w:t>
            </w:r>
          </w:p>
        </w:tc>
        <w:tc>
          <w:tcPr>
            <w:tcW w:w="33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szCs w:val="24"/>
              </w:rPr>
            </w:pPr>
            <w:r w:rsidRPr="00490FA5">
              <w:rPr>
                <w:rFonts w:eastAsia="Times New Roman" w:cs="Times New Roman"/>
                <w:szCs w:val="24"/>
              </w:rPr>
              <w:t>2670576.34</w:t>
            </w:r>
          </w:p>
        </w:tc>
      </w:tr>
      <w:tr w:rsidR="000860BB" w:rsidRPr="0022212B" w:rsidTr="000860BB">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Apr-16</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3.08,040,00</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814.987,50</w:t>
            </w:r>
          </w:p>
        </w:tc>
        <w:tc>
          <w:tcPr>
            <w:tcW w:w="33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szCs w:val="24"/>
              </w:rPr>
            </w:pPr>
            <w:r w:rsidRPr="00490FA5">
              <w:rPr>
                <w:rFonts w:eastAsia="Times New Roman" w:cs="Times New Roman"/>
                <w:szCs w:val="24"/>
              </w:rPr>
              <w:t>1498098.34</w:t>
            </w:r>
          </w:p>
        </w:tc>
      </w:tr>
      <w:tr w:rsidR="000860BB" w:rsidRPr="0022212B" w:rsidTr="000860BB">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May-16</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3,865,045,00</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2.420.985,00</w:t>
            </w:r>
          </w:p>
        </w:tc>
        <w:tc>
          <w:tcPr>
            <w:tcW w:w="33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szCs w:val="24"/>
              </w:rPr>
            </w:pPr>
            <w:r w:rsidRPr="00490FA5">
              <w:rPr>
                <w:rFonts w:eastAsia="Times New Roman" w:cs="Times New Roman"/>
                <w:szCs w:val="24"/>
              </w:rPr>
              <w:t>3766150.84</w:t>
            </w:r>
          </w:p>
        </w:tc>
      </w:tr>
      <w:tr w:rsidR="000860BB" w:rsidRPr="0022212B" w:rsidTr="000860BB">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Jun-16</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1.714.050,00</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2.178.300,00</w:t>
            </w:r>
          </w:p>
        </w:tc>
        <w:tc>
          <w:tcPr>
            <w:tcW w:w="33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szCs w:val="24"/>
              </w:rPr>
            </w:pPr>
            <w:r w:rsidRPr="00490FA5">
              <w:rPr>
                <w:rFonts w:eastAsia="Times New Roman" w:cs="Times New Roman"/>
                <w:szCs w:val="24"/>
              </w:rPr>
              <w:t>5210210.84</w:t>
            </w:r>
          </w:p>
        </w:tc>
      </w:tr>
      <w:tr w:rsidR="000860BB" w:rsidRPr="0022212B" w:rsidTr="000860BB">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Jul-16</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46.020,00</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39.360,00</w:t>
            </w:r>
          </w:p>
        </w:tc>
        <w:tc>
          <w:tcPr>
            <w:tcW w:w="33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szCs w:val="24"/>
              </w:rPr>
            </w:pPr>
            <w:r w:rsidRPr="00490FA5">
              <w:rPr>
                <w:rFonts w:eastAsia="Times New Roman" w:cs="Times New Roman"/>
                <w:szCs w:val="24"/>
              </w:rPr>
              <w:t>4745960.84</w:t>
            </w:r>
          </w:p>
        </w:tc>
      </w:tr>
      <w:tr w:rsidR="000860BB" w:rsidRPr="0022212B" w:rsidTr="000860BB">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Aug-16</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950.015,00</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1.368.313,50</w:t>
            </w:r>
          </w:p>
        </w:tc>
        <w:tc>
          <w:tcPr>
            <w:tcW w:w="33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szCs w:val="24"/>
              </w:rPr>
            </w:pPr>
            <w:r w:rsidRPr="00490FA5">
              <w:rPr>
                <w:rFonts w:eastAsia="Times New Roman" w:cs="Times New Roman"/>
                <w:szCs w:val="24"/>
              </w:rPr>
              <w:t>4752620.84</w:t>
            </w:r>
          </w:p>
        </w:tc>
      </w:tr>
      <w:tr w:rsidR="000860BB" w:rsidRPr="0022212B" w:rsidTr="000860BB">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Sep-16</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1.354.230,00</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1.833.952,00</w:t>
            </w:r>
          </w:p>
        </w:tc>
        <w:tc>
          <w:tcPr>
            <w:tcW w:w="33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szCs w:val="24"/>
              </w:rPr>
            </w:pPr>
            <w:r w:rsidRPr="00490FA5">
              <w:rPr>
                <w:rFonts w:eastAsia="Times New Roman" w:cs="Times New Roman"/>
                <w:szCs w:val="24"/>
              </w:rPr>
              <w:t>4334322.34</w:t>
            </w:r>
          </w:p>
        </w:tc>
      </w:tr>
      <w:tr w:rsidR="000860BB" w:rsidRPr="0022212B" w:rsidTr="000860BB">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Oct-16</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3.466.370,00</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1.336.994,50</w:t>
            </w:r>
          </w:p>
        </w:tc>
        <w:tc>
          <w:tcPr>
            <w:tcW w:w="33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szCs w:val="24"/>
              </w:rPr>
            </w:pPr>
            <w:r w:rsidRPr="00490FA5">
              <w:rPr>
                <w:rFonts w:eastAsia="Times New Roman" w:cs="Times New Roman"/>
                <w:szCs w:val="24"/>
              </w:rPr>
              <w:t>3854599.84</w:t>
            </w:r>
          </w:p>
        </w:tc>
      </w:tr>
      <w:tr w:rsidR="000860BB" w:rsidRPr="0022212B" w:rsidTr="000860BB">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Nov-16</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2.533560,00</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2.616.775,00</w:t>
            </w:r>
          </w:p>
        </w:tc>
        <w:tc>
          <w:tcPr>
            <w:tcW w:w="33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szCs w:val="24"/>
              </w:rPr>
            </w:pPr>
            <w:r w:rsidRPr="00490FA5">
              <w:rPr>
                <w:rFonts w:eastAsia="Times New Roman" w:cs="Times New Roman"/>
                <w:szCs w:val="24"/>
              </w:rPr>
              <w:t>5983975.34</w:t>
            </w:r>
          </w:p>
        </w:tc>
      </w:tr>
      <w:tr w:rsidR="000860BB" w:rsidRPr="0022212B" w:rsidTr="000860BB">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Dec-16</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1.275.870,00</w:t>
            </w:r>
          </w:p>
        </w:tc>
        <w:tc>
          <w:tcPr>
            <w:tcW w:w="15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color w:val="000000"/>
                <w:szCs w:val="24"/>
              </w:rPr>
            </w:pPr>
            <w:r w:rsidRPr="00490FA5">
              <w:rPr>
                <w:rFonts w:eastAsia="Times New Roman" w:cs="Times New Roman"/>
                <w:color w:val="000000"/>
                <w:szCs w:val="24"/>
              </w:rPr>
              <w:t>744.044,50</w:t>
            </w:r>
          </w:p>
        </w:tc>
        <w:tc>
          <w:tcPr>
            <w:tcW w:w="3380" w:type="dxa"/>
            <w:tcBorders>
              <w:top w:val="nil"/>
              <w:left w:val="nil"/>
              <w:bottom w:val="single" w:sz="4" w:space="0" w:color="auto"/>
              <w:right w:val="single" w:sz="4" w:space="0" w:color="auto"/>
            </w:tcBorders>
            <w:shd w:val="clear" w:color="auto" w:fill="auto"/>
            <w:noWrap/>
            <w:vAlign w:val="bottom"/>
            <w:hideMark/>
          </w:tcPr>
          <w:p w:rsidR="000860BB" w:rsidRPr="00490FA5" w:rsidRDefault="000860BB" w:rsidP="000860BB">
            <w:pPr>
              <w:spacing w:line="240" w:lineRule="auto"/>
              <w:jc w:val="right"/>
              <w:rPr>
                <w:rFonts w:eastAsia="Times New Roman" w:cs="Times New Roman"/>
                <w:szCs w:val="24"/>
              </w:rPr>
            </w:pPr>
            <w:r w:rsidRPr="00490FA5">
              <w:rPr>
                <w:rFonts w:eastAsia="Times New Roman" w:cs="Times New Roman"/>
                <w:szCs w:val="24"/>
              </w:rPr>
              <w:t>5900760.34</w:t>
            </w:r>
          </w:p>
        </w:tc>
      </w:tr>
    </w:tbl>
    <w:p w:rsidR="000860BB" w:rsidRDefault="000860BB" w:rsidP="000860BB">
      <w:pPr>
        <w:rPr>
          <w:lang w:eastAsia="ja-JP"/>
        </w:rPr>
      </w:pPr>
    </w:p>
    <w:p w:rsidR="000860BB" w:rsidRDefault="000860BB" w:rsidP="000860BB">
      <w:pPr>
        <w:ind w:firstLine="709"/>
        <w:rPr>
          <w:lang w:eastAsia="ja-JP"/>
        </w:rPr>
      </w:pPr>
      <w:r>
        <w:rPr>
          <w:lang w:eastAsia="ja-JP"/>
        </w:rPr>
        <w:t>Adapun data yang telah dikumpulkan setelah dinormalisasi ditunjukkan pada tabel di bawah ini.</w:t>
      </w:r>
    </w:p>
    <w:p w:rsidR="000860BB" w:rsidRDefault="00A66F8C" w:rsidP="00A66F8C">
      <w:pPr>
        <w:pStyle w:val="Caption"/>
        <w:rPr>
          <w:b w:val="0"/>
        </w:rPr>
      </w:pPr>
      <w:bookmarkStart w:id="119" w:name="_Toc480214019"/>
      <w:r>
        <w:t xml:space="preserve">Tabel </w:t>
      </w:r>
      <w:fldSimple w:instr=" STYLEREF 1 \s ">
        <w:r w:rsidR="00821BB7">
          <w:rPr>
            <w:noProof/>
          </w:rPr>
          <w:t>5</w:t>
        </w:r>
      </w:fldSimple>
      <w:r w:rsidR="000C515A">
        <w:t>.</w:t>
      </w:r>
      <w:r w:rsidR="001E783C">
        <w:fldChar w:fldCharType="begin"/>
      </w:r>
      <w:r w:rsidR="00726E9A">
        <w:instrText xml:space="preserve"> SEQ Tabel \* ARABIC \s 1 </w:instrText>
      </w:r>
      <w:r w:rsidR="001E783C">
        <w:fldChar w:fldCharType="separate"/>
      </w:r>
      <w:r w:rsidR="00821BB7">
        <w:rPr>
          <w:noProof/>
        </w:rPr>
        <w:t>2</w:t>
      </w:r>
      <w:r w:rsidR="001E783C">
        <w:fldChar w:fldCharType="end"/>
      </w:r>
      <w:r>
        <w:t xml:space="preserve">: </w:t>
      </w:r>
      <w:r w:rsidR="000860BB" w:rsidRPr="00A66F8C">
        <w:t>Data Normalisasi Persediaan Beras Bulog</w:t>
      </w:r>
      <w:bookmarkEnd w:id="119"/>
    </w:p>
    <w:tbl>
      <w:tblPr>
        <w:tblW w:w="6060" w:type="dxa"/>
        <w:jc w:val="center"/>
        <w:tblInd w:w="93" w:type="dxa"/>
        <w:tblLook w:val="04A0"/>
      </w:tblPr>
      <w:tblGrid>
        <w:gridCol w:w="2020"/>
        <w:gridCol w:w="2020"/>
        <w:gridCol w:w="2020"/>
      </w:tblGrid>
      <w:tr w:rsidR="000860BB" w:rsidRPr="0022212B" w:rsidTr="000860BB">
        <w:trPr>
          <w:trHeight w:val="300"/>
          <w:jc w:val="center"/>
        </w:trPr>
        <w:tc>
          <w:tcPr>
            <w:tcW w:w="2020" w:type="dxa"/>
            <w:tcBorders>
              <w:top w:val="single" w:sz="4" w:space="0" w:color="auto"/>
              <w:left w:val="single" w:sz="4" w:space="0" w:color="auto"/>
              <w:bottom w:val="single" w:sz="4" w:space="0" w:color="auto"/>
              <w:right w:val="single" w:sz="4" w:space="0" w:color="auto"/>
            </w:tcBorders>
            <w:shd w:val="clear" w:color="000000" w:fill="4BACC6"/>
            <w:noWrap/>
            <w:vAlign w:val="center"/>
            <w:hideMark/>
          </w:tcPr>
          <w:p w:rsidR="000860BB" w:rsidRPr="0022212B" w:rsidRDefault="000860BB" w:rsidP="000860BB">
            <w:pPr>
              <w:spacing w:line="240" w:lineRule="auto"/>
              <w:jc w:val="center"/>
              <w:rPr>
                <w:rFonts w:ascii="Calibri" w:eastAsia="Times New Roman" w:hAnsi="Calibri" w:cs="Calibri"/>
                <w:color w:val="000000"/>
              </w:rPr>
            </w:pPr>
            <w:r w:rsidRPr="0022212B">
              <w:rPr>
                <w:rFonts w:ascii="Calibri" w:eastAsia="Times New Roman" w:hAnsi="Calibri" w:cs="Calibri"/>
                <w:color w:val="000000"/>
                <w:sz w:val="22"/>
              </w:rPr>
              <w:t>X1 / 10000</w:t>
            </w:r>
          </w:p>
        </w:tc>
        <w:tc>
          <w:tcPr>
            <w:tcW w:w="2020" w:type="dxa"/>
            <w:tcBorders>
              <w:top w:val="single" w:sz="4" w:space="0" w:color="auto"/>
              <w:left w:val="nil"/>
              <w:bottom w:val="single" w:sz="4" w:space="0" w:color="auto"/>
              <w:right w:val="single" w:sz="4" w:space="0" w:color="auto"/>
            </w:tcBorders>
            <w:shd w:val="clear" w:color="000000" w:fill="4BACC6"/>
            <w:noWrap/>
            <w:vAlign w:val="center"/>
            <w:hideMark/>
          </w:tcPr>
          <w:p w:rsidR="000860BB" w:rsidRPr="0022212B" w:rsidRDefault="000860BB" w:rsidP="000860BB">
            <w:pPr>
              <w:spacing w:line="240" w:lineRule="auto"/>
              <w:jc w:val="center"/>
              <w:rPr>
                <w:rFonts w:ascii="Calibri" w:eastAsia="Times New Roman" w:hAnsi="Calibri" w:cs="Calibri"/>
                <w:color w:val="000000"/>
              </w:rPr>
            </w:pPr>
            <w:r w:rsidRPr="0022212B">
              <w:rPr>
                <w:rFonts w:ascii="Calibri" w:eastAsia="Times New Roman" w:hAnsi="Calibri" w:cs="Calibri"/>
                <w:color w:val="000000"/>
                <w:sz w:val="22"/>
              </w:rPr>
              <w:t>X2 / 10000</w:t>
            </w:r>
          </w:p>
        </w:tc>
        <w:tc>
          <w:tcPr>
            <w:tcW w:w="2020" w:type="dxa"/>
            <w:tcBorders>
              <w:top w:val="single" w:sz="4" w:space="0" w:color="auto"/>
              <w:left w:val="nil"/>
              <w:bottom w:val="single" w:sz="4" w:space="0" w:color="auto"/>
              <w:right w:val="single" w:sz="4" w:space="0" w:color="auto"/>
            </w:tcBorders>
            <w:shd w:val="clear" w:color="000000" w:fill="4BACC6"/>
            <w:noWrap/>
            <w:vAlign w:val="center"/>
            <w:hideMark/>
          </w:tcPr>
          <w:p w:rsidR="000860BB" w:rsidRPr="0022212B" w:rsidRDefault="000860BB" w:rsidP="000860BB">
            <w:pPr>
              <w:spacing w:line="240" w:lineRule="auto"/>
              <w:jc w:val="center"/>
              <w:rPr>
                <w:rFonts w:ascii="Calibri" w:eastAsia="Times New Roman" w:hAnsi="Calibri" w:cs="Calibri"/>
                <w:color w:val="000000"/>
              </w:rPr>
            </w:pPr>
            <w:r w:rsidRPr="0022212B">
              <w:rPr>
                <w:rFonts w:ascii="Calibri" w:eastAsia="Times New Roman" w:hAnsi="Calibri" w:cs="Calibri"/>
                <w:color w:val="000000"/>
                <w:sz w:val="22"/>
              </w:rPr>
              <w:t>Y / 10000</w:t>
            </w:r>
          </w:p>
        </w:tc>
      </w:tr>
      <w:tr w:rsidR="000860BB" w:rsidRPr="0022212B" w:rsidTr="000860BB">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0.00</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6.91</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1,004.18</w:t>
            </w:r>
          </w:p>
        </w:tc>
      </w:tr>
      <w:tr w:rsidR="000860BB" w:rsidRPr="0022212B" w:rsidTr="000860BB">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89.93</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242.38</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997.27</w:t>
            </w:r>
          </w:p>
        </w:tc>
      </w:tr>
      <w:tr w:rsidR="000860BB" w:rsidRPr="0022212B" w:rsidTr="000860BB">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170.07</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174.34</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844.82</w:t>
            </w:r>
          </w:p>
        </w:tc>
      </w:tr>
      <w:tr w:rsidR="000860BB" w:rsidRPr="0022212B" w:rsidTr="000860BB">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165.00</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137.97</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840.55</w:t>
            </w:r>
          </w:p>
        </w:tc>
      </w:tr>
      <w:tr w:rsidR="000860BB" w:rsidRPr="0022212B" w:rsidTr="000860BB">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352.72</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284.24</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867.58</w:t>
            </w:r>
          </w:p>
        </w:tc>
      </w:tr>
      <w:tr w:rsidR="000860BB" w:rsidRPr="0022212B" w:rsidTr="000860BB">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177.28</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277.51</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936.06</w:t>
            </w:r>
          </w:p>
        </w:tc>
      </w:tr>
      <w:tr w:rsidR="000860BB" w:rsidRPr="0022212B" w:rsidTr="000860BB">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340.00</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237.22</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835.83</w:t>
            </w:r>
          </w:p>
        </w:tc>
      </w:tr>
      <w:tr w:rsidR="000860BB" w:rsidRPr="0022212B" w:rsidTr="000860BB">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105.68</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163.15</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938.61</w:t>
            </w:r>
          </w:p>
        </w:tc>
      </w:tr>
      <w:tr w:rsidR="000860BB" w:rsidRPr="0022212B" w:rsidTr="000860BB">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313.30</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282.03</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881.14</w:t>
            </w:r>
          </w:p>
        </w:tc>
      </w:tr>
      <w:tr w:rsidR="000860BB" w:rsidRPr="0022212B" w:rsidTr="000860BB">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94.95</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119.15</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912.41</w:t>
            </w:r>
          </w:p>
        </w:tc>
      </w:tr>
      <w:tr w:rsidR="000860BB" w:rsidRPr="0022212B" w:rsidTr="000860BB">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86.07</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155.35</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888.21</w:t>
            </w:r>
          </w:p>
        </w:tc>
      </w:tr>
      <w:tr w:rsidR="000860BB" w:rsidRPr="0022212B" w:rsidTr="000860BB">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67.50</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42.40</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818.94</w:t>
            </w:r>
          </w:p>
        </w:tc>
      </w:tr>
      <w:tr w:rsidR="000860BB" w:rsidRPr="0022212B" w:rsidTr="000860BB">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lastRenderedPageBreak/>
              <w:t>99.56</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143.93</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886.01</w:t>
            </w:r>
          </w:p>
        </w:tc>
      </w:tr>
      <w:tr w:rsidR="000860BB" w:rsidRPr="0022212B" w:rsidTr="000860BB">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145.46</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249.79</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841.64</w:t>
            </w:r>
          </w:p>
        </w:tc>
      </w:tr>
      <w:tr w:rsidR="000860BB" w:rsidRPr="0022212B" w:rsidTr="000860BB">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139.46</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314.08</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737.32</w:t>
            </w:r>
          </w:p>
        </w:tc>
      </w:tr>
      <w:tr w:rsidR="000860BB" w:rsidRPr="0022212B" w:rsidTr="000860BB">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249.69</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280.47</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562.69</w:t>
            </w:r>
          </w:p>
        </w:tc>
      </w:tr>
      <w:tr w:rsidR="000860BB" w:rsidRPr="0022212B" w:rsidTr="000860BB">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135.36</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143.79</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531.91</w:t>
            </w:r>
          </w:p>
        </w:tc>
      </w:tr>
      <w:tr w:rsidR="000860BB" w:rsidRPr="0022212B" w:rsidTr="000860BB">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116.50</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204.10</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523.49</w:t>
            </w:r>
          </w:p>
        </w:tc>
      </w:tr>
      <w:tr w:rsidR="000860BB" w:rsidRPr="0022212B" w:rsidTr="000860BB">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102.57</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154.74</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435.88</w:t>
            </w:r>
          </w:p>
        </w:tc>
      </w:tr>
      <w:tr w:rsidR="000860BB" w:rsidRPr="0022212B" w:rsidTr="000860BB">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46.12</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121.29</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383.71</w:t>
            </w:r>
          </w:p>
        </w:tc>
      </w:tr>
      <w:tr w:rsidR="000860BB" w:rsidRPr="0022212B" w:rsidTr="000860BB">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262.67</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136.20</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308.54</w:t>
            </w:r>
          </w:p>
        </w:tc>
      </w:tr>
      <w:tr w:rsidR="000860BB" w:rsidRPr="0022212B" w:rsidTr="000860BB">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126.24</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23.54</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435.01</w:t>
            </w:r>
          </w:p>
        </w:tc>
      </w:tr>
      <w:tr w:rsidR="000860BB" w:rsidRPr="0022212B" w:rsidTr="000860BB">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98.56</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42.37</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537.72</w:t>
            </w:r>
          </w:p>
        </w:tc>
      </w:tr>
      <w:tr w:rsidR="000860BB" w:rsidRPr="0022212B" w:rsidTr="000860BB">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49.95</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83.56</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632.04</w:t>
            </w:r>
          </w:p>
        </w:tc>
      </w:tr>
      <w:tr w:rsidR="000860BB" w:rsidRPr="0022212B" w:rsidTr="000860BB">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0.00</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44.88</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596.63</w:t>
            </w:r>
          </w:p>
        </w:tc>
      </w:tr>
      <w:tr w:rsidR="000860BB" w:rsidRPr="0022212B" w:rsidTr="000860BB">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0.00</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224.74</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551.75</w:t>
            </w:r>
          </w:p>
        </w:tc>
      </w:tr>
      <w:tr w:rsidR="000860BB" w:rsidRPr="0022212B" w:rsidTr="000860BB">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131.00</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169.28</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327.01</w:t>
            </w:r>
          </w:p>
        </w:tc>
      </w:tr>
      <w:tr w:rsidR="000860BB" w:rsidRPr="0022212B" w:rsidTr="000860BB">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217.57</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188.50</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288.73</w:t>
            </w:r>
          </w:p>
        </w:tc>
      </w:tr>
      <w:tr w:rsidR="000860BB" w:rsidRPr="0022212B" w:rsidTr="000860BB">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109.34</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162.36</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320.80</w:t>
            </w:r>
          </w:p>
        </w:tc>
      </w:tr>
      <w:tr w:rsidR="000860BB" w:rsidRPr="0022212B" w:rsidTr="000860BB">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472.02</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173.89</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267.78</w:t>
            </w:r>
          </w:p>
        </w:tc>
      </w:tr>
      <w:tr w:rsidR="000860BB" w:rsidRPr="0022212B" w:rsidTr="000860BB">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63.67</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129.22</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565.91</w:t>
            </w:r>
          </w:p>
        </w:tc>
      </w:tr>
      <w:tr w:rsidR="000860BB" w:rsidRPr="0022212B" w:rsidTr="000860BB">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66.07</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73.92</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500.36</w:t>
            </w:r>
          </w:p>
        </w:tc>
      </w:tr>
      <w:tr w:rsidR="000860BB" w:rsidRPr="0022212B" w:rsidTr="000860BB">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82.52</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188.46</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492.51</w:t>
            </w:r>
          </w:p>
        </w:tc>
      </w:tr>
      <w:tr w:rsidR="000860BB" w:rsidRPr="0022212B" w:rsidTr="000860BB">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113.45</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358.43</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386.57</w:t>
            </w:r>
          </w:p>
        </w:tc>
      </w:tr>
      <w:tr w:rsidR="000860BB" w:rsidRPr="0022212B" w:rsidTr="000860BB">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148.09</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219.73</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141.59</w:t>
            </w:r>
          </w:p>
        </w:tc>
      </w:tr>
      <w:tr w:rsidR="000860BB" w:rsidRPr="0022212B" w:rsidTr="000860BB">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435.55</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333.18</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69.95</w:t>
            </w:r>
          </w:p>
        </w:tc>
      </w:tr>
      <w:tr w:rsidR="000860BB" w:rsidRPr="0022212B" w:rsidTr="000860BB">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221.84</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42.24</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172.12</w:t>
            </w:r>
          </w:p>
        </w:tc>
      </w:tr>
      <w:tr w:rsidR="000860BB" w:rsidRPr="0022212B" w:rsidTr="000860BB">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220.60</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305.26</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351.72</w:t>
            </w:r>
          </w:p>
        </w:tc>
      </w:tr>
      <w:tr w:rsidR="000860BB" w:rsidRPr="0022212B" w:rsidTr="000860BB">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53.00</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170.25</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267.06</w:t>
            </w:r>
          </w:p>
        </w:tc>
      </w:tr>
      <w:tr w:rsidR="000860BB" w:rsidRPr="0022212B" w:rsidTr="000860BB">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30.80</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81.50</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149.81</w:t>
            </w:r>
          </w:p>
        </w:tc>
      </w:tr>
      <w:tr w:rsidR="000860BB" w:rsidRPr="0022212B" w:rsidTr="000860BB">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386.50</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242.10</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376.62</w:t>
            </w:r>
          </w:p>
        </w:tc>
      </w:tr>
      <w:tr w:rsidR="000860BB" w:rsidRPr="0022212B" w:rsidTr="000860BB">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171.41</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217.83</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521.02</w:t>
            </w:r>
          </w:p>
        </w:tc>
      </w:tr>
      <w:tr w:rsidR="000860BB" w:rsidRPr="0022212B" w:rsidTr="000860BB">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4.60</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3.94</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474.60</w:t>
            </w:r>
          </w:p>
        </w:tc>
      </w:tr>
      <w:tr w:rsidR="000860BB" w:rsidRPr="0022212B" w:rsidTr="000860BB">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95.00</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136.83</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475.26</w:t>
            </w:r>
          </w:p>
        </w:tc>
      </w:tr>
      <w:tr w:rsidR="000860BB" w:rsidRPr="0022212B" w:rsidTr="000860BB">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135.42</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183.40</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433.43</w:t>
            </w:r>
          </w:p>
        </w:tc>
      </w:tr>
      <w:tr w:rsidR="000860BB" w:rsidRPr="0022212B" w:rsidTr="000860BB">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346.64</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133.70</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385.46</w:t>
            </w:r>
          </w:p>
        </w:tc>
      </w:tr>
      <w:tr w:rsidR="000860BB" w:rsidRPr="0022212B" w:rsidTr="000860BB">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253.36</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261.68</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598.40</w:t>
            </w:r>
          </w:p>
        </w:tc>
      </w:tr>
      <w:tr w:rsidR="000860BB" w:rsidRPr="0022212B" w:rsidTr="000860BB">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127.59</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74.40</w:t>
            </w:r>
          </w:p>
        </w:tc>
        <w:tc>
          <w:tcPr>
            <w:tcW w:w="2020" w:type="dxa"/>
            <w:tcBorders>
              <w:top w:val="nil"/>
              <w:left w:val="nil"/>
              <w:bottom w:val="single" w:sz="4" w:space="0" w:color="auto"/>
              <w:right w:val="single" w:sz="4" w:space="0" w:color="auto"/>
            </w:tcBorders>
            <w:shd w:val="clear" w:color="auto" w:fill="auto"/>
            <w:noWrap/>
            <w:vAlign w:val="bottom"/>
            <w:hideMark/>
          </w:tcPr>
          <w:p w:rsidR="000860BB" w:rsidRPr="0022212B" w:rsidRDefault="000860BB" w:rsidP="000860BB">
            <w:pPr>
              <w:spacing w:line="240" w:lineRule="auto"/>
              <w:jc w:val="right"/>
              <w:rPr>
                <w:rFonts w:ascii="Calibri" w:eastAsia="Times New Roman" w:hAnsi="Calibri" w:cs="Calibri"/>
                <w:color w:val="000000"/>
              </w:rPr>
            </w:pPr>
            <w:r w:rsidRPr="0022212B">
              <w:rPr>
                <w:rFonts w:ascii="Calibri" w:eastAsia="Times New Roman" w:hAnsi="Calibri" w:cs="Calibri"/>
                <w:color w:val="000000"/>
                <w:sz w:val="22"/>
              </w:rPr>
              <w:t>590.08</w:t>
            </w:r>
          </w:p>
        </w:tc>
      </w:tr>
    </w:tbl>
    <w:p w:rsidR="00FE43F4" w:rsidRDefault="00FE43F4" w:rsidP="00FE43F4"/>
    <w:p w:rsidR="000860BB" w:rsidRPr="00FE43F4" w:rsidRDefault="000860BB" w:rsidP="00FE43F4"/>
    <w:p w:rsidR="000860BB" w:rsidRDefault="000860BB" w:rsidP="00515116">
      <w:pPr>
        <w:pStyle w:val="Heading2"/>
      </w:pPr>
      <w:bookmarkStart w:id="120" w:name="_Toc480211748"/>
      <w:r>
        <w:lastRenderedPageBreak/>
        <w:t>Pemodelan Persamaan Linier Regresi</w:t>
      </w:r>
      <w:bookmarkEnd w:id="120"/>
    </w:p>
    <w:p w:rsidR="000860BB" w:rsidRDefault="000860BB" w:rsidP="000860BB">
      <w:pPr>
        <w:ind w:firstLine="709"/>
      </w:pPr>
      <w:r>
        <w:t xml:space="preserve">Berikut merupakan Model </w:t>
      </w:r>
      <w:r w:rsidR="00A66F8C">
        <w:t xml:space="preserve">Linier </w:t>
      </w:r>
      <w:r>
        <w:t>Regresi untuk Estimasi Persediaan Beras Bulog.</w:t>
      </w:r>
    </w:p>
    <w:p w:rsidR="000860BB" w:rsidRDefault="000860BB" w:rsidP="000860BB">
      <w:pPr>
        <w:jc w:val="center"/>
      </w:pPr>
      <w:r>
        <w:object w:dxaOrig="8327" w:dyaOrig="8376">
          <v:shape id="_x0000_i1039" type="#_x0000_t75" style="width:396.85pt;height:399.35pt" o:ole="">
            <v:imagedata r:id="rId67" o:title=""/>
          </v:shape>
          <o:OLEObject Type="Embed" ProgID="Visio.Drawing.11" ShapeID="_x0000_i1039" DrawAspect="Content" ObjectID="_1555271137" r:id="rId68"/>
        </w:object>
      </w:r>
    </w:p>
    <w:p w:rsidR="000860BB" w:rsidRPr="00E02E80" w:rsidRDefault="00A66F8C" w:rsidP="00A66F8C">
      <w:pPr>
        <w:pStyle w:val="Caption"/>
        <w:rPr>
          <w:b w:val="0"/>
        </w:rPr>
      </w:pPr>
      <w:bookmarkStart w:id="121" w:name="_Toc481423305"/>
      <w:r>
        <w:t xml:space="preserve">Gambar </w:t>
      </w:r>
      <w:fldSimple w:instr=" STYLEREF 1 \s ">
        <w:r w:rsidR="00821BB7">
          <w:rPr>
            <w:noProof/>
          </w:rPr>
          <w:t>5</w:t>
        </w:r>
      </w:fldSimple>
      <w:r w:rsidR="004119DF">
        <w:t>.</w:t>
      </w:r>
      <w:r w:rsidR="001E783C">
        <w:fldChar w:fldCharType="begin"/>
      </w:r>
      <w:r w:rsidR="00726E9A">
        <w:instrText xml:space="preserve"> SEQ Gambar \* ARABIC \s 1 </w:instrText>
      </w:r>
      <w:r w:rsidR="001E783C">
        <w:fldChar w:fldCharType="separate"/>
      </w:r>
      <w:r w:rsidR="00821BB7">
        <w:rPr>
          <w:noProof/>
        </w:rPr>
        <w:t>1</w:t>
      </w:r>
      <w:r w:rsidR="001E783C">
        <w:fldChar w:fldCharType="end"/>
      </w:r>
      <w:r>
        <w:t xml:space="preserve">: </w:t>
      </w:r>
      <w:r w:rsidR="000860BB" w:rsidRPr="00A66F8C">
        <w:t xml:space="preserve">Model </w:t>
      </w:r>
      <w:r>
        <w:t>Linier Regresi untuk Estimasi Persediaan Beras</w:t>
      </w:r>
      <w:bookmarkEnd w:id="121"/>
    </w:p>
    <w:p w:rsidR="009068E2" w:rsidRDefault="009068E2" w:rsidP="009068E2">
      <w:pPr>
        <w:ind w:firstLine="709"/>
      </w:pPr>
      <w:r>
        <w:t xml:space="preserve">Berikut ini adalah prosedur pemodelan </w:t>
      </w:r>
      <w:r w:rsidR="00A66F8C">
        <w:t xml:space="preserve">Linier </w:t>
      </w:r>
      <w:r>
        <w:t>Regresi untuk Estimasi Persediaan Beras Bulog:</w:t>
      </w:r>
    </w:p>
    <w:p w:rsidR="009068E2" w:rsidRDefault="009068E2" w:rsidP="00A66F8C">
      <w:pPr>
        <w:pStyle w:val="ListParagraph"/>
        <w:numPr>
          <w:ilvl w:val="6"/>
          <w:numId w:val="50"/>
        </w:numPr>
        <w:ind w:left="426" w:hanging="426"/>
      </w:pPr>
      <w:r>
        <w:t>Tujuan:</w:t>
      </w:r>
    </w:p>
    <w:p w:rsidR="009068E2" w:rsidRDefault="009068E2" w:rsidP="009068E2">
      <w:pPr>
        <w:pStyle w:val="ListParagraph"/>
        <w:ind w:left="426"/>
      </w:pPr>
      <w:r>
        <w:t>Estimasi Persediaan Beras Bulog</w:t>
      </w:r>
    </w:p>
    <w:p w:rsidR="009068E2" w:rsidRDefault="009068E2" w:rsidP="00A66F8C">
      <w:pPr>
        <w:pStyle w:val="ListParagraph"/>
        <w:numPr>
          <w:ilvl w:val="6"/>
          <w:numId w:val="50"/>
        </w:numPr>
        <w:ind w:left="426" w:hanging="426"/>
      </w:pPr>
      <w:r>
        <w:lastRenderedPageBreak/>
        <w:t>Identifikasi variabel bebas dan terikat:</w:t>
      </w:r>
    </w:p>
    <w:p w:rsidR="009068E2" w:rsidRDefault="009068E2" w:rsidP="009068E2">
      <w:pPr>
        <w:pStyle w:val="ListParagraph"/>
        <w:ind w:left="426"/>
      </w:pPr>
      <w:r>
        <w:t>X</w:t>
      </w:r>
      <w:r w:rsidRPr="003A564D">
        <w:rPr>
          <w:vertAlign w:val="subscript"/>
        </w:rPr>
        <w:t>1</w:t>
      </w:r>
      <w:r>
        <w:tab/>
      </w:r>
      <w:r>
        <w:tab/>
        <w:t>= Pemasukan beras</w:t>
      </w:r>
    </w:p>
    <w:p w:rsidR="009068E2" w:rsidRDefault="009068E2" w:rsidP="009068E2">
      <w:pPr>
        <w:pStyle w:val="ListParagraph"/>
        <w:ind w:left="426"/>
      </w:pPr>
      <w:r>
        <w:t>X</w:t>
      </w:r>
      <w:r w:rsidRPr="003A564D">
        <w:rPr>
          <w:vertAlign w:val="subscript"/>
        </w:rPr>
        <w:t>2</w:t>
      </w:r>
      <w:r>
        <w:tab/>
      </w:r>
      <w:r>
        <w:tab/>
        <w:t xml:space="preserve">= Pengeluaran beras </w:t>
      </w:r>
    </w:p>
    <w:p w:rsidR="009068E2" w:rsidRDefault="009068E2" w:rsidP="009068E2">
      <w:pPr>
        <w:pStyle w:val="ListParagraph"/>
        <w:ind w:left="426"/>
      </w:pPr>
      <w:r>
        <w:t>Y</w:t>
      </w:r>
      <w:r>
        <w:tab/>
      </w:r>
      <w:r>
        <w:tab/>
        <w:t>= Persediaan beras</w:t>
      </w:r>
    </w:p>
    <w:p w:rsidR="009068E2" w:rsidRDefault="009068E2" w:rsidP="00A66F8C">
      <w:pPr>
        <w:pStyle w:val="ListParagraph"/>
        <w:numPr>
          <w:ilvl w:val="6"/>
          <w:numId w:val="50"/>
        </w:numPr>
        <w:ind w:left="426" w:hanging="426"/>
      </w:pPr>
      <w:r>
        <w:t>Pengumpulan data:</w:t>
      </w:r>
    </w:p>
    <w:p w:rsidR="009068E2" w:rsidRDefault="009068E2" w:rsidP="009068E2">
      <w:pPr>
        <w:pStyle w:val="ListParagraph"/>
        <w:ind w:left="426"/>
      </w:pPr>
      <w:r>
        <w:t xml:space="preserve">Ditunjukkan pada Tabel </w:t>
      </w:r>
      <w:r w:rsidR="00A66F8C">
        <w:t>5</w:t>
      </w:r>
      <w:r>
        <w:t>.1.</w:t>
      </w:r>
    </w:p>
    <w:p w:rsidR="009068E2" w:rsidRDefault="009068E2" w:rsidP="00A66F8C">
      <w:pPr>
        <w:pStyle w:val="ListParagraph"/>
        <w:numPr>
          <w:ilvl w:val="6"/>
          <w:numId w:val="50"/>
        </w:numPr>
        <w:ind w:left="426" w:hanging="426"/>
      </w:pPr>
      <w:r>
        <w:t>Normalisasi</w:t>
      </w:r>
    </w:p>
    <w:p w:rsidR="009068E2" w:rsidRDefault="009068E2" w:rsidP="009068E2">
      <w:pPr>
        <w:pStyle w:val="ListParagraph"/>
        <w:ind w:left="426"/>
      </w:pPr>
      <w:r>
        <w:t xml:space="preserve">Normalisasi dilakukan untuk menormalkan data agar dapat dan mudah diolah oleh metode Regresi Linear. Terlebih dahulu semua data diubah ke tipe </w:t>
      </w:r>
      <w:r w:rsidRPr="00D66C14">
        <w:rPr>
          <w:i/>
        </w:rPr>
        <w:t>number</w:t>
      </w:r>
      <w:r>
        <w:t xml:space="preserve"> dengan 2 angka di belakang koma. Selanjutnya dibagi dengan 10,000 (sepuluh ribu) yang berarti nilainya dalam puluhan ribu. Hasilnya ditunjukkan pada Tabel 4.2. Adapun jumlah dari X</w:t>
      </w:r>
      <w:r w:rsidRPr="00D66C14">
        <w:rPr>
          <w:vertAlign w:val="subscript"/>
        </w:rPr>
        <w:t>1</w:t>
      </w:r>
      <w:r>
        <w:t>, X</w:t>
      </w:r>
      <w:r w:rsidRPr="00D66C14">
        <w:rPr>
          <w:vertAlign w:val="subscript"/>
        </w:rPr>
        <w:t>2</w:t>
      </w:r>
      <w:r>
        <w:t>, dan Y adalah:</w:t>
      </w:r>
    </w:p>
    <w:p w:rsidR="009068E2" w:rsidRPr="00D66C14" w:rsidRDefault="001E783C" w:rsidP="009068E2">
      <w:pPr>
        <w:pStyle w:val="ListParagraph"/>
        <w:ind w:left="426"/>
        <w:rPr>
          <w:rFonts w:eastAsiaTheme="minorEastAsia"/>
        </w:rPr>
      </w:pPr>
      <m:oMathPara>
        <m:oMath>
          <m:nary>
            <m:naryPr>
              <m:chr m:val="∑"/>
              <m:limLoc m:val="undOvr"/>
              <m:ctrlPr>
                <w:rPr>
                  <w:rFonts w:ascii="Cambria Math" w:hAnsi="Cambria Math"/>
                  <w:i/>
                </w:rPr>
              </m:ctrlPr>
            </m:naryPr>
            <m:sub>
              <m:r>
                <w:rPr>
                  <w:rFonts w:ascii="Cambria Math" w:hAnsi="Cambria Math"/>
                </w:rPr>
                <m:t>i=1</m:t>
              </m:r>
            </m:sub>
            <m:sup>
              <m:r>
                <w:rPr>
                  <w:rFonts w:ascii="Cambria Math" w:hAnsi="Cambria Math"/>
                </w:rPr>
                <m:t>n=48</m:t>
              </m:r>
            </m:sup>
            <m:e>
              <m:sSub>
                <m:sSubPr>
                  <m:ctrlPr>
                    <w:rPr>
                      <w:rFonts w:ascii="Cambria Math" w:hAnsi="Cambria Math"/>
                      <w:i/>
                    </w:rPr>
                  </m:ctrlPr>
                </m:sSubPr>
                <m:e>
                  <m:r>
                    <w:rPr>
                      <w:rFonts w:ascii="Cambria Math" w:hAnsi="Cambria Math"/>
                    </w:rPr>
                    <m:t>X</m:t>
                  </m:r>
                </m:e>
                <m:sub>
                  <m:r>
                    <w:rPr>
                      <w:rFonts w:ascii="Cambria Math" w:hAnsi="Cambria Math"/>
                    </w:rPr>
                    <m:t>1i</m:t>
                  </m:r>
                </m:sub>
              </m:sSub>
              <m:r>
                <w:rPr>
                  <w:rFonts w:ascii="Cambria Math" w:hAnsi="Cambria Math"/>
                </w:rPr>
                <m:t>=7,420.69</m:t>
              </m:r>
            </m:e>
          </m:nary>
        </m:oMath>
      </m:oMathPara>
    </w:p>
    <w:p w:rsidR="009068E2" w:rsidRPr="00D66C14" w:rsidRDefault="001E783C" w:rsidP="009068E2">
      <w:pPr>
        <w:pStyle w:val="ListParagraph"/>
        <w:ind w:left="426"/>
        <w:rPr>
          <w:rFonts w:eastAsiaTheme="minorEastAsia"/>
        </w:rPr>
      </w:pPr>
      <m:oMathPara>
        <m:oMath>
          <m:nary>
            <m:naryPr>
              <m:chr m:val="∑"/>
              <m:limLoc m:val="undOvr"/>
              <m:ctrlPr>
                <w:rPr>
                  <w:rFonts w:ascii="Cambria Math" w:hAnsi="Cambria Math"/>
                  <w:i/>
                </w:rPr>
              </m:ctrlPr>
            </m:naryPr>
            <m:sub>
              <m:r>
                <w:rPr>
                  <w:rFonts w:ascii="Cambria Math" w:hAnsi="Cambria Math"/>
                </w:rPr>
                <m:t>i=1</m:t>
              </m:r>
            </m:sub>
            <m:sup>
              <m:r>
                <w:rPr>
                  <w:rFonts w:ascii="Cambria Math" w:hAnsi="Cambria Math"/>
                </w:rPr>
                <m:t>n=48</m:t>
              </m:r>
            </m:sup>
            <m:e>
              <m:sSub>
                <m:sSubPr>
                  <m:ctrlPr>
                    <w:rPr>
                      <w:rFonts w:ascii="Cambria Math" w:hAnsi="Cambria Math"/>
                      <w:i/>
                    </w:rPr>
                  </m:ctrlPr>
                </m:sSubPr>
                <m:e>
                  <m:r>
                    <w:rPr>
                      <w:rFonts w:ascii="Cambria Math" w:hAnsi="Cambria Math"/>
                    </w:rPr>
                    <m:t>X</m:t>
                  </m:r>
                </m:e>
                <m:sub>
                  <m:r>
                    <w:rPr>
                      <w:rFonts w:ascii="Cambria Math" w:hAnsi="Cambria Math"/>
                    </w:rPr>
                    <m:t>2i</m:t>
                  </m:r>
                </m:sub>
              </m:sSub>
              <m:r>
                <w:rPr>
                  <w:rFonts w:ascii="Cambria Math" w:hAnsi="Cambria Math"/>
                </w:rPr>
                <m:t>=8,140.22</m:t>
              </m:r>
            </m:e>
          </m:nary>
        </m:oMath>
      </m:oMathPara>
    </w:p>
    <w:p w:rsidR="009068E2" w:rsidRDefault="001E783C" w:rsidP="009068E2">
      <w:pPr>
        <w:pStyle w:val="ListParagraph"/>
        <w:ind w:left="426"/>
      </w:pPr>
      <m:oMathPara>
        <m:oMath>
          <m:nary>
            <m:naryPr>
              <m:chr m:val="∑"/>
              <m:limLoc m:val="undOvr"/>
              <m:ctrlPr>
                <w:rPr>
                  <w:rFonts w:ascii="Cambria Math" w:hAnsi="Cambria Math"/>
                  <w:i/>
                </w:rPr>
              </m:ctrlPr>
            </m:naryPr>
            <m:sub>
              <m:r>
                <w:rPr>
                  <w:rFonts w:ascii="Cambria Math" w:hAnsi="Cambria Math"/>
                </w:rPr>
                <m:t>i=1</m:t>
              </m:r>
            </m:sub>
            <m:sup>
              <m:r>
                <w:rPr>
                  <w:rFonts w:ascii="Cambria Math" w:hAnsi="Cambria Math"/>
                </w:rPr>
                <m:t>n=48</m:t>
              </m:r>
            </m:sup>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=26,886.72</m:t>
              </m:r>
            </m:e>
          </m:nary>
        </m:oMath>
      </m:oMathPara>
    </w:p>
    <w:p w:rsidR="009068E2" w:rsidRDefault="009068E2" w:rsidP="00A66F8C">
      <w:pPr>
        <w:pStyle w:val="ListParagraph"/>
        <w:numPr>
          <w:ilvl w:val="6"/>
          <w:numId w:val="50"/>
        </w:numPr>
        <w:ind w:left="426" w:hanging="426"/>
      </w:pPr>
      <w:r>
        <w:t>Hitung X</w:t>
      </w:r>
      <w:r w:rsidRPr="003A564D">
        <w:rPr>
          <w:vertAlign w:val="subscript"/>
        </w:rPr>
        <w:t>1</w:t>
      </w:r>
      <w:r w:rsidRPr="003A564D">
        <w:rPr>
          <w:vertAlign w:val="superscript"/>
        </w:rPr>
        <w:t>2</w:t>
      </w:r>
      <w:r>
        <w:t>, X</w:t>
      </w:r>
      <w:r w:rsidRPr="003A564D">
        <w:rPr>
          <w:vertAlign w:val="subscript"/>
        </w:rPr>
        <w:t>2</w:t>
      </w:r>
      <w:r w:rsidRPr="003A564D">
        <w:rPr>
          <w:vertAlign w:val="superscript"/>
        </w:rPr>
        <w:t>2</w:t>
      </w:r>
      <w:r>
        <w:t>, Y</w:t>
      </w:r>
      <w:r w:rsidRPr="003A564D">
        <w:rPr>
          <w:vertAlign w:val="superscript"/>
        </w:rPr>
        <w:t>2</w:t>
      </w:r>
      <w:r>
        <w:t>, X</w:t>
      </w:r>
      <w:r w:rsidRPr="003A564D">
        <w:rPr>
          <w:vertAlign w:val="subscript"/>
        </w:rPr>
        <w:t>1</w:t>
      </w:r>
      <w:r>
        <w:t>Y, X</w:t>
      </w:r>
      <w:r w:rsidRPr="003A564D">
        <w:rPr>
          <w:vertAlign w:val="subscript"/>
        </w:rPr>
        <w:t>2</w:t>
      </w:r>
      <w:r>
        <w:t>Y, X</w:t>
      </w:r>
      <w:r w:rsidRPr="003A564D">
        <w:rPr>
          <w:vertAlign w:val="subscript"/>
        </w:rPr>
        <w:t>1</w:t>
      </w:r>
      <w:r>
        <w:t>X</w:t>
      </w:r>
      <w:r w:rsidRPr="003A564D">
        <w:rPr>
          <w:vertAlign w:val="subscript"/>
        </w:rPr>
        <w:t>2</w:t>
      </w:r>
      <w:r>
        <w:t>:</w:t>
      </w:r>
    </w:p>
    <w:tbl>
      <w:tblPr>
        <w:tblW w:w="9169" w:type="dxa"/>
        <w:tblInd w:w="-34" w:type="dxa"/>
        <w:tblLook w:val="04A0"/>
      </w:tblPr>
      <w:tblGrid>
        <w:gridCol w:w="747"/>
        <w:gridCol w:w="1385"/>
        <w:gridCol w:w="1385"/>
        <w:gridCol w:w="1497"/>
        <w:gridCol w:w="1385"/>
        <w:gridCol w:w="1385"/>
        <w:gridCol w:w="1385"/>
      </w:tblGrid>
      <w:tr w:rsidR="009068E2" w:rsidRPr="00424533" w:rsidTr="00A66F8C">
        <w:trPr>
          <w:trHeight w:val="610"/>
        </w:trPr>
        <w:tc>
          <w:tcPr>
            <w:tcW w:w="747" w:type="dxa"/>
            <w:tcBorders>
              <w:top w:val="single" w:sz="4" w:space="0" w:color="auto"/>
              <w:left w:val="single" w:sz="4" w:space="0" w:color="auto"/>
              <w:bottom w:val="single" w:sz="4" w:space="0" w:color="auto"/>
              <w:right w:val="single" w:sz="4" w:space="0" w:color="auto"/>
            </w:tcBorders>
            <w:shd w:val="clear" w:color="000000" w:fill="4BACC6"/>
            <w:vAlign w:val="center"/>
          </w:tcPr>
          <w:p w:rsidR="009068E2" w:rsidRPr="00424533" w:rsidRDefault="009068E2" w:rsidP="00AC745B">
            <w:pPr>
              <w:spacing w:line="240" w:lineRule="auto"/>
              <w:jc w:val="center"/>
              <w:rPr>
                <w:rFonts w:ascii="Calibri" w:eastAsia="Times New Roman" w:hAnsi="Calibri" w:cs="Calibri"/>
                <w:color w:val="000000"/>
              </w:rPr>
            </w:pPr>
            <w:r>
              <w:rPr>
                <w:rFonts w:ascii="Calibri" w:eastAsia="Times New Roman" w:hAnsi="Calibri" w:cs="Calibri"/>
                <w:color w:val="000000"/>
                <w:sz w:val="22"/>
              </w:rPr>
              <w:t>No</w:t>
            </w:r>
          </w:p>
        </w:tc>
        <w:tc>
          <w:tcPr>
            <w:tcW w:w="1385" w:type="dxa"/>
            <w:tcBorders>
              <w:top w:val="single" w:sz="4" w:space="0" w:color="auto"/>
              <w:left w:val="single" w:sz="4" w:space="0" w:color="auto"/>
              <w:bottom w:val="single" w:sz="4" w:space="0" w:color="auto"/>
              <w:right w:val="single" w:sz="4" w:space="0" w:color="auto"/>
            </w:tcBorders>
            <w:shd w:val="clear" w:color="000000" w:fill="4BACC6"/>
            <w:noWrap/>
            <w:vAlign w:val="center"/>
            <w:hideMark/>
          </w:tcPr>
          <w:p w:rsidR="009068E2" w:rsidRPr="00424533" w:rsidRDefault="009068E2" w:rsidP="00AC745B">
            <w:pPr>
              <w:spacing w:line="240" w:lineRule="auto"/>
              <w:jc w:val="center"/>
              <w:rPr>
                <w:rFonts w:ascii="Calibri" w:eastAsia="Times New Roman" w:hAnsi="Calibri" w:cs="Calibri"/>
                <w:color w:val="000000"/>
              </w:rPr>
            </w:pPr>
            <w:r w:rsidRPr="00424533">
              <w:rPr>
                <w:rFonts w:ascii="Calibri" w:eastAsia="Times New Roman" w:hAnsi="Calibri" w:cs="Calibri"/>
                <w:color w:val="000000"/>
                <w:sz w:val="22"/>
              </w:rPr>
              <w:t>X1^2</w:t>
            </w:r>
          </w:p>
        </w:tc>
        <w:tc>
          <w:tcPr>
            <w:tcW w:w="1385" w:type="dxa"/>
            <w:tcBorders>
              <w:top w:val="single" w:sz="4" w:space="0" w:color="auto"/>
              <w:left w:val="single" w:sz="4" w:space="0" w:color="auto"/>
              <w:bottom w:val="single" w:sz="4" w:space="0" w:color="auto"/>
              <w:right w:val="single" w:sz="4" w:space="0" w:color="auto"/>
            </w:tcBorders>
            <w:shd w:val="clear" w:color="000000" w:fill="4BACC6"/>
            <w:noWrap/>
            <w:vAlign w:val="center"/>
            <w:hideMark/>
          </w:tcPr>
          <w:p w:rsidR="009068E2" w:rsidRPr="00424533" w:rsidRDefault="009068E2" w:rsidP="00AC745B">
            <w:pPr>
              <w:spacing w:line="240" w:lineRule="auto"/>
              <w:jc w:val="center"/>
              <w:rPr>
                <w:rFonts w:ascii="Calibri" w:eastAsia="Times New Roman" w:hAnsi="Calibri" w:cs="Calibri"/>
                <w:color w:val="000000"/>
              </w:rPr>
            </w:pPr>
            <w:r w:rsidRPr="00424533">
              <w:rPr>
                <w:rFonts w:ascii="Calibri" w:eastAsia="Times New Roman" w:hAnsi="Calibri" w:cs="Calibri"/>
                <w:color w:val="000000"/>
                <w:sz w:val="22"/>
              </w:rPr>
              <w:t>x2^2</w:t>
            </w:r>
          </w:p>
        </w:tc>
        <w:tc>
          <w:tcPr>
            <w:tcW w:w="1497" w:type="dxa"/>
            <w:tcBorders>
              <w:top w:val="single" w:sz="4" w:space="0" w:color="auto"/>
              <w:left w:val="single" w:sz="4" w:space="0" w:color="auto"/>
              <w:bottom w:val="single" w:sz="4" w:space="0" w:color="auto"/>
              <w:right w:val="single" w:sz="4" w:space="0" w:color="auto"/>
            </w:tcBorders>
            <w:shd w:val="clear" w:color="000000" w:fill="4BACC6"/>
            <w:noWrap/>
            <w:vAlign w:val="center"/>
            <w:hideMark/>
          </w:tcPr>
          <w:p w:rsidR="009068E2" w:rsidRPr="00424533" w:rsidRDefault="009068E2" w:rsidP="00AC745B">
            <w:pPr>
              <w:spacing w:line="240" w:lineRule="auto"/>
              <w:jc w:val="center"/>
              <w:rPr>
                <w:rFonts w:ascii="Calibri" w:eastAsia="Times New Roman" w:hAnsi="Calibri" w:cs="Calibri"/>
                <w:color w:val="000000"/>
              </w:rPr>
            </w:pPr>
            <w:r w:rsidRPr="00424533">
              <w:rPr>
                <w:rFonts w:ascii="Calibri" w:eastAsia="Times New Roman" w:hAnsi="Calibri" w:cs="Calibri"/>
                <w:color w:val="000000"/>
                <w:sz w:val="22"/>
              </w:rPr>
              <w:t>Y^2</w:t>
            </w:r>
          </w:p>
        </w:tc>
        <w:tc>
          <w:tcPr>
            <w:tcW w:w="1385" w:type="dxa"/>
            <w:tcBorders>
              <w:top w:val="single" w:sz="4" w:space="0" w:color="auto"/>
              <w:left w:val="single" w:sz="4" w:space="0" w:color="auto"/>
              <w:bottom w:val="single" w:sz="4" w:space="0" w:color="auto"/>
              <w:right w:val="single" w:sz="4" w:space="0" w:color="auto"/>
            </w:tcBorders>
            <w:shd w:val="clear" w:color="000000" w:fill="4BACC6"/>
            <w:noWrap/>
            <w:vAlign w:val="center"/>
            <w:hideMark/>
          </w:tcPr>
          <w:p w:rsidR="009068E2" w:rsidRPr="00424533" w:rsidRDefault="009068E2" w:rsidP="00AC745B">
            <w:pPr>
              <w:spacing w:line="240" w:lineRule="auto"/>
              <w:jc w:val="center"/>
              <w:rPr>
                <w:rFonts w:ascii="Calibri" w:eastAsia="Times New Roman" w:hAnsi="Calibri" w:cs="Calibri"/>
                <w:color w:val="000000"/>
              </w:rPr>
            </w:pPr>
            <w:r w:rsidRPr="00424533">
              <w:rPr>
                <w:rFonts w:ascii="Calibri" w:eastAsia="Times New Roman" w:hAnsi="Calibri" w:cs="Calibri"/>
                <w:color w:val="000000"/>
                <w:sz w:val="22"/>
              </w:rPr>
              <w:t>X1X2</w:t>
            </w:r>
          </w:p>
        </w:tc>
        <w:tc>
          <w:tcPr>
            <w:tcW w:w="1385" w:type="dxa"/>
            <w:tcBorders>
              <w:top w:val="single" w:sz="4" w:space="0" w:color="auto"/>
              <w:left w:val="single" w:sz="4" w:space="0" w:color="auto"/>
              <w:bottom w:val="single" w:sz="4" w:space="0" w:color="auto"/>
              <w:right w:val="single" w:sz="4" w:space="0" w:color="auto"/>
            </w:tcBorders>
            <w:shd w:val="clear" w:color="000000" w:fill="4BACC6"/>
            <w:noWrap/>
            <w:vAlign w:val="center"/>
            <w:hideMark/>
          </w:tcPr>
          <w:p w:rsidR="009068E2" w:rsidRPr="00424533" w:rsidRDefault="009068E2" w:rsidP="00AC745B">
            <w:pPr>
              <w:spacing w:line="240" w:lineRule="auto"/>
              <w:jc w:val="center"/>
              <w:rPr>
                <w:rFonts w:ascii="Calibri" w:eastAsia="Times New Roman" w:hAnsi="Calibri" w:cs="Calibri"/>
                <w:color w:val="000000"/>
              </w:rPr>
            </w:pPr>
            <w:r w:rsidRPr="00424533">
              <w:rPr>
                <w:rFonts w:ascii="Calibri" w:eastAsia="Times New Roman" w:hAnsi="Calibri" w:cs="Calibri"/>
                <w:color w:val="000000"/>
                <w:sz w:val="22"/>
              </w:rPr>
              <w:t>X1Y</w:t>
            </w:r>
          </w:p>
        </w:tc>
        <w:tc>
          <w:tcPr>
            <w:tcW w:w="1385" w:type="dxa"/>
            <w:tcBorders>
              <w:top w:val="single" w:sz="4" w:space="0" w:color="auto"/>
              <w:left w:val="single" w:sz="4" w:space="0" w:color="auto"/>
              <w:bottom w:val="single" w:sz="4" w:space="0" w:color="auto"/>
              <w:right w:val="single" w:sz="4" w:space="0" w:color="auto"/>
            </w:tcBorders>
            <w:shd w:val="clear" w:color="000000" w:fill="4BACC6"/>
            <w:noWrap/>
            <w:vAlign w:val="center"/>
            <w:hideMark/>
          </w:tcPr>
          <w:p w:rsidR="009068E2" w:rsidRPr="00424533" w:rsidRDefault="009068E2" w:rsidP="00AC745B">
            <w:pPr>
              <w:spacing w:line="240" w:lineRule="auto"/>
              <w:jc w:val="center"/>
              <w:rPr>
                <w:rFonts w:ascii="Calibri" w:eastAsia="Times New Roman" w:hAnsi="Calibri" w:cs="Calibri"/>
                <w:color w:val="000000"/>
              </w:rPr>
            </w:pPr>
            <w:r w:rsidRPr="00424533">
              <w:rPr>
                <w:rFonts w:ascii="Calibri" w:eastAsia="Times New Roman" w:hAnsi="Calibri" w:cs="Calibri"/>
                <w:color w:val="000000"/>
                <w:sz w:val="22"/>
              </w:rPr>
              <w:t>X2Y</w:t>
            </w:r>
          </w:p>
        </w:tc>
      </w:tr>
      <w:tr w:rsidR="009068E2" w:rsidRPr="00424533" w:rsidTr="00A66F8C">
        <w:trPr>
          <w:trHeight w:val="300"/>
        </w:trPr>
        <w:tc>
          <w:tcPr>
            <w:tcW w:w="747" w:type="dxa"/>
            <w:tcBorders>
              <w:top w:val="single" w:sz="4" w:space="0" w:color="auto"/>
              <w:left w:val="single" w:sz="4" w:space="0" w:color="auto"/>
              <w:bottom w:val="single" w:sz="4" w:space="0" w:color="auto"/>
              <w:right w:val="single" w:sz="4" w:space="0" w:color="auto"/>
            </w:tcBorders>
            <w:shd w:val="clear" w:color="auto" w:fill="auto"/>
          </w:tcPr>
          <w:p w:rsidR="009068E2" w:rsidRPr="00424533" w:rsidRDefault="009068E2" w:rsidP="00AC745B">
            <w:pPr>
              <w:spacing w:line="240" w:lineRule="auto"/>
              <w:jc w:val="right"/>
              <w:rPr>
                <w:rFonts w:ascii="Calibri" w:eastAsia="Times New Roman" w:hAnsi="Calibri" w:cs="Calibri"/>
                <w:color w:val="000000"/>
              </w:rPr>
            </w:pPr>
            <w:r>
              <w:rPr>
                <w:rFonts w:ascii="Calibri" w:eastAsia="Times New Roman" w:hAnsi="Calibri" w:cs="Calibri"/>
                <w:color w:val="000000"/>
                <w:sz w:val="22"/>
              </w:rPr>
              <w:t>1</w:t>
            </w: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rsidR="009068E2" w:rsidRPr="00424533" w:rsidRDefault="009068E2" w:rsidP="00AC745B">
            <w:pPr>
              <w:spacing w:line="240" w:lineRule="auto"/>
              <w:jc w:val="right"/>
              <w:rPr>
                <w:rFonts w:ascii="Calibri" w:eastAsia="Times New Roman" w:hAnsi="Calibri" w:cs="Calibri"/>
                <w:color w:val="000000"/>
              </w:rPr>
            </w:pPr>
            <w:r w:rsidRPr="00424533">
              <w:rPr>
                <w:rFonts w:ascii="Calibri" w:eastAsia="Times New Roman" w:hAnsi="Calibri" w:cs="Calibri"/>
                <w:color w:val="000000"/>
                <w:sz w:val="22"/>
              </w:rPr>
              <w:t>0.00</w:t>
            </w:r>
          </w:p>
        </w:tc>
        <w:tc>
          <w:tcPr>
            <w:tcW w:w="1385" w:type="dxa"/>
            <w:tcBorders>
              <w:top w:val="nil"/>
              <w:left w:val="nil"/>
              <w:bottom w:val="single" w:sz="4" w:space="0" w:color="auto"/>
              <w:right w:val="single" w:sz="4" w:space="0" w:color="auto"/>
            </w:tcBorders>
            <w:shd w:val="clear" w:color="auto" w:fill="auto"/>
            <w:noWrap/>
            <w:vAlign w:val="bottom"/>
            <w:hideMark/>
          </w:tcPr>
          <w:p w:rsidR="009068E2" w:rsidRPr="00424533" w:rsidRDefault="009068E2" w:rsidP="00AC745B">
            <w:pPr>
              <w:spacing w:line="240" w:lineRule="auto"/>
              <w:jc w:val="right"/>
              <w:rPr>
                <w:rFonts w:ascii="Calibri" w:eastAsia="Times New Roman" w:hAnsi="Calibri" w:cs="Calibri"/>
                <w:color w:val="000000"/>
              </w:rPr>
            </w:pPr>
            <w:r w:rsidRPr="00424533">
              <w:rPr>
                <w:rFonts w:ascii="Calibri" w:eastAsia="Times New Roman" w:hAnsi="Calibri" w:cs="Calibri"/>
                <w:color w:val="000000"/>
                <w:sz w:val="22"/>
              </w:rPr>
              <w:t>47.77</w:t>
            </w:r>
          </w:p>
        </w:tc>
        <w:tc>
          <w:tcPr>
            <w:tcW w:w="1497" w:type="dxa"/>
            <w:tcBorders>
              <w:top w:val="nil"/>
              <w:left w:val="nil"/>
              <w:bottom w:val="single" w:sz="4" w:space="0" w:color="auto"/>
              <w:right w:val="single" w:sz="4" w:space="0" w:color="auto"/>
            </w:tcBorders>
            <w:shd w:val="clear" w:color="auto" w:fill="auto"/>
            <w:noWrap/>
            <w:vAlign w:val="bottom"/>
            <w:hideMark/>
          </w:tcPr>
          <w:p w:rsidR="009068E2" w:rsidRPr="00424533" w:rsidRDefault="009068E2" w:rsidP="00AC745B">
            <w:pPr>
              <w:spacing w:line="240" w:lineRule="auto"/>
              <w:jc w:val="right"/>
              <w:rPr>
                <w:rFonts w:ascii="Calibri" w:eastAsia="Times New Roman" w:hAnsi="Calibri" w:cs="Calibri"/>
                <w:color w:val="000000"/>
              </w:rPr>
            </w:pPr>
            <w:r w:rsidRPr="00424533">
              <w:rPr>
                <w:rFonts w:ascii="Calibri" w:eastAsia="Times New Roman" w:hAnsi="Calibri" w:cs="Calibri"/>
                <w:color w:val="000000"/>
                <w:sz w:val="22"/>
              </w:rPr>
              <w:t>1,008,375.30</w:t>
            </w:r>
          </w:p>
        </w:tc>
        <w:tc>
          <w:tcPr>
            <w:tcW w:w="1385" w:type="dxa"/>
            <w:tcBorders>
              <w:top w:val="nil"/>
              <w:left w:val="nil"/>
              <w:bottom w:val="single" w:sz="4" w:space="0" w:color="auto"/>
              <w:right w:val="single" w:sz="4" w:space="0" w:color="auto"/>
            </w:tcBorders>
            <w:shd w:val="clear" w:color="auto" w:fill="auto"/>
            <w:noWrap/>
            <w:vAlign w:val="bottom"/>
            <w:hideMark/>
          </w:tcPr>
          <w:p w:rsidR="009068E2" w:rsidRPr="00424533" w:rsidRDefault="009068E2" w:rsidP="00AC745B">
            <w:pPr>
              <w:spacing w:line="240" w:lineRule="auto"/>
              <w:jc w:val="right"/>
              <w:rPr>
                <w:rFonts w:ascii="Calibri" w:eastAsia="Times New Roman" w:hAnsi="Calibri" w:cs="Calibri"/>
                <w:color w:val="000000"/>
              </w:rPr>
            </w:pPr>
            <w:r w:rsidRPr="00424533">
              <w:rPr>
                <w:rFonts w:ascii="Calibri" w:eastAsia="Times New Roman" w:hAnsi="Calibri" w:cs="Calibri"/>
                <w:color w:val="000000"/>
                <w:sz w:val="22"/>
              </w:rPr>
              <w:t>0.00</w:t>
            </w:r>
          </w:p>
        </w:tc>
        <w:tc>
          <w:tcPr>
            <w:tcW w:w="1385" w:type="dxa"/>
            <w:tcBorders>
              <w:top w:val="nil"/>
              <w:left w:val="nil"/>
              <w:bottom w:val="single" w:sz="4" w:space="0" w:color="auto"/>
              <w:right w:val="single" w:sz="4" w:space="0" w:color="auto"/>
            </w:tcBorders>
            <w:shd w:val="clear" w:color="auto" w:fill="auto"/>
            <w:noWrap/>
            <w:vAlign w:val="bottom"/>
            <w:hideMark/>
          </w:tcPr>
          <w:p w:rsidR="009068E2" w:rsidRPr="00424533" w:rsidRDefault="009068E2" w:rsidP="00AC745B">
            <w:pPr>
              <w:spacing w:line="240" w:lineRule="auto"/>
              <w:jc w:val="right"/>
              <w:rPr>
                <w:rFonts w:ascii="Calibri" w:eastAsia="Times New Roman" w:hAnsi="Calibri" w:cs="Calibri"/>
                <w:color w:val="000000"/>
              </w:rPr>
            </w:pPr>
            <w:r w:rsidRPr="00424533">
              <w:rPr>
                <w:rFonts w:ascii="Calibri" w:eastAsia="Times New Roman" w:hAnsi="Calibri" w:cs="Calibri"/>
                <w:color w:val="000000"/>
                <w:sz w:val="22"/>
              </w:rPr>
              <w:t>0.00</w:t>
            </w:r>
          </w:p>
        </w:tc>
        <w:tc>
          <w:tcPr>
            <w:tcW w:w="1385" w:type="dxa"/>
            <w:tcBorders>
              <w:top w:val="nil"/>
              <w:left w:val="nil"/>
              <w:bottom w:val="single" w:sz="4" w:space="0" w:color="auto"/>
              <w:right w:val="single" w:sz="4" w:space="0" w:color="auto"/>
            </w:tcBorders>
            <w:shd w:val="clear" w:color="auto" w:fill="auto"/>
            <w:noWrap/>
            <w:vAlign w:val="bottom"/>
            <w:hideMark/>
          </w:tcPr>
          <w:p w:rsidR="009068E2" w:rsidRPr="00424533" w:rsidRDefault="009068E2" w:rsidP="00AC745B">
            <w:pPr>
              <w:spacing w:line="240" w:lineRule="auto"/>
              <w:jc w:val="right"/>
              <w:rPr>
                <w:rFonts w:ascii="Calibri" w:eastAsia="Times New Roman" w:hAnsi="Calibri" w:cs="Calibri"/>
                <w:color w:val="000000"/>
              </w:rPr>
            </w:pPr>
            <w:r w:rsidRPr="00424533">
              <w:rPr>
                <w:rFonts w:ascii="Calibri" w:eastAsia="Times New Roman" w:hAnsi="Calibri" w:cs="Calibri"/>
                <w:color w:val="000000"/>
                <w:sz w:val="22"/>
              </w:rPr>
              <w:t>6,940.78</w:t>
            </w:r>
          </w:p>
        </w:tc>
      </w:tr>
      <w:tr w:rsidR="009068E2" w:rsidRPr="00424533" w:rsidTr="00A66F8C">
        <w:trPr>
          <w:trHeight w:val="300"/>
        </w:trPr>
        <w:tc>
          <w:tcPr>
            <w:tcW w:w="747" w:type="dxa"/>
            <w:tcBorders>
              <w:top w:val="nil"/>
              <w:left w:val="single" w:sz="4" w:space="0" w:color="auto"/>
              <w:bottom w:val="single" w:sz="4" w:space="0" w:color="auto"/>
              <w:right w:val="single" w:sz="4" w:space="0" w:color="auto"/>
            </w:tcBorders>
            <w:shd w:val="clear" w:color="auto" w:fill="auto"/>
          </w:tcPr>
          <w:p w:rsidR="009068E2" w:rsidRPr="00424533" w:rsidRDefault="009068E2" w:rsidP="00AC745B">
            <w:pPr>
              <w:spacing w:line="240" w:lineRule="auto"/>
              <w:jc w:val="right"/>
              <w:rPr>
                <w:rFonts w:ascii="Calibri" w:eastAsia="Times New Roman" w:hAnsi="Calibri" w:cs="Calibri"/>
                <w:color w:val="000000"/>
              </w:rPr>
            </w:pPr>
            <w:r>
              <w:rPr>
                <w:rFonts w:ascii="Calibri" w:eastAsia="Times New Roman" w:hAnsi="Calibri" w:cs="Calibri"/>
                <w:color w:val="000000"/>
                <w:sz w:val="22"/>
              </w:rPr>
              <w:t>2</w:t>
            </w: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rsidR="009068E2" w:rsidRPr="00424533" w:rsidRDefault="009068E2" w:rsidP="00AC745B">
            <w:pPr>
              <w:spacing w:line="240" w:lineRule="auto"/>
              <w:jc w:val="right"/>
              <w:rPr>
                <w:rFonts w:ascii="Calibri" w:eastAsia="Times New Roman" w:hAnsi="Calibri" w:cs="Calibri"/>
                <w:color w:val="000000"/>
              </w:rPr>
            </w:pPr>
            <w:r w:rsidRPr="00424533">
              <w:rPr>
                <w:rFonts w:ascii="Calibri" w:eastAsia="Times New Roman" w:hAnsi="Calibri" w:cs="Calibri"/>
                <w:color w:val="000000"/>
                <w:sz w:val="22"/>
              </w:rPr>
              <w:t>8,086.87</w:t>
            </w:r>
          </w:p>
        </w:tc>
        <w:tc>
          <w:tcPr>
            <w:tcW w:w="1385" w:type="dxa"/>
            <w:tcBorders>
              <w:top w:val="nil"/>
              <w:left w:val="nil"/>
              <w:bottom w:val="single" w:sz="4" w:space="0" w:color="auto"/>
              <w:right w:val="single" w:sz="4" w:space="0" w:color="auto"/>
            </w:tcBorders>
            <w:shd w:val="clear" w:color="auto" w:fill="auto"/>
            <w:noWrap/>
            <w:vAlign w:val="bottom"/>
            <w:hideMark/>
          </w:tcPr>
          <w:p w:rsidR="009068E2" w:rsidRPr="00424533" w:rsidRDefault="009068E2" w:rsidP="00AC745B">
            <w:pPr>
              <w:spacing w:line="240" w:lineRule="auto"/>
              <w:jc w:val="right"/>
              <w:rPr>
                <w:rFonts w:ascii="Calibri" w:eastAsia="Times New Roman" w:hAnsi="Calibri" w:cs="Calibri"/>
                <w:color w:val="000000"/>
              </w:rPr>
            </w:pPr>
            <w:r w:rsidRPr="00424533">
              <w:rPr>
                <w:rFonts w:ascii="Calibri" w:eastAsia="Times New Roman" w:hAnsi="Calibri" w:cs="Calibri"/>
                <w:color w:val="000000"/>
                <w:sz w:val="22"/>
              </w:rPr>
              <w:t>58,747.00</w:t>
            </w:r>
          </w:p>
        </w:tc>
        <w:tc>
          <w:tcPr>
            <w:tcW w:w="1497" w:type="dxa"/>
            <w:tcBorders>
              <w:top w:val="nil"/>
              <w:left w:val="nil"/>
              <w:bottom w:val="single" w:sz="4" w:space="0" w:color="auto"/>
              <w:right w:val="single" w:sz="4" w:space="0" w:color="auto"/>
            </w:tcBorders>
            <w:shd w:val="clear" w:color="auto" w:fill="auto"/>
            <w:noWrap/>
            <w:vAlign w:val="bottom"/>
            <w:hideMark/>
          </w:tcPr>
          <w:p w:rsidR="009068E2" w:rsidRPr="00424533" w:rsidRDefault="009068E2" w:rsidP="00AC745B">
            <w:pPr>
              <w:spacing w:line="240" w:lineRule="auto"/>
              <w:jc w:val="right"/>
              <w:rPr>
                <w:rFonts w:ascii="Calibri" w:eastAsia="Times New Roman" w:hAnsi="Calibri" w:cs="Calibri"/>
                <w:color w:val="000000"/>
              </w:rPr>
            </w:pPr>
            <w:r w:rsidRPr="00424533">
              <w:rPr>
                <w:rFonts w:ascii="Calibri" w:eastAsia="Times New Roman" w:hAnsi="Calibri" w:cs="Calibri"/>
                <w:color w:val="000000"/>
                <w:sz w:val="22"/>
              </w:rPr>
              <w:t>994,541.41</w:t>
            </w:r>
          </w:p>
        </w:tc>
        <w:tc>
          <w:tcPr>
            <w:tcW w:w="1385" w:type="dxa"/>
            <w:tcBorders>
              <w:top w:val="nil"/>
              <w:left w:val="nil"/>
              <w:bottom w:val="single" w:sz="4" w:space="0" w:color="auto"/>
              <w:right w:val="single" w:sz="4" w:space="0" w:color="auto"/>
            </w:tcBorders>
            <w:shd w:val="clear" w:color="auto" w:fill="auto"/>
            <w:noWrap/>
            <w:vAlign w:val="bottom"/>
            <w:hideMark/>
          </w:tcPr>
          <w:p w:rsidR="009068E2" w:rsidRPr="00424533" w:rsidRDefault="009068E2" w:rsidP="00AC745B">
            <w:pPr>
              <w:spacing w:line="240" w:lineRule="auto"/>
              <w:jc w:val="right"/>
              <w:rPr>
                <w:rFonts w:ascii="Calibri" w:eastAsia="Times New Roman" w:hAnsi="Calibri" w:cs="Calibri"/>
                <w:color w:val="000000"/>
              </w:rPr>
            </w:pPr>
            <w:r w:rsidRPr="00424533">
              <w:rPr>
                <w:rFonts w:ascii="Calibri" w:eastAsia="Times New Roman" w:hAnsi="Calibri" w:cs="Calibri"/>
                <w:color w:val="000000"/>
                <w:sz w:val="22"/>
              </w:rPr>
              <w:t>21,796.31</w:t>
            </w:r>
          </w:p>
        </w:tc>
        <w:tc>
          <w:tcPr>
            <w:tcW w:w="1385" w:type="dxa"/>
            <w:tcBorders>
              <w:top w:val="nil"/>
              <w:left w:val="nil"/>
              <w:bottom w:val="single" w:sz="4" w:space="0" w:color="auto"/>
              <w:right w:val="single" w:sz="4" w:space="0" w:color="auto"/>
            </w:tcBorders>
            <w:shd w:val="clear" w:color="auto" w:fill="auto"/>
            <w:noWrap/>
            <w:vAlign w:val="bottom"/>
            <w:hideMark/>
          </w:tcPr>
          <w:p w:rsidR="009068E2" w:rsidRPr="00424533" w:rsidRDefault="009068E2" w:rsidP="00AC745B">
            <w:pPr>
              <w:spacing w:line="240" w:lineRule="auto"/>
              <w:jc w:val="right"/>
              <w:rPr>
                <w:rFonts w:ascii="Calibri" w:eastAsia="Times New Roman" w:hAnsi="Calibri" w:cs="Calibri"/>
                <w:color w:val="000000"/>
              </w:rPr>
            </w:pPr>
            <w:r w:rsidRPr="00424533">
              <w:rPr>
                <w:rFonts w:ascii="Calibri" w:eastAsia="Times New Roman" w:hAnsi="Calibri" w:cs="Calibri"/>
                <w:color w:val="000000"/>
                <w:sz w:val="22"/>
              </w:rPr>
              <w:t>89,681.23</w:t>
            </w:r>
          </w:p>
        </w:tc>
        <w:tc>
          <w:tcPr>
            <w:tcW w:w="1385" w:type="dxa"/>
            <w:tcBorders>
              <w:top w:val="nil"/>
              <w:left w:val="nil"/>
              <w:bottom w:val="single" w:sz="4" w:space="0" w:color="auto"/>
              <w:right w:val="single" w:sz="4" w:space="0" w:color="auto"/>
            </w:tcBorders>
            <w:shd w:val="clear" w:color="auto" w:fill="auto"/>
            <w:noWrap/>
            <w:vAlign w:val="bottom"/>
            <w:hideMark/>
          </w:tcPr>
          <w:p w:rsidR="009068E2" w:rsidRPr="00424533" w:rsidRDefault="009068E2" w:rsidP="00AC745B">
            <w:pPr>
              <w:spacing w:line="240" w:lineRule="auto"/>
              <w:jc w:val="right"/>
              <w:rPr>
                <w:rFonts w:ascii="Calibri" w:eastAsia="Times New Roman" w:hAnsi="Calibri" w:cs="Calibri"/>
                <w:color w:val="000000"/>
              </w:rPr>
            </w:pPr>
            <w:r w:rsidRPr="00424533">
              <w:rPr>
                <w:rFonts w:ascii="Calibri" w:eastAsia="Times New Roman" w:hAnsi="Calibri" w:cs="Calibri"/>
                <w:color w:val="000000"/>
                <w:sz w:val="22"/>
              </w:rPr>
              <w:t>241,715.37</w:t>
            </w:r>
          </w:p>
        </w:tc>
      </w:tr>
      <w:tr w:rsidR="009068E2" w:rsidRPr="00424533" w:rsidTr="00A66F8C">
        <w:trPr>
          <w:trHeight w:val="300"/>
        </w:trPr>
        <w:tc>
          <w:tcPr>
            <w:tcW w:w="747" w:type="dxa"/>
            <w:tcBorders>
              <w:top w:val="nil"/>
              <w:left w:val="single" w:sz="4" w:space="0" w:color="auto"/>
              <w:bottom w:val="single" w:sz="4" w:space="0" w:color="auto"/>
              <w:right w:val="single" w:sz="4" w:space="0" w:color="auto"/>
            </w:tcBorders>
            <w:shd w:val="clear" w:color="auto" w:fill="auto"/>
          </w:tcPr>
          <w:p w:rsidR="009068E2" w:rsidRDefault="009068E2" w:rsidP="00AC745B">
            <w:pPr>
              <w:spacing w:line="240" w:lineRule="auto"/>
              <w:jc w:val="right"/>
              <w:rPr>
                <w:rFonts w:ascii="Calibri" w:eastAsia="Times New Roman" w:hAnsi="Calibri" w:cs="Calibri"/>
                <w:color w:val="000000"/>
              </w:rPr>
            </w:pPr>
            <w:r>
              <w:rPr>
                <w:rFonts w:ascii="Calibri" w:eastAsia="Times New Roman" w:hAnsi="Calibri" w:cs="Calibri"/>
                <w:color w:val="000000"/>
                <w:sz w:val="22"/>
              </w:rPr>
              <w:t>…</w:t>
            </w:r>
          </w:p>
        </w:tc>
        <w:tc>
          <w:tcPr>
            <w:tcW w:w="1385" w:type="dxa"/>
            <w:tcBorders>
              <w:top w:val="nil"/>
              <w:left w:val="single" w:sz="4" w:space="0" w:color="auto"/>
              <w:bottom w:val="single" w:sz="4" w:space="0" w:color="auto"/>
              <w:right w:val="single" w:sz="4" w:space="0" w:color="auto"/>
            </w:tcBorders>
            <w:shd w:val="clear" w:color="auto" w:fill="auto"/>
            <w:noWrap/>
            <w:vAlign w:val="bottom"/>
          </w:tcPr>
          <w:p w:rsidR="009068E2" w:rsidRPr="00424533" w:rsidRDefault="009068E2" w:rsidP="00AC745B">
            <w:pPr>
              <w:spacing w:line="240" w:lineRule="auto"/>
              <w:jc w:val="right"/>
              <w:rPr>
                <w:rFonts w:ascii="Calibri" w:eastAsia="Times New Roman" w:hAnsi="Calibri" w:cs="Calibri"/>
                <w:color w:val="000000"/>
              </w:rPr>
            </w:pPr>
          </w:p>
        </w:tc>
        <w:tc>
          <w:tcPr>
            <w:tcW w:w="1385" w:type="dxa"/>
            <w:tcBorders>
              <w:top w:val="nil"/>
              <w:left w:val="nil"/>
              <w:bottom w:val="single" w:sz="4" w:space="0" w:color="auto"/>
              <w:right w:val="single" w:sz="4" w:space="0" w:color="auto"/>
            </w:tcBorders>
            <w:shd w:val="clear" w:color="auto" w:fill="auto"/>
            <w:noWrap/>
            <w:vAlign w:val="bottom"/>
          </w:tcPr>
          <w:p w:rsidR="009068E2" w:rsidRPr="00424533" w:rsidRDefault="009068E2" w:rsidP="00AC745B">
            <w:pPr>
              <w:spacing w:line="240" w:lineRule="auto"/>
              <w:jc w:val="right"/>
              <w:rPr>
                <w:rFonts w:ascii="Calibri" w:eastAsia="Times New Roman" w:hAnsi="Calibri" w:cs="Calibri"/>
                <w:color w:val="000000"/>
              </w:rPr>
            </w:pPr>
          </w:p>
        </w:tc>
        <w:tc>
          <w:tcPr>
            <w:tcW w:w="1497" w:type="dxa"/>
            <w:tcBorders>
              <w:top w:val="nil"/>
              <w:left w:val="nil"/>
              <w:bottom w:val="single" w:sz="4" w:space="0" w:color="auto"/>
              <w:right w:val="single" w:sz="4" w:space="0" w:color="auto"/>
            </w:tcBorders>
            <w:shd w:val="clear" w:color="auto" w:fill="auto"/>
            <w:noWrap/>
            <w:vAlign w:val="bottom"/>
          </w:tcPr>
          <w:p w:rsidR="009068E2" w:rsidRPr="00424533" w:rsidRDefault="009068E2" w:rsidP="00AC745B">
            <w:pPr>
              <w:spacing w:line="240" w:lineRule="auto"/>
              <w:jc w:val="right"/>
              <w:rPr>
                <w:rFonts w:ascii="Calibri" w:eastAsia="Times New Roman" w:hAnsi="Calibri" w:cs="Calibri"/>
                <w:color w:val="000000"/>
              </w:rPr>
            </w:pPr>
          </w:p>
        </w:tc>
        <w:tc>
          <w:tcPr>
            <w:tcW w:w="1385" w:type="dxa"/>
            <w:tcBorders>
              <w:top w:val="nil"/>
              <w:left w:val="nil"/>
              <w:bottom w:val="single" w:sz="4" w:space="0" w:color="auto"/>
              <w:right w:val="single" w:sz="4" w:space="0" w:color="auto"/>
            </w:tcBorders>
            <w:shd w:val="clear" w:color="auto" w:fill="auto"/>
            <w:noWrap/>
            <w:vAlign w:val="bottom"/>
          </w:tcPr>
          <w:p w:rsidR="009068E2" w:rsidRPr="00424533" w:rsidRDefault="009068E2" w:rsidP="00AC745B">
            <w:pPr>
              <w:spacing w:line="240" w:lineRule="auto"/>
              <w:jc w:val="right"/>
              <w:rPr>
                <w:rFonts w:ascii="Calibri" w:eastAsia="Times New Roman" w:hAnsi="Calibri" w:cs="Calibri"/>
                <w:color w:val="000000"/>
              </w:rPr>
            </w:pPr>
          </w:p>
        </w:tc>
        <w:tc>
          <w:tcPr>
            <w:tcW w:w="1385" w:type="dxa"/>
            <w:tcBorders>
              <w:top w:val="nil"/>
              <w:left w:val="nil"/>
              <w:bottom w:val="single" w:sz="4" w:space="0" w:color="auto"/>
              <w:right w:val="single" w:sz="4" w:space="0" w:color="auto"/>
            </w:tcBorders>
            <w:shd w:val="clear" w:color="auto" w:fill="auto"/>
            <w:noWrap/>
            <w:vAlign w:val="bottom"/>
          </w:tcPr>
          <w:p w:rsidR="009068E2" w:rsidRPr="00424533" w:rsidRDefault="009068E2" w:rsidP="00AC745B">
            <w:pPr>
              <w:spacing w:line="240" w:lineRule="auto"/>
              <w:jc w:val="right"/>
              <w:rPr>
                <w:rFonts w:ascii="Calibri" w:eastAsia="Times New Roman" w:hAnsi="Calibri" w:cs="Calibri"/>
                <w:color w:val="000000"/>
              </w:rPr>
            </w:pPr>
          </w:p>
        </w:tc>
        <w:tc>
          <w:tcPr>
            <w:tcW w:w="1385" w:type="dxa"/>
            <w:tcBorders>
              <w:top w:val="nil"/>
              <w:left w:val="nil"/>
              <w:bottom w:val="single" w:sz="4" w:space="0" w:color="auto"/>
              <w:right w:val="single" w:sz="4" w:space="0" w:color="auto"/>
            </w:tcBorders>
            <w:shd w:val="clear" w:color="auto" w:fill="auto"/>
            <w:noWrap/>
            <w:vAlign w:val="bottom"/>
          </w:tcPr>
          <w:p w:rsidR="009068E2" w:rsidRPr="00424533" w:rsidRDefault="009068E2" w:rsidP="00AC745B">
            <w:pPr>
              <w:spacing w:line="240" w:lineRule="auto"/>
              <w:jc w:val="right"/>
              <w:rPr>
                <w:rFonts w:ascii="Calibri" w:eastAsia="Times New Roman" w:hAnsi="Calibri" w:cs="Calibri"/>
                <w:color w:val="000000"/>
              </w:rPr>
            </w:pPr>
          </w:p>
        </w:tc>
      </w:tr>
      <w:tr w:rsidR="009068E2" w:rsidRPr="00424533" w:rsidTr="00A66F8C">
        <w:trPr>
          <w:trHeight w:val="300"/>
        </w:trPr>
        <w:tc>
          <w:tcPr>
            <w:tcW w:w="747" w:type="dxa"/>
            <w:tcBorders>
              <w:top w:val="nil"/>
              <w:left w:val="single" w:sz="4" w:space="0" w:color="auto"/>
              <w:bottom w:val="single" w:sz="4" w:space="0" w:color="auto"/>
              <w:right w:val="single" w:sz="4" w:space="0" w:color="auto"/>
            </w:tcBorders>
            <w:shd w:val="clear" w:color="auto" w:fill="auto"/>
          </w:tcPr>
          <w:p w:rsidR="009068E2" w:rsidRPr="00424533" w:rsidRDefault="009068E2" w:rsidP="00AC745B">
            <w:pPr>
              <w:spacing w:line="240" w:lineRule="auto"/>
              <w:jc w:val="right"/>
              <w:rPr>
                <w:rFonts w:ascii="Calibri" w:eastAsia="Times New Roman" w:hAnsi="Calibri" w:cs="Calibri"/>
                <w:color w:val="000000"/>
              </w:rPr>
            </w:pPr>
            <w:r>
              <w:rPr>
                <w:rFonts w:ascii="Calibri" w:eastAsia="Times New Roman" w:hAnsi="Calibri" w:cs="Calibri"/>
                <w:color w:val="000000"/>
                <w:sz w:val="22"/>
              </w:rPr>
              <w:t>48</w:t>
            </w: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rsidR="009068E2" w:rsidRPr="00424533" w:rsidRDefault="009068E2" w:rsidP="00AC745B">
            <w:pPr>
              <w:spacing w:line="240" w:lineRule="auto"/>
              <w:jc w:val="right"/>
              <w:rPr>
                <w:rFonts w:ascii="Calibri" w:eastAsia="Times New Roman" w:hAnsi="Calibri" w:cs="Calibri"/>
                <w:color w:val="000000"/>
              </w:rPr>
            </w:pPr>
            <w:r w:rsidRPr="00424533">
              <w:rPr>
                <w:rFonts w:ascii="Calibri" w:eastAsia="Times New Roman" w:hAnsi="Calibri" w:cs="Calibri"/>
                <w:color w:val="000000"/>
                <w:sz w:val="22"/>
              </w:rPr>
              <w:t>16,278.44</w:t>
            </w:r>
          </w:p>
        </w:tc>
        <w:tc>
          <w:tcPr>
            <w:tcW w:w="1385" w:type="dxa"/>
            <w:tcBorders>
              <w:top w:val="nil"/>
              <w:left w:val="nil"/>
              <w:bottom w:val="single" w:sz="4" w:space="0" w:color="auto"/>
              <w:right w:val="single" w:sz="4" w:space="0" w:color="auto"/>
            </w:tcBorders>
            <w:shd w:val="clear" w:color="auto" w:fill="auto"/>
            <w:noWrap/>
            <w:vAlign w:val="bottom"/>
            <w:hideMark/>
          </w:tcPr>
          <w:p w:rsidR="009068E2" w:rsidRPr="00424533" w:rsidRDefault="009068E2" w:rsidP="00AC745B">
            <w:pPr>
              <w:spacing w:line="240" w:lineRule="auto"/>
              <w:jc w:val="right"/>
              <w:rPr>
                <w:rFonts w:ascii="Calibri" w:eastAsia="Times New Roman" w:hAnsi="Calibri" w:cs="Calibri"/>
                <w:color w:val="000000"/>
              </w:rPr>
            </w:pPr>
            <w:r w:rsidRPr="00424533">
              <w:rPr>
                <w:rFonts w:ascii="Calibri" w:eastAsia="Times New Roman" w:hAnsi="Calibri" w:cs="Calibri"/>
                <w:color w:val="000000"/>
                <w:sz w:val="22"/>
              </w:rPr>
              <w:t>5,536.02</w:t>
            </w:r>
          </w:p>
        </w:tc>
        <w:tc>
          <w:tcPr>
            <w:tcW w:w="1497" w:type="dxa"/>
            <w:tcBorders>
              <w:top w:val="nil"/>
              <w:left w:val="nil"/>
              <w:bottom w:val="single" w:sz="4" w:space="0" w:color="auto"/>
              <w:right w:val="single" w:sz="4" w:space="0" w:color="auto"/>
            </w:tcBorders>
            <w:shd w:val="clear" w:color="auto" w:fill="auto"/>
            <w:noWrap/>
            <w:vAlign w:val="bottom"/>
            <w:hideMark/>
          </w:tcPr>
          <w:p w:rsidR="009068E2" w:rsidRPr="00424533" w:rsidRDefault="009068E2" w:rsidP="00AC745B">
            <w:pPr>
              <w:spacing w:line="240" w:lineRule="auto"/>
              <w:jc w:val="right"/>
              <w:rPr>
                <w:rFonts w:ascii="Calibri" w:eastAsia="Times New Roman" w:hAnsi="Calibri" w:cs="Calibri"/>
                <w:color w:val="000000"/>
              </w:rPr>
            </w:pPr>
            <w:r w:rsidRPr="00424533">
              <w:rPr>
                <w:rFonts w:ascii="Calibri" w:eastAsia="Times New Roman" w:hAnsi="Calibri" w:cs="Calibri"/>
                <w:color w:val="000000"/>
                <w:sz w:val="22"/>
              </w:rPr>
              <w:t>348,189.73</w:t>
            </w:r>
          </w:p>
        </w:tc>
        <w:tc>
          <w:tcPr>
            <w:tcW w:w="1385" w:type="dxa"/>
            <w:tcBorders>
              <w:top w:val="nil"/>
              <w:left w:val="nil"/>
              <w:bottom w:val="single" w:sz="4" w:space="0" w:color="auto"/>
              <w:right w:val="single" w:sz="4" w:space="0" w:color="auto"/>
            </w:tcBorders>
            <w:shd w:val="clear" w:color="auto" w:fill="auto"/>
            <w:noWrap/>
            <w:vAlign w:val="bottom"/>
            <w:hideMark/>
          </w:tcPr>
          <w:p w:rsidR="009068E2" w:rsidRPr="00424533" w:rsidRDefault="009068E2" w:rsidP="00AC745B">
            <w:pPr>
              <w:spacing w:line="240" w:lineRule="auto"/>
              <w:jc w:val="right"/>
              <w:rPr>
                <w:rFonts w:ascii="Calibri" w:eastAsia="Times New Roman" w:hAnsi="Calibri" w:cs="Calibri"/>
                <w:color w:val="000000"/>
              </w:rPr>
            </w:pPr>
            <w:r w:rsidRPr="00424533">
              <w:rPr>
                <w:rFonts w:ascii="Calibri" w:eastAsia="Times New Roman" w:hAnsi="Calibri" w:cs="Calibri"/>
                <w:color w:val="000000"/>
                <w:sz w:val="22"/>
              </w:rPr>
              <w:t>9,493.04</w:t>
            </w:r>
          </w:p>
        </w:tc>
        <w:tc>
          <w:tcPr>
            <w:tcW w:w="1385" w:type="dxa"/>
            <w:tcBorders>
              <w:top w:val="nil"/>
              <w:left w:val="nil"/>
              <w:bottom w:val="single" w:sz="4" w:space="0" w:color="auto"/>
              <w:right w:val="single" w:sz="4" w:space="0" w:color="auto"/>
            </w:tcBorders>
            <w:shd w:val="clear" w:color="auto" w:fill="auto"/>
            <w:noWrap/>
            <w:vAlign w:val="bottom"/>
            <w:hideMark/>
          </w:tcPr>
          <w:p w:rsidR="009068E2" w:rsidRPr="00424533" w:rsidRDefault="009068E2" w:rsidP="00AC745B">
            <w:pPr>
              <w:spacing w:line="240" w:lineRule="auto"/>
              <w:jc w:val="right"/>
              <w:rPr>
                <w:rFonts w:ascii="Calibri" w:eastAsia="Times New Roman" w:hAnsi="Calibri" w:cs="Calibri"/>
                <w:color w:val="000000"/>
              </w:rPr>
            </w:pPr>
            <w:r w:rsidRPr="00424533">
              <w:rPr>
                <w:rFonts w:ascii="Calibri" w:eastAsia="Times New Roman" w:hAnsi="Calibri" w:cs="Calibri"/>
                <w:color w:val="000000"/>
                <w:sz w:val="22"/>
              </w:rPr>
              <w:t>75,286.03</w:t>
            </w:r>
          </w:p>
        </w:tc>
        <w:tc>
          <w:tcPr>
            <w:tcW w:w="1385" w:type="dxa"/>
            <w:tcBorders>
              <w:top w:val="nil"/>
              <w:left w:val="nil"/>
              <w:bottom w:val="single" w:sz="4" w:space="0" w:color="auto"/>
              <w:right w:val="single" w:sz="4" w:space="0" w:color="auto"/>
            </w:tcBorders>
            <w:shd w:val="clear" w:color="auto" w:fill="auto"/>
            <w:noWrap/>
            <w:vAlign w:val="bottom"/>
            <w:hideMark/>
          </w:tcPr>
          <w:p w:rsidR="009068E2" w:rsidRPr="00424533" w:rsidRDefault="009068E2" w:rsidP="00AC745B">
            <w:pPr>
              <w:spacing w:line="240" w:lineRule="auto"/>
              <w:jc w:val="right"/>
              <w:rPr>
                <w:rFonts w:ascii="Calibri" w:eastAsia="Times New Roman" w:hAnsi="Calibri" w:cs="Calibri"/>
                <w:color w:val="000000"/>
              </w:rPr>
            </w:pPr>
            <w:r w:rsidRPr="00424533">
              <w:rPr>
                <w:rFonts w:ascii="Calibri" w:eastAsia="Times New Roman" w:hAnsi="Calibri" w:cs="Calibri"/>
                <w:color w:val="000000"/>
                <w:sz w:val="22"/>
              </w:rPr>
              <w:t>43,904.28</w:t>
            </w:r>
          </w:p>
        </w:tc>
      </w:tr>
      <w:tr w:rsidR="009068E2" w:rsidRPr="00424533" w:rsidTr="00A66F8C">
        <w:trPr>
          <w:trHeight w:val="300"/>
        </w:trPr>
        <w:tc>
          <w:tcPr>
            <w:tcW w:w="747" w:type="dxa"/>
            <w:tcBorders>
              <w:top w:val="nil"/>
              <w:left w:val="single" w:sz="4" w:space="0" w:color="auto"/>
              <w:bottom w:val="single" w:sz="4" w:space="0" w:color="auto"/>
              <w:right w:val="single" w:sz="4" w:space="0" w:color="auto"/>
            </w:tcBorders>
            <w:shd w:val="clear" w:color="000000" w:fill="9BBB59"/>
          </w:tcPr>
          <w:p w:rsidR="009068E2" w:rsidRPr="00424533" w:rsidRDefault="001E783C" w:rsidP="00AC745B">
            <w:pPr>
              <w:spacing w:line="240" w:lineRule="auto"/>
              <w:jc w:val="right"/>
              <w:rPr>
                <w:rFonts w:ascii="Calibri" w:eastAsia="Times New Roman" w:hAnsi="Calibri" w:cs="Calibri"/>
                <w:color w:val="000000"/>
              </w:rPr>
            </w:pPr>
            <m:oMathPara>
              <m:oMath>
                <m:nary>
                  <m:naryPr>
                    <m:chr m:val="∑"/>
                    <m:limLoc m:val="undOvr"/>
                    <m:subHide m:val="on"/>
                    <m:supHide m:val="on"/>
                    <m:ctrlPr>
                      <w:rPr>
                        <w:rFonts w:ascii="Cambria Math" w:eastAsia="Times New Roman" w:hAnsi="Cambria Math" w:cs="Calibri"/>
                        <w:i/>
                        <w:color w:val="000000"/>
                        <w:sz w:val="22"/>
                      </w:rPr>
                    </m:ctrlPr>
                  </m:naryPr>
                  <m:sub/>
                  <m:sup/>
                  <m:e/>
                </m:nary>
              </m:oMath>
            </m:oMathPara>
          </w:p>
        </w:tc>
        <w:tc>
          <w:tcPr>
            <w:tcW w:w="1385" w:type="dxa"/>
            <w:tcBorders>
              <w:top w:val="nil"/>
              <w:left w:val="single" w:sz="4" w:space="0" w:color="auto"/>
              <w:bottom w:val="single" w:sz="4" w:space="0" w:color="auto"/>
              <w:right w:val="single" w:sz="4" w:space="0" w:color="auto"/>
            </w:tcBorders>
            <w:shd w:val="clear" w:color="000000" w:fill="9BBB59"/>
            <w:noWrap/>
            <w:vAlign w:val="center"/>
            <w:hideMark/>
          </w:tcPr>
          <w:p w:rsidR="009068E2" w:rsidRPr="00424533" w:rsidRDefault="009068E2" w:rsidP="00AC745B">
            <w:pPr>
              <w:spacing w:line="240" w:lineRule="auto"/>
              <w:jc w:val="right"/>
              <w:rPr>
                <w:rFonts w:ascii="Calibri" w:eastAsia="Times New Roman" w:hAnsi="Calibri" w:cs="Calibri"/>
                <w:color w:val="000000"/>
              </w:rPr>
            </w:pPr>
            <w:r w:rsidRPr="00424533">
              <w:rPr>
                <w:rFonts w:ascii="Calibri" w:eastAsia="Times New Roman" w:hAnsi="Calibri" w:cs="Calibri"/>
                <w:color w:val="000000"/>
                <w:sz w:val="22"/>
              </w:rPr>
              <w:t>1,767,932.57</w:t>
            </w:r>
          </w:p>
        </w:tc>
        <w:tc>
          <w:tcPr>
            <w:tcW w:w="1385" w:type="dxa"/>
            <w:tcBorders>
              <w:top w:val="nil"/>
              <w:left w:val="nil"/>
              <w:bottom w:val="single" w:sz="4" w:space="0" w:color="auto"/>
              <w:right w:val="single" w:sz="4" w:space="0" w:color="auto"/>
            </w:tcBorders>
            <w:shd w:val="clear" w:color="000000" w:fill="9BBB59"/>
            <w:noWrap/>
            <w:vAlign w:val="center"/>
            <w:hideMark/>
          </w:tcPr>
          <w:p w:rsidR="009068E2" w:rsidRPr="00424533" w:rsidRDefault="009068E2" w:rsidP="00AC745B">
            <w:pPr>
              <w:spacing w:line="240" w:lineRule="auto"/>
              <w:jc w:val="right"/>
              <w:rPr>
                <w:rFonts w:ascii="Calibri" w:eastAsia="Times New Roman" w:hAnsi="Calibri" w:cs="Calibri"/>
                <w:color w:val="000000"/>
              </w:rPr>
            </w:pPr>
            <w:r w:rsidRPr="00424533">
              <w:rPr>
                <w:rFonts w:ascii="Calibri" w:eastAsia="Times New Roman" w:hAnsi="Calibri" w:cs="Calibri"/>
                <w:color w:val="000000"/>
                <w:sz w:val="22"/>
              </w:rPr>
              <w:t>1,757,542.30</w:t>
            </w:r>
          </w:p>
        </w:tc>
        <w:tc>
          <w:tcPr>
            <w:tcW w:w="1497" w:type="dxa"/>
            <w:tcBorders>
              <w:top w:val="nil"/>
              <w:left w:val="nil"/>
              <w:bottom w:val="single" w:sz="4" w:space="0" w:color="auto"/>
              <w:right w:val="single" w:sz="4" w:space="0" w:color="auto"/>
            </w:tcBorders>
            <w:shd w:val="clear" w:color="000000" w:fill="9BBB59"/>
            <w:noWrap/>
            <w:vAlign w:val="center"/>
            <w:hideMark/>
          </w:tcPr>
          <w:p w:rsidR="009068E2" w:rsidRPr="00424533" w:rsidRDefault="009068E2" w:rsidP="00AC745B">
            <w:pPr>
              <w:spacing w:line="240" w:lineRule="auto"/>
              <w:jc w:val="right"/>
              <w:rPr>
                <w:rFonts w:ascii="Calibri" w:eastAsia="Times New Roman" w:hAnsi="Calibri" w:cs="Calibri"/>
                <w:color w:val="000000"/>
              </w:rPr>
            </w:pPr>
            <w:r w:rsidRPr="00424533">
              <w:rPr>
                <w:rFonts w:ascii="Calibri" w:eastAsia="Times New Roman" w:hAnsi="Calibri" w:cs="Calibri"/>
                <w:color w:val="000000"/>
                <w:sz w:val="22"/>
              </w:rPr>
              <w:t>18,088,128.61</w:t>
            </w:r>
          </w:p>
        </w:tc>
        <w:tc>
          <w:tcPr>
            <w:tcW w:w="1385" w:type="dxa"/>
            <w:tcBorders>
              <w:top w:val="nil"/>
              <w:left w:val="nil"/>
              <w:bottom w:val="single" w:sz="4" w:space="0" w:color="auto"/>
              <w:right w:val="single" w:sz="4" w:space="0" w:color="auto"/>
            </w:tcBorders>
            <w:shd w:val="clear" w:color="000000" w:fill="9BBB59"/>
            <w:noWrap/>
            <w:vAlign w:val="center"/>
            <w:hideMark/>
          </w:tcPr>
          <w:p w:rsidR="009068E2" w:rsidRPr="00424533" w:rsidRDefault="009068E2" w:rsidP="00AC745B">
            <w:pPr>
              <w:spacing w:line="240" w:lineRule="auto"/>
              <w:jc w:val="right"/>
              <w:rPr>
                <w:rFonts w:ascii="Calibri" w:eastAsia="Times New Roman" w:hAnsi="Calibri" w:cs="Calibri"/>
                <w:color w:val="000000"/>
              </w:rPr>
            </w:pPr>
            <w:r w:rsidRPr="00424533">
              <w:rPr>
                <w:rFonts w:ascii="Calibri" w:eastAsia="Times New Roman" w:hAnsi="Calibri" w:cs="Calibri"/>
                <w:color w:val="000000"/>
                <w:sz w:val="22"/>
              </w:rPr>
              <w:t>1,502,910.67</w:t>
            </w:r>
          </w:p>
        </w:tc>
        <w:tc>
          <w:tcPr>
            <w:tcW w:w="1385" w:type="dxa"/>
            <w:tcBorders>
              <w:top w:val="nil"/>
              <w:left w:val="nil"/>
              <w:bottom w:val="single" w:sz="4" w:space="0" w:color="auto"/>
              <w:right w:val="single" w:sz="4" w:space="0" w:color="auto"/>
            </w:tcBorders>
            <w:shd w:val="clear" w:color="000000" w:fill="9BBB59"/>
            <w:noWrap/>
            <w:vAlign w:val="center"/>
            <w:hideMark/>
          </w:tcPr>
          <w:p w:rsidR="009068E2" w:rsidRPr="00424533" w:rsidRDefault="009068E2" w:rsidP="00AC745B">
            <w:pPr>
              <w:spacing w:line="240" w:lineRule="auto"/>
              <w:jc w:val="right"/>
              <w:rPr>
                <w:rFonts w:ascii="Calibri" w:eastAsia="Times New Roman" w:hAnsi="Calibri" w:cs="Calibri"/>
                <w:color w:val="000000"/>
              </w:rPr>
            </w:pPr>
            <w:r w:rsidRPr="00424533">
              <w:rPr>
                <w:rFonts w:ascii="Calibri" w:eastAsia="Times New Roman" w:hAnsi="Calibri" w:cs="Calibri"/>
                <w:color w:val="000000"/>
                <w:sz w:val="22"/>
              </w:rPr>
              <w:t>3,899,796.97</w:t>
            </w:r>
          </w:p>
        </w:tc>
        <w:tc>
          <w:tcPr>
            <w:tcW w:w="1385" w:type="dxa"/>
            <w:tcBorders>
              <w:top w:val="nil"/>
              <w:left w:val="nil"/>
              <w:bottom w:val="single" w:sz="4" w:space="0" w:color="auto"/>
              <w:right w:val="single" w:sz="4" w:space="0" w:color="auto"/>
            </w:tcBorders>
            <w:shd w:val="clear" w:color="000000" w:fill="9BBB59"/>
            <w:noWrap/>
            <w:vAlign w:val="center"/>
            <w:hideMark/>
          </w:tcPr>
          <w:p w:rsidR="009068E2" w:rsidRPr="00424533" w:rsidRDefault="009068E2" w:rsidP="00AC745B">
            <w:pPr>
              <w:spacing w:line="240" w:lineRule="auto"/>
              <w:jc w:val="right"/>
              <w:rPr>
                <w:rFonts w:ascii="Calibri" w:eastAsia="Times New Roman" w:hAnsi="Calibri" w:cs="Calibri"/>
                <w:color w:val="000000"/>
              </w:rPr>
            </w:pPr>
            <w:r w:rsidRPr="00424533">
              <w:rPr>
                <w:rFonts w:ascii="Calibri" w:eastAsia="Times New Roman" w:hAnsi="Calibri" w:cs="Calibri"/>
                <w:color w:val="000000"/>
                <w:sz w:val="22"/>
              </w:rPr>
              <w:t>4,582,461.32</w:t>
            </w:r>
          </w:p>
        </w:tc>
      </w:tr>
    </w:tbl>
    <w:p w:rsidR="009068E2" w:rsidRDefault="009068E2" w:rsidP="00A66F8C">
      <w:pPr>
        <w:pStyle w:val="ListParagraph"/>
        <w:numPr>
          <w:ilvl w:val="6"/>
          <w:numId w:val="50"/>
        </w:numPr>
        <w:ind w:left="426" w:hanging="426"/>
      </w:pPr>
      <w:r>
        <w:lastRenderedPageBreak/>
        <w:t>Kontanta a dan Koefisien b</w:t>
      </w:r>
      <w:r w:rsidRPr="003A564D">
        <w:rPr>
          <w:vertAlign w:val="subscript"/>
        </w:rPr>
        <w:t>1</w:t>
      </w:r>
      <w:r>
        <w:t>, b</w:t>
      </w:r>
      <w:r w:rsidRPr="003A564D">
        <w:rPr>
          <w:vertAlign w:val="subscript"/>
        </w:rPr>
        <w:t>2</w:t>
      </w:r>
      <w:r>
        <w:t>:</w:t>
      </w:r>
    </w:p>
    <w:p w:rsidR="009068E2" w:rsidRDefault="001E783C" w:rsidP="009068E2">
      <w:pPr>
        <w:pStyle w:val="ListParagraph"/>
        <w:ind w:left="0"/>
        <w:rPr>
          <w:b/>
        </w:rPr>
      </w:pPr>
      <m:oMathPara>
        <m:oMath>
          <m:nary>
            <m:naryPr>
              <m:chr m:val="∑"/>
              <m:limLoc m:val="undOvr"/>
              <m:subHide m:val="on"/>
              <m:supHide m:val="on"/>
              <m:ctrlPr>
                <w:rPr>
                  <w:rFonts w:ascii="Cambria Math" w:hAnsi="Cambria Math"/>
                  <w:b/>
                  <w:i/>
                </w:rPr>
              </m:ctrlPr>
            </m:naryPr>
            <m:sub/>
            <m:sup/>
            <m:e>
              <m:sSubSup>
                <m:sSubSupPr>
                  <m:ctrlPr>
                    <w:rPr>
                      <w:rFonts w:ascii="Cambria Math" w:hAnsi="Cambria Math"/>
                      <w:b/>
                      <w:i/>
                    </w:rPr>
                  </m:ctrlPr>
                </m:sSubSupPr>
                <m:e>
                  <m:r>
                    <m:rPr>
                      <m:sty m:val="bi"/>
                    </m:rPr>
                    <w:rPr>
                      <w:rFonts w:ascii="Cambria Math" w:hAnsi="Cambria Math"/>
                    </w:rPr>
                    <m:t>X</m:t>
                  </m:r>
                </m:e>
                <m:sub>
                  <m:r>
                    <m:rPr>
                      <m:sty m:val="bi"/>
                    </m:rPr>
                    <w:rPr>
                      <w:rFonts w:ascii="Cambria Math" w:hAnsi="Cambria Math"/>
                    </w:rPr>
                    <m:t>1</m:t>
                  </m:r>
                </m:sub>
                <m:sup>
                  <m:r>
                    <m:rPr>
                      <m:sty m:val="bi"/>
                    </m:rPr>
                    <w:rPr>
                      <w:rFonts w:ascii="Cambria Math" w:hAnsi="Cambria Math"/>
                    </w:rPr>
                    <m:t>2</m:t>
                  </m:r>
                </m:sup>
              </m:sSubSup>
            </m:e>
          </m:nary>
          <m:r>
            <m:rPr>
              <m:sty m:val="bi"/>
            </m:rPr>
            <w:rPr>
              <w:rFonts w:ascii="Cambria Math" w:hAnsi="Cambria Math"/>
            </w:rPr>
            <m:t>=</m:t>
          </m:r>
          <m:nary>
            <m:naryPr>
              <m:chr m:val="∑"/>
              <m:limLoc m:val="undOvr"/>
              <m:subHide m:val="on"/>
              <m:supHide m:val="on"/>
              <m:ctrlPr>
                <w:rPr>
                  <w:rFonts w:ascii="Cambria Math" w:hAnsi="Cambria Math"/>
                  <w:b/>
                  <w:i/>
                </w:rPr>
              </m:ctrlPr>
            </m:naryPr>
            <m:sub/>
            <m:sup/>
            <m:e>
              <m:sSubSup>
                <m:sSubSupPr>
                  <m:ctrlPr>
                    <w:rPr>
                      <w:rFonts w:ascii="Cambria Math" w:hAnsi="Cambria Math"/>
                      <w:b/>
                      <w:i/>
                    </w:rPr>
                  </m:ctrlPr>
                </m:sSubSupPr>
                <m:e>
                  <m:r>
                    <m:rPr>
                      <m:sty m:val="bi"/>
                    </m:rPr>
                    <w:rPr>
                      <w:rFonts w:ascii="Cambria Math" w:hAnsi="Cambria Math"/>
                    </w:rPr>
                    <m:t>X</m:t>
                  </m:r>
                </m:e>
                <m:sub>
                  <m:r>
                    <m:rPr>
                      <m:sty m:val="bi"/>
                    </m:rPr>
                    <w:rPr>
                      <w:rFonts w:ascii="Cambria Math" w:hAnsi="Cambria Math"/>
                    </w:rPr>
                    <m:t>1</m:t>
                  </m:r>
                </m:sub>
                <m:sup>
                  <m:r>
                    <m:rPr>
                      <m:sty m:val="bi"/>
                    </m:rPr>
                    <w:rPr>
                      <w:rFonts w:ascii="Cambria Math" w:hAnsi="Cambria Math"/>
                    </w:rPr>
                    <m:t>2</m:t>
                  </m:r>
                </m:sup>
              </m:sSubSup>
            </m:e>
          </m:nary>
          <m:r>
            <m:rPr>
              <m:sty m:val="bi"/>
            </m:rPr>
            <w:rPr>
              <w:rFonts w:ascii="Cambria Math" w:hAnsi="Cambria Math"/>
            </w:rPr>
            <m:t>-</m:t>
          </m:r>
          <m:f>
            <m:fPr>
              <m:ctrlPr>
                <w:rPr>
                  <w:rFonts w:ascii="Cambria Math" w:hAnsi="Cambria Math"/>
                  <w:b/>
                  <w:i/>
                </w:rPr>
              </m:ctrlPr>
            </m:fPr>
            <m:num>
              <m:sSup>
                <m:sSupPr>
                  <m:ctrlPr>
                    <w:rPr>
                      <w:rFonts w:ascii="Cambria Math" w:hAnsi="Cambria Math"/>
                      <w:b/>
                      <w:i/>
                    </w:rPr>
                  </m:ctrlPr>
                </m:sSupPr>
                <m:e>
                  <m:d>
                    <m:dPr>
                      <m:ctrlPr>
                        <w:rPr>
                          <w:rFonts w:ascii="Cambria Math" w:hAnsi="Cambria Math"/>
                          <w:b/>
                          <w:i/>
                        </w:rPr>
                      </m:ctrlPr>
                    </m:dPr>
                    <m:e>
                      <m:nary>
                        <m:naryPr>
                          <m:chr m:val="∑"/>
                          <m:limLoc m:val="undOvr"/>
                          <m:subHide m:val="on"/>
                          <m:supHide m:val="on"/>
                          <m:ctrlPr>
                            <w:rPr>
                              <w:rFonts w:ascii="Cambria Math" w:hAnsi="Cambria Math"/>
                              <w:b/>
                              <w:i/>
                            </w:rPr>
                          </m:ctrlPr>
                        </m:naryPr>
                        <m:sub/>
                        <m:sup/>
                        <m:e>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1</m:t>
                              </m:r>
                            </m:sub>
                          </m:sSub>
                        </m:e>
                      </m:nary>
                    </m:e>
                  </m:d>
                </m:e>
                <m:sup>
                  <m:r>
                    <m:rPr>
                      <m:sty m:val="bi"/>
                    </m:rPr>
                    <w:rPr>
                      <w:rFonts w:ascii="Cambria Math" w:hAnsi="Cambria Math"/>
                    </w:rPr>
                    <m:t>2</m:t>
                  </m:r>
                </m:sup>
              </m:sSup>
            </m:num>
            <m:den>
              <m:r>
                <m:rPr>
                  <m:sty m:val="bi"/>
                </m:rPr>
                <w:rPr>
                  <w:rFonts w:ascii="Cambria Math" w:hAnsi="Cambria Math"/>
                </w:rPr>
                <m:t>n</m:t>
              </m:r>
            </m:den>
          </m:f>
          <m:r>
            <m:rPr>
              <m:sty m:val="bi"/>
            </m:rPr>
            <w:rPr>
              <w:rFonts w:ascii="Cambria Math" w:hAnsi="Cambria Math"/>
            </w:rPr>
            <m:t>=620,710.68</m:t>
          </m:r>
        </m:oMath>
      </m:oMathPara>
    </w:p>
    <w:p w:rsidR="009068E2" w:rsidRDefault="009068E2" w:rsidP="00E94E00">
      <w:pPr>
        <w:jc w:val="center"/>
        <w:rPr>
          <w:b/>
        </w:rPr>
      </w:pPr>
    </w:p>
    <w:p w:rsidR="009068E2" w:rsidRPr="00181833" w:rsidRDefault="001E783C" w:rsidP="009068E2">
      <w:pPr>
        <w:rPr>
          <w:b/>
        </w:rPr>
      </w:pPr>
      <m:oMathPara>
        <m:oMath>
          <m:nary>
            <m:naryPr>
              <m:chr m:val="∑"/>
              <m:limLoc m:val="undOvr"/>
              <m:subHide m:val="on"/>
              <m:supHide m:val="on"/>
              <m:ctrlPr>
                <w:rPr>
                  <w:rFonts w:ascii="Cambria Math" w:hAnsi="Cambria Math"/>
                  <w:b/>
                  <w:i/>
                </w:rPr>
              </m:ctrlPr>
            </m:naryPr>
            <m:sub/>
            <m:sup/>
            <m:e>
              <m:sSubSup>
                <m:sSubSupPr>
                  <m:ctrlPr>
                    <w:rPr>
                      <w:rFonts w:ascii="Cambria Math" w:hAnsi="Cambria Math"/>
                      <w:b/>
                      <w:i/>
                    </w:rPr>
                  </m:ctrlPr>
                </m:sSubSupPr>
                <m:e>
                  <m:r>
                    <m:rPr>
                      <m:sty m:val="bi"/>
                    </m:rPr>
                    <w:rPr>
                      <w:rFonts w:ascii="Cambria Math" w:hAnsi="Cambria Math"/>
                    </w:rPr>
                    <m:t>X</m:t>
                  </m:r>
                </m:e>
                <m:sub>
                  <m:r>
                    <m:rPr>
                      <m:sty m:val="bi"/>
                    </m:rPr>
                    <w:rPr>
                      <w:rFonts w:ascii="Cambria Math" w:hAnsi="Cambria Math"/>
                    </w:rPr>
                    <m:t>2</m:t>
                  </m:r>
                </m:sub>
                <m:sup>
                  <m:r>
                    <m:rPr>
                      <m:sty m:val="bi"/>
                    </m:rPr>
                    <w:rPr>
                      <w:rFonts w:ascii="Cambria Math" w:hAnsi="Cambria Math"/>
                    </w:rPr>
                    <m:t>2</m:t>
                  </m:r>
                </m:sup>
              </m:sSubSup>
            </m:e>
          </m:nary>
          <m:r>
            <m:rPr>
              <m:sty m:val="bi"/>
            </m:rPr>
            <w:rPr>
              <w:rFonts w:ascii="Cambria Math" w:hAnsi="Cambria Math"/>
            </w:rPr>
            <m:t>=</m:t>
          </m:r>
          <m:nary>
            <m:naryPr>
              <m:chr m:val="∑"/>
              <m:limLoc m:val="undOvr"/>
              <m:subHide m:val="on"/>
              <m:supHide m:val="on"/>
              <m:ctrlPr>
                <w:rPr>
                  <w:rFonts w:ascii="Cambria Math" w:hAnsi="Cambria Math"/>
                  <w:b/>
                  <w:i/>
                </w:rPr>
              </m:ctrlPr>
            </m:naryPr>
            <m:sub/>
            <m:sup/>
            <m:e>
              <m:sSubSup>
                <m:sSubSupPr>
                  <m:ctrlPr>
                    <w:rPr>
                      <w:rFonts w:ascii="Cambria Math" w:hAnsi="Cambria Math"/>
                      <w:b/>
                      <w:i/>
                    </w:rPr>
                  </m:ctrlPr>
                </m:sSubSupPr>
                <m:e>
                  <m:r>
                    <m:rPr>
                      <m:sty m:val="bi"/>
                    </m:rPr>
                    <w:rPr>
                      <w:rFonts w:ascii="Cambria Math" w:hAnsi="Cambria Math"/>
                    </w:rPr>
                    <m:t>X</m:t>
                  </m:r>
                </m:e>
                <m:sub>
                  <m:r>
                    <m:rPr>
                      <m:sty m:val="bi"/>
                    </m:rPr>
                    <w:rPr>
                      <w:rFonts w:ascii="Cambria Math" w:hAnsi="Cambria Math"/>
                    </w:rPr>
                    <m:t>2</m:t>
                  </m:r>
                </m:sub>
                <m:sup>
                  <m:r>
                    <m:rPr>
                      <m:sty m:val="bi"/>
                    </m:rPr>
                    <w:rPr>
                      <w:rFonts w:ascii="Cambria Math" w:hAnsi="Cambria Math"/>
                    </w:rPr>
                    <m:t>2</m:t>
                  </m:r>
                </m:sup>
              </m:sSubSup>
            </m:e>
          </m:nary>
          <m:r>
            <m:rPr>
              <m:sty m:val="bi"/>
            </m:rPr>
            <w:rPr>
              <w:rFonts w:ascii="Cambria Math" w:hAnsi="Cambria Math"/>
            </w:rPr>
            <m:t>-</m:t>
          </m:r>
          <m:f>
            <m:fPr>
              <m:ctrlPr>
                <w:rPr>
                  <w:rFonts w:ascii="Cambria Math" w:hAnsi="Cambria Math"/>
                  <w:b/>
                  <w:i/>
                </w:rPr>
              </m:ctrlPr>
            </m:fPr>
            <m:num>
              <m:sSup>
                <m:sSupPr>
                  <m:ctrlPr>
                    <w:rPr>
                      <w:rFonts w:ascii="Cambria Math" w:hAnsi="Cambria Math"/>
                      <w:b/>
                      <w:i/>
                    </w:rPr>
                  </m:ctrlPr>
                </m:sSupPr>
                <m:e>
                  <m:d>
                    <m:dPr>
                      <m:ctrlPr>
                        <w:rPr>
                          <w:rFonts w:ascii="Cambria Math" w:hAnsi="Cambria Math"/>
                          <w:b/>
                          <w:i/>
                        </w:rPr>
                      </m:ctrlPr>
                    </m:dPr>
                    <m:e>
                      <m:nary>
                        <m:naryPr>
                          <m:chr m:val="∑"/>
                          <m:limLoc m:val="undOvr"/>
                          <m:subHide m:val="on"/>
                          <m:supHide m:val="on"/>
                          <m:ctrlPr>
                            <w:rPr>
                              <w:rFonts w:ascii="Cambria Math" w:hAnsi="Cambria Math"/>
                              <w:b/>
                              <w:i/>
                            </w:rPr>
                          </m:ctrlPr>
                        </m:naryPr>
                        <m:sub/>
                        <m:sup/>
                        <m:e>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2</m:t>
                              </m:r>
                            </m:sub>
                          </m:sSub>
                        </m:e>
                      </m:nary>
                    </m:e>
                  </m:d>
                </m:e>
                <m:sup>
                  <m:r>
                    <m:rPr>
                      <m:sty m:val="bi"/>
                    </m:rPr>
                    <w:rPr>
                      <w:rFonts w:ascii="Cambria Math" w:hAnsi="Cambria Math"/>
                    </w:rPr>
                    <m:t>2</m:t>
                  </m:r>
                </m:sup>
              </m:sSup>
            </m:num>
            <m:den>
              <m:r>
                <m:rPr>
                  <m:sty m:val="bi"/>
                </m:rPr>
                <w:rPr>
                  <w:rFonts w:ascii="Cambria Math" w:hAnsi="Cambria Math"/>
                </w:rPr>
                <m:t>n</m:t>
              </m:r>
            </m:den>
          </m:f>
          <m:r>
            <m:rPr>
              <m:sty m:val="bi"/>
            </m:rPr>
            <w:rPr>
              <w:rFonts w:ascii="Cambria Math" w:hAnsi="Cambria Math"/>
            </w:rPr>
            <m:t>=377,059.04</m:t>
          </m:r>
        </m:oMath>
      </m:oMathPara>
    </w:p>
    <w:p w:rsidR="009068E2" w:rsidRPr="00181833" w:rsidRDefault="009068E2" w:rsidP="009068E2">
      <w:pPr>
        <w:pStyle w:val="ListParagraph"/>
        <w:ind w:left="426"/>
        <w:rPr>
          <w:rFonts w:eastAsiaTheme="minorEastAsia"/>
          <w:b/>
        </w:rPr>
      </w:pPr>
    </w:p>
    <w:p w:rsidR="009068E2" w:rsidRDefault="001E783C" w:rsidP="009068E2">
      <w:pPr>
        <w:pStyle w:val="ListParagraph"/>
        <w:ind w:left="0"/>
        <w:rPr>
          <w:b/>
        </w:rPr>
      </w:pPr>
      <m:oMathPara>
        <m:oMath>
          <m:nary>
            <m:naryPr>
              <m:chr m:val="∑"/>
              <m:limLoc m:val="undOvr"/>
              <m:subHide m:val="on"/>
              <m:supHide m:val="on"/>
              <m:ctrlPr>
                <w:rPr>
                  <w:rFonts w:ascii="Cambria Math" w:hAnsi="Cambria Math"/>
                  <w:b/>
                  <w:i/>
                </w:rPr>
              </m:ctrlPr>
            </m:naryPr>
            <m:sub/>
            <m:sup/>
            <m:e>
              <m:sSup>
                <m:sSupPr>
                  <m:ctrlPr>
                    <w:rPr>
                      <w:rFonts w:ascii="Cambria Math" w:hAnsi="Cambria Math"/>
                      <w:b/>
                      <w:i/>
                    </w:rPr>
                  </m:ctrlPr>
                </m:sSupPr>
                <m:e>
                  <m:r>
                    <m:rPr>
                      <m:sty m:val="bi"/>
                    </m:rPr>
                    <w:rPr>
                      <w:rFonts w:ascii="Cambria Math" w:hAnsi="Cambria Math"/>
                    </w:rPr>
                    <m:t>Y</m:t>
                  </m:r>
                </m:e>
                <m:sup>
                  <m:r>
                    <m:rPr>
                      <m:sty m:val="bi"/>
                    </m:rPr>
                    <w:rPr>
                      <w:rFonts w:ascii="Cambria Math" w:hAnsi="Cambria Math"/>
                    </w:rPr>
                    <m:t>2</m:t>
                  </m:r>
                </m:sup>
              </m:sSup>
            </m:e>
          </m:nary>
          <m:r>
            <m:rPr>
              <m:sty m:val="bi"/>
            </m:rPr>
            <w:rPr>
              <w:rFonts w:ascii="Cambria Math" w:hAnsi="Cambria Math"/>
            </w:rPr>
            <m:t>=</m:t>
          </m:r>
          <m:nary>
            <m:naryPr>
              <m:chr m:val="∑"/>
              <m:limLoc m:val="undOvr"/>
              <m:subHide m:val="on"/>
              <m:supHide m:val="on"/>
              <m:ctrlPr>
                <w:rPr>
                  <w:rFonts w:ascii="Cambria Math" w:hAnsi="Cambria Math"/>
                  <w:b/>
                  <w:i/>
                </w:rPr>
              </m:ctrlPr>
            </m:naryPr>
            <m:sub/>
            <m:sup/>
            <m:e>
              <m:sSup>
                <m:sSupPr>
                  <m:ctrlPr>
                    <w:rPr>
                      <w:rFonts w:ascii="Cambria Math" w:hAnsi="Cambria Math"/>
                      <w:b/>
                      <w:i/>
                    </w:rPr>
                  </m:ctrlPr>
                </m:sSupPr>
                <m:e>
                  <m:r>
                    <m:rPr>
                      <m:sty m:val="bi"/>
                    </m:rPr>
                    <w:rPr>
                      <w:rFonts w:ascii="Cambria Math" w:hAnsi="Cambria Math"/>
                    </w:rPr>
                    <m:t>Y</m:t>
                  </m:r>
                </m:e>
                <m:sup>
                  <m:r>
                    <m:rPr>
                      <m:sty m:val="bi"/>
                    </m:rPr>
                    <w:rPr>
                      <w:rFonts w:ascii="Cambria Math" w:hAnsi="Cambria Math"/>
                    </w:rPr>
                    <m:t>2</m:t>
                  </m:r>
                </m:sup>
              </m:sSup>
            </m:e>
          </m:nary>
          <m:r>
            <m:rPr>
              <m:sty m:val="bi"/>
            </m:rPr>
            <w:rPr>
              <w:rFonts w:ascii="Cambria Math" w:hAnsi="Cambria Math"/>
            </w:rPr>
            <m:t>-</m:t>
          </m:r>
          <m:f>
            <m:fPr>
              <m:ctrlPr>
                <w:rPr>
                  <w:rFonts w:ascii="Cambria Math" w:hAnsi="Cambria Math"/>
                  <w:b/>
                  <w:i/>
                </w:rPr>
              </m:ctrlPr>
            </m:fPr>
            <m:num>
              <m:sSup>
                <m:sSupPr>
                  <m:ctrlPr>
                    <w:rPr>
                      <w:rFonts w:ascii="Cambria Math" w:hAnsi="Cambria Math"/>
                      <w:b/>
                      <w:i/>
                    </w:rPr>
                  </m:ctrlPr>
                </m:sSupPr>
                <m:e>
                  <m:d>
                    <m:dPr>
                      <m:ctrlPr>
                        <w:rPr>
                          <w:rFonts w:ascii="Cambria Math" w:hAnsi="Cambria Math"/>
                          <w:b/>
                          <w:i/>
                        </w:rPr>
                      </m:ctrlPr>
                    </m:dPr>
                    <m:e>
                      <m:nary>
                        <m:naryPr>
                          <m:chr m:val="∑"/>
                          <m:limLoc m:val="undOvr"/>
                          <m:subHide m:val="on"/>
                          <m:supHide m:val="on"/>
                          <m:ctrlPr>
                            <w:rPr>
                              <w:rFonts w:ascii="Cambria Math" w:hAnsi="Cambria Math"/>
                              <w:b/>
                              <w:i/>
                            </w:rPr>
                          </m:ctrlPr>
                        </m:naryPr>
                        <m:sub/>
                        <m:sup/>
                        <m:e>
                          <m:r>
                            <m:rPr>
                              <m:sty m:val="bi"/>
                            </m:rPr>
                            <w:rPr>
                              <w:rFonts w:ascii="Cambria Math" w:hAnsi="Cambria Math"/>
                            </w:rPr>
                            <m:t>Y</m:t>
                          </m:r>
                        </m:e>
                      </m:nary>
                    </m:e>
                  </m:d>
                </m:e>
                <m:sup>
                  <m:r>
                    <m:rPr>
                      <m:sty m:val="bi"/>
                    </m:rPr>
                    <w:rPr>
                      <w:rFonts w:ascii="Cambria Math" w:hAnsi="Cambria Math"/>
                    </w:rPr>
                    <m:t>2</m:t>
                  </m:r>
                </m:sup>
              </m:sSup>
            </m:num>
            <m:den>
              <m:r>
                <m:rPr>
                  <m:sty m:val="bi"/>
                </m:rPr>
                <w:rPr>
                  <w:rFonts w:ascii="Cambria Math" w:hAnsi="Cambria Math"/>
                </w:rPr>
                <m:t>n</m:t>
              </m:r>
            </m:den>
          </m:f>
          <m:r>
            <m:rPr>
              <m:sty m:val="bi"/>
            </m:rPr>
            <w:rPr>
              <w:rFonts w:ascii="Cambria Math" w:hAnsi="Cambria Math"/>
            </w:rPr>
            <m:t>=3.027,798.23</m:t>
          </m:r>
        </m:oMath>
      </m:oMathPara>
    </w:p>
    <w:p w:rsidR="009068E2" w:rsidRDefault="009068E2" w:rsidP="009068E2">
      <w:pPr>
        <w:pStyle w:val="ListParagraph"/>
        <w:ind w:left="426"/>
        <w:rPr>
          <w:b/>
        </w:rPr>
      </w:pPr>
    </w:p>
    <w:p w:rsidR="009068E2" w:rsidRDefault="001E783C" w:rsidP="009068E2">
      <w:pPr>
        <w:pStyle w:val="ListParagraph"/>
        <w:ind w:left="0"/>
        <w:rPr>
          <w:b/>
        </w:rPr>
      </w:pPr>
      <m:oMathPara>
        <m:oMath>
          <m:nary>
            <m:naryPr>
              <m:chr m:val="∑"/>
              <m:limLoc m:val="undOvr"/>
              <m:subHide m:val="on"/>
              <m:supHide m:val="on"/>
              <m:ctrlPr>
                <w:rPr>
                  <w:rFonts w:ascii="Cambria Math" w:hAnsi="Cambria Math"/>
                  <w:b/>
                  <w:i/>
                </w:rPr>
              </m:ctrlPr>
            </m:naryPr>
            <m:sub/>
            <m:sup/>
            <m:e>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1</m:t>
                  </m:r>
                </m:sub>
              </m:sSub>
              <m:r>
                <m:rPr>
                  <m:sty m:val="bi"/>
                </m:rPr>
                <w:rPr>
                  <w:rFonts w:ascii="Cambria Math" w:hAnsi="Cambria Math"/>
                </w:rPr>
                <m:t>Y</m:t>
              </m:r>
            </m:e>
          </m:nary>
          <m:r>
            <m:rPr>
              <m:sty m:val="bi"/>
            </m:rPr>
            <w:rPr>
              <w:rFonts w:ascii="Cambria Math" w:hAnsi="Cambria Math"/>
            </w:rPr>
            <m:t>=</m:t>
          </m:r>
          <m:nary>
            <m:naryPr>
              <m:chr m:val="∑"/>
              <m:limLoc m:val="undOvr"/>
              <m:subHide m:val="on"/>
              <m:supHide m:val="on"/>
              <m:ctrlPr>
                <w:rPr>
                  <w:rFonts w:ascii="Cambria Math" w:hAnsi="Cambria Math"/>
                  <w:b/>
                  <w:i/>
                </w:rPr>
              </m:ctrlPr>
            </m:naryPr>
            <m:sub/>
            <m:sup/>
            <m:e>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1</m:t>
                  </m:r>
                </m:sub>
              </m:sSub>
              <m:r>
                <m:rPr>
                  <m:sty m:val="bi"/>
                </m:rPr>
                <w:rPr>
                  <w:rFonts w:ascii="Cambria Math" w:hAnsi="Cambria Math"/>
                </w:rPr>
                <m:t>Y</m:t>
              </m:r>
            </m:e>
          </m:nary>
          <m:r>
            <m:rPr>
              <m:sty m:val="bi"/>
            </m:rPr>
            <w:rPr>
              <w:rFonts w:ascii="Cambria Math" w:hAnsi="Cambria Math"/>
            </w:rPr>
            <m:t>-</m:t>
          </m:r>
          <m:f>
            <m:fPr>
              <m:ctrlPr>
                <w:rPr>
                  <w:rFonts w:ascii="Cambria Math" w:hAnsi="Cambria Math"/>
                  <w:b/>
                  <w:i/>
                </w:rPr>
              </m:ctrlPr>
            </m:fPr>
            <m:num>
              <m:nary>
                <m:naryPr>
                  <m:chr m:val="∑"/>
                  <m:limLoc m:val="undOvr"/>
                  <m:subHide m:val="on"/>
                  <m:supHide m:val="on"/>
                  <m:ctrlPr>
                    <w:rPr>
                      <w:rFonts w:ascii="Cambria Math" w:hAnsi="Cambria Math"/>
                      <w:b/>
                      <w:i/>
                    </w:rPr>
                  </m:ctrlPr>
                </m:naryPr>
                <m:sub/>
                <m:sup/>
                <m:e>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1</m:t>
                      </m:r>
                    </m:sub>
                  </m:sSub>
                </m:e>
              </m:nary>
              <m:nary>
                <m:naryPr>
                  <m:chr m:val="∑"/>
                  <m:limLoc m:val="undOvr"/>
                  <m:subHide m:val="on"/>
                  <m:supHide m:val="on"/>
                  <m:ctrlPr>
                    <w:rPr>
                      <w:rFonts w:ascii="Cambria Math" w:hAnsi="Cambria Math"/>
                      <w:b/>
                      <w:i/>
                    </w:rPr>
                  </m:ctrlPr>
                </m:naryPr>
                <m:sub/>
                <m:sup/>
                <m:e>
                  <m:r>
                    <m:rPr>
                      <m:sty m:val="bi"/>
                    </m:rPr>
                    <w:rPr>
                      <w:rFonts w:ascii="Cambria Math" w:hAnsi="Cambria Math"/>
                    </w:rPr>
                    <m:t>Y</m:t>
                  </m:r>
                </m:e>
              </m:nary>
            </m:num>
            <m:den>
              <m:r>
                <m:rPr>
                  <m:sty m:val="bi"/>
                </m:rPr>
                <w:rPr>
                  <w:rFonts w:ascii="Cambria Math" w:hAnsi="Cambria Math"/>
                </w:rPr>
                <m:t>n</m:t>
              </m:r>
            </m:den>
          </m:f>
          <m:r>
            <m:rPr>
              <m:sty m:val="bi"/>
            </m:rPr>
            <w:rPr>
              <w:rFonts w:ascii="Cambria Math" w:hAnsi="Cambria Math"/>
            </w:rPr>
            <m:t>=-256,829.14</m:t>
          </m:r>
        </m:oMath>
      </m:oMathPara>
    </w:p>
    <w:p w:rsidR="009068E2" w:rsidRDefault="009068E2" w:rsidP="009068E2">
      <w:pPr>
        <w:pStyle w:val="ListParagraph"/>
        <w:ind w:left="426"/>
        <w:rPr>
          <w:b/>
        </w:rPr>
      </w:pPr>
    </w:p>
    <w:p w:rsidR="009068E2" w:rsidRDefault="001E783C" w:rsidP="009068E2">
      <w:pPr>
        <w:pStyle w:val="ListParagraph"/>
        <w:ind w:left="0"/>
        <w:rPr>
          <w:b/>
        </w:rPr>
      </w:pPr>
      <m:oMathPara>
        <m:oMath>
          <m:nary>
            <m:naryPr>
              <m:chr m:val="∑"/>
              <m:limLoc m:val="undOvr"/>
              <m:subHide m:val="on"/>
              <m:supHide m:val="on"/>
              <m:ctrlPr>
                <w:rPr>
                  <w:rFonts w:ascii="Cambria Math" w:hAnsi="Cambria Math"/>
                  <w:b/>
                  <w:i/>
                </w:rPr>
              </m:ctrlPr>
            </m:naryPr>
            <m:sub/>
            <m:sup/>
            <m:e>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2</m:t>
                  </m:r>
                </m:sub>
              </m:sSub>
              <m:r>
                <m:rPr>
                  <m:sty m:val="bi"/>
                </m:rPr>
                <w:rPr>
                  <w:rFonts w:ascii="Cambria Math" w:hAnsi="Cambria Math"/>
                </w:rPr>
                <m:t>Y</m:t>
              </m:r>
            </m:e>
          </m:nary>
          <m:r>
            <m:rPr>
              <m:sty m:val="bi"/>
            </m:rPr>
            <w:rPr>
              <w:rFonts w:ascii="Cambria Math" w:hAnsi="Cambria Math"/>
            </w:rPr>
            <m:t>=</m:t>
          </m:r>
          <m:nary>
            <m:naryPr>
              <m:chr m:val="∑"/>
              <m:limLoc m:val="undOvr"/>
              <m:subHide m:val="on"/>
              <m:supHide m:val="on"/>
              <m:ctrlPr>
                <w:rPr>
                  <w:rFonts w:ascii="Cambria Math" w:hAnsi="Cambria Math"/>
                  <w:b/>
                  <w:i/>
                </w:rPr>
              </m:ctrlPr>
            </m:naryPr>
            <m:sub/>
            <m:sup/>
            <m:e>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2</m:t>
                  </m:r>
                </m:sub>
              </m:sSub>
              <m:r>
                <m:rPr>
                  <m:sty m:val="bi"/>
                </m:rPr>
                <w:rPr>
                  <w:rFonts w:ascii="Cambria Math" w:hAnsi="Cambria Math"/>
                </w:rPr>
                <m:t>Y</m:t>
              </m:r>
            </m:e>
          </m:nary>
          <m:r>
            <m:rPr>
              <m:sty m:val="bi"/>
            </m:rPr>
            <w:rPr>
              <w:rFonts w:ascii="Cambria Math" w:hAnsi="Cambria Math"/>
            </w:rPr>
            <m:t>-</m:t>
          </m:r>
          <m:f>
            <m:fPr>
              <m:ctrlPr>
                <w:rPr>
                  <w:rFonts w:ascii="Cambria Math" w:hAnsi="Cambria Math"/>
                  <w:b/>
                  <w:i/>
                </w:rPr>
              </m:ctrlPr>
            </m:fPr>
            <m:num>
              <m:nary>
                <m:naryPr>
                  <m:chr m:val="∑"/>
                  <m:limLoc m:val="undOvr"/>
                  <m:subHide m:val="on"/>
                  <m:supHide m:val="on"/>
                  <m:ctrlPr>
                    <w:rPr>
                      <w:rFonts w:ascii="Cambria Math" w:hAnsi="Cambria Math"/>
                      <w:b/>
                      <w:i/>
                    </w:rPr>
                  </m:ctrlPr>
                </m:naryPr>
                <m:sub/>
                <m:sup/>
                <m:e>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2</m:t>
                      </m:r>
                    </m:sub>
                  </m:sSub>
                </m:e>
              </m:nary>
              <m:nary>
                <m:naryPr>
                  <m:chr m:val="∑"/>
                  <m:limLoc m:val="undOvr"/>
                  <m:subHide m:val="on"/>
                  <m:supHide m:val="on"/>
                  <m:ctrlPr>
                    <w:rPr>
                      <w:rFonts w:ascii="Cambria Math" w:hAnsi="Cambria Math"/>
                      <w:b/>
                      <w:i/>
                    </w:rPr>
                  </m:ctrlPr>
                </m:naryPr>
                <m:sub/>
                <m:sup/>
                <m:e>
                  <m:r>
                    <m:rPr>
                      <m:sty m:val="bi"/>
                    </m:rPr>
                    <w:rPr>
                      <w:rFonts w:ascii="Cambria Math" w:hAnsi="Cambria Math"/>
                    </w:rPr>
                    <m:t>Y</m:t>
                  </m:r>
                </m:e>
              </m:nary>
            </m:num>
            <m:den>
              <m:r>
                <m:rPr>
                  <m:sty m:val="bi"/>
                </m:rPr>
                <w:rPr>
                  <w:rFonts w:ascii="Cambria Math" w:hAnsi="Cambria Math"/>
                </w:rPr>
                <m:t>n</m:t>
              </m:r>
            </m:den>
          </m:f>
          <m:r>
            <m:rPr>
              <m:sty m:val="bi"/>
            </m:rPr>
            <w:rPr>
              <w:rFonts w:ascii="Cambria Math" w:hAnsi="Cambria Math"/>
            </w:rPr>
            <m:t>=22,797.52</m:t>
          </m:r>
        </m:oMath>
      </m:oMathPara>
    </w:p>
    <w:p w:rsidR="009068E2" w:rsidRDefault="009068E2" w:rsidP="009068E2">
      <w:pPr>
        <w:pStyle w:val="ListParagraph"/>
        <w:ind w:left="426"/>
        <w:rPr>
          <w:b/>
        </w:rPr>
      </w:pPr>
    </w:p>
    <w:p w:rsidR="009068E2" w:rsidRDefault="001E783C" w:rsidP="009068E2">
      <w:pPr>
        <w:pStyle w:val="ListParagraph"/>
        <w:ind w:left="0"/>
        <w:rPr>
          <w:b/>
        </w:rPr>
      </w:pPr>
      <m:oMathPara>
        <m:oMath>
          <m:nary>
            <m:naryPr>
              <m:chr m:val="∑"/>
              <m:limLoc m:val="undOvr"/>
              <m:subHide m:val="on"/>
              <m:supHide m:val="on"/>
              <m:ctrlPr>
                <w:rPr>
                  <w:rFonts w:ascii="Cambria Math" w:hAnsi="Cambria Math"/>
                  <w:b/>
                  <w:i/>
                </w:rPr>
              </m:ctrlPr>
            </m:naryPr>
            <m:sub/>
            <m:sup/>
            <m:e>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1</m:t>
                  </m:r>
                </m:sub>
              </m:sSub>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2</m:t>
                  </m:r>
                </m:sub>
              </m:sSub>
            </m:e>
          </m:nary>
          <m:r>
            <m:rPr>
              <m:sty m:val="bi"/>
            </m:rPr>
            <w:rPr>
              <w:rFonts w:ascii="Cambria Math" w:hAnsi="Cambria Math"/>
            </w:rPr>
            <m:t>=</m:t>
          </m:r>
          <m:nary>
            <m:naryPr>
              <m:chr m:val="∑"/>
              <m:limLoc m:val="undOvr"/>
              <m:subHide m:val="on"/>
              <m:supHide m:val="on"/>
              <m:ctrlPr>
                <w:rPr>
                  <w:rFonts w:ascii="Cambria Math" w:hAnsi="Cambria Math"/>
                  <w:b/>
                  <w:i/>
                </w:rPr>
              </m:ctrlPr>
            </m:naryPr>
            <m:sub/>
            <m:sup/>
            <m:e>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1</m:t>
                  </m:r>
                </m:sub>
              </m:sSub>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2</m:t>
                  </m:r>
                </m:sub>
              </m:sSub>
            </m:e>
          </m:nary>
          <m:r>
            <m:rPr>
              <m:sty m:val="bi"/>
            </m:rPr>
            <w:rPr>
              <w:rFonts w:ascii="Cambria Math" w:hAnsi="Cambria Math"/>
            </w:rPr>
            <m:t>-</m:t>
          </m:r>
          <m:f>
            <m:fPr>
              <m:ctrlPr>
                <w:rPr>
                  <w:rFonts w:ascii="Cambria Math" w:hAnsi="Cambria Math"/>
                  <w:b/>
                  <w:i/>
                </w:rPr>
              </m:ctrlPr>
            </m:fPr>
            <m:num>
              <m:nary>
                <m:naryPr>
                  <m:chr m:val="∑"/>
                  <m:limLoc m:val="undOvr"/>
                  <m:subHide m:val="on"/>
                  <m:supHide m:val="on"/>
                  <m:ctrlPr>
                    <w:rPr>
                      <w:rFonts w:ascii="Cambria Math" w:hAnsi="Cambria Math"/>
                      <w:b/>
                      <w:i/>
                    </w:rPr>
                  </m:ctrlPr>
                </m:naryPr>
                <m:sub/>
                <m:sup/>
                <m:e>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1</m:t>
                      </m:r>
                    </m:sub>
                  </m:sSub>
                </m:e>
              </m:nary>
              <m:nary>
                <m:naryPr>
                  <m:chr m:val="∑"/>
                  <m:limLoc m:val="undOvr"/>
                  <m:subHide m:val="on"/>
                  <m:supHide m:val="on"/>
                  <m:ctrlPr>
                    <w:rPr>
                      <w:rFonts w:ascii="Cambria Math" w:hAnsi="Cambria Math"/>
                      <w:b/>
                      <w:i/>
                    </w:rPr>
                  </m:ctrlPr>
                </m:naryPr>
                <m:sub/>
                <m:sup/>
                <m:e>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2</m:t>
                      </m:r>
                    </m:sub>
                  </m:sSub>
                </m:e>
              </m:nary>
            </m:num>
            <m:den>
              <m:r>
                <m:rPr>
                  <m:sty m:val="bi"/>
                </m:rPr>
                <w:rPr>
                  <w:rFonts w:ascii="Cambria Math" w:hAnsi="Cambria Math"/>
                </w:rPr>
                <m:t>n</m:t>
              </m:r>
            </m:den>
          </m:f>
          <m:r>
            <m:rPr>
              <m:sty m:val="bi"/>
            </m:rPr>
            <w:rPr>
              <w:rFonts w:ascii="Cambria Math" w:hAnsi="Cambria Math"/>
            </w:rPr>
            <m:t>=244,451.05</m:t>
          </m:r>
        </m:oMath>
      </m:oMathPara>
    </w:p>
    <w:p w:rsidR="009068E2" w:rsidRPr="003B15FD" w:rsidRDefault="009068E2" w:rsidP="009068E2">
      <w:pPr>
        <w:ind w:left="426"/>
      </w:pPr>
      <w:r>
        <w:t>Sehingga didapatkan:</w:t>
      </w:r>
    </w:p>
    <w:p w:rsidR="009068E2" w:rsidRDefault="001E783C" w:rsidP="009068E2">
      <w:pPr>
        <w:pStyle w:val="ListParagraph"/>
        <w:ind w:left="0"/>
        <w:rPr>
          <w:b/>
        </w:rPr>
      </w:pPr>
      <m:oMathPara>
        <m:oMath>
          <m:sSub>
            <m:sSubPr>
              <m:ctrlPr>
                <w:rPr>
                  <w:rFonts w:ascii="Cambria Math" w:hAnsi="Cambria Math"/>
                  <w:b/>
                  <w:i/>
                </w:rPr>
              </m:ctrlPr>
            </m:sSubPr>
            <m:e>
              <m:r>
                <m:rPr>
                  <m:sty m:val="bi"/>
                </m:rPr>
                <w:rPr>
                  <w:rFonts w:ascii="Cambria Math" w:hAnsi="Cambria Math"/>
                </w:rPr>
                <m:t>b</m:t>
              </m:r>
            </m:e>
            <m:sub>
              <m:r>
                <m:rPr>
                  <m:sty m:val="bi"/>
                </m:rPr>
                <w:rPr>
                  <w:rFonts w:ascii="Cambria Math" w:hAnsi="Cambria Math"/>
                </w:rPr>
                <m:t>1</m:t>
              </m:r>
            </m:sub>
          </m:sSub>
          <m:r>
            <m:rPr>
              <m:sty m:val="bi"/>
            </m:rPr>
            <w:rPr>
              <w:rFonts w:ascii="Cambria Math" w:hAnsi="Cambria Math"/>
            </w:rPr>
            <m:t xml:space="preserve">= </m:t>
          </m:r>
          <m:f>
            <m:fPr>
              <m:ctrlPr>
                <w:rPr>
                  <w:rFonts w:ascii="Cambria Math" w:hAnsi="Cambria Math"/>
                  <w:b/>
                  <w:i/>
                </w:rPr>
              </m:ctrlPr>
            </m:fPr>
            <m:num>
              <m:r>
                <m:rPr>
                  <m:sty m:val="bi"/>
                </m:rPr>
                <w:rPr>
                  <w:rFonts w:ascii="Cambria Math" w:hAnsi="Cambria Math"/>
                </w:rPr>
                <m:t>[</m:t>
              </m:r>
              <m:d>
                <m:dPr>
                  <m:ctrlPr>
                    <w:rPr>
                      <w:rFonts w:ascii="Cambria Math" w:hAnsi="Cambria Math"/>
                      <w:b/>
                      <w:i/>
                    </w:rPr>
                  </m:ctrlPr>
                </m:dPr>
                <m:e>
                  <m:nary>
                    <m:naryPr>
                      <m:chr m:val="∑"/>
                      <m:limLoc m:val="undOvr"/>
                      <m:subHide m:val="on"/>
                      <m:supHide m:val="on"/>
                      <m:ctrlPr>
                        <w:rPr>
                          <w:rFonts w:ascii="Cambria Math" w:hAnsi="Cambria Math"/>
                          <w:b/>
                          <w:i/>
                        </w:rPr>
                      </m:ctrlPr>
                    </m:naryPr>
                    <m:sub/>
                    <m:sup/>
                    <m:e>
                      <m:sSubSup>
                        <m:sSubSupPr>
                          <m:ctrlPr>
                            <w:rPr>
                              <w:rFonts w:ascii="Cambria Math" w:hAnsi="Cambria Math"/>
                              <w:b/>
                              <w:i/>
                            </w:rPr>
                          </m:ctrlPr>
                        </m:sSubSupPr>
                        <m:e>
                          <m:r>
                            <m:rPr>
                              <m:sty m:val="bi"/>
                            </m:rPr>
                            <w:rPr>
                              <w:rFonts w:ascii="Cambria Math" w:hAnsi="Cambria Math"/>
                            </w:rPr>
                            <m:t>X</m:t>
                          </m:r>
                        </m:e>
                        <m:sub>
                          <m:r>
                            <m:rPr>
                              <m:sty m:val="bi"/>
                            </m:rPr>
                            <w:rPr>
                              <w:rFonts w:ascii="Cambria Math" w:hAnsi="Cambria Math"/>
                            </w:rPr>
                            <m:t>2</m:t>
                          </m:r>
                        </m:sub>
                        <m:sup>
                          <m:r>
                            <m:rPr>
                              <m:sty m:val="bi"/>
                            </m:rPr>
                            <w:rPr>
                              <w:rFonts w:ascii="Cambria Math" w:hAnsi="Cambria Math"/>
                            </w:rPr>
                            <m:t>2</m:t>
                          </m:r>
                        </m:sup>
                      </m:sSubSup>
                    </m:e>
                  </m:nary>
                  <m:nary>
                    <m:naryPr>
                      <m:chr m:val="∑"/>
                      <m:limLoc m:val="undOvr"/>
                      <m:subHide m:val="on"/>
                      <m:supHide m:val="on"/>
                      <m:ctrlPr>
                        <w:rPr>
                          <w:rFonts w:ascii="Cambria Math" w:hAnsi="Cambria Math"/>
                          <w:b/>
                          <w:i/>
                        </w:rPr>
                      </m:ctrlPr>
                    </m:naryPr>
                    <m:sub/>
                    <m:sup/>
                    <m:e>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1</m:t>
                          </m:r>
                        </m:sub>
                      </m:sSub>
                      <m:r>
                        <m:rPr>
                          <m:sty m:val="bi"/>
                        </m:rPr>
                        <w:rPr>
                          <w:rFonts w:ascii="Cambria Math" w:hAnsi="Cambria Math"/>
                        </w:rPr>
                        <m:t>Y</m:t>
                      </m:r>
                    </m:e>
                  </m:nary>
                </m:e>
              </m:d>
              <m:r>
                <m:rPr>
                  <m:sty m:val="bi"/>
                </m:rPr>
                <w:rPr>
                  <w:rFonts w:ascii="Cambria Math" w:hAnsi="Cambria Math"/>
                </w:rPr>
                <m:t>-</m:t>
              </m:r>
              <m:d>
                <m:dPr>
                  <m:ctrlPr>
                    <w:rPr>
                      <w:rFonts w:ascii="Cambria Math" w:hAnsi="Cambria Math"/>
                      <w:b/>
                      <w:i/>
                    </w:rPr>
                  </m:ctrlPr>
                </m:dPr>
                <m:e>
                  <m:nary>
                    <m:naryPr>
                      <m:chr m:val="∑"/>
                      <m:limLoc m:val="undOvr"/>
                      <m:subHide m:val="on"/>
                      <m:supHide m:val="on"/>
                      <m:ctrlPr>
                        <w:rPr>
                          <w:rFonts w:ascii="Cambria Math" w:hAnsi="Cambria Math"/>
                          <w:b/>
                          <w:i/>
                        </w:rPr>
                      </m:ctrlPr>
                    </m:naryPr>
                    <m:sub/>
                    <m:sup/>
                    <m:e>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2</m:t>
                          </m:r>
                        </m:sub>
                      </m:sSub>
                      <m:r>
                        <m:rPr>
                          <m:sty m:val="bi"/>
                        </m:rPr>
                        <w:rPr>
                          <w:rFonts w:ascii="Cambria Math" w:hAnsi="Cambria Math"/>
                        </w:rPr>
                        <m:t>Y</m:t>
                      </m:r>
                    </m:e>
                  </m:nary>
                  <m:nary>
                    <m:naryPr>
                      <m:chr m:val="∑"/>
                      <m:limLoc m:val="undOvr"/>
                      <m:subHide m:val="on"/>
                      <m:supHide m:val="on"/>
                      <m:ctrlPr>
                        <w:rPr>
                          <w:rFonts w:ascii="Cambria Math" w:hAnsi="Cambria Math"/>
                          <w:b/>
                          <w:i/>
                        </w:rPr>
                      </m:ctrlPr>
                    </m:naryPr>
                    <m:sub/>
                    <m:sup/>
                    <m:e>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1</m:t>
                          </m:r>
                        </m:sub>
                      </m:sSub>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2</m:t>
                          </m:r>
                        </m:sub>
                      </m:sSub>
                    </m:e>
                  </m:nary>
                </m:e>
              </m:d>
              <m:r>
                <m:rPr>
                  <m:sty m:val="bi"/>
                </m:rPr>
                <w:rPr>
                  <w:rFonts w:ascii="Cambria Math" w:hAnsi="Cambria Math"/>
                </w:rPr>
                <m:t>]</m:t>
              </m:r>
            </m:num>
            <m:den>
              <m:r>
                <m:rPr>
                  <m:sty m:val="bi"/>
                </m:rPr>
                <w:rPr>
                  <w:rFonts w:ascii="Cambria Math" w:hAnsi="Cambria Math"/>
                </w:rPr>
                <m:t>[</m:t>
              </m:r>
              <m:d>
                <m:dPr>
                  <m:ctrlPr>
                    <w:rPr>
                      <w:rFonts w:ascii="Cambria Math" w:hAnsi="Cambria Math"/>
                      <w:b/>
                      <w:i/>
                    </w:rPr>
                  </m:ctrlPr>
                </m:dPr>
                <m:e>
                  <m:nary>
                    <m:naryPr>
                      <m:chr m:val="∑"/>
                      <m:limLoc m:val="undOvr"/>
                      <m:subHide m:val="on"/>
                      <m:supHide m:val="on"/>
                      <m:ctrlPr>
                        <w:rPr>
                          <w:rFonts w:ascii="Cambria Math" w:hAnsi="Cambria Math"/>
                          <w:b/>
                          <w:i/>
                        </w:rPr>
                      </m:ctrlPr>
                    </m:naryPr>
                    <m:sub/>
                    <m:sup/>
                    <m:e>
                      <m:sSubSup>
                        <m:sSubSupPr>
                          <m:ctrlPr>
                            <w:rPr>
                              <w:rFonts w:ascii="Cambria Math" w:hAnsi="Cambria Math"/>
                              <w:b/>
                              <w:i/>
                            </w:rPr>
                          </m:ctrlPr>
                        </m:sSubSupPr>
                        <m:e>
                          <m:r>
                            <m:rPr>
                              <m:sty m:val="bi"/>
                            </m:rPr>
                            <w:rPr>
                              <w:rFonts w:ascii="Cambria Math" w:hAnsi="Cambria Math"/>
                            </w:rPr>
                            <m:t>X</m:t>
                          </m:r>
                        </m:e>
                        <m:sub>
                          <m:r>
                            <m:rPr>
                              <m:sty m:val="bi"/>
                            </m:rPr>
                            <w:rPr>
                              <w:rFonts w:ascii="Cambria Math" w:hAnsi="Cambria Math"/>
                            </w:rPr>
                            <m:t>1</m:t>
                          </m:r>
                        </m:sub>
                        <m:sup>
                          <m:r>
                            <m:rPr>
                              <m:sty m:val="bi"/>
                            </m:rPr>
                            <w:rPr>
                              <w:rFonts w:ascii="Cambria Math" w:hAnsi="Cambria Math"/>
                            </w:rPr>
                            <m:t>2</m:t>
                          </m:r>
                        </m:sup>
                      </m:sSubSup>
                    </m:e>
                  </m:nary>
                  <m:nary>
                    <m:naryPr>
                      <m:chr m:val="∑"/>
                      <m:limLoc m:val="undOvr"/>
                      <m:subHide m:val="on"/>
                      <m:supHide m:val="on"/>
                      <m:ctrlPr>
                        <w:rPr>
                          <w:rFonts w:ascii="Cambria Math" w:hAnsi="Cambria Math"/>
                          <w:b/>
                          <w:i/>
                        </w:rPr>
                      </m:ctrlPr>
                    </m:naryPr>
                    <m:sub/>
                    <m:sup/>
                    <m:e>
                      <m:sSubSup>
                        <m:sSubSupPr>
                          <m:ctrlPr>
                            <w:rPr>
                              <w:rFonts w:ascii="Cambria Math" w:hAnsi="Cambria Math"/>
                              <w:b/>
                              <w:i/>
                            </w:rPr>
                          </m:ctrlPr>
                        </m:sSubSupPr>
                        <m:e>
                          <m:r>
                            <m:rPr>
                              <m:sty m:val="bi"/>
                            </m:rPr>
                            <w:rPr>
                              <w:rFonts w:ascii="Cambria Math" w:hAnsi="Cambria Math"/>
                            </w:rPr>
                            <m:t>X</m:t>
                          </m:r>
                        </m:e>
                        <m:sub>
                          <m:r>
                            <m:rPr>
                              <m:sty m:val="bi"/>
                            </m:rPr>
                            <w:rPr>
                              <w:rFonts w:ascii="Cambria Math" w:hAnsi="Cambria Math"/>
                            </w:rPr>
                            <m:t>2</m:t>
                          </m:r>
                        </m:sub>
                        <m:sup>
                          <m:r>
                            <m:rPr>
                              <m:sty m:val="bi"/>
                            </m:rPr>
                            <w:rPr>
                              <w:rFonts w:ascii="Cambria Math" w:hAnsi="Cambria Math"/>
                            </w:rPr>
                            <m:t>2</m:t>
                          </m:r>
                        </m:sup>
                      </m:sSubSup>
                    </m:e>
                  </m:nary>
                </m:e>
              </m:d>
              <m:r>
                <m:rPr>
                  <m:sty m:val="bi"/>
                </m:rPr>
                <w:rPr>
                  <w:rFonts w:ascii="Cambria Math" w:hAnsi="Cambria Math"/>
                </w:rPr>
                <m:t>-</m:t>
              </m:r>
              <m:sSup>
                <m:sSupPr>
                  <m:ctrlPr>
                    <w:rPr>
                      <w:rFonts w:ascii="Cambria Math" w:hAnsi="Cambria Math"/>
                      <w:b/>
                      <w:i/>
                    </w:rPr>
                  </m:ctrlPr>
                </m:sSupPr>
                <m:e>
                  <m:r>
                    <m:rPr>
                      <m:sty m:val="bi"/>
                    </m:rPr>
                    <w:rPr>
                      <w:rFonts w:ascii="Cambria Math" w:hAnsi="Cambria Math"/>
                    </w:rPr>
                    <m:t>(</m:t>
                  </m:r>
                  <m:nary>
                    <m:naryPr>
                      <m:chr m:val="∑"/>
                      <m:limLoc m:val="undOvr"/>
                      <m:subHide m:val="on"/>
                      <m:supHide m:val="on"/>
                      <m:ctrlPr>
                        <w:rPr>
                          <w:rFonts w:ascii="Cambria Math" w:hAnsi="Cambria Math"/>
                          <w:b/>
                          <w:i/>
                        </w:rPr>
                      </m:ctrlPr>
                    </m:naryPr>
                    <m:sub/>
                    <m:sup/>
                    <m:e>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1</m:t>
                          </m:r>
                        </m:sub>
                      </m:sSub>
                    </m:e>
                  </m:nary>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2</m:t>
                      </m:r>
                    </m:sub>
                  </m:sSub>
                  <m:r>
                    <m:rPr>
                      <m:sty m:val="bi"/>
                    </m:rPr>
                    <w:rPr>
                      <w:rFonts w:ascii="Cambria Math" w:hAnsi="Cambria Math"/>
                    </w:rPr>
                    <m:t>)</m:t>
                  </m:r>
                </m:e>
                <m:sup>
                  <m:r>
                    <m:rPr>
                      <m:sty m:val="bi"/>
                    </m:rPr>
                    <w:rPr>
                      <w:rFonts w:ascii="Cambria Math" w:hAnsi="Cambria Math"/>
                    </w:rPr>
                    <m:t>2</m:t>
                  </m:r>
                </m:sup>
              </m:sSup>
              <m:r>
                <m:rPr>
                  <m:sty m:val="bi"/>
                </m:rPr>
                <w:rPr>
                  <w:rFonts w:ascii="Cambria Math" w:hAnsi="Cambria Math"/>
                </w:rPr>
                <m:t>]</m:t>
              </m:r>
            </m:den>
          </m:f>
          <m:r>
            <m:rPr>
              <m:sty m:val="bi"/>
            </m:rPr>
            <w:rPr>
              <w:rFonts w:ascii="Cambria Math" w:hAnsi="Cambria Math"/>
            </w:rPr>
            <m:t>=-0.59</m:t>
          </m:r>
        </m:oMath>
      </m:oMathPara>
    </w:p>
    <w:p w:rsidR="009068E2" w:rsidRDefault="009068E2" w:rsidP="009068E2">
      <w:pPr>
        <w:pStyle w:val="ListParagraph"/>
        <w:ind w:left="426"/>
        <w:rPr>
          <w:b/>
        </w:rPr>
      </w:pPr>
    </w:p>
    <w:p w:rsidR="009068E2" w:rsidRDefault="001E783C" w:rsidP="009068E2">
      <w:pPr>
        <w:pStyle w:val="ListParagraph"/>
        <w:ind w:left="0"/>
        <w:rPr>
          <w:b/>
        </w:rPr>
      </w:pPr>
      <m:oMathPara>
        <m:oMath>
          <m:sSub>
            <m:sSubPr>
              <m:ctrlPr>
                <w:rPr>
                  <w:rFonts w:ascii="Cambria Math" w:hAnsi="Cambria Math"/>
                  <w:b/>
                  <w:i/>
                </w:rPr>
              </m:ctrlPr>
            </m:sSubPr>
            <m:e>
              <m:r>
                <m:rPr>
                  <m:sty m:val="bi"/>
                </m:rPr>
                <w:rPr>
                  <w:rFonts w:ascii="Cambria Math" w:hAnsi="Cambria Math"/>
                </w:rPr>
                <m:t>b</m:t>
              </m:r>
            </m:e>
            <m:sub>
              <m:r>
                <m:rPr>
                  <m:sty m:val="bi"/>
                </m:rPr>
                <w:rPr>
                  <w:rFonts w:ascii="Cambria Math" w:hAnsi="Cambria Math"/>
                </w:rPr>
                <m:t>2</m:t>
              </m:r>
            </m:sub>
          </m:sSub>
          <m:r>
            <m:rPr>
              <m:sty m:val="bi"/>
            </m:rPr>
            <w:rPr>
              <w:rFonts w:ascii="Cambria Math" w:hAnsi="Cambria Math"/>
            </w:rPr>
            <m:t xml:space="preserve">= </m:t>
          </m:r>
          <m:f>
            <m:fPr>
              <m:ctrlPr>
                <w:rPr>
                  <w:rFonts w:ascii="Cambria Math" w:hAnsi="Cambria Math"/>
                  <w:b/>
                  <w:i/>
                </w:rPr>
              </m:ctrlPr>
            </m:fPr>
            <m:num>
              <m:r>
                <m:rPr>
                  <m:sty m:val="bi"/>
                </m:rPr>
                <w:rPr>
                  <w:rFonts w:ascii="Cambria Math" w:hAnsi="Cambria Math"/>
                </w:rPr>
                <m:t>[</m:t>
              </m:r>
              <m:d>
                <m:dPr>
                  <m:ctrlPr>
                    <w:rPr>
                      <w:rFonts w:ascii="Cambria Math" w:hAnsi="Cambria Math"/>
                      <w:b/>
                      <w:i/>
                    </w:rPr>
                  </m:ctrlPr>
                </m:dPr>
                <m:e>
                  <m:nary>
                    <m:naryPr>
                      <m:chr m:val="∑"/>
                      <m:limLoc m:val="undOvr"/>
                      <m:subHide m:val="on"/>
                      <m:supHide m:val="on"/>
                      <m:ctrlPr>
                        <w:rPr>
                          <w:rFonts w:ascii="Cambria Math" w:hAnsi="Cambria Math"/>
                          <w:b/>
                          <w:i/>
                        </w:rPr>
                      </m:ctrlPr>
                    </m:naryPr>
                    <m:sub/>
                    <m:sup/>
                    <m:e>
                      <m:sSubSup>
                        <m:sSubSupPr>
                          <m:ctrlPr>
                            <w:rPr>
                              <w:rFonts w:ascii="Cambria Math" w:hAnsi="Cambria Math"/>
                              <w:b/>
                              <w:i/>
                            </w:rPr>
                          </m:ctrlPr>
                        </m:sSubSupPr>
                        <m:e>
                          <m:r>
                            <m:rPr>
                              <m:sty m:val="bi"/>
                            </m:rPr>
                            <w:rPr>
                              <w:rFonts w:ascii="Cambria Math" w:hAnsi="Cambria Math"/>
                            </w:rPr>
                            <m:t>X</m:t>
                          </m:r>
                        </m:e>
                        <m:sub>
                          <m:r>
                            <m:rPr>
                              <m:sty m:val="bi"/>
                            </m:rPr>
                            <w:rPr>
                              <w:rFonts w:ascii="Cambria Math" w:hAnsi="Cambria Math"/>
                            </w:rPr>
                            <m:t>1</m:t>
                          </m:r>
                        </m:sub>
                        <m:sup>
                          <m:r>
                            <m:rPr>
                              <m:sty m:val="bi"/>
                            </m:rPr>
                            <w:rPr>
                              <w:rFonts w:ascii="Cambria Math" w:hAnsi="Cambria Math"/>
                            </w:rPr>
                            <m:t>2</m:t>
                          </m:r>
                        </m:sup>
                      </m:sSubSup>
                    </m:e>
                  </m:nary>
                  <m:nary>
                    <m:naryPr>
                      <m:chr m:val="∑"/>
                      <m:limLoc m:val="undOvr"/>
                      <m:subHide m:val="on"/>
                      <m:supHide m:val="on"/>
                      <m:ctrlPr>
                        <w:rPr>
                          <w:rFonts w:ascii="Cambria Math" w:hAnsi="Cambria Math"/>
                          <w:b/>
                          <w:i/>
                        </w:rPr>
                      </m:ctrlPr>
                    </m:naryPr>
                    <m:sub/>
                    <m:sup/>
                    <m:e>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2</m:t>
                          </m:r>
                        </m:sub>
                      </m:sSub>
                      <m:r>
                        <m:rPr>
                          <m:sty m:val="bi"/>
                        </m:rPr>
                        <w:rPr>
                          <w:rFonts w:ascii="Cambria Math" w:hAnsi="Cambria Math"/>
                        </w:rPr>
                        <m:t>Y</m:t>
                      </m:r>
                    </m:e>
                  </m:nary>
                </m:e>
              </m:d>
              <m:r>
                <m:rPr>
                  <m:sty m:val="bi"/>
                </m:rPr>
                <w:rPr>
                  <w:rFonts w:ascii="Cambria Math" w:hAnsi="Cambria Math"/>
                </w:rPr>
                <m:t>-</m:t>
              </m:r>
              <m:d>
                <m:dPr>
                  <m:ctrlPr>
                    <w:rPr>
                      <w:rFonts w:ascii="Cambria Math" w:hAnsi="Cambria Math"/>
                      <w:b/>
                      <w:i/>
                    </w:rPr>
                  </m:ctrlPr>
                </m:dPr>
                <m:e>
                  <m:nary>
                    <m:naryPr>
                      <m:chr m:val="∑"/>
                      <m:limLoc m:val="undOvr"/>
                      <m:subHide m:val="on"/>
                      <m:supHide m:val="on"/>
                      <m:ctrlPr>
                        <w:rPr>
                          <w:rFonts w:ascii="Cambria Math" w:hAnsi="Cambria Math"/>
                          <w:b/>
                          <w:i/>
                        </w:rPr>
                      </m:ctrlPr>
                    </m:naryPr>
                    <m:sub/>
                    <m:sup/>
                    <m:e>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1</m:t>
                          </m:r>
                        </m:sub>
                      </m:sSub>
                      <m:r>
                        <m:rPr>
                          <m:sty m:val="bi"/>
                        </m:rPr>
                        <w:rPr>
                          <w:rFonts w:ascii="Cambria Math" w:hAnsi="Cambria Math"/>
                        </w:rPr>
                        <m:t>Y</m:t>
                      </m:r>
                    </m:e>
                  </m:nary>
                  <m:nary>
                    <m:naryPr>
                      <m:chr m:val="∑"/>
                      <m:limLoc m:val="undOvr"/>
                      <m:subHide m:val="on"/>
                      <m:supHide m:val="on"/>
                      <m:ctrlPr>
                        <w:rPr>
                          <w:rFonts w:ascii="Cambria Math" w:hAnsi="Cambria Math"/>
                          <w:b/>
                          <w:i/>
                        </w:rPr>
                      </m:ctrlPr>
                    </m:naryPr>
                    <m:sub/>
                    <m:sup/>
                    <m:e>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1</m:t>
                          </m:r>
                        </m:sub>
                      </m:sSub>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2</m:t>
                          </m:r>
                        </m:sub>
                      </m:sSub>
                    </m:e>
                  </m:nary>
                </m:e>
              </m:d>
              <m:r>
                <m:rPr>
                  <m:sty m:val="bi"/>
                </m:rPr>
                <w:rPr>
                  <w:rFonts w:ascii="Cambria Math" w:hAnsi="Cambria Math"/>
                </w:rPr>
                <m:t>]</m:t>
              </m:r>
            </m:num>
            <m:den>
              <m:r>
                <m:rPr>
                  <m:sty m:val="bi"/>
                </m:rPr>
                <w:rPr>
                  <w:rFonts w:ascii="Cambria Math" w:hAnsi="Cambria Math"/>
                </w:rPr>
                <m:t>[</m:t>
              </m:r>
              <m:d>
                <m:dPr>
                  <m:ctrlPr>
                    <w:rPr>
                      <w:rFonts w:ascii="Cambria Math" w:hAnsi="Cambria Math"/>
                      <w:b/>
                      <w:i/>
                    </w:rPr>
                  </m:ctrlPr>
                </m:dPr>
                <m:e>
                  <m:nary>
                    <m:naryPr>
                      <m:chr m:val="∑"/>
                      <m:limLoc m:val="undOvr"/>
                      <m:subHide m:val="on"/>
                      <m:supHide m:val="on"/>
                      <m:ctrlPr>
                        <w:rPr>
                          <w:rFonts w:ascii="Cambria Math" w:hAnsi="Cambria Math"/>
                          <w:b/>
                          <w:i/>
                        </w:rPr>
                      </m:ctrlPr>
                    </m:naryPr>
                    <m:sub/>
                    <m:sup/>
                    <m:e>
                      <m:sSubSup>
                        <m:sSubSupPr>
                          <m:ctrlPr>
                            <w:rPr>
                              <w:rFonts w:ascii="Cambria Math" w:hAnsi="Cambria Math"/>
                              <w:b/>
                              <w:i/>
                            </w:rPr>
                          </m:ctrlPr>
                        </m:sSubSupPr>
                        <m:e>
                          <m:r>
                            <m:rPr>
                              <m:sty m:val="bi"/>
                            </m:rPr>
                            <w:rPr>
                              <w:rFonts w:ascii="Cambria Math" w:hAnsi="Cambria Math"/>
                            </w:rPr>
                            <m:t>X</m:t>
                          </m:r>
                        </m:e>
                        <m:sub>
                          <m:r>
                            <m:rPr>
                              <m:sty m:val="bi"/>
                            </m:rPr>
                            <w:rPr>
                              <w:rFonts w:ascii="Cambria Math" w:hAnsi="Cambria Math"/>
                            </w:rPr>
                            <m:t>1</m:t>
                          </m:r>
                        </m:sub>
                        <m:sup>
                          <m:r>
                            <m:rPr>
                              <m:sty m:val="bi"/>
                            </m:rPr>
                            <w:rPr>
                              <w:rFonts w:ascii="Cambria Math" w:hAnsi="Cambria Math"/>
                            </w:rPr>
                            <m:t>2</m:t>
                          </m:r>
                        </m:sup>
                      </m:sSubSup>
                    </m:e>
                  </m:nary>
                  <m:nary>
                    <m:naryPr>
                      <m:chr m:val="∑"/>
                      <m:limLoc m:val="undOvr"/>
                      <m:subHide m:val="on"/>
                      <m:supHide m:val="on"/>
                      <m:ctrlPr>
                        <w:rPr>
                          <w:rFonts w:ascii="Cambria Math" w:hAnsi="Cambria Math"/>
                          <w:b/>
                          <w:i/>
                        </w:rPr>
                      </m:ctrlPr>
                    </m:naryPr>
                    <m:sub/>
                    <m:sup/>
                    <m:e>
                      <m:sSubSup>
                        <m:sSubSupPr>
                          <m:ctrlPr>
                            <w:rPr>
                              <w:rFonts w:ascii="Cambria Math" w:hAnsi="Cambria Math"/>
                              <w:b/>
                              <w:i/>
                            </w:rPr>
                          </m:ctrlPr>
                        </m:sSubSupPr>
                        <m:e>
                          <m:r>
                            <m:rPr>
                              <m:sty m:val="bi"/>
                            </m:rPr>
                            <w:rPr>
                              <w:rFonts w:ascii="Cambria Math" w:hAnsi="Cambria Math"/>
                            </w:rPr>
                            <m:t>X</m:t>
                          </m:r>
                        </m:e>
                        <m:sub>
                          <m:r>
                            <m:rPr>
                              <m:sty m:val="bi"/>
                            </m:rPr>
                            <w:rPr>
                              <w:rFonts w:ascii="Cambria Math" w:hAnsi="Cambria Math"/>
                            </w:rPr>
                            <m:t>2</m:t>
                          </m:r>
                        </m:sub>
                        <m:sup>
                          <m:r>
                            <m:rPr>
                              <m:sty m:val="bi"/>
                            </m:rPr>
                            <w:rPr>
                              <w:rFonts w:ascii="Cambria Math" w:hAnsi="Cambria Math"/>
                            </w:rPr>
                            <m:t>2</m:t>
                          </m:r>
                        </m:sup>
                      </m:sSubSup>
                    </m:e>
                  </m:nary>
                </m:e>
              </m:d>
              <m:r>
                <m:rPr>
                  <m:sty m:val="bi"/>
                </m:rPr>
                <w:rPr>
                  <w:rFonts w:ascii="Cambria Math" w:hAnsi="Cambria Math"/>
                </w:rPr>
                <m:t>-</m:t>
              </m:r>
              <m:sSup>
                <m:sSupPr>
                  <m:ctrlPr>
                    <w:rPr>
                      <w:rFonts w:ascii="Cambria Math" w:hAnsi="Cambria Math"/>
                      <w:b/>
                      <w:i/>
                    </w:rPr>
                  </m:ctrlPr>
                </m:sSupPr>
                <m:e>
                  <m:r>
                    <m:rPr>
                      <m:sty m:val="bi"/>
                    </m:rPr>
                    <w:rPr>
                      <w:rFonts w:ascii="Cambria Math" w:hAnsi="Cambria Math"/>
                    </w:rPr>
                    <m:t>(</m:t>
                  </m:r>
                  <m:nary>
                    <m:naryPr>
                      <m:chr m:val="∑"/>
                      <m:limLoc m:val="undOvr"/>
                      <m:subHide m:val="on"/>
                      <m:supHide m:val="on"/>
                      <m:ctrlPr>
                        <w:rPr>
                          <w:rFonts w:ascii="Cambria Math" w:hAnsi="Cambria Math"/>
                          <w:b/>
                          <w:i/>
                        </w:rPr>
                      </m:ctrlPr>
                    </m:naryPr>
                    <m:sub/>
                    <m:sup/>
                    <m:e>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1</m:t>
                          </m:r>
                        </m:sub>
                      </m:sSub>
                    </m:e>
                  </m:nary>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2</m:t>
                      </m:r>
                    </m:sub>
                  </m:sSub>
                  <m:r>
                    <m:rPr>
                      <m:sty m:val="bi"/>
                    </m:rPr>
                    <w:rPr>
                      <w:rFonts w:ascii="Cambria Math" w:hAnsi="Cambria Math"/>
                    </w:rPr>
                    <m:t>)</m:t>
                  </m:r>
                </m:e>
                <m:sup>
                  <m:r>
                    <m:rPr>
                      <m:sty m:val="bi"/>
                    </m:rPr>
                    <w:rPr>
                      <w:rFonts w:ascii="Cambria Math" w:hAnsi="Cambria Math"/>
                    </w:rPr>
                    <m:t>2</m:t>
                  </m:r>
                </m:sup>
              </m:sSup>
              <m:r>
                <m:rPr>
                  <m:sty m:val="bi"/>
                </m:rPr>
                <w:rPr>
                  <w:rFonts w:ascii="Cambria Math" w:hAnsi="Cambria Math"/>
                </w:rPr>
                <m:t>]</m:t>
              </m:r>
            </m:den>
          </m:f>
          <m:r>
            <m:rPr>
              <m:sty m:val="bi"/>
            </m:rPr>
            <w:rPr>
              <w:rFonts w:ascii="Cambria Math" w:hAnsi="Cambria Math"/>
            </w:rPr>
            <m:t>=</m:t>
          </m:r>
          <m:r>
            <m:rPr>
              <m:sty m:val="bi"/>
            </m:rPr>
            <w:rPr>
              <w:rFonts w:ascii="Cambria Math" w:eastAsiaTheme="minorEastAsia" w:hAnsi="Cambria Math"/>
            </w:rPr>
            <m:t>0.44</m:t>
          </m:r>
        </m:oMath>
      </m:oMathPara>
    </w:p>
    <w:p w:rsidR="009068E2" w:rsidRDefault="009068E2" w:rsidP="009068E2">
      <w:pPr>
        <w:pStyle w:val="ListParagraph"/>
        <w:ind w:left="426"/>
        <w:rPr>
          <w:b/>
        </w:rPr>
      </w:pPr>
    </w:p>
    <w:p w:rsidR="009068E2" w:rsidRDefault="009068E2" w:rsidP="009068E2">
      <w:pPr>
        <w:pStyle w:val="ListParagraph"/>
        <w:ind w:left="0"/>
      </w:pPr>
      <m:oMathPara>
        <m:oMath>
          <m:r>
            <m:rPr>
              <m:sty m:val="bi"/>
            </m:rPr>
            <w:rPr>
              <w:rFonts w:ascii="Cambria Math" w:hAnsi="Cambria Math"/>
            </w:rPr>
            <m:t xml:space="preserve">a= </m:t>
          </m:r>
          <m:f>
            <m:fPr>
              <m:ctrlPr>
                <w:rPr>
                  <w:rFonts w:ascii="Cambria Math" w:hAnsi="Cambria Math"/>
                  <w:b/>
                  <w:i/>
                </w:rPr>
              </m:ctrlPr>
            </m:fPr>
            <m:num>
              <m:d>
                <m:dPr>
                  <m:ctrlPr>
                    <w:rPr>
                      <w:rFonts w:ascii="Cambria Math" w:hAnsi="Cambria Math"/>
                      <w:b/>
                      <w:i/>
                    </w:rPr>
                  </m:ctrlPr>
                </m:dPr>
                <m:e>
                  <m:nary>
                    <m:naryPr>
                      <m:chr m:val="∑"/>
                      <m:limLoc m:val="undOvr"/>
                      <m:subHide m:val="on"/>
                      <m:supHide m:val="on"/>
                      <m:ctrlPr>
                        <w:rPr>
                          <w:rFonts w:ascii="Cambria Math" w:hAnsi="Cambria Math"/>
                          <w:b/>
                          <w:i/>
                        </w:rPr>
                      </m:ctrlPr>
                    </m:naryPr>
                    <m:sub/>
                    <m:sup/>
                    <m:e>
                      <m:r>
                        <m:rPr>
                          <m:sty m:val="bi"/>
                        </m:rPr>
                        <w:rPr>
                          <w:rFonts w:ascii="Cambria Math" w:hAnsi="Cambria Math"/>
                        </w:rPr>
                        <m:t>Y</m:t>
                      </m:r>
                    </m:e>
                  </m:nary>
                </m:e>
              </m:d>
              <m:r>
                <m:rPr>
                  <m:sty m:val="bi"/>
                </m:rPr>
                <w:rPr>
                  <w:rFonts w:ascii="Cambria Math" w:hAnsi="Cambria Math"/>
                </w:rPr>
                <m:t>-</m:t>
              </m:r>
              <m:d>
                <m:dPr>
                  <m:ctrlPr>
                    <w:rPr>
                      <w:rFonts w:ascii="Cambria Math" w:hAnsi="Cambria Math"/>
                      <w:b/>
                      <w:i/>
                    </w:rPr>
                  </m:ctrlPr>
                </m:dPr>
                <m:e>
                  <m:sSub>
                    <m:sSubPr>
                      <m:ctrlPr>
                        <w:rPr>
                          <w:rFonts w:ascii="Cambria Math" w:hAnsi="Cambria Math"/>
                          <w:b/>
                          <w:i/>
                        </w:rPr>
                      </m:ctrlPr>
                    </m:sSubPr>
                    <m:e>
                      <m:r>
                        <m:rPr>
                          <m:sty m:val="bi"/>
                        </m:rPr>
                        <w:rPr>
                          <w:rFonts w:ascii="Cambria Math" w:hAnsi="Cambria Math"/>
                        </w:rPr>
                        <m:t>b</m:t>
                      </m:r>
                    </m:e>
                    <m:sub>
                      <m:r>
                        <m:rPr>
                          <m:sty m:val="bi"/>
                        </m:rPr>
                        <w:rPr>
                          <w:rFonts w:ascii="Cambria Math" w:hAnsi="Cambria Math"/>
                        </w:rPr>
                        <m:t>1</m:t>
                      </m:r>
                    </m:sub>
                  </m:sSub>
                  <m:nary>
                    <m:naryPr>
                      <m:chr m:val="∑"/>
                      <m:limLoc m:val="undOvr"/>
                      <m:subHide m:val="on"/>
                      <m:supHide m:val="on"/>
                      <m:ctrlPr>
                        <w:rPr>
                          <w:rFonts w:ascii="Cambria Math" w:hAnsi="Cambria Math"/>
                          <w:b/>
                          <w:i/>
                        </w:rPr>
                      </m:ctrlPr>
                    </m:naryPr>
                    <m:sub/>
                    <m:sup/>
                    <m:e>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1</m:t>
                          </m:r>
                        </m:sub>
                      </m:sSub>
                    </m:e>
                  </m:nary>
                </m:e>
              </m:d>
              <m:r>
                <m:rPr>
                  <m:sty m:val="bi"/>
                </m:rPr>
                <w:rPr>
                  <w:rFonts w:ascii="Cambria Math" w:hAnsi="Cambria Math"/>
                </w:rPr>
                <m:t>-</m:t>
              </m:r>
              <m:d>
                <m:dPr>
                  <m:ctrlPr>
                    <w:rPr>
                      <w:rFonts w:ascii="Cambria Math" w:hAnsi="Cambria Math"/>
                      <w:b/>
                      <w:i/>
                    </w:rPr>
                  </m:ctrlPr>
                </m:dPr>
                <m:e>
                  <m:sSub>
                    <m:sSubPr>
                      <m:ctrlPr>
                        <w:rPr>
                          <w:rFonts w:ascii="Cambria Math" w:hAnsi="Cambria Math"/>
                          <w:b/>
                          <w:i/>
                        </w:rPr>
                      </m:ctrlPr>
                    </m:sSubPr>
                    <m:e>
                      <m:r>
                        <m:rPr>
                          <m:sty m:val="bi"/>
                        </m:rPr>
                        <w:rPr>
                          <w:rFonts w:ascii="Cambria Math" w:hAnsi="Cambria Math"/>
                        </w:rPr>
                        <m:t>b</m:t>
                      </m:r>
                    </m:e>
                    <m:sub>
                      <m:r>
                        <m:rPr>
                          <m:sty m:val="bi"/>
                        </m:rPr>
                        <w:rPr>
                          <w:rFonts w:ascii="Cambria Math" w:hAnsi="Cambria Math"/>
                        </w:rPr>
                        <m:t>2</m:t>
                      </m:r>
                    </m:sub>
                  </m:sSub>
                  <m:nary>
                    <m:naryPr>
                      <m:chr m:val="∑"/>
                      <m:limLoc m:val="undOvr"/>
                      <m:subHide m:val="on"/>
                      <m:supHide m:val="on"/>
                      <m:ctrlPr>
                        <w:rPr>
                          <w:rFonts w:ascii="Cambria Math" w:hAnsi="Cambria Math"/>
                          <w:b/>
                          <w:i/>
                        </w:rPr>
                      </m:ctrlPr>
                    </m:naryPr>
                    <m:sub/>
                    <m:sup/>
                    <m:e>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2</m:t>
                          </m:r>
                        </m:sub>
                      </m:sSub>
                    </m:e>
                  </m:nary>
                </m:e>
              </m:d>
            </m:num>
            <m:den>
              <m:r>
                <m:rPr>
                  <m:sty m:val="bi"/>
                </m:rPr>
                <w:rPr>
                  <w:rFonts w:ascii="Cambria Math" w:hAnsi="Cambria Math"/>
                </w:rPr>
                <m:t>n</m:t>
              </m:r>
            </m:den>
          </m:f>
          <m:r>
            <m:rPr>
              <m:sty m:val="bi"/>
            </m:rPr>
            <w:rPr>
              <w:rFonts w:ascii="Cambria Math" w:hAnsi="Cambria Math"/>
            </w:rPr>
            <m:t>=</m:t>
          </m:r>
          <m:r>
            <m:rPr>
              <m:sty m:val="bi"/>
            </m:rPr>
            <w:rPr>
              <w:rFonts w:ascii="Cambria Math" w:eastAsiaTheme="minorEastAsia" w:hAnsi="Cambria Math"/>
            </w:rPr>
            <m:t>576.12</m:t>
          </m:r>
        </m:oMath>
      </m:oMathPara>
    </w:p>
    <w:p w:rsidR="009068E2" w:rsidRDefault="009068E2" w:rsidP="00A66F8C">
      <w:pPr>
        <w:pStyle w:val="ListParagraph"/>
        <w:numPr>
          <w:ilvl w:val="6"/>
          <w:numId w:val="50"/>
        </w:numPr>
        <w:ind w:left="426" w:hanging="426"/>
      </w:pPr>
      <w:r>
        <w:lastRenderedPageBreak/>
        <w:t>Model Persamaan Regresi Linear untuk Estimasi Persediaan Beras Bulog:</w:t>
      </w:r>
    </w:p>
    <w:p w:rsidR="009068E2" w:rsidRPr="003B15FD" w:rsidRDefault="009068E2" w:rsidP="009068E2">
      <w:pPr>
        <w:rPr>
          <w:b/>
        </w:rPr>
      </w:pPr>
      <m:oMathPara>
        <m:oMath>
          <m:r>
            <m:rPr>
              <m:sty m:val="bi"/>
            </m:rPr>
            <w:rPr>
              <w:rFonts w:ascii="Cambria Math" w:hAnsi="Cambria Math"/>
              <w:shd w:val="clear" w:color="auto" w:fill="C4BC96" w:themeFill="background2" w:themeFillShade="BF"/>
            </w:rPr>
            <m:t>Y=576.12-0.59</m:t>
          </m:r>
          <m:sSub>
            <m:sSubPr>
              <m:ctrlPr>
                <w:rPr>
                  <w:rFonts w:ascii="Cambria Math" w:hAnsi="Cambria Math"/>
                  <w:b/>
                  <w:i/>
                  <w:shd w:val="clear" w:color="auto" w:fill="C4BC96" w:themeFill="background2" w:themeFillShade="BF"/>
                </w:rPr>
              </m:ctrlPr>
            </m:sSubPr>
            <m:e>
              <m:r>
                <m:rPr>
                  <m:sty m:val="bi"/>
                </m:rPr>
                <w:rPr>
                  <w:rFonts w:ascii="Cambria Math" w:hAnsi="Cambria Math"/>
                  <w:shd w:val="clear" w:color="auto" w:fill="C4BC96" w:themeFill="background2" w:themeFillShade="BF"/>
                </w:rPr>
                <m:t>X</m:t>
              </m:r>
            </m:e>
            <m:sub>
              <m:r>
                <m:rPr>
                  <m:sty m:val="bi"/>
                </m:rPr>
                <w:rPr>
                  <w:rFonts w:ascii="Cambria Math" w:hAnsi="Cambria Math"/>
                  <w:shd w:val="clear" w:color="auto" w:fill="C4BC96" w:themeFill="background2" w:themeFillShade="BF"/>
                </w:rPr>
                <m:t>1</m:t>
              </m:r>
            </m:sub>
          </m:sSub>
          <m:r>
            <m:rPr>
              <m:sty m:val="bi"/>
            </m:rPr>
            <w:rPr>
              <w:rFonts w:ascii="Cambria Math" w:hAnsi="Cambria Math"/>
              <w:shd w:val="clear" w:color="auto" w:fill="C4BC96" w:themeFill="background2" w:themeFillShade="BF"/>
            </w:rPr>
            <m:t>+0.44</m:t>
          </m:r>
          <m:sSub>
            <m:sSubPr>
              <m:ctrlPr>
                <w:rPr>
                  <w:rFonts w:ascii="Cambria Math" w:hAnsi="Cambria Math"/>
                  <w:b/>
                  <w:i/>
                  <w:shd w:val="clear" w:color="auto" w:fill="C4BC96" w:themeFill="background2" w:themeFillShade="BF"/>
                </w:rPr>
              </m:ctrlPr>
            </m:sSubPr>
            <m:e>
              <m:r>
                <m:rPr>
                  <m:sty m:val="bi"/>
                </m:rPr>
                <w:rPr>
                  <w:rFonts w:ascii="Cambria Math" w:hAnsi="Cambria Math"/>
                  <w:shd w:val="clear" w:color="auto" w:fill="C4BC96" w:themeFill="background2" w:themeFillShade="BF"/>
                </w:rPr>
                <m:t>X</m:t>
              </m:r>
            </m:e>
            <m:sub>
              <m:r>
                <m:rPr>
                  <m:sty m:val="bi"/>
                </m:rPr>
                <w:rPr>
                  <w:rFonts w:ascii="Cambria Math" w:hAnsi="Cambria Math"/>
                  <w:shd w:val="clear" w:color="auto" w:fill="C4BC96" w:themeFill="background2" w:themeFillShade="BF"/>
                </w:rPr>
                <m:t>2</m:t>
              </m:r>
            </m:sub>
          </m:sSub>
        </m:oMath>
      </m:oMathPara>
    </w:p>
    <w:p w:rsidR="009068E2" w:rsidRDefault="009068E2" w:rsidP="00A66F8C">
      <w:pPr>
        <w:pStyle w:val="ListParagraph"/>
        <w:numPr>
          <w:ilvl w:val="6"/>
          <w:numId w:val="50"/>
        </w:numPr>
        <w:ind w:left="426" w:hanging="426"/>
      </w:pPr>
      <w:r>
        <w:t>Interpretasi Koefisien Regresi:</w:t>
      </w:r>
    </w:p>
    <w:p w:rsidR="009068E2" w:rsidRDefault="009068E2" w:rsidP="009068E2">
      <w:pPr>
        <w:pStyle w:val="ListParagraph"/>
        <w:ind w:left="426"/>
      </w:pPr>
      <w:r>
        <w:t>Nilai a = 576.12</w:t>
      </w:r>
      <w:r w:rsidRPr="004A0230">
        <w:t xml:space="preserve"> artinya jika tidak ada</w:t>
      </w:r>
      <w:r>
        <w:t xml:space="preserve"> Pemasukan (X</w:t>
      </w:r>
      <w:r w:rsidRPr="003B15FD">
        <w:rPr>
          <w:vertAlign w:val="subscript"/>
        </w:rPr>
        <w:t>1</w:t>
      </w:r>
      <w:r>
        <w:t>) dan Pengeluaran (X</w:t>
      </w:r>
      <w:r w:rsidRPr="003B15FD">
        <w:rPr>
          <w:vertAlign w:val="subscript"/>
        </w:rPr>
        <w:t>2</w:t>
      </w:r>
      <w:r>
        <w:t>)</w:t>
      </w:r>
      <w:r w:rsidRPr="004A0230">
        <w:t xml:space="preserve">, </w:t>
      </w:r>
      <w:r>
        <w:t>maka Persediaan (Y) = 576.12. Karena dalam puluhan ribu, maka = 4,761,200.00.</w:t>
      </w:r>
    </w:p>
    <w:p w:rsidR="009068E2" w:rsidRDefault="009068E2" w:rsidP="009068E2">
      <w:pPr>
        <w:pStyle w:val="ListParagraph"/>
        <w:ind w:left="426"/>
      </w:pPr>
      <w:r w:rsidRPr="004A0230">
        <w:t>Nilai b</w:t>
      </w:r>
      <w:r w:rsidRPr="004A0230">
        <w:rPr>
          <w:sz w:val="15"/>
          <w:szCs w:val="15"/>
        </w:rPr>
        <w:t>1</w:t>
      </w:r>
      <w:r>
        <w:t xml:space="preserve"> = -0.59</w:t>
      </w:r>
      <w:r w:rsidRPr="004A0230">
        <w:t xml:space="preserve"> artinya jika </w:t>
      </w:r>
      <w:r>
        <w:t>Pemasukan (X</w:t>
      </w:r>
      <w:r w:rsidRPr="003B15FD">
        <w:rPr>
          <w:vertAlign w:val="subscript"/>
        </w:rPr>
        <w:t>1</w:t>
      </w:r>
      <w:r>
        <w:t>) meningkat 1, maka akan terjadi penururnan Persediaan (Y) sebesar 0.59 dimana Pengeluaran (X</w:t>
      </w:r>
      <w:r w:rsidRPr="003B15FD">
        <w:rPr>
          <w:vertAlign w:val="subscript"/>
        </w:rPr>
        <w:t>2</w:t>
      </w:r>
      <w:r>
        <w:t>) dianggap tetap.</w:t>
      </w:r>
    </w:p>
    <w:p w:rsidR="009068E2" w:rsidRDefault="009068E2" w:rsidP="009068E2">
      <w:pPr>
        <w:pStyle w:val="ListParagraph"/>
        <w:ind w:left="426"/>
      </w:pPr>
      <w:r w:rsidRPr="004A0230">
        <w:t>Nilai b</w:t>
      </w:r>
      <w:r w:rsidRPr="003B15FD">
        <w:rPr>
          <w:sz w:val="15"/>
          <w:szCs w:val="15"/>
        </w:rPr>
        <w:t>2</w:t>
      </w:r>
      <w:r>
        <w:t xml:space="preserve"> = 0.44</w:t>
      </w:r>
      <w:r w:rsidRPr="004A0230">
        <w:t xml:space="preserve"> artinya jika </w:t>
      </w:r>
      <w:r>
        <w:t>Pengeluaran (X</w:t>
      </w:r>
      <w:r w:rsidRPr="00553877">
        <w:rPr>
          <w:vertAlign w:val="subscript"/>
        </w:rPr>
        <w:t>2</w:t>
      </w:r>
      <w:r>
        <w:t>) m</w:t>
      </w:r>
      <w:r w:rsidRPr="004A0230">
        <w:t>en</w:t>
      </w:r>
      <w:r>
        <w:t xml:space="preserve">ingkat 1, </w:t>
      </w:r>
      <w:r w:rsidRPr="004A0230">
        <w:t xml:space="preserve">maka akan terjadi </w:t>
      </w:r>
      <w:r>
        <w:t>peningkatan Persediaan (Y) sebesar 0.44 dimana Pemasukan (X</w:t>
      </w:r>
      <w:r w:rsidRPr="00553877">
        <w:rPr>
          <w:vertAlign w:val="subscript"/>
        </w:rPr>
        <w:t>1</w:t>
      </w:r>
      <w:r>
        <w:t xml:space="preserve">) </w:t>
      </w:r>
      <w:r w:rsidRPr="004A0230">
        <w:t>dianggap tetap.</w:t>
      </w:r>
    </w:p>
    <w:p w:rsidR="009068E2" w:rsidRDefault="009068E2" w:rsidP="009068E2">
      <w:pPr>
        <w:pStyle w:val="ListParagraph"/>
        <w:ind w:left="426"/>
      </w:pPr>
      <w:r>
        <w:t>Contoh:</w:t>
      </w:r>
    </w:p>
    <w:p w:rsidR="009068E2" w:rsidRDefault="009068E2" w:rsidP="009068E2">
      <w:pPr>
        <w:pStyle w:val="ListParagraph"/>
        <w:ind w:left="426"/>
      </w:pPr>
      <w:r>
        <w:t>X</w:t>
      </w:r>
      <w:r w:rsidRPr="00553877">
        <w:rPr>
          <w:vertAlign w:val="subscript"/>
        </w:rPr>
        <w:t>1</w:t>
      </w:r>
      <w:r>
        <w:tab/>
      </w:r>
      <w:r>
        <w:tab/>
        <w:t>= 10,000.00</w:t>
      </w:r>
    </w:p>
    <w:p w:rsidR="009068E2" w:rsidRDefault="009068E2" w:rsidP="009068E2">
      <w:pPr>
        <w:pStyle w:val="ListParagraph"/>
        <w:ind w:left="426"/>
      </w:pPr>
      <w:r>
        <w:t>X</w:t>
      </w:r>
      <w:r w:rsidRPr="00553877">
        <w:rPr>
          <w:vertAlign w:val="subscript"/>
        </w:rPr>
        <w:t>2</w:t>
      </w:r>
      <w:r>
        <w:tab/>
      </w:r>
      <w:r>
        <w:tab/>
        <w:t>= 200.00</w:t>
      </w:r>
    </w:p>
    <w:p w:rsidR="009068E2" w:rsidRDefault="009068E2" w:rsidP="009068E2">
      <w:pPr>
        <w:pStyle w:val="ListParagraph"/>
        <w:ind w:left="426"/>
      </w:pPr>
      <w:r>
        <w:t>Y</w:t>
      </w:r>
      <w:r>
        <w:tab/>
      </w:r>
      <w:r>
        <w:tab/>
        <w:t>= ?</w:t>
      </w:r>
    </w:p>
    <w:p w:rsidR="009068E2" w:rsidRDefault="009068E2" w:rsidP="009068E2">
      <w:pPr>
        <w:pStyle w:val="ListParagraph"/>
        <w:ind w:left="426"/>
      </w:pPr>
      <w:r>
        <w:t>Y = 576.12 + (-0.59 * 10,000.00) + (0.44 * 200.00) = -5,211.64.</w:t>
      </w:r>
    </w:p>
    <w:p w:rsidR="009068E2" w:rsidRDefault="009068E2" w:rsidP="009068E2">
      <w:pPr>
        <w:pStyle w:val="ListParagraph"/>
        <w:ind w:left="426"/>
      </w:pPr>
      <w:r>
        <w:t>Dengan demikian, jika Pemasukan = 10,000.00 (dalam puluhan ribu) dan Pengeluaran = 200.00 (dalam puluhan ribu), maka persediaan = -5,211.64 (dalam puluhan ribu). Artinya karena pemasukan sangat banyak sementara pengeluaran sangat sedikit, maka tidak perlu persediaan (mines).</w:t>
      </w:r>
    </w:p>
    <w:p w:rsidR="009068E2" w:rsidRPr="009068E2" w:rsidRDefault="009068E2" w:rsidP="009068E2"/>
    <w:p w:rsidR="000860BB" w:rsidRDefault="009068E2" w:rsidP="00A66F8C">
      <w:pPr>
        <w:pStyle w:val="Heading2"/>
      </w:pPr>
      <w:bookmarkStart w:id="122" w:name="_Toc480211749"/>
      <w:r>
        <w:lastRenderedPageBreak/>
        <w:t>Pengujiaan Model Persamaan Lin</w:t>
      </w:r>
      <w:r w:rsidR="00A66F8C">
        <w:t>i</w:t>
      </w:r>
      <w:r>
        <w:t>er Regresi</w:t>
      </w:r>
      <w:bookmarkEnd w:id="122"/>
    </w:p>
    <w:p w:rsidR="009068E2" w:rsidRDefault="009068E2" w:rsidP="009068E2">
      <w:pPr>
        <w:ind w:firstLine="709"/>
      </w:pPr>
      <w:r>
        <w:t>Berikut ini adalah beberapa pengujian yang dilakukan terhadap Model Persamaan Regresi Linear untuk Estimasi Persediaan Beras Bulog.</w:t>
      </w:r>
    </w:p>
    <w:p w:rsidR="009068E2" w:rsidRDefault="009068E2" w:rsidP="004D1532">
      <w:pPr>
        <w:pStyle w:val="ListParagraph"/>
        <w:numPr>
          <w:ilvl w:val="0"/>
          <w:numId w:val="11"/>
        </w:numPr>
        <w:ind w:left="426" w:hanging="426"/>
      </w:pPr>
      <w:r>
        <w:t>Uji Determinasi (R</w:t>
      </w:r>
      <w:r w:rsidRPr="00B92140">
        <w:rPr>
          <w:vertAlign w:val="superscript"/>
        </w:rPr>
        <w:t>2</w:t>
      </w:r>
      <w:r>
        <w:t>):</w:t>
      </w:r>
    </w:p>
    <w:p w:rsidR="009068E2" w:rsidRDefault="001E783C" w:rsidP="009068E2">
      <w:pPr>
        <w:pStyle w:val="ListParagraph"/>
        <w:ind w:left="0"/>
      </w:pPr>
      <m:oMathPara>
        <m:oMath>
          <m:sSup>
            <m:sSupPr>
              <m:ctrlPr>
                <w:rPr>
                  <w:rFonts w:ascii="Cambria Math" w:hAnsi="Cambria Math"/>
                  <w:b/>
                  <w:i/>
                </w:rPr>
              </m:ctrlPr>
            </m:sSupPr>
            <m:e>
              <m:r>
                <m:rPr>
                  <m:sty m:val="bi"/>
                </m:rPr>
                <w:rPr>
                  <w:rFonts w:ascii="Cambria Math" w:hAnsi="Cambria Math"/>
                </w:rPr>
                <m:t>r</m:t>
              </m:r>
            </m:e>
            <m:sup>
              <m:r>
                <m:rPr>
                  <m:sty m:val="bi"/>
                </m:rPr>
                <w:rPr>
                  <w:rFonts w:ascii="Cambria Math" w:hAnsi="Cambria Math"/>
                </w:rPr>
                <m:t>2</m:t>
              </m:r>
            </m:sup>
          </m:sSup>
          <m:r>
            <m:rPr>
              <m:sty m:val="bi"/>
            </m:rPr>
            <w:rPr>
              <w:rFonts w:ascii="Cambria Math" w:eastAsiaTheme="minorEastAsia" w:hAnsi="Cambria Math"/>
            </w:rPr>
            <m:t>=</m:t>
          </m:r>
          <m:f>
            <m:fPr>
              <m:ctrlPr>
                <w:rPr>
                  <w:rFonts w:ascii="Cambria Math" w:eastAsiaTheme="minorEastAsia" w:hAnsi="Cambria Math"/>
                  <w:b/>
                  <w:i/>
                </w:rPr>
              </m:ctrlPr>
            </m:fPr>
            <m:num>
              <m:d>
                <m:dPr>
                  <m:ctrlPr>
                    <w:rPr>
                      <w:rFonts w:ascii="Cambria Math" w:eastAsiaTheme="minorEastAsia" w:hAnsi="Cambria Math"/>
                      <w:b/>
                      <w:i/>
                    </w:rPr>
                  </m:ctrlPr>
                </m:dPr>
                <m:e>
                  <m:sSub>
                    <m:sSubPr>
                      <m:ctrlPr>
                        <w:rPr>
                          <w:rFonts w:ascii="Cambria Math" w:eastAsiaTheme="minorEastAsia" w:hAnsi="Cambria Math"/>
                          <w:b/>
                          <w:i/>
                        </w:rPr>
                      </m:ctrlPr>
                    </m:sSubPr>
                    <m:e>
                      <m:r>
                        <m:rPr>
                          <m:sty m:val="bi"/>
                        </m:rPr>
                        <w:rPr>
                          <w:rFonts w:ascii="Cambria Math" w:eastAsiaTheme="minorEastAsia" w:hAnsi="Cambria Math"/>
                        </w:rPr>
                        <m:t>b</m:t>
                      </m:r>
                    </m:e>
                    <m:sub>
                      <m:r>
                        <m:rPr>
                          <m:sty m:val="bi"/>
                        </m:rPr>
                        <w:rPr>
                          <w:rFonts w:ascii="Cambria Math" w:eastAsiaTheme="minorEastAsia" w:hAnsi="Cambria Math"/>
                        </w:rPr>
                        <m:t>1</m:t>
                      </m:r>
                    </m:sub>
                  </m:sSub>
                  <m:nary>
                    <m:naryPr>
                      <m:chr m:val="∑"/>
                      <m:limLoc m:val="undOvr"/>
                      <m:subHide m:val="on"/>
                      <m:supHide m:val="on"/>
                      <m:ctrlPr>
                        <w:rPr>
                          <w:rFonts w:ascii="Cambria Math" w:eastAsiaTheme="minorEastAsia" w:hAnsi="Cambria Math"/>
                          <w:b/>
                          <w:i/>
                        </w:rPr>
                      </m:ctrlPr>
                    </m:naryPr>
                    <m:sub/>
                    <m:sup/>
                    <m:e>
                      <m:sSub>
                        <m:sSubPr>
                          <m:ctrlPr>
                            <w:rPr>
                              <w:rFonts w:ascii="Cambria Math" w:eastAsiaTheme="minorEastAsia" w:hAnsi="Cambria Math"/>
                              <w:b/>
                              <w:i/>
                            </w:rPr>
                          </m:ctrlPr>
                        </m:sSubPr>
                        <m:e>
                          <m:r>
                            <m:rPr>
                              <m:sty m:val="bi"/>
                            </m:rPr>
                            <w:rPr>
                              <w:rFonts w:ascii="Cambria Math" w:eastAsiaTheme="minorEastAsia" w:hAnsi="Cambria Math"/>
                            </w:rPr>
                            <m:t>X</m:t>
                          </m:r>
                        </m:e>
                        <m:sub>
                          <m:r>
                            <m:rPr>
                              <m:sty m:val="bi"/>
                            </m:rPr>
                            <w:rPr>
                              <w:rFonts w:ascii="Cambria Math" w:eastAsiaTheme="minorEastAsia" w:hAnsi="Cambria Math"/>
                            </w:rPr>
                            <m:t>1</m:t>
                          </m:r>
                        </m:sub>
                      </m:sSub>
                      <m:r>
                        <m:rPr>
                          <m:sty m:val="bi"/>
                        </m:rPr>
                        <w:rPr>
                          <w:rFonts w:ascii="Cambria Math" w:eastAsiaTheme="minorEastAsia" w:hAnsi="Cambria Math"/>
                        </w:rPr>
                        <m:t>Y</m:t>
                      </m:r>
                    </m:e>
                  </m:nary>
                </m:e>
              </m:d>
              <m:r>
                <m:rPr>
                  <m:sty m:val="bi"/>
                </m:rPr>
                <w:rPr>
                  <w:rFonts w:ascii="Cambria Math" w:eastAsiaTheme="minorEastAsia" w:hAnsi="Cambria Math"/>
                </w:rPr>
                <m:t>+</m:t>
              </m:r>
              <m:d>
                <m:dPr>
                  <m:ctrlPr>
                    <w:rPr>
                      <w:rFonts w:ascii="Cambria Math" w:eastAsiaTheme="minorEastAsia" w:hAnsi="Cambria Math"/>
                      <w:b/>
                      <w:i/>
                    </w:rPr>
                  </m:ctrlPr>
                </m:dPr>
                <m:e>
                  <m:sSub>
                    <m:sSubPr>
                      <m:ctrlPr>
                        <w:rPr>
                          <w:rFonts w:ascii="Cambria Math" w:eastAsiaTheme="minorEastAsia" w:hAnsi="Cambria Math"/>
                          <w:b/>
                          <w:i/>
                        </w:rPr>
                      </m:ctrlPr>
                    </m:sSubPr>
                    <m:e>
                      <m:r>
                        <m:rPr>
                          <m:sty m:val="bi"/>
                        </m:rPr>
                        <w:rPr>
                          <w:rFonts w:ascii="Cambria Math" w:eastAsiaTheme="minorEastAsia" w:hAnsi="Cambria Math"/>
                        </w:rPr>
                        <m:t>b</m:t>
                      </m:r>
                    </m:e>
                    <m:sub>
                      <m:r>
                        <m:rPr>
                          <m:sty m:val="bi"/>
                        </m:rPr>
                        <w:rPr>
                          <w:rFonts w:ascii="Cambria Math" w:eastAsiaTheme="minorEastAsia" w:hAnsi="Cambria Math"/>
                        </w:rPr>
                        <m:t>2</m:t>
                      </m:r>
                    </m:sub>
                  </m:sSub>
                  <m:nary>
                    <m:naryPr>
                      <m:chr m:val="∑"/>
                      <m:limLoc m:val="undOvr"/>
                      <m:subHide m:val="on"/>
                      <m:supHide m:val="on"/>
                      <m:ctrlPr>
                        <w:rPr>
                          <w:rFonts w:ascii="Cambria Math" w:eastAsiaTheme="minorEastAsia" w:hAnsi="Cambria Math"/>
                          <w:b/>
                          <w:i/>
                        </w:rPr>
                      </m:ctrlPr>
                    </m:naryPr>
                    <m:sub/>
                    <m:sup/>
                    <m:e>
                      <m:sSub>
                        <m:sSubPr>
                          <m:ctrlPr>
                            <w:rPr>
                              <w:rFonts w:ascii="Cambria Math" w:eastAsiaTheme="minorEastAsia" w:hAnsi="Cambria Math"/>
                              <w:b/>
                              <w:i/>
                            </w:rPr>
                          </m:ctrlPr>
                        </m:sSubPr>
                        <m:e>
                          <m:r>
                            <m:rPr>
                              <m:sty m:val="bi"/>
                            </m:rPr>
                            <w:rPr>
                              <w:rFonts w:ascii="Cambria Math" w:eastAsiaTheme="minorEastAsia" w:hAnsi="Cambria Math"/>
                            </w:rPr>
                            <m:t>x</m:t>
                          </m:r>
                        </m:e>
                        <m:sub>
                          <m:r>
                            <m:rPr>
                              <m:sty m:val="bi"/>
                            </m:rPr>
                            <w:rPr>
                              <w:rFonts w:ascii="Cambria Math" w:eastAsiaTheme="minorEastAsia" w:hAnsi="Cambria Math"/>
                            </w:rPr>
                            <m:t>2</m:t>
                          </m:r>
                        </m:sub>
                      </m:sSub>
                      <m:r>
                        <m:rPr>
                          <m:sty m:val="bi"/>
                        </m:rPr>
                        <w:rPr>
                          <w:rFonts w:ascii="Cambria Math" w:eastAsiaTheme="minorEastAsia" w:hAnsi="Cambria Math"/>
                        </w:rPr>
                        <m:t>Y</m:t>
                      </m:r>
                    </m:e>
                  </m:nary>
                </m:e>
              </m:d>
            </m:num>
            <m:den>
              <m:nary>
                <m:naryPr>
                  <m:chr m:val="∑"/>
                  <m:limLoc m:val="undOvr"/>
                  <m:subHide m:val="on"/>
                  <m:supHide m:val="on"/>
                  <m:ctrlPr>
                    <w:rPr>
                      <w:rFonts w:ascii="Cambria Math" w:eastAsiaTheme="minorEastAsia" w:hAnsi="Cambria Math"/>
                      <w:b/>
                      <w:i/>
                    </w:rPr>
                  </m:ctrlPr>
                </m:naryPr>
                <m:sub/>
                <m:sup/>
                <m:e>
                  <m:sSup>
                    <m:sSupPr>
                      <m:ctrlPr>
                        <w:rPr>
                          <w:rFonts w:ascii="Cambria Math" w:eastAsiaTheme="minorEastAsia" w:hAnsi="Cambria Math"/>
                          <w:b/>
                          <w:i/>
                        </w:rPr>
                      </m:ctrlPr>
                    </m:sSupPr>
                    <m:e>
                      <m:r>
                        <m:rPr>
                          <m:sty m:val="bi"/>
                        </m:rPr>
                        <w:rPr>
                          <w:rFonts w:ascii="Cambria Math" w:eastAsiaTheme="minorEastAsia" w:hAnsi="Cambria Math"/>
                        </w:rPr>
                        <m:t>Y</m:t>
                      </m:r>
                    </m:e>
                    <m:sup>
                      <m:r>
                        <m:rPr>
                          <m:sty m:val="bi"/>
                        </m:rPr>
                        <w:rPr>
                          <w:rFonts w:ascii="Cambria Math" w:eastAsiaTheme="minorEastAsia" w:hAnsi="Cambria Math"/>
                        </w:rPr>
                        <m:t>2</m:t>
                      </m:r>
                    </m:sup>
                  </m:sSup>
                </m:e>
              </m:nary>
            </m:den>
          </m:f>
          <m:r>
            <m:rPr>
              <m:sty m:val="bi"/>
            </m:rPr>
            <w:rPr>
              <w:rFonts w:ascii="Cambria Math" w:eastAsiaTheme="minorEastAsia" w:hAnsi="Cambria Math"/>
            </w:rPr>
            <m:t>=0.05</m:t>
          </m:r>
        </m:oMath>
      </m:oMathPara>
    </w:p>
    <w:p w:rsidR="009068E2" w:rsidRDefault="009068E2" w:rsidP="009068E2">
      <w:pPr>
        <w:pStyle w:val="ListParagraph"/>
        <w:ind w:left="426"/>
      </w:pPr>
      <w:r>
        <w:t>Hal ini berarti sekitar 5.35% (sedikit) Pemasukan dan Pengeluaran (keduanya secara serentak) dapat mempengaruhi Persediaan. Sisanya sebesar 94.68% ditentukan oleh variabel lainnya.</w:t>
      </w:r>
    </w:p>
    <w:p w:rsidR="009068E2" w:rsidRDefault="009068E2" w:rsidP="004D1532">
      <w:pPr>
        <w:pStyle w:val="ListParagraph"/>
        <w:numPr>
          <w:ilvl w:val="0"/>
          <w:numId w:val="11"/>
        </w:numPr>
        <w:ind w:left="426" w:hanging="426"/>
      </w:pPr>
      <w:r>
        <w:t>Uji Korelasi Berganda (R):</w:t>
      </w:r>
    </w:p>
    <w:p w:rsidR="009068E2" w:rsidRDefault="009068E2" w:rsidP="009068E2">
      <w:pPr>
        <w:pStyle w:val="ListParagraph"/>
        <w:ind w:left="0"/>
      </w:pPr>
      <m:oMathPara>
        <m:oMath>
          <m:r>
            <m:rPr>
              <m:sty m:val="bi"/>
            </m:rPr>
            <w:rPr>
              <w:rFonts w:ascii="Cambria Math" w:hAnsi="Cambria Math"/>
            </w:rPr>
            <m:t>r=</m:t>
          </m:r>
          <m:rad>
            <m:radPr>
              <m:degHide m:val="on"/>
              <m:ctrlPr>
                <w:rPr>
                  <w:rFonts w:ascii="Cambria Math" w:hAnsi="Cambria Math"/>
                  <w:b/>
                  <w:i/>
                </w:rPr>
              </m:ctrlPr>
            </m:radPr>
            <m:deg/>
            <m:e>
              <m:sSup>
                <m:sSupPr>
                  <m:ctrlPr>
                    <w:rPr>
                      <w:rFonts w:ascii="Cambria Math" w:hAnsi="Cambria Math"/>
                      <w:b/>
                      <w:i/>
                    </w:rPr>
                  </m:ctrlPr>
                </m:sSupPr>
                <m:e>
                  <m:r>
                    <m:rPr>
                      <m:sty m:val="bi"/>
                    </m:rPr>
                    <w:rPr>
                      <w:rFonts w:ascii="Cambria Math" w:hAnsi="Cambria Math"/>
                    </w:rPr>
                    <m:t>r</m:t>
                  </m:r>
                </m:e>
                <m:sup>
                  <m:r>
                    <m:rPr>
                      <m:sty m:val="bi"/>
                    </m:rPr>
                    <w:rPr>
                      <w:rFonts w:ascii="Cambria Math" w:hAnsi="Cambria Math"/>
                    </w:rPr>
                    <m:t>2</m:t>
                  </m:r>
                </m:sup>
              </m:sSup>
            </m:e>
          </m:rad>
          <m:r>
            <m:rPr>
              <m:sty m:val="bi"/>
            </m:rPr>
            <w:rPr>
              <w:rFonts w:ascii="Cambria Math" w:eastAsiaTheme="minorEastAsia" w:hAnsi="Cambria Math"/>
            </w:rPr>
            <m:t>=</m:t>
          </m:r>
          <m:rad>
            <m:radPr>
              <m:degHide m:val="on"/>
              <m:ctrlPr>
                <w:rPr>
                  <w:rFonts w:ascii="Cambria Math" w:eastAsiaTheme="minorEastAsia" w:hAnsi="Cambria Math"/>
                  <w:b/>
                  <w:i/>
                </w:rPr>
              </m:ctrlPr>
            </m:radPr>
            <m:deg/>
            <m:e>
              <m:f>
                <m:fPr>
                  <m:ctrlPr>
                    <w:rPr>
                      <w:rFonts w:ascii="Cambria Math" w:eastAsiaTheme="minorEastAsia" w:hAnsi="Cambria Math"/>
                      <w:b/>
                      <w:i/>
                    </w:rPr>
                  </m:ctrlPr>
                </m:fPr>
                <m:num>
                  <m:d>
                    <m:dPr>
                      <m:ctrlPr>
                        <w:rPr>
                          <w:rFonts w:ascii="Cambria Math" w:eastAsiaTheme="minorEastAsia" w:hAnsi="Cambria Math"/>
                          <w:b/>
                          <w:i/>
                        </w:rPr>
                      </m:ctrlPr>
                    </m:dPr>
                    <m:e>
                      <m:sSub>
                        <m:sSubPr>
                          <m:ctrlPr>
                            <w:rPr>
                              <w:rFonts w:ascii="Cambria Math" w:eastAsiaTheme="minorEastAsia" w:hAnsi="Cambria Math"/>
                              <w:b/>
                              <w:i/>
                            </w:rPr>
                          </m:ctrlPr>
                        </m:sSubPr>
                        <m:e>
                          <m:r>
                            <m:rPr>
                              <m:sty m:val="bi"/>
                            </m:rPr>
                            <w:rPr>
                              <w:rFonts w:ascii="Cambria Math" w:eastAsiaTheme="minorEastAsia" w:hAnsi="Cambria Math"/>
                            </w:rPr>
                            <m:t>b</m:t>
                          </m:r>
                        </m:e>
                        <m:sub>
                          <m:r>
                            <m:rPr>
                              <m:sty m:val="bi"/>
                            </m:rPr>
                            <w:rPr>
                              <w:rFonts w:ascii="Cambria Math" w:eastAsiaTheme="minorEastAsia" w:hAnsi="Cambria Math"/>
                            </w:rPr>
                            <m:t>1</m:t>
                          </m:r>
                        </m:sub>
                      </m:sSub>
                      <m:nary>
                        <m:naryPr>
                          <m:chr m:val="∑"/>
                          <m:limLoc m:val="undOvr"/>
                          <m:subHide m:val="on"/>
                          <m:supHide m:val="on"/>
                          <m:ctrlPr>
                            <w:rPr>
                              <w:rFonts w:ascii="Cambria Math" w:eastAsiaTheme="minorEastAsia" w:hAnsi="Cambria Math"/>
                              <w:b/>
                              <w:i/>
                            </w:rPr>
                          </m:ctrlPr>
                        </m:naryPr>
                        <m:sub/>
                        <m:sup/>
                        <m:e>
                          <m:sSub>
                            <m:sSubPr>
                              <m:ctrlPr>
                                <w:rPr>
                                  <w:rFonts w:ascii="Cambria Math" w:eastAsiaTheme="minorEastAsia" w:hAnsi="Cambria Math"/>
                                  <w:b/>
                                  <w:i/>
                                </w:rPr>
                              </m:ctrlPr>
                            </m:sSubPr>
                            <m:e>
                              <m:r>
                                <m:rPr>
                                  <m:sty m:val="bi"/>
                                </m:rPr>
                                <w:rPr>
                                  <w:rFonts w:ascii="Cambria Math" w:eastAsiaTheme="minorEastAsia" w:hAnsi="Cambria Math"/>
                                </w:rPr>
                                <m:t>X</m:t>
                              </m:r>
                            </m:e>
                            <m:sub>
                              <m:r>
                                <m:rPr>
                                  <m:sty m:val="bi"/>
                                </m:rPr>
                                <w:rPr>
                                  <w:rFonts w:ascii="Cambria Math" w:eastAsiaTheme="minorEastAsia" w:hAnsi="Cambria Math"/>
                                </w:rPr>
                                <m:t>1</m:t>
                              </m:r>
                            </m:sub>
                          </m:sSub>
                          <m:r>
                            <m:rPr>
                              <m:sty m:val="bi"/>
                            </m:rPr>
                            <w:rPr>
                              <w:rFonts w:ascii="Cambria Math" w:eastAsiaTheme="minorEastAsia" w:hAnsi="Cambria Math"/>
                            </w:rPr>
                            <m:t>Y</m:t>
                          </m:r>
                        </m:e>
                      </m:nary>
                    </m:e>
                  </m:d>
                  <m:r>
                    <m:rPr>
                      <m:sty m:val="bi"/>
                    </m:rPr>
                    <w:rPr>
                      <w:rFonts w:ascii="Cambria Math" w:eastAsiaTheme="minorEastAsia" w:hAnsi="Cambria Math"/>
                    </w:rPr>
                    <m:t>+</m:t>
                  </m:r>
                  <m:d>
                    <m:dPr>
                      <m:ctrlPr>
                        <w:rPr>
                          <w:rFonts w:ascii="Cambria Math" w:eastAsiaTheme="minorEastAsia" w:hAnsi="Cambria Math"/>
                          <w:b/>
                          <w:i/>
                        </w:rPr>
                      </m:ctrlPr>
                    </m:dPr>
                    <m:e>
                      <m:sSub>
                        <m:sSubPr>
                          <m:ctrlPr>
                            <w:rPr>
                              <w:rFonts w:ascii="Cambria Math" w:eastAsiaTheme="minorEastAsia" w:hAnsi="Cambria Math"/>
                              <w:b/>
                              <w:i/>
                            </w:rPr>
                          </m:ctrlPr>
                        </m:sSubPr>
                        <m:e>
                          <m:r>
                            <m:rPr>
                              <m:sty m:val="bi"/>
                            </m:rPr>
                            <w:rPr>
                              <w:rFonts w:ascii="Cambria Math" w:eastAsiaTheme="minorEastAsia" w:hAnsi="Cambria Math"/>
                            </w:rPr>
                            <m:t>b</m:t>
                          </m:r>
                        </m:e>
                        <m:sub>
                          <m:r>
                            <m:rPr>
                              <m:sty m:val="bi"/>
                            </m:rPr>
                            <w:rPr>
                              <w:rFonts w:ascii="Cambria Math" w:eastAsiaTheme="minorEastAsia" w:hAnsi="Cambria Math"/>
                            </w:rPr>
                            <m:t>2</m:t>
                          </m:r>
                        </m:sub>
                      </m:sSub>
                      <m:nary>
                        <m:naryPr>
                          <m:chr m:val="∑"/>
                          <m:limLoc m:val="undOvr"/>
                          <m:subHide m:val="on"/>
                          <m:supHide m:val="on"/>
                          <m:ctrlPr>
                            <w:rPr>
                              <w:rFonts w:ascii="Cambria Math" w:eastAsiaTheme="minorEastAsia" w:hAnsi="Cambria Math"/>
                              <w:b/>
                              <w:i/>
                            </w:rPr>
                          </m:ctrlPr>
                        </m:naryPr>
                        <m:sub/>
                        <m:sup/>
                        <m:e>
                          <m:sSub>
                            <m:sSubPr>
                              <m:ctrlPr>
                                <w:rPr>
                                  <w:rFonts w:ascii="Cambria Math" w:eastAsiaTheme="minorEastAsia" w:hAnsi="Cambria Math"/>
                                  <w:b/>
                                  <w:i/>
                                </w:rPr>
                              </m:ctrlPr>
                            </m:sSubPr>
                            <m:e>
                              <m:r>
                                <m:rPr>
                                  <m:sty m:val="bi"/>
                                </m:rPr>
                                <w:rPr>
                                  <w:rFonts w:ascii="Cambria Math" w:eastAsiaTheme="minorEastAsia" w:hAnsi="Cambria Math"/>
                                </w:rPr>
                                <m:t>x</m:t>
                              </m:r>
                            </m:e>
                            <m:sub>
                              <m:r>
                                <m:rPr>
                                  <m:sty m:val="bi"/>
                                </m:rPr>
                                <w:rPr>
                                  <w:rFonts w:ascii="Cambria Math" w:eastAsiaTheme="minorEastAsia" w:hAnsi="Cambria Math"/>
                                </w:rPr>
                                <m:t>2</m:t>
                              </m:r>
                            </m:sub>
                          </m:sSub>
                          <m:r>
                            <m:rPr>
                              <m:sty m:val="bi"/>
                            </m:rPr>
                            <w:rPr>
                              <w:rFonts w:ascii="Cambria Math" w:eastAsiaTheme="minorEastAsia" w:hAnsi="Cambria Math"/>
                            </w:rPr>
                            <m:t>Y</m:t>
                          </m:r>
                        </m:e>
                      </m:nary>
                    </m:e>
                  </m:d>
                </m:num>
                <m:den>
                  <m:nary>
                    <m:naryPr>
                      <m:chr m:val="∑"/>
                      <m:limLoc m:val="undOvr"/>
                      <m:subHide m:val="on"/>
                      <m:supHide m:val="on"/>
                      <m:ctrlPr>
                        <w:rPr>
                          <w:rFonts w:ascii="Cambria Math" w:eastAsiaTheme="minorEastAsia" w:hAnsi="Cambria Math"/>
                          <w:b/>
                          <w:i/>
                        </w:rPr>
                      </m:ctrlPr>
                    </m:naryPr>
                    <m:sub/>
                    <m:sup/>
                    <m:e>
                      <m:sSup>
                        <m:sSupPr>
                          <m:ctrlPr>
                            <w:rPr>
                              <w:rFonts w:ascii="Cambria Math" w:eastAsiaTheme="minorEastAsia" w:hAnsi="Cambria Math"/>
                              <w:b/>
                              <w:i/>
                            </w:rPr>
                          </m:ctrlPr>
                        </m:sSupPr>
                        <m:e>
                          <m:r>
                            <m:rPr>
                              <m:sty m:val="bi"/>
                            </m:rPr>
                            <w:rPr>
                              <w:rFonts w:ascii="Cambria Math" w:eastAsiaTheme="minorEastAsia" w:hAnsi="Cambria Math"/>
                            </w:rPr>
                            <m:t>Y</m:t>
                          </m:r>
                        </m:e>
                        <m:sup>
                          <m:r>
                            <m:rPr>
                              <m:sty m:val="bi"/>
                            </m:rPr>
                            <w:rPr>
                              <w:rFonts w:ascii="Cambria Math" w:eastAsiaTheme="minorEastAsia" w:hAnsi="Cambria Math"/>
                            </w:rPr>
                            <m:t>2</m:t>
                          </m:r>
                        </m:sup>
                      </m:sSup>
                    </m:e>
                  </m:nary>
                </m:den>
              </m:f>
            </m:e>
          </m:rad>
          <m:r>
            <m:rPr>
              <m:sty m:val="bi"/>
            </m:rPr>
            <w:rPr>
              <w:rFonts w:ascii="Cambria Math" w:eastAsiaTheme="minorEastAsia" w:hAnsi="Cambria Math"/>
            </w:rPr>
            <m:t>=0.23</m:t>
          </m:r>
        </m:oMath>
      </m:oMathPara>
    </w:p>
    <w:p w:rsidR="009068E2" w:rsidRDefault="009068E2" w:rsidP="009068E2">
      <w:pPr>
        <w:pStyle w:val="ListParagraph"/>
        <w:ind w:left="426"/>
      </w:pPr>
      <w:r>
        <w:t>Pedoman untuk memberikan interpretasi koefisien korelasi sebagai berikut:</w:t>
      </w:r>
    </w:p>
    <w:p w:rsidR="009068E2" w:rsidRDefault="009068E2" w:rsidP="009068E2">
      <w:pPr>
        <w:pStyle w:val="ListParagraph"/>
        <w:ind w:left="426"/>
      </w:pPr>
      <w:r>
        <w:t>0.00 – 0.199</w:t>
      </w:r>
      <w:r>
        <w:tab/>
        <w:t>= sangat rendah</w:t>
      </w:r>
    </w:p>
    <w:p w:rsidR="009068E2" w:rsidRDefault="009068E2" w:rsidP="009068E2">
      <w:pPr>
        <w:pStyle w:val="ListParagraph"/>
        <w:ind w:left="426"/>
      </w:pPr>
      <w:r>
        <w:t>0.20 – 0.399</w:t>
      </w:r>
      <w:r>
        <w:tab/>
        <w:t>= rendah</w:t>
      </w:r>
    </w:p>
    <w:p w:rsidR="009068E2" w:rsidRDefault="009068E2" w:rsidP="009068E2">
      <w:pPr>
        <w:pStyle w:val="ListParagraph"/>
        <w:ind w:left="426"/>
      </w:pPr>
      <w:r>
        <w:t>0.40 – 0.599</w:t>
      </w:r>
      <w:r>
        <w:tab/>
        <w:t>= sedang</w:t>
      </w:r>
    </w:p>
    <w:p w:rsidR="009068E2" w:rsidRDefault="009068E2" w:rsidP="009068E2">
      <w:pPr>
        <w:pStyle w:val="ListParagraph"/>
        <w:ind w:left="426"/>
      </w:pPr>
      <w:r>
        <w:t>0.60 – 0.799</w:t>
      </w:r>
      <w:r>
        <w:tab/>
        <w:t>= kuat</w:t>
      </w:r>
    </w:p>
    <w:p w:rsidR="009068E2" w:rsidRDefault="009068E2" w:rsidP="009068E2">
      <w:pPr>
        <w:pStyle w:val="ListParagraph"/>
        <w:ind w:left="426"/>
      </w:pPr>
      <w:r>
        <w:t>0.80 – 1.000</w:t>
      </w:r>
      <w:r>
        <w:tab/>
        <w:t>= sangat kuat</w:t>
      </w:r>
    </w:p>
    <w:p w:rsidR="009068E2" w:rsidRDefault="009068E2" w:rsidP="009068E2">
      <w:pPr>
        <w:pStyle w:val="ListParagraph"/>
        <w:ind w:left="426"/>
      </w:pPr>
      <w:r>
        <w:t>Dengan demikian hubungan antara Pemasukan dan Pengeluaran terhadap Persediaan tidak begitu kuat (rendah). Sekitar 23.06% Pemasukan dan Pengeluaran secara serentak mempengaruhi Persediaan.</w:t>
      </w:r>
    </w:p>
    <w:p w:rsidR="009068E2" w:rsidRDefault="009068E2" w:rsidP="004D1532">
      <w:pPr>
        <w:pStyle w:val="ListParagraph"/>
        <w:numPr>
          <w:ilvl w:val="0"/>
          <w:numId w:val="11"/>
        </w:numPr>
        <w:ind w:left="426" w:hanging="426"/>
      </w:pPr>
      <w:r>
        <w:t xml:space="preserve">Uji Nilai </w:t>
      </w:r>
      <w:r w:rsidRPr="00B92140">
        <w:rPr>
          <w:i/>
        </w:rPr>
        <w:t>Standar Error Estimate</w:t>
      </w:r>
      <w:r>
        <w:t>:</w:t>
      </w:r>
    </w:p>
    <w:p w:rsidR="009068E2" w:rsidRDefault="009068E2" w:rsidP="009068E2">
      <w:pPr>
        <w:pStyle w:val="ListParagraph"/>
        <w:ind w:left="0"/>
      </w:pPr>
      <m:oMathPara>
        <m:oMath>
          <m:r>
            <m:rPr>
              <m:sty m:val="bi"/>
            </m:rPr>
            <w:rPr>
              <w:rFonts w:ascii="Cambria Math" w:hAnsi="Cambria Math"/>
            </w:rPr>
            <m:t>Se</m:t>
          </m:r>
          <m:d>
            <m:dPr>
              <m:ctrlPr>
                <w:rPr>
                  <w:rFonts w:ascii="Cambria Math" w:hAnsi="Cambria Math"/>
                  <w:b/>
                  <w:i/>
                </w:rPr>
              </m:ctrlPr>
            </m:dPr>
            <m:e>
              <m:r>
                <m:rPr>
                  <m:sty m:val="bi"/>
                </m:rPr>
                <w:rPr>
                  <w:rFonts w:ascii="Cambria Math" w:hAnsi="Cambria Math"/>
                </w:rPr>
                <m:t>Syx</m:t>
              </m:r>
            </m:e>
          </m:d>
          <m:r>
            <m:rPr>
              <m:sty m:val="bi"/>
            </m:rPr>
            <w:rPr>
              <w:rFonts w:ascii="Cambria Math" w:eastAsiaTheme="minorEastAsia" w:hAnsi="Cambria Math"/>
            </w:rPr>
            <m:t>=</m:t>
          </m:r>
          <m:rad>
            <m:radPr>
              <m:degHide m:val="on"/>
              <m:ctrlPr>
                <w:rPr>
                  <w:rFonts w:ascii="Cambria Math" w:eastAsiaTheme="minorEastAsia" w:hAnsi="Cambria Math"/>
                  <w:b/>
                  <w:i/>
                </w:rPr>
              </m:ctrlPr>
            </m:radPr>
            <m:deg/>
            <m:e>
              <m:f>
                <m:fPr>
                  <m:ctrlPr>
                    <w:rPr>
                      <w:rFonts w:ascii="Cambria Math" w:eastAsiaTheme="minorEastAsia" w:hAnsi="Cambria Math"/>
                      <w:b/>
                      <w:i/>
                    </w:rPr>
                  </m:ctrlPr>
                </m:fPr>
                <m:num>
                  <m:nary>
                    <m:naryPr>
                      <m:chr m:val="∑"/>
                      <m:limLoc m:val="undOvr"/>
                      <m:subHide m:val="on"/>
                      <m:supHide m:val="on"/>
                      <m:ctrlPr>
                        <w:rPr>
                          <w:rFonts w:ascii="Cambria Math" w:eastAsiaTheme="minorEastAsia" w:hAnsi="Cambria Math"/>
                          <w:b/>
                          <w:i/>
                        </w:rPr>
                      </m:ctrlPr>
                    </m:naryPr>
                    <m:sub/>
                    <m:sup/>
                    <m:e>
                      <m:sSup>
                        <m:sSupPr>
                          <m:ctrlPr>
                            <w:rPr>
                              <w:rFonts w:ascii="Cambria Math" w:eastAsiaTheme="minorEastAsia" w:hAnsi="Cambria Math"/>
                              <w:b/>
                              <w:i/>
                            </w:rPr>
                          </m:ctrlPr>
                        </m:sSupPr>
                        <m:e>
                          <m:r>
                            <m:rPr>
                              <m:sty m:val="bi"/>
                            </m:rPr>
                            <w:rPr>
                              <w:rFonts w:ascii="Cambria Math" w:eastAsiaTheme="minorEastAsia" w:hAnsi="Cambria Math"/>
                            </w:rPr>
                            <m:t>Y</m:t>
                          </m:r>
                        </m:e>
                        <m:sup>
                          <m:r>
                            <m:rPr>
                              <m:sty m:val="bi"/>
                            </m:rPr>
                            <w:rPr>
                              <w:rFonts w:ascii="Cambria Math" w:eastAsiaTheme="minorEastAsia" w:hAnsi="Cambria Math"/>
                            </w:rPr>
                            <m:t>2</m:t>
                          </m:r>
                        </m:sup>
                      </m:sSup>
                    </m:e>
                  </m:nary>
                  <m:r>
                    <m:rPr>
                      <m:sty m:val="bi"/>
                    </m:rPr>
                    <w:rPr>
                      <w:rFonts w:ascii="Cambria Math" w:eastAsiaTheme="minorEastAsia" w:hAnsi="Cambria Math"/>
                    </w:rPr>
                    <m:t>-</m:t>
                  </m:r>
                  <m:d>
                    <m:dPr>
                      <m:ctrlPr>
                        <w:rPr>
                          <w:rFonts w:ascii="Cambria Math" w:eastAsiaTheme="minorEastAsia" w:hAnsi="Cambria Math"/>
                          <w:b/>
                          <w:i/>
                        </w:rPr>
                      </m:ctrlPr>
                    </m:dPr>
                    <m:e>
                      <m:r>
                        <m:rPr>
                          <m:sty m:val="bi"/>
                        </m:rPr>
                        <w:rPr>
                          <w:rFonts w:ascii="Cambria Math" w:eastAsiaTheme="minorEastAsia" w:hAnsi="Cambria Math"/>
                        </w:rPr>
                        <m:t>a</m:t>
                      </m:r>
                      <m:nary>
                        <m:naryPr>
                          <m:chr m:val="∑"/>
                          <m:limLoc m:val="undOvr"/>
                          <m:subHide m:val="on"/>
                          <m:supHide m:val="on"/>
                          <m:ctrlPr>
                            <w:rPr>
                              <w:rFonts w:ascii="Cambria Math" w:eastAsiaTheme="minorEastAsia" w:hAnsi="Cambria Math"/>
                              <w:b/>
                              <w:i/>
                            </w:rPr>
                          </m:ctrlPr>
                        </m:naryPr>
                        <m:sub/>
                        <m:sup/>
                        <m:e>
                          <m:r>
                            <m:rPr>
                              <m:sty m:val="bi"/>
                            </m:rPr>
                            <w:rPr>
                              <w:rFonts w:ascii="Cambria Math" w:eastAsiaTheme="minorEastAsia" w:hAnsi="Cambria Math"/>
                            </w:rPr>
                            <m:t>Y</m:t>
                          </m:r>
                        </m:e>
                      </m:nary>
                    </m:e>
                  </m:d>
                  <m:r>
                    <m:rPr>
                      <m:sty m:val="bi"/>
                    </m:rPr>
                    <w:rPr>
                      <w:rFonts w:ascii="Cambria Math" w:eastAsiaTheme="minorEastAsia" w:hAnsi="Cambria Math"/>
                    </w:rPr>
                    <m:t>-</m:t>
                  </m:r>
                  <m:d>
                    <m:dPr>
                      <m:ctrlPr>
                        <w:rPr>
                          <w:rFonts w:ascii="Cambria Math" w:eastAsiaTheme="minorEastAsia" w:hAnsi="Cambria Math"/>
                          <w:b/>
                          <w:i/>
                        </w:rPr>
                      </m:ctrlPr>
                    </m:dPr>
                    <m:e>
                      <m:sSub>
                        <m:sSubPr>
                          <m:ctrlPr>
                            <w:rPr>
                              <w:rFonts w:ascii="Cambria Math" w:eastAsiaTheme="minorEastAsia" w:hAnsi="Cambria Math"/>
                              <w:b/>
                              <w:i/>
                            </w:rPr>
                          </m:ctrlPr>
                        </m:sSubPr>
                        <m:e>
                          <m:r>
                            <m:rPr>
                              <m:sty m:val="bi"/>
                            </m:rPr>
                            <w:rPr>
                              <w:rFonts w:ascii="Cambria Math" w:eastAsiaTheme="minorEastAsia" w:hAnsi="Cambria Math"/>
                            </w:rPr>
                            <m:t>b</m:t>
                          </m:r>
                        </m:e>
                        <m:sub>
                          <m:r>
                            <m:rPr>
                              <m:sty m:val="bi"/>
                            </m:rPr>
                            <w:rPr>
                              <w:rFonts w:ascii="Cambria Math" w:eastAsiaTheme="minorEastAsia" w:hAnsi="Cambria Math"/>
                            </w:rPr>
                            <m:t>1</m:t>
                          </m:r>
                        </m:sub>
                      </m:sSub>
                      <m:nary>
                        <m:naryPr>
                          <m:chr m:val="∑"/>
                          <m:limLoc m:val="undOvr"/>
                          <m:subHide m:val="on"/>
                          <m:supHide m:val="on"/>
                          <m:ctrlPr>
                            <w:rPr>
                              <w:rFonts w:ascii="Cambria Math" w:eastAsiaTheme="minorEastAsia" w:hAnsi="Cambria Math"/>
                              <w:b/>
                              <w:i/>
                            </w:rPr>
                          </m:ctrlPr>
                        </m:naryPr>
                        <m:sub/>
                        <m:sup/>
                        <m:e>
                          <m:sSub>
                            <m:sSubPr>
                              <m:ctrlPr>
                                <w:rPr>
                                  <w:rFonts w:ascii="Cambria Math" w:eastAsiaTheme="minorEastAsia" w:hAnsi="Cambria Math"/>
                                  <w:b/>
                                  <w:i/>
                                </w:rPr>
                              </m:ctrlPr>
                            </m:sSubPr>
                            <m:e>
                              <m:r>
                                <m:rPr>
                                  <m:sty m:val="bi"/>
                                </m:rPr>
                                <w:rPr>
                                  <w:rFonts w:ascii="Cambria Math" w:eastAsiaTheme="minorEastAsia" w:hAnsi="Cambria Math"/>
                                </w:rPr>
                                <m:t>X</m:t>
                              </m:r>
                            </m:e>
                            <m:sub>
                              <m:r>
                                <m:rPr>
                                  <m:sty m:val="bi"/>
                                </m:rPr>
                                <w:rPr>
                                  <w:rFonts w:ascii="Cambria Math" w:eastAsiaTheme="minorEastAsia" w:hAnsi="Cambria Math"/>
                                </w:rPr>
                                <m:t>1</m:t>
                              </m:r>
                            </m:sub>
                          </m:sSub>
                          <m:r>
                            <m:rPr>
                              <m:sty m:val="bi"/>
                            </m:rPr>
                            <w:rPr>
                              <w:rFonts w:ascii="Cambria Math" w:eastAsiaTheme="minorEastAsia" w:hAnsi="Cambria Math"/>
                            </w:rPr>
                            <m:t>Y</m:t>
                          </m:r>
                        </m:e>
                      </m:nary>
                    </m:e>
                  </m:d>
                  <m:r>
                    <m:rPr>
                      <m:sty m:val="bi"/>
                    </m:rPr>
                    <w:rPr>
                      <w:rFonts w:ascii="Cambria Math" w:eastAsiaTheme="minorEastAsia" w:hAnsi="Cambria Math"/>
                    </w:rPr>
                    <m:t>-</m:t>
                  </m:r>
                  <m:d>
                    <m:dPr>
                      <m:ctrlPr>
                        <w:rPr>
                          <w:rFonts w:ascii="Cambria Math" w:eastAsiaTheme="minorEastAsia" w:hAnsi="Cambria Math"/>
                          <w:b/>
                          <w:i/>
                        </w:rPr>
                      </m:ctrlPr>
                    </m:dPr>
                    <m:e>
                      <m:sSub>
                        <m:sSubPr>
                          <m:ctrlPr>
                            <w:rPr>
                              <w:rFonts w:ascii="Cambria Math" w:eastAsiaTheme="minorEastAsia" w:hAnsi="Cambria Math"/>
                              <w:b/>
                              <w:i/>
                            </w:rPr>
                          </m:ctrlPr>
                        </m:sSubPr>
                        <m:e>
                          <m:r>
                            <m:rPr>
                              <m:sty m:val="bi"/>
                            </m:rPr>
                            <w:rPr>
                              <w:rFonts w:ascii="Cambria Math" w:eastAsiaTheme="minorEastAsia" w:hAnsi="Cambria Math"/>
                            </w:rPr>
                            <m:t>b</m:t>
                          </m:r>
                        </m:e>
                        <m:sub>
                          <m:r>
                            <m:rPr>
                              <m:sty m:val="bi"/>
                            </m:rPr>
                            <w:rPr>
                              <w:rFonts w:ascii="Cambria Math" w:eastAsiaTheme="minorEastAsia" w:hAnsi="Cambria Math"/>
                            </w:rPr>
                            <m:t>2</m:t>
                          </m:r>
                        </m:sub>
                      </m:sSub>
                      <m:nary>
                        <m:naryPr>
                          <m:chr m:val="∑"/>
                          <m:limLoc m:val="undOvr"/>
                          <m:subHide m:val="on"/>
                          <m:supHide m:val="on"/>
                          <m:ctrlPr>
                            <w:rPr>
                              <w:rFonts w:ascii="Cambria Math" w:eastAsiaTheme="minorEastAsia" w:hAnsi="Cambria Math"/>
                              <w:b/>
                              <w:i/>
                            </w:rPr>
                          </m:ctrlPr>
                        </m:naryPr>
                        <m:sub/>
                        <m:sup/>
                        <m:e>
                          <m:sSub>
                            <m:sSubPr>
                              <m:ctrlPr>
                                <w:rPr>
                                  <w:rFonts w:ascii="Cambria Math" w:eastAsiaTheme="minorEastAsia" w:hAnsi="Cambria Math"/>
                                  <w:b/>
                                  <w:i/>
                                </w:rPr>
                              </m:ctrlPr>
                            </m:sSubPr>
                            <m:e>
                              <m:r>
                                <m:rPr>
                                  <m:sty m:val="bi"/>
                                </m:rPr>
                                <w:rPr>
                                  <w:rFonts w:ascii="Cambria Math" w:eastAsiaTheme="minorEastAsia" w:hAnsi="Cambria Math"/>
                                </w:rPr>
                                <m:t>X</m:t>
                              </m:r>
                            </m:e>
                            <m:sub>
                              <m:r>
                                <m:rPr>
                                  <m:sty m:val="bi"/>
                                </m:rPr>
                                <w:rPr>
                                  <w:rFonts w:ascii="Cambria Math" w:eastAsiaTheme="minorEastAsia" w:hAnsi="Cambria Math"/>
                                </w:rPr>
                                <m:t>2</m:t>
                              </m:r>
                            </m:sub>
                          </m:sSub>
                          <m:r>
                            <m:rPr>
                              <m:sty m:val="bi"/>
                            </m:rPr>
                            <w:rPr>
                              <w:rFonts w:ascii="Cambria Math" w:eastAsiaTheme="minorEastAsia" w:hAnsi="Cambria Math"/>
                            </w:rPr>
                            <m:t>Y</m:t>
                          </m:r>
                        </m:e>
                      </m:nary>
                    </m:e>
                  </m:d>
                </m:num>
                <m:den>
                  <m:r>
                    <m:rPr>
                      <m:sty m:val="bi"/>
                    </m:rPr>
                    <w:rPr>
                      <w:rFonts w:ascii="Cambria Math" w:eastAsiaTheme="minorEastAsia" w:hAnsi="Cambria Math"/>
                    </w:rPr>
                    <m:t>n-3</m:t>
                  </m:r>
                </m:den>
              </m:f>
            </m:e>
          </m:rad>
          <m:r>
            <m:rPr>
              <m:sty m:val="bi"/>
            </m:rPr>
            <w:rPr>
              <w:rFonts w:ascii="Cambria Math" w:eastAsiaTheme="minorEastAsia" w:hAnsi="Cambria Math"/>
            </w:rPr>
            <m:t>=252.40</m:t>
          </m:r>
        </m:oMath>
      </m:oMathPara>
    </w:p>
    <w:p w:rsidR="009068E2" w:rsidRDefault="009068E2" w:rsidP="004D1532">
      <w:pPr>
        <w:pStyle w:val="ListParagraph"/>
        <w:numPr>
          <w:ilvl w:val="0"/>
          <w:numId w:val="11"/>
        </w:numPr>
        <w:ind w:left="426" w:hanging="426"/>
      </w:pPr>
      <w:r>
        <w:lastRenderedPageBreak/>
        <w:t>Uji Ukuran Sampel:</w:t>
      </w:r>
    </w:p>
    <w:p w:rsidR="009068E2" w:rsidRDefault="009068E2" w:rsidP="009068E2">
      <w:pPr>
        <w:pStyle w:val="ListParagraph"/>
        <w:ind w:left="426"/>
      </w:pPr>
      <w:r>
        <w:t xml:space="preserve">Ukuran sampel n harus &gt; 50 + 8m, dimana m adalah jumlah variabel bebas (X). Jadi 50 + (8 * 2) = </w:t>
      </w:r>
      <w:r w:rsidRPr="00E76C5E">
        <w:rPr>
          <w:b/>
        </w:rPr>
        <w:t>66</w:t>
      </w:r>
      <w:r>
        <w:t xml:space="preserve">. Sementara n = </w:t>
      </w:r>
      <w:r w:rsidRPr="00E76C5E">
        <w:rPr>
          <w:b/>
        </w:rPr>
        <w:t>48</w:t>
      </w:r>
      <w:r>
        <w:t xml:space="preserve">. Dengan demikian sampel yang digunakan masih </w:t>
      </w:r>
      <w:r w:rsidRPr="00E76C5E">
        <w:rPr>
          <w:b/>
        </w:rPr>
        <w:t>kurang</w:t>
      </w:r>
      <w:r>
        <w:t xml:space="preserve"> sebesar </w:t>
      </w:r>
      <w:r w:rsidR="000C515A">
        <w:rPr>
          <w:b/>
        </w:rPr>
        <w:t>18</w:t>
      </w:r>
      <w:r>
        <w:t>.</w:t>
      </w:r>
    </w:p>
    <w:p w:rsidR="009068E2" w:rsidRDefault="009068E2" w:rsidP="004D1532">
      <w:pPr>
        <w:pStyle w:val="ListParagraph"/>
        <w:numPr>
          <w:ilvl w:val="0"/>
          <w:numId w:val="11"/>
        </w:numPr>
        <w:ind w:left="426" w:hanging="426"/>
      </w:pPr>
      <w:r>
        <w:t>Uji Multikolinieritas:</w:t>
      </w:r>
    </w:p>
    <w:p w:rsidR="009068E2" w:rsidRDefault="009068E2" w:rsidP="009068E2">
      <w:pPr>
        <w:pStyle w:val="ListParagraph"/>
        <w:ind w:left="426"/>
        <w:rPr>
          <w:bCs/>
        </w:rPr>
      </w:pPr>
      <w:r>
        <w:rPr>
          <w:bCs/>
        </w:rPr>
        <w:t xml:space="preserve">Uji </w:t>
      </w:r>
      <w:r w:rsidRPr="00C82704">
        <w:rPr>
          <w:bCs/>
        </w:rPr>
        <w:t>Multikolinieritas</w:t>
      </w:r>
      <w:r>
        <w:t xml:space="preserve"> ini </w:t>
      </w:r>
      <w:r w:rsidRPr="00940A5E">
        <w:t xml:space="preserve">digunakan untuk mengukur tingkat asosiasi </w:t>
      </w:r>
      <w:r w:rsidRPr="00940A5E">
        <w:rPr>
          <w:rStyle w:val="Emphasis"/>
        </w:rPr>
        <w:t>(keeratan)</w:t>
      </w:r>
      <w:r w:rsidRPr="00940A5E">
        <w:t xml:space="preserve"> hubungan/pengar</w:t>
      </w:r>
      <w:r>
        <w:t>uh antar variabel bebas (X</w:t>
      </w:r>
      <w:r w:rsidRPr="00C82704">
        <w:rPr>
          <w:vertAlign w:val="subscript"/>
        </w:rPr>
        <w:t>1</w:t>
      </w:r>
      <w:r>
        <w:t xml:space="preserve"> dengan X</w:t>
      </w:r>
      <w:r w:rsidRPr="00C82704">
        <w:rPr>
          <w:vertAlign w:val="subscript"/>
        </w:rPr>
        <w:t>2</w:t>
      </w:r>
      <w:r>
        <w:t>), yaitu Pemasukan dengan Pengeluaran</w:t>
      </w:r>
      <w:r w:rsidRPr="00940A5E">
        <w:t xml:space="preserve"> melalui besaran koefisien korelasi</w:t>
      </w:r>
      <w:r>
        <w:t xml:space="preserve"> (R).</w:t>
      </w:r>
      <w:r w:rsidRPr="00404AF2">
        <w:t xml:space="preserve">Nilai </w:t>
      </w:r>
      <w:r w:rsidRPr="00404AF2">
        <w:rPr>
          <w:i/>
          <w:iCs/>
        </w:rPr>
        <w:t>tolerance</w:t>
      </w:r>
      <w:r w:rsidRPr="00404AF2">
        <w:t xml:space="preserve"> adalah besarnya tingkat kesalahan yang dibenarkan secara statistik (a).</w:t>
      </w:r>
      <w:r>
        <w:t xml:space="preserve"> Sedangkan </w:t>
      </w:r>
      <w:r w:rsidRPr="00404AF2">
        <w:t xml:space="preserve">Nilai </w:t>
      </w:r>
      <w:r w:rsidRPr="00404AF2">
        <w:rPr>
          <w:i/>
          <w:iCs/>
        </w:rPr>
        <w:t>variance inflation factor</w:t>
      </w:r>
      <w:r w:rsidRPr="00404AF2">
        <w:t xml:space="preserve"> (VIF) adalah faktor inflasi penyimpangan baku kuadar</w:t>
      </w:r>
      <w:r>
        <w:t xml:space="preserve">at. Menurut </w:t>
      </w:r>
      <w:sdt>
        <w:sdtPr>
          <w:id w:val="-404694679"/>
          <w:citation/>
        </w:sdtPr>
        <w:sdtContent>
          <w:r w:rsidR="001E783C">
            <w:fldChar w:fldCharType="begin"/>
          </w:r>
          <w:r w:rsidR="00705D27">
            <w:instrText xml:space="preserve"> CITATION Hoc03 \l 1033 </w:instrText>
          </w:r>
          <w:r w:rsidR="001E783C">
            <w:fldChar w:fldCharType="separate"/>
          </w:r>
          <w:r w:rsidR="00CC2F63">
            <w:rPr>
              <w:noProof/>
            </w:rPr>
            <w:t>(Hocking, 2003)</w:t>
          </w:r>
          <w:r w:rsidR="001E783C">
            <w:rPr>
              <w:noProof/>
            </w:rPr>
            <w:fldChar w:fldCharType="end"/>
          </w:r>
        </w:sdtContent>
      </w:sdt>
      <w:r>
        <w:t xml:space="preserve">, kasus </w:t>
      </w:r>
      <w:r>
        <w:rPr>
          <w:bCs/>
        </w:rPr>
        <w:t>m</w:t>
      </w:r>
      <w:r w:rsidRPr="00C82704">
        <w:rPr>
          <w:bCs/>
        </w:rPr>
        <w:t>ultikolinieritas</w:t>
      </w:r>
      <w:r>
        <w:rPr>
          <w:bCs/>
        </w:rPr>
        <w:t xml:space="preserve"> terjadi ketika nilai VIF &gt; 10, dimana VIF = 1/a, sedangkan a = 1 – R</w:t>
      </w:r>
      <w:r w:rsidRPr="00186A32">
        <w:rPr>
          <w:bCs/>
          <w:vertAlign w:val="superscript"/>
        </w:rPr>
        <w:t>2</w:t>
      </w:r>
      <w:r>
        <w:rPr>
          <w:bCs/>
        </w:rPr>
        <w:t>.</w:t>
      </w:r>
    </w:p>
    <w:p w:rsidR="009068E2" w:rsidRDefault="009068E2" w:rsidP="009068E2">
      <w:pPr>
        <w:pStyle w:val="ListParagraph"/>
        <w:ind w:left="426"/>
        <w:rPr>
          <w:bCs/>
        </w:rPr>
      </w:pPr>
      <w:r>
        <w:rPr>
          <w:bCs/>
        </w:rPr>
        <w:t>a</w:t>
      </w:r>
      <w:r>
        <w:rPr>
          <w:bCs/>
        </w:rPr>
        <w:tab/>
      </w:r>
      <w:r>
        <w:rPr>
          <w:bCs/>
        </w:rPr>
        <w:tab/>
        <w:t>= 1 – 0.05</w:t>
      </w:r>
      <w:r>
        <w:rPr>
          <w:bCs/>
        </w:rPr>
        <w:tab/>
        <w:t xml:space="preserve">= </w:t>
      </w:r>
      <w:r w:rsidRPr="00E76C5E">
        <w:rPr>
          <w:b/>
          <w:bCs/>
        </w:rPr>
        <w:t>0.95</w:t>
      </w:r>
    </w:p>
    <w:p w:rsidR="000C515A" w:rsidRDefault="009068E2" w:rsidP="000C515A">
      <w:pPr>
        <w:pStyle w:val="ListParagraph"/>
        <w:ind w:left="426"/>
        <w:rPr>
          <w:b/>
          <w:bCs/>
        </w:rPr>
      </w:pPr>
      <w:r>
        <w:rPr>
          <w:bCs/>
        </w:rPr>
        <w:t>VIF</w:t>
      </w:r>
      <w:r>
        <w:rPr>
          <w:bCs/>
        </w:rPr>
        <w:tab/>
        <w:t>= 1/a</w:t>
      </w:r>
      <w:r>
        <w:rPr>
          <w:bCs/>
        </w:rPr>
        <w:tab/>
      </w:r>
      <w:r>
        <w:rPr>
          <w:bCs/>
        </w:rPr>
        <w:tab/>
        <w:t xml:space="preserve">= </w:t>
      </w:r>
      <w:r w:rsidRPr="00E76C5E">
        <w:rPr>
          <w:b/>
          <w:bCs/>
        </w:rPr>
        <w:t>1.06</w:t>
      </w:r>
    </w:p>
    <w:p w:rsidR="000860BB" w:rsidRPr="000C515A" w:rsidRDefault="009068E2" w:rsidP="000C515A">
      <w:pPr>
        <w:pStyle w:val="ListParagraph"/>
        <w:ind w:left="426"/>
        <w:rPr>
          <w:bCs/>
        </w:rPr>
      </w:pPr>
      <w:r>
        <w:rPr>
          <w:bCs/>
        </w:rPr>
        <w:t xml:space="preserve">Jadi, </w:t>
      </w:r>
      <w:r w:rsidRPr="00E76C5E">
        <w:rPr>
          <w:b/>
          <w:bCs/>
        </w:rPr>
        <w:t>a &gt;= 0.1 dan VIF &lt; 10</w:t>
      </w:r>
      <w:r>
        <w:rPr>
          <w:bCs/>
        </w:rPr>
        <w:t xml:space="preserve">. Dengan demikian </w:t>
      </w:r>
      <w:r w:rsidRPr="00E76C5E">
        <w:rPr>
          <w:b/>
          <w:bCs/>
        </w:rPr>
        <w:t>tidak terjadi korelasi antara Pemasukan (X</w:t>
      </w:r>
      <w:r w:rsidRPr="00E76C5E">
        <w:rPr>
          <w:b/>
          <w:bCs/>
          <w:vertAlign w:val="subscript"/>
        </w:rPr>
        <w:t>1</w:t>
      </w:r>
      <w:r w:rsidRPr="00E76C5E">
        <w:rPr>
          <w:b/>
          <w:bCs/>
        </w:rPr>
        <w:t>) dengan Pengeluaran (X</w:t>
      </w:r>
      <w:r w:rsidRPr="00E76C5E">
        <w:rPr>
          <w:b/>
          <w:bCs/>
          <w:vertAlign w:val="subscript"/>
        </w:rPr>
        <w:t>2</w:t>
      </w:r>
      <w:r w:rsidRPr="00E76C5E">
        <w:rPr>
          <w:b/>
          <w:bCs/>
        </w:rPr>
        <w:t>)</w:t>
      </w:r>
      <w:r>
        <w:rPr>
          <w:bCs/>
        </w:rPr>
        <w:t>.</w:t>
      </w:r>
    </w:p>
    <w:p w:rsidR="000C515A" w:rsidRDefault="000C515A" w:rsidP="000D488F">
      <w:pPr>
        <w:jc w:val="center"/>
      </w:pPr>
    </w:p>
    <w:p w:rsidR="000D488F" w:rsidRDefault="000D488F" w:rsidP="000D488F">
      <w:pPr>
        <w:jc w:val="center"/>
      </w:pPr>
    </w:p>
    <w:p w:rsidR="000D488F" w:rsidRDefault="000D488F" w:rsidP="000D488F">
      <w:pPr>
        <w:jc w:val="center"/>
      </w:pPr>
    </w:p>
    <w:p w:rsidR="000C515A" w:rsidRDefault="000C515A" w:rsidP="000C515A">
      <w:pPr>
        <w:pStyle w:val="Heading2"/>
      </w:pPr>
      <w:bookmarkStart w:id="123" w:name="_Toc480211750"/>
      <w:r w:rsidRPr="000C515A">
        <w:lastRenderedPageBreak/>
        <w:t>Pengujia</w:t>
      </w:r>
      <w:r>
        <w:t xml:space="preserve"> Sistem</w:t>
      </w:r>
      <w:bookmarkEnd w:id="123"/>
    </w:p>
    <w:p w:rsidR="000C515A" w:rsidRDefault="000C515A" w:rsidP="000C515A">
      <w:pPr>
        <w:pStyle w:val="Heading3"/>
      </w:pPr>
      <w:bookmarkStart w:id="124" w:name="_Toc480211751"/>
      <w:r w:rsidRPr="000C515A">
        <w:t>Pengujian</w:t>
      </w:r>
      <w:r>
        <w:t xml:space="preserve"> White Box</w:t>
      </w:r>
      <w:bookmarkEnd w:id="124"/>
    </w:p>
    <w:p w:rsidR="000C515A" w:rsidRDefault="000C515A" w:rsidP="000C515A">
      <w:pPr>
        <w:ind w:firstLine="709"/>
      </w:pPr>
      <w:r>
        <w:t xml:space="preserve">Pengujian </w:t>
      </w:r>
      <w:r w:rsidRPr="000C515A">
        <w:rPr>
          <w:i/>
        </w:rPr>
        <w:t>White Box</w:t>
      </w:r>
      <w:r>
        <w:t xml:space="preserve"> dilakukan terhadap listing program pada proses penerapan metode Linier Regresi.</w:t>
      </w:r>
    </w:p>
    <w:p w:rsidR="000C515A" w:rsidRPr="00BC4E1B" w:rsidRDefault="000C515A" w:rsidP="000C515A">
      <w:pPr>
        <w:pBdr>
          <w:top w:val="single" w:sz="4" w:space="1" w:color="auto"/>
          <w:left w:val="single" w:sz="4" w:space="1" w:color="auto"/>
          <w:bottom w:val="single" w:sz="4" w:space="0" w:color="auto"/>
          <w:right w:val="single" w:sz="4" w:space="1" w:color="auto"/>
        </w:pBd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6"/>
          <w:szCs w:val="16"/>
        </w:rPr>
      </w:pPr>
      <w:r w:rsidRPr="00BF2918">
        <w:rPr>
          <w:rFonts w:ascii="Consolas" w:hAnsi="Consolas" w:cs="Consolas"/>
          <w:color w:val="0000FF"/>
          <w:sz w:val="16"/>
          <w:szCs w:val="16"/>
        </w:rPr>
        <w:t>PrivateSub</w:t>
      </w:r>
      <w:r w:rsidRPr="00BF2918">
        <w:rPr>
          <w:rFonts w:ascii="Consolas" w:hAnsi="Consolas" w:cs="Consolas"/>
          <w:sz w:val="16"/>
          <w:szCs w:val="16"/>
        </w:rPr>
        <w:t>btnPrediksi_Click(</w:t>
      </w:r>
      <w:r w:rsidRPr="00BF2918">
        <w:rPr>
          <w:rFonts w:ascii="Consolas" w:hAnsi="Consolas" w:cs="Consolas"/>
          <w:color w:val="0000FF"/>
          <w:sz w:val="16"/>
          <w:szCs w:val="16"/>
        </w:rPr>
        <w:t>ByVal</w:t>
      </w:r>
      <w:r w:rsidRPr="00BF2918">
        <w:rPr>
          <w:rFonts w:ascii="Consolas" w:hAnsi="Consolas" w:cs="Consolas"/>
          <w:sz w:val="16"/>
          <w:szCs w:val="16"/>
        </w:rPr>
        <w:t xml:space="preserve"> sender </w:t>
      </w:r>
      <w:r w:rsidRPr="00BF2918">
        <w:rPr>
          <w:rFonts w:ascii="Consolas" w:hAnsi="Consolas" w:cs="Consolas"/>
          <w:color w:val="0000FF"/>
          <w:sz w:val="16"/>
          <w:szCs w:val="16"/>
        </w:rPr>
        <w:t>As</w:t>
      </w:r>
      <w:r w:rsidRPr="00BF2918">
        <w:rPr>
          <w:rFonts w:ascii="Consolas" w:hAnsi="Consolas" w:cs="Consolas"/>
          <w:sz w:val="16"/>
          <w:szCs w:val="16"/>
        </w:rPr>
        <w:t>System.</w:t>
      </w:r>
      <w:r w:rsidRPr="00BF2918">
        <w:rPr>
          <w:rFonts w:ascii="Consolas" w:hAnsi="Consolas" w:cs="Consolas"/>
          <w:color w:val="2B91AF"/>
          <w:sz w:val="16"/>
          <w:szCs w:val="16"/>
        </w:rPr>
        <w:t>Object</w:t>
      </w:r>
      <w:r w:rsidRPr="00BF2918">
        <w:rPr>
          <w:rFonts w:ascii="Consolas" w:hAnsi="Consolas" w:cs="Consolas"/>
          <w:sz w:val="16"/>
          <w:szCs w:val="16"/>
        </w:rPr>
        <w:t xml:space="preserve">, </w:t>
      </w:r>
      <w:r w:rsidRPr="00BF2918">
        <w:rPr>
          <w:rFonts w:ascii="Consolas" w:hAnsi="Consolas" w:cs="Consolas"/>
          <w:color w:val="0000FF"/>
          <w:sz w:val="16"/>
          <w:szCs w:val="16"/>
        </w:rPr>
        <w:t>ByVal</w:t>
      </w:r>
      <w:r w:rsidRPr="00BF2918">
        <w:rPr>
          <w:rFonts w:ascii="Consolas" w:hAnsi="Consolas" w:cs="Consolas"/>
          <w:sz w:val="16"/>
          <w:szCs w:val="16"/>
        </w:rPr>
        <w:t xml:space="preserve"> e </w:t>
      </w:r>
      <w:r w:rsidRPr="00BF2918">
        <w:rPr>
          <w:rFonts w:ascii="Consolas" w:hAnsi="Consolas" w:cs="Consolas"/>
          <w:color w:val="0000FF"/>
          <w:sz w:val="16"/>
          <w:szCs w:val="16"/>
        </w:rPr>
        <w:t>As</w:t>
      </w:r>
      <w:r w:rsidRPr="00BF2918">
        <w:rPr>
          <w:rFonts w:ascii="Consolas" w:hAnsi="Consolas" w:cs="Consolas"/>
          <w:sz w:val="16"/>
          <w:szCs w:val="16"/>
        </w:rPr>
        <w:t>System.</w:t>
      </w:r>
      <w:r w:rsidRPr="00BF2918">
        <w:rPr>
          <w:rFonts w:ascii="Consolas" w:hAnsi="Consolas" w:cs="Consolas"/>
          <w:color w:val="2B91AF"/>
          <w:sz w:val="16"/>
          <w:szCs w:val="16"/>
        </w:rPr>
        <w:t>EventArgs</w:t>
      </w:r>
      <w:r w:rsidRPr="00BF2918">
        <w:rPr>
          <w:rFonts w:ascii="Consolas" w:hAnsi="Consolas" w:cs="Consolas"/>
          <w:sz w:val="16"/>
          <w:szCs w:val="16"/>
        </w:rPr>
        <w:t xml:space="preserve">) </w:t>
      </w:r>
      <w:r w:rsidRPr="00BF2918">
        <w:rPr>
          <w:rFonts w:ascii="Consolas" w:hAnsi="Consolas" w:cs="Consolas"/>
          <w:color w:val="0000FF"/>
          <w:sz w:val="16"/>
          <w:szCs w:val="16"/>
        </w:rPr>
        <w:t>Handles</w:t>
      </w:r>
      <w:r>
        <w:rPr>
          <w:rFonts w:ascii="Consolas" w:hAnsi="Consolas" w:cs="Consolas"/>
          <w:sz w:val="16"/>
          <w:szCs w:val="16"/>
        </w:rPr>
        <w:t>btnPrediksi.Click</w:t>
      </w:r>
      <w:r w:rsidRPr="00BC4E1B">
        <w:rPr>
          <w:rFonts w:ascii="Consolas" w:hAnsi="Consolas" w:cs="Consolas"/>
          <w:sz w:val="16"/>
          <w:szCs w:val="16"/>
        </w:rPr>
        <w:tab/>
        <w:t>1</w:t>
      </w:r>
    </w:p>
    <w:p w:rsidR="000C515A" w:rsidRDefault="000C515A" w:rsidP="000C515A">
      <w:pPr>
        <w:pBdr>
          <w:top w:val="single" w:sz="4" w:space="1" w:color="auto"/>
          <w:left w:val="single" w:sz="4" w:space="1" w:color="auto"/>
          <w:bottom w:val="single" w:sz="4" w:space="0" w:color="auto"/>
          <w:right w:val="single" w:sz="4" w:space="1" w:color="auto"/>
        </w:pBd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6"/>
          <w:szCs w:val="16"/>
        </w:rPr>
      </w:pPr>
      <w:r>
        <w:rPr>
          <w:rFonts w:ascii="Consolas" w:hAnsi="Consolas" w:cs="Consolas"/>
          <w:sz w:val="16"/>
          <w:szCs w:val="16"/>
        </w:rPr>
        <w:tab/>
      </w:r>
      <w:r w:rsidRPr="00BF2918">
        <w:rPr>
          <w:rFonts w:ascii="Consolas" w:hAnsi="Consolas" w:cs="Consolas"/>
          <w:color w:val="008000"/>
          <w:sz w:val="16"/>
          <w:szCs w:val="16"/>
        </w:rPr>
        <w:t>'sigma X1, X2, Y, X1^2, X2^2, Y^2, X1Y, X2Y, X1X2</w:t>
      </w:r>
    </w:p>
    <w:p w:rsidR="000C515A" w:rsidRDefault="000C515A" w:rsidP="000C515A">
      <w:pPr>
        <w:pBdr>
          <w:top w:val="single" w:sz="4" w:space="1" w:color="auto"/>
          <w:left w:val="single" w:sz="4" w:space="1" w:color="auto"/>
          <w:bottom w:val="single" w:sz="4" w:space="0" w:color="auto"/>
          <w:right w:val="single" w:sz="4" w:space="1" w:color="auto"/>
        </w:pBd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6"/>
          <w:szCs w:val="16"/>
        </w:rPr>
      </w:pPr>
      <w:r>
        <w:rPr>
          <w:rFonts w:ascii="Consolas" w:hAnsi="Consolas" w:cs="Consolas"/>
          <w:sz w:val="16"/>
          <w:szCs w:val="16"/>
        </w:rPr>
        <w:tab/>
      </w:r>
      <w:r w:rsidRPr="00BF2918">
        <w:rPr>
          <w:rFonts w:ascii="Consolas" w:hAnsi="Consolas" w:cs="Consolas"/>
          <w:color w:val="0000FF"/>
          <w:sz w:val="16"/>
          <w:szCs w:val="16"/>
        </w:rPr>
        <w:t>For</w:t>
      </w:r>
      <w:r w:rsidRPr="00BF2918">
        <w:rPr>
          <w:rFonts w:ascii="Consolas" w:hAnsi="Consolas" w:cs="Consolas"/>
          <w:sz w:val="16"/>
          <w:szCs w:val="16"/>
        </w:rPr>
        <w:t xml:space="preserve"> i </w:t>
      </w:r>
      <w:r w:rsidRPr="00BF2918">
        <w:rPr>
          <w:rFonts w:ascii="Consolas" w:hAnsi="Consolas" w:cs="Consolas"/>
          <w:color w:val="0000FF"/>
          <w:sz w:val="16"/>
          <w:szCs w:val="16"/>
        </w:rPr>
        <w:t>AsInteger</w:t>
      </w:r>
      <w:r w:rsidRPr="00BF2918">
        <w:rPr>
          <w:rFonts w:ascii="Consolas" w:hAnsi="Consolas" w:cs="Consolas"/>
          <w:sz w:val="16"/>
          <w:szCs w:val="16"/>
        </w:rPr>
        <w:t xml:space="preserve"> = 0 </w:t>
      </w:r>
      <w:r w:rsidRPr="00BF2918">
        <w:rPr>
          <w:rFonts w:ascii="Consolas" w:hAnsi="Consolas" w:cs="Consolas"/>
          <w:color w:val="0000FF"/>
          <w:sz w:val="16"/>
          <w:szCs w:val="16"/>
        </w:rPr>
        <w:t>ToMe</w:t>
      </w:r>
      <w:r>
        <w:rPr>
          <w:rFonts w:ascii="Consolas" w:hAnsi="Consolas" w:cs="Consolas"/>
          <w:sz w:val="16"/>
          <w:szCs w:val="16"/>
        </w:rPr>
        <w:t>.DataGridView1.Rows.Count – 1</w:t>
      </w:r>
      <w:r>
        <w:rPr>
          <w:rFonts w:ascii="Consolas" w:hAnsi="Consolas" w:cs="Consolas"/>
          <w:sz w:val="16"/>
          <w:szCs w:val="16"/>
        </w:rPr>
        <w:tab/>
        <w:t>2</w:t>
      </w:r>
    </w:p>
    <w:p w:rsidR="000C515A" w:rsidRDefault="000C515A" w:rsidP="000C515A">
      <w:pPr>
        <w:pBdr>
          <w:top w:val="single" w:sz="4" w:space="1" w:color="auto"/>
          <w:left w:val="single" w:sz="4" w:space="1" w:color="auto"/>
          <w:bottom w:val="single" w:sz="4" w:space="0" w:color="auto"/>
          <w:right w:val="single" w:sz="4" w:space="1" w:color="auto"/>
        </w:pBd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6"/>
          <w:szCs w:val="16"/>
        </w:rPr>
      </w:pPr>
      <w:r>
        <w:rPr>
          <w:rFonts w:ascii="Consolas" w:hAnsi="Consolas" w:cs="Consolas"/>
          <w:sz w:val="16"/>
          <w:szCs w:val="16"/>
        </w:rPr>
        <w:tab/>
      </w:r>
      <w:r>
        <w:rPr>
          <w:rFonts w:ascii="Consolas" w:hAnsi="Consolas" w:cs="Consolas"/>
          <w:sz w:val="16"/>
          <w:szCs w:val="16"/>
        </w:rPr>
        <w:tab/>
      </w:r>
      <w:r w:rsidRPr="00BF2918">
        <w:rPr>
          <w:rFonts w:ascii="Consolas" w:hAnsi="Consolas" w:cs="Consolas"/>
          <w:color w:val="0000FF"/>
          <w:sz w:val="16"/>
          <w:szCs w:val="16"/>
        </w:rPr>
        <w:t>Me</w:t>
      </w:r>
      <w:r w:rsidRPr="00BF2918">
        <w:rPr>
          <w:rFonts w:ascii="Consolas" w:hAnsi="Consolas" w:cs="Consolas"/>
          <w:sz w:val="16"/>
          <w:szCs w:val="16"/>
        </w:rPr>
        <w:t xml:space="preserve">.JX1.Value += </w:t>
      </w:r>
      <w:r w:rsidRPr="00BF2918">
        <w:rPr>
          <w:rFonts w:ascii="Consolas" w:hAnsi="Consolas" w:cs="Consolas"/>
          <w:color w:val="0000FF"/>
          <w:sz w:val="16"/>
          <w:szCs w:val="16"/>
        </w:rPr>
        <w:t>Me</w:t>
      </w:r>
      <w:r w:rsidRPr="00BF2918">
        <w:rPr>
          <w:rFonts w:ascii="Consolas" w:hAnsi="Consolas" w:cs="Consolas"/>
          <w:sz w:val="16"/>
          <w:szCs w:val="16"/>
        </w:rPr>
        <w:t>.DataG</w:t>
      </w:r>
      <w:r>
        <w:rPr>
          <w:rFonts w:ascii="Consolas" w:hAnsi="Consolas" w:cs="Consolas"/>
          <w:sz w:val="16"/>
          <w:szCs w:val="16"/>
        </w:rPr>
        <w:t>ridView1.Rows(i).Cells(1).Value</w:t>
      </w:r>
      <w:r>
        <w:rPr>
          <w:rFonts w:ascii="Consolas" w:hAnsi="Consolas" w:cs="Consolas"/>
          <w:sz w:val="16"/>
          <w:szCs w:val="16"/>
        </w:rPr>
        <w:tab/>
        <w:t>3</w:t>
      </w:r>
    </w:p>
    <w:p w:rsidR="000C515A" w:rsidRDefault="000C515A" w:rsidP="000C515A">
      <w:pPr>
        <w:pBdr>
          <w:top w:val="single" w:sz="4" w:space="1" w:color="auto"/>
          <w:left w:val="single" w:sz="4" w:space="1" w:color="auto"/>
          <w:bottom w:val="single" w:sz="4" w:space="0" w:color="auto"/>
          <w:right w:val="single" w:sz="4" w:space="1" w:color="auto"/>
        </w:pBd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6"/>
          <w:szCs w:val="16"/>
        </w:rPr>
      </w:pPr>
      <w:r>
        <w:rPr>
          <w:rFonts w:ascii="Consolas" w:hAnsi="Consolas" w:cs="Consolas"/>
          <w:sz w:val="16"/>
          <w:szCs w:val="16"/>
        </w:rPr>
        <w:tab/>
      </w:r>
      <w:r>
        <w:rPr>
          <w:rFonts w:ascii="Consolas" w:hAnsi="Consolas" w:cs="Consolas"/>
          <w:sz w:val="16"/>
          <w:szCs w:val="16"/>
        </w:rPr>
        <w:tab/>
      </w:r>
      <w:r w:rsidRPr="00BF2918">
        <w:rPr>
          <w:rFonts w:ascii="Consolas" w:hAnsi="Consolas" w:cs="Consolas"/>
          <w:color w:val="0000FF"/>
          <w:sz w:val="16"/>
          <w:szCs w:val="16"/>
        </w:rPr>
        <w:t>Me</w:t>
      </w:r>
      <w:r w:rsidRPr="00BF2918">
        <w:rPr>
          <w:rFonts w:ascii="Consolas" w:hAnsi="Consolas" w:cs="Consolas"/>
          <w:sz w:val="16"/>
          <w:szCs w:val="16"/>
        </w:rPr>
        <w:t xml:space="preserve">.JX2.Value += </w:t>
      </w:r>
      <w:r w:rsidRPr="00BF2918">
        <w:rPr>
          <w:rFonts w:ascii="Consolas" w:hAnsi="Consolas" w:cs="Consolas"/>
          <w:color w:val="0000FF"/>
          <w:sz w:val="16"/>
          <w:szCs w:val="16"/>
        </w:rPr>
        <w:t>Me</w:t>
      </w:r>
      <w:r w:rsidRPr="00BF2918">
        <w:rPr>
          <w:rFonts w:ascii="Consolas" w:hAnsi="Consolas" w:cs="Consolas"/>
          <w:sz w:val="16"/>
          <w:szCs w:val="16"/>
        </w:rPr>
        <w:t>.DataGridView1.Rows(i).Cell</w:t>
      </w:r>
      <w:r>
        <w:rPr>
          <w:rFonts w:ascii="Consolas" w:hAnsi="Consolas" w:cs="Consolas"/>
          <w:sz w:val="16"/>
          <w:szCs w:val="16"/>
        </w:rPr>
        <w:t>s(2).Value</w:t>
      </w:r>
      <w:r>
        <w:rPr>
          <w:rFonts w:ascii="Consolas" w:hAnsi="Consolas" w:cs="Consolas"/>
          <w:sz w:val="16"/>
          <w:szCs w:val="16"/>
        </w:rPr>
        <w:tab/>
        <w:t>3</w:t>
      </w:r>
    </w:p>
    <w:p w:rsidR="000C515A" w:rsidRDefault="000C515A" w:rsidP="000C515A">
      <w:pPr>
        <w:pBdr>
          <w:top w:val="single" w:sz="4" w:space="1" w:color="auto"/>
          <w:left w:val="single" w:sz="4" w:space="1" w:color="auto"/>
          <w:bottom w:val="single" w:sz="4" w:space="0" w:color="auto"/>
          <w:right w:val="single" w:sz="4" w:space="1" w:color="auto"/>
        </w:pBd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6"/>
          <w:szCs w:val="16"/>
        </w:rPr>
      </w:pPr>
      <w:r>
        <w:rPr>
          <w:rFonts w:ascii="Consolas" w:hAnsi="Consolas" w:cs="Consolas"/>
          <w:sz w:val="16"/>
          <w:szCs w:val="16"/>
        </w:rPr>
        <w:tab/>
      </w:r>
      <w:r>
        <w:rPr>
          <w:rFonts w:ascii="Consolas" w:hAnsi="Consolas" w:cs="Consolas"/>
          <w:sz w:val="16"/>
          <w:szCs w:val="16"/>
        </w:rPr>
        <w:tab/>
      </w:r>
      <w:r w:rsidRPr="00BF2918">
        <w:rPr>
          <w:rFonts w:ascii="Consolas" w:hAnsi="Consolas" w:cs="Consolas"/>
          <w:color w:val="0000FF"/>
          <w:sz w:val="16"/>
          <w:szCs w:val="16"/>
        </w:rPr>
        <w:t>Me</w:t>
      </w:r>
      <w:r w:rsidRPr="00BF2918">
        <w:rPr>
          <w:rFonts w:ascii="Consolas" w:hAnsi="Consolas" w:cs="Consolas"/>
          <w:sz w:val="16"/>
          <w:szCs w:val="16"/>
        </w:rPr>
        <w:t xml:space="preserve">.JY.Value += </w:t>
      </w:r>
      <w:r w:rsidRPr="00BF2918">
        <w:rPr>
          <w:rFonts w:ascii="Consolas" w:hAnsi="Consolas" w:cs="Consolas"/>
          <w:color w:val="0000FF"/>
          <w:sz w:val="16"/>
          <w:szCs w:val="16"/>
        </w:rPr>
        <w:t>Me</w:t>
      </w:r>
      <w:r w:rsidRPr="00BF2918">
        <w:rPr>
          <w:rFonts w:ascii="Consolas" w:hAnsi="Consolas" w:cs="Consolas"/>
          <w:sz w:val="16"/>
          <w:szCs w:val="16"/>
        </w:rPr>
        <w:t>.DataG</w:t>
      </w:r>
      <w:r>
        <w:rPr>
          <w:rFonts w:ascii="Consolas" w:hAnsi="Consolas" w:cs="Consolas"/>
          <w:sz w:val="16"/>
          <w:szCs w:val="16"/>
        </w:rPr>
        <w:t>ridView1.Rows(i).Cells(3).Value</w:t>
      </w:r>
      <w:r>
        <w:rPr>
          <w:rFonts w:ascii="Consolas" w:hAnsi="Consolas" w:cs="Consolas"/>
          <w:sz w:val="16"/>
          <w:szCs w:val="16"/>
        </w:rPr>
        <w:tab/>
        <w:t>3</w:t>
      </w:r>
    </w:p>
    <w:p w:rsidR="000C515A" w:rsidRDefault="000C515A" w:rsidP="000C515A">
      <w:pPr>
        <w:pBdr>
          <w:top w:val="single" w:sz="4" w:space="1" w:color="auto"/>
          <w:left w:val="single" w:sz="4" w:space="1" w:color="auto"/>
          <w:bottom w:val="single" w:sz="4" w:space="0" w:color="auto"/>
          <w:right w:val="single" w:sz="4" w:space="1" w:color="auto"/>
        </w:pBd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6"/>
          <w:szCs w:val="16"/>
        </w:rPr>
      </w:pPr>
      <w:r>
        <w:rPr>
          <w:rFonts w:ascii="Consolas" w:hAnsi="Consolas" w:cs="Consolas"/>
          <w:sz w:val="16"/>
          <w:szCs w:val="16"/>
        </w:rPr>
        <w:tab/>
      </w:r>
      <w:r>
        <w:rPr>
          <w:rFonts w:ascii="Consolas" w:hAnsi="Consolas" w:cs="Consolas"/>
          <w:sz w:val="16"/>
          <w:szCs w:val="16"/>
        </w:rPr>
        <w:tab/>
      </w:r>
      <w:r w:rsidRPr="00BF2918">
        <w:rPr>
          <w:rFonts w:ascii="Consolas" w:hAnsi="Consolas" w:cs="Consolas"/>
          <w:color w:val="0000FF"/>
          <w:sz w:val="16"/>
          <w:szCs w:val="16"/>
        </w:rPr>
        <w:t>Me</w:t>
      </w:r>
      <w:r w:rsidRPr="00BF2918">
        <w:rPr>
          <w:rFonts w:ascii="Consolas" w:hAnsi="Consolas" w:cs="Consolas"/>
          <w:sz w:val="16"/>
          <w:szCs w:val="16"/>
        </w:rPr>
        <w:t xml:space="preserve">.JX12.Value += </w:t>
      </w:r>
      <w:r w:rsidRPr="00BF2918">
        <w:rPr>
          <w:rFonts w:ascii="Consolas" w:hAnsi="Consolas" w:cs="Consolas"/>
          <w:color w:val="0000FF"/>
          <w:sz w:val="16"/>
          <w:szCs w:val="16"/>
        </w:rPr>
        <w:t>Me</w:t>
      </w:r>
      <w:r w:rsidRPr="00BF2918">
        <w:rPr>
          <w:rFonts w:ascii="Consolas" w:hAnsi="Consolas" w:cs="Consolas"/>
          <w:sz w:val="16"/>
          <w:szCs w:val="16"/>
        </w:rPr>
        <w:t>.DataG</w:t>
      </w:r>
      <w:r>
        <w:rPr>
          <w:rFonts w:ascii="Consolas" w:hAnsi="Consolas" w:cs="Consolas"/>
          <w:sz w:val="16"/>
          <w:szCs w:val="16"/>
        </w:rPr>
        <w:t>ridView1.Rows(i).Cells(4).Value</w:t>
      </w:r>
      <w:r>
        <w:rPr>
          <w:rFonts w:ascii="Consolas" w:hAnsi="Consolas" w:cs="Consolas"/>
          <w:sz w:val="16"/>
          <w:szCs w:val="16"/>
        </w:rPr>
        <w:tab/>
        <w:t>3</w:t>
      </w:r>
    </w:p>
    <w:p w:rsidR="000C515A" w:rsidRDefault="000C515A" w:rsidP="000C515A">
      <w:pPr>
        <w:pBdr>
          <w:top w:val="single" w:sz="4" w:space="1" w:color="auto"/>
          <w:left w:val="single" w:sz="4" w:space="1" w:color="auto"/>
          <w:bottom w:val="single" w:sz="4" w:space="0" w:color="auto"/>
          <w:right w:val="single" w:sz="4" w:space="1" w:color="auto"/>
        </w:pBd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6"/>
          <w:szCs w:val="16"/>
        </w:rPr>
      </w:pPr>
      <w:r>
        <w:rPr>
          <w:rFonts w:ascii="Consolas" w:hAnsi="Consolas" w:cs="Consolas"/>
          <w:sz w:val="16"/>
          <w:szCs w:val="16"/>
        </w:rPr>
        <w:tab/>
      </w:r>
      <w:r>
        <w:rPr>
          <w:rFonts w:ascii="Consolas" w:hAnsi="Consolas" w:cs="Consolas"/>
          <w:sz w:val="16"/>
          <w:szCs w:val="16"/>
        </w:rPr>
        <w:tab/>
      </w:r>
      <w:r w:rsidRPr="00BF2918">
        <w:rPr>
          <w:rFonts w:ascii="Consolas" w:hAnsi="Consolas" w:cs="Consolas"/>
          <w:color w:val="0000FF"/>
          <w:sz w:val="16"/>
          <w:szCs w:val="16"/>
        </w:rPr>
        <w:t>Me</w:t>
      </w:r>
      <w:r w:rsidRPr="00BF2918">
        <w:rPr>
          <w:rFonts w:ascii="Consolas" w:hAnsi="Consolas" w:cs="Consolas"/>
          <w:sz w:val="16"/>
          <w:szCs w:val="16"/>
        </w:rPr>
        <w:t xml:space="preserve">.JX22.Value += </w:t>
      </w:r>
      <w:r w:rsidRPr="00BF2918">
        <w:rPr>
          <w:rFonts w:ascii="Consolas" w:hAnsi="Consolas" w:cs="Consolas"/>
          <w:color w:val="0000FF"/>
          <w:sz w:val="16"/>
          <w:szCs w:val="16"/>
        </w:rPr>
        <w:t>Me</w:t>
      </w:r>
      <w:r w:rsidRPr="00BF2918">
        <w:rPr>
          <w:rFonts w:ascii="Consolas" w:hAnsi="Consolas" w:cs="Consolas"/>
          <w:sz w:val="16"/>
          <w:szCs w:val="16"/>
        </w:rPr>
        <w:t>.DataG</w:t>
      </w:r>
      <w:r>
        <w:rPr>
          <w:rFonts w:ascii="Consolas" w:hAnsi="Consolas" w:cs="Consolas"/>
          <w:sz w:val="16"/>
          <w:szCs w:val="16"/>
        </w:rPr>
        <w:t>ridView1.Rows(i).Cells(5).Value</w:t>
      </w:r>
      <w:r>
        <w:rPr>
          <w:rFonts w:ascii="Consolas" w:hAnsi="Consolas" w:cs="Consolas"/>
          <w:sz w:val="16"/>
          <w:szCs w:val="16"/>
        </w:rPr>
        <w:tab/>
        <w:t>3</w:t>
      </w:r>
    </w:p>
    <w:p w:rsidR="000C515A" w:rsidRDefault="000C515A" w:rsidP="000C515A">
      <w:pPr>
        <w:pBdr>
          <w:top w:val="single" w:sz="4" w:space="1" w:color="auto"/>
          <w:left w:val="single" w:sz="4" w:space="1" w:color="auto"/>
          <w:bottom w:val="single" w:sz="4" w:space="0" w:color="auto"/>
          <w:right w:val="single" w:sz="4" w:space="1" w:color="auto"/>
        </w:pBd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6"/>
          <w:szCs w:val="16"/>
        </w:rPr>
      </w:pPr>
      <w:r>
        <w:rPr>
          <w:rFonts w:ascii="Consolas" w:hAnsi="Consolas" w:cs="Consolas"/>
          <w:sz w:val="16"/>
          <w:szCs w:val="16"/>
        </w:rPr>
        <w:tab/>
      </w:r>
      <w:r>
        <w:rPr>
          <w:rFonts w:ascii="Consolas" w:hAnsi="Consolas" w:cs="Consolas"/>
          <w:sz w:val="16"/>
          <w:szCs w:val="16"/>
        </w:rPr>
        <w:tab/>
      </w:r>
      <w:r w:rsidRPr="00BF2918">
        <w:rPr>
          <w:rFonts w:ascii="Consolas" w:hAnsi="Consolas" w:cs="Consolas"/>
          <w:color w:val="0000FF"/>
          <w:sz w:val="16"/>
          <w:szCs w:val="16"/>
        </w:rPr>
        <w:t>Me</w:t>
      </w:r>
      <w:r w:rsidRPr="00BF2918">
        <w:rPr>
          <w:rFonts w:ascii="Consolas" w:hAnsi="Consolas" w:cs="Consolas"/>
          <w:sz w:val="16"/>
          <w:szCs w:val="16"/>
        </w:rPr>
        <w:t xml:space="preserve">.JY2.Value += </w:t>
      </w:r>
      <w:r w:rsidRPr="00BF2918">
        <w:rPr>
          <w:rFonts w:ascii="Consolas" w:hAnsi="Consolas" w:cs="Consolas"/>
          <w:color w:val="0000FF"/>
          <w:sz w:val="16"/>
          <w:szCs w:val="16"/>
        </w:rPr>
        <w:t>Me</w:t>
      </w:r>
      <w:r w:rsidRPr="00BF2918">
        <w:rPr>
          <w:rFonts w:ascii="Consolas" w:hAnsi="Consolas" w:cs="Consolas"/>
          <w:sz w:val="16"/>
          <w:szCs w:val="16"/>
        </w:rPr>
        <w:t>.DataG</w:t>
      </w:r>
      <w:r>
        <w:rPr>
          <w:rFonts w:ascii="Consolas" w:hAnsi="Consolas" w:cs="Consolas"/>
          <w:sz w:val="16"/>
          <w:szCs w:val="16"/>
        </w:rPr>
        <w:t>ridView1.Rows(i).Cells(6).Value</w:t>
      </w:r>
      <w:r>
        <w:rPr>
          <w:rFonts w:ascii="Consolas" w:hAnsi="Consolas" w:cs="Consolas"/>
          <w:sz w:val="16"/>
          <w:szCs w:val="16"/>
        </w:rPr>
        <w:tab/>
        <w:t>3</w:t>
      </w:r>
    </w:p>
    <w:p w:rsidR="000C515A" w:rsidRDefault="000C515A" w:rsidP="000C515A">
      <w:pPr>
        <w:pBdr>
          <w:top w:val="single" w:sz="4" w:space="1" w:color="auto"/>
          <w:left w:val="single" w:sz="4" w:space="1" w:color="auto"/>
          <w:bottom w:val="single" w:sz="4" w:space="0" w:color="auto"/>
          <w:right w:val="single" w:sz="4" w:space="1" w:color="auto"/>
        </w:pBd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6"/>
          <w:szCs w:val="16"/>
        </w:rPr>
      </w:pPr>
      <w:r>
        <w:rPr>
          <w:rFonts w:ascii="Consolas" w:hAnsi="Consolas" w:cs="Consolas"/>
          <w:sz w:val="16"/>
          <w:szCs w:val="16"/>
        </w:rPr>
        <w:tab/>
      </w:r>
      <w:r>
        <w:rPr>
          <w:rFonts w:ascii="Consolas" w:hAnsi="Consolas" w:cs="Consolas"/>
          <w:sz w:val="16"/>
          <w:szCs w:val="16"/>
        </w:rPr>
        <w:tab/>
      </w:r>
      <w:r w:rsidRPr="00BF2918">
        <w:rPr>
          <w:rFonts w:ascii="Consolas" w:hAnsi="Consolas" w:cs="Consolas"/>
          <w:color w:val="0000FF"/>
          <w:sz w:val="16"/>
          <w:szCs w:val="16"/>
        </w:rPr>
        <w:t>Me</w:t>
      </w:r>
      <w:r w:rsidRPr="00BF2918">
        <w:rPr>
          <w:rFonts w:ascii="Consolas" w:hAnsi="Consolas" w:cs="Consolas"/>
          <w:sz w:val="16"/>
          <w:szCs w:val="16"/>
        </w:rPr>
        <w:t xml:space="preserve">.JX1Y.Value += </w:t>
      </w:r>
      <w:r w:rsidRPr="00BF2918">
        <w:rPr>
          <w:rFonts w:ascii="Consolas" w:hAnsi="Consolas" w:cs="Consolas"/>
          <w:color w:val="0000FF"/>
          <w:sz w:val="16"/>
          <w:szCs w:val="16"/>
        </w:rPr>
        <w:t>Me</w:t>
      </w:r>
      <w:r w:rsidRPr="00BF2918">
        <w:rPr>
          <w:rFonts w:ascii="Consolas" w:hAnsi="Consolas" w:cs="Consolas"/>
          <w:sz w:val="16"/>
          <w:szCs w:val="16"/>
        </w:rPr>
        <w:t>.DataG</w:t>
      </w:r>
      <w:r>
        <w:rPr>
          <w:rFonts w:ascii="Consolas" w:hAnsi="Consolas" w:cs="Consolas"/>
          <w:sz w:val="16"/>
          <w:szCs w:val="16"/>
        </w:rPr>
        <w:t>ridView1.Rows(i).Cells(7).Value</w:t>
      </w:r>
      <w:r>
        <w:rPr>
          <w:rFonts w:ascii="Consolas" w:hAnsi="Consolas" w:cs="Consolas"/>
          <w:sz w:val="16"/>
          <w:szCs w:val="16"/>
        </w:rPr>
        <w:tab/>
        <w:t>3</w:t>
      </w:r>
    </w:p>
    <w:p w:rsidR="000C515A" w:rsidRDefault="000C515A" w:rsidP="000C515A">
      <w:pPr>
        <w:pBdr>
          <w:top w:val="single" w:sz="4" w:space="1" w:color="auto"/>
          <w:left w:val="single" w:sz="4" w:space="1" w:color="auto"/>
          <w:bottom w:val="single" w:sz="4" w:space="0" w:color="auto"/>
          <w:right w:val="single" w:sz="4" w:space="1" w:color="auto"/>
        </w:pBd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6"/>
          <w:szCs w:val="16"/>
        </w:rPr>
      </w:pPr>
      <w:r>
        <w:rPr>
          <w:rFonts w:ascii="Consolas" w:hAnsi="Consolas" w:cs="Consolas"/>
          <w:sz w:val="16"/>
          <w:szCs w:val="16"/>
        </w:rPr>
        <w:tab/>
      </w:r>
      <w:r>
        <w:rPr>
          <w:rFonts w:ascii="Consolas" w:hAnsi="Consolas" w:cs="Consolas"/>
          <w:sz w:val="16"/>
          <w:szCs w:val="16"/>
        </w:rPr>
        <w:tab/>
      </w:r>
      <w:r w:rsidRPr="00BF2918">
        <w:rPr>
          <w:rFonts w:ascii="Consolas" w:hAnsi="Consolas" w:cs="Consolas"/>
          <w:color w:val="0000FF"/>
          <w:sz w:val="16"/>
          <w:szCs w:val="16"/>
        </w:rPr>
        <w:t>Me</w:t>
      </w:r>
      <w:r w:rsidRPr="00BF2918">
        <w:rPr>
          <w:rFonts w:ascii="Consolas" w:hAnsi="Consolas" w:cs="Consolas"/>
          <w:sz w:val="16"/>
          <w:szCs w:val="16"/>
        </w:rPr>
        <w:t xml:space="preserve">.JX2Y.Value += </w:t>
      </w:r>
      <w:r w:rsidRPr="00BF2918">
        <w:rPr>
          <w:rFonts w:ascii="Consolas" w:hAnsi="Consolas" w:cs="Consolas"/>
          <w:color w:val="0000FF"/>
          <w:sz w:val="16"/>
          <w:szCs w:val="16"/>
        </w:rPr>
        <w:t>Me</w:t>
      </w:r>
      <w:r w:rsidRPr="00BF2918">
        <w:rPr>
          <w:rFonts w:ascii="Consolas" w:hAnsi="Consolas" w:cs="Consolas"/>
          <w:sz w:val="16"/>
          <w:szCs w:val="16"/>
        </w:rPr>
        <w:t>.DataG</w:t>
      </w:r>
      <w:r>
        <w:rPr>
          <w:rFonts w:ascii="Consolas" w:hAnsi="Consolas" w:cs="Consolas"/>
          <w:sz w:val="16"/>
          <w:szCs w:val="16"/>
        </w:rPr>
        <w:t>ridView1.Rows(i).Cells(8).Value</w:t>
      </w:r>
      <w:r>
        <w:rPr>
          <w:rFonts w:ascii="Consolas" w:hAnsi="Consolas" w:cs="Consolas"/>
          <w:sz w:val="16"/>
          <w:szCs w:val="16"/>
        </w:rPr>
        <w:tab/>
        <w:t>3</w:t>
      </w:r>
    </w:p>
    <w:p w:rsidR="000C515A" w:rsidRPr="00BF2918" w:rsidRDefault="000C515A" w:rsidP="000C515A">
      <w:pPr>
        <w:pBdr>
          <w:top w:val="single" w:sz="4" w:space="1" w:color="auto"/>
          <w:left w:val="single" w:sz="4" w:space="1" w:color="auto"/>
          <w:bottom w:val="single" w:sz="4" w:space="0" w:color="auto"/>
          <w:right w:val="single" w:sz="4" w:space="1" w:color="auto"/>
        </w:pBd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6"/>
          <w:szCs w:val="16"/>
        </w:rPr>
      </w:pPr>
      <w:r>
        <w:rPr>
          <w:rFonts w:ascii="Consolas" w:hAnsi="Consolas" w:cs="Consolas"/>
          <w:sz w:val="16"/>
          <w:szCs w:val="16"/>
        </w:rPr>
        <w:tab/>
      </w:r>
      <w:r>
        <w:rPr>
          <w:rFonts w:ascii="Consolas" w:hAnsi="Consolas" w:cs="Consolas"/>
          <w:sz w:val="16"/>
          <w:szCs w:val="16"/>
        </w:rPr>
        <w:tab/>
      </w:r>
      <w:r w:rsidRPr="00BF2918">
        <w:rPr>
          <w:rFonts w:ascii="Consolas" w:hAnsi="Consolas" w:cs="Consolas"/>
          <w:color w:val="0000FF"/>
          <w:sz w:val="16"/>
          <w:szCs w:val="16"/>
        </w:rPr>
        <w:t>Me</w:t>
      </w:r>
      <w:r w:rsidRPr="00BF2918">
        <w:rPr>
          <w:rFonts w:ascii="Consolas" w:hAnsi="Consolas" w:cs="Consolas"/>
          <w:sz w:val="16"/>
          <w:szCs w:val="16"/>
        </w:rPr>
        <w:t xml:space="preserve">.JX1X2.Value += </w:t>
      </w:r>
      <w:r w:rsidRPr="00BF2918">
        <w:rPr>
          <w:rFonts w:ascii="Consolas" w:hAnsi="Consolas" w:cs="Consolas"/>
          <w:color w:val="0000FF"/>
          <w:sz w:val="16"/>
          <w:szCs w:val="16"/>
        </w:rPr>
        <w:t>Me</w:t>
      </w:r>
      <w:r w:rsidRPr="00BF2918">
        <w:rPr>
          <w:rFonts w:ascii="Consolas" w:hAnsi="Consolas" w:cs="Consolas"/>
          <w:sz w:val="16"/>
          <w:szCs w:val="16"/>
        </w:rPr>
        <w:t>.DataGridView1.Rows(i).Cells(9).Value</w:t>
      </w:r>
      <w:r>
        <w:rPr>
          <w:rFonts w:ascii="Consolas" w:hAnsi="Consolas" w:cs="Consolas"/>
          <w:sz w:val="16"/>
          <w:szCs w:val="16"/>
        </w:rPr>
        <w:tab/>
        <w:t>3</w:t>
      </w:r>
    </w:p>
    <w:p w:rsidR="000C515A" w:rsidRPr="00BC4E1B" w:rsidRDefault="000C515A" w:rsidP="000C515A">
      <w:pPr>
        <w:pBdr>
          <w:top w:val="single" w:sz="4" w:space="1" w:color="auto"/>
          <w:left w:val="single" w:sz="4" w:space="1" w:color="auto"/>
          <w:bottom w:val="single" w:sz="4" w:space="0" w:color="auto"/>
          <w:right w:val="single" w:sz="4" w:space="1" w:color="auto"/>
        </w:pBd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6"/>
          <w:szCs w:val="16"/>
        </w:rPr>
      </w:pPr>
      <w:r>
        <w:rPr>
          <w:rFonts w:ascii="Consolas" w:hAnsi="Consolas" w:cs="Consolas"/>
          <w:sz w:val="16"/>
          <w:szCs w:val="16"/>
        </w:rPr>
        <w:tab/>
      </w:r>
      <w:r w:rsidRPr="00BF2918">
        <w:rPr>
          <w:rFonts w:ascii="Consolas" w:hAnsi="Consolas" w:cs="Consolas"/>
          <w:color w:val="0000FF"/>
          <w:sz w:val="16"/>
          <w:szCs w:val="16"/>
        </w:rPr>
        <w:t>Next</w:t>
      </w:r>
      <w:r>
        <w:rPr>
          <w:rFonts w:ascii="Consolas" w:hAnsi="Consolas" w:cs="Consolas"/>
          <w:color w:val="0000FF"/>
          <w:sz w:val="16"/>
          <w:szCs w:val="16"/>
        </w:rPr>
        <w:tab/>
      </w:r>
      <w:r>
        <w:rPr>
          <w:rFonts w:ascii="Consolas" w:hAnsi="Consolas" w:cs="Consolas"/>
          <w:color w:val="0000FF"/>
          <w:sz w:val="16"/>
          <w:szCs w:val="16"/>
        </w:rPr>
        <w:tab/>
      </w:r>
      <w:r>
        <w:rPr>
          <w:rFonts w:ascii="Consolas" w:hAnsi="Consolas" w:cs="Consolas"/>
          <w:color w:val="0000FF"/>
          <w:sz w:val="16"/>
          <w:szCs w:val="16"/>
        </w:rPr>
        <w:tab/>
      </w:r>
      <w:r>
        <w:rPr>
          <w:rFonts w:ascii="Consolas" w:hAnsi="Consolas" w:cs="Consolas"/>
          <w:color w:val="0000FF"/>
          <w:sz w:val="16"/>
          <w:szCs w:val="16"/>
        </w:rPr>
        <w:tab/>
      </w:r>
      <w:r w:rsidRPr="00BC4E1B">
        <w:rPr>
          <w:rFonts w:ascii="Consolas" w:hAnsi="Consolas" w:cs="Consolas"/>
          <w:sz w:val="16"/>
          <w:szCs w:val="16"/>
        </w:rPr>
        <w:tab/>
        <w:t>3</w:t>
      </w:r>
    </w:p>
    <w:p w:rsidR="000C515A" w:rsidRDefault="000C515A" w:rsidP="000C515A">
      <w:pPr>
        <w:pBdr>
          <w:top w:val="single" w:sz="4" w:space="1" w:color="auto"/>
          <w:left w:val="single" w:sz="4" w:space="1" w:color="auto"/>
          <w:bottom w:val="single" w:sz="4" w:space="0" w:color="auto"/>
          <w:right w:val="single" w:sz="4" w:space="1" w:color="auto"/>
        </w:pBd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6"/>
          <w:szCs w:val="16"/>
        </w:rPr>
      </w:pPr>
      <w:r>
        <w:rPr>
          <w:rFonts w:ascii="Consolas" w:hAnsi="Consolas" w:cs="Consolas"/>
          <w:sz w:val="16"/>
          <w:szCs w:val="16"/>
        </w:rPr>
        <w:tab/>
      </w:r>
      <w:r w:rsidRPr="00BF2918">
        <w:rPr>
          <w:rFonts w:ascii="Consolas" w:hAnsi="Consolas" w:cs="Consolas"/>
          <w:color w:val="008000"/>
          <w:sz w:val="16"/>
          <w:szCs w:val="16"/>
        </w:rPr>
        <w:t>'bantumendapatkankonstanta a dankoefisien b1, b2</w:t>
      </w:r>
    </w:p>
    <w:p w:rsidR="000C515A" w:rsidRDefault="000C515A" w:rsidP="000C515A">
      <w:pPr>
        <w:pBdr>
          <w:top w:val="single" w:sz="4" w:space="1" w:color="auto"/>
          <w:left w:val="single" w:sz="4" w:space="1" w:color="auto"/>
          <w:bottom w:val="single" w:sz="4" w:space="0" w:color="auto"/>
          <w:right w:val="single" w:sz="4" w:space="1" w:color="auto"/>
        </w:pBd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6"/>
          <w:szCs w:val="16"/>
        </w:rPr>
      </w:pPr>
      <w:r>
        <w:rPr>
          <w:rFonts w:ascii="Consolas" w:hAnsi="Consolas" w:cs="Consolas"/>
          <w:sz w:val="16"/>
          <w:szCs w:val="16"/>
        </w:rPr>
        <w:tab/>
      </w:r>
      <w:r w:rsidRPr="00BF2918">
        <w:rPr>
          <w:rFonts w:ascii="Consolas" w:hAnsi="Consolas" w:cs="Consolas"/>
          <w:color w:val="0000FF"/>
          <w:sz w:val="16"/>
          <w:szCs w:val="16"/>
        </w:rPr>
        <w:t>Me</w:t>
      </w:r>
      <w:r w:rsidRPr="00BF2918">
        <w:rPr>
          <w:rFonts w:ascii="Consolas" w:hAnsi="Consolas" w:cs="Consolas"/>
          <w:sz w:val="16"/>
          <w:szCs w:val="16"/>
        </w:rPr>
        <w:t xml:space="preserve">.N.Value = </w:t>
      </w:r>
      <w:r w:rsidRPr="00BF2918">
        <w:rPr>
          <w:rFonts w:ascii="Consolas" w:hAnsi="Consolas" w:cs="Consolas"/>
          <w:color w:val="0000FF"/>
          <w:sz w:val="16"/>
          <w:szCs w:val="16"/>
        </w:rPr>
        <w:t>Me</w:t>
      </w:r>
      <w:r>
        <w:rPr>
          <w:rFonts w:ascii="Consolas" w:hAnsi="Consolas" w:cs="Consolas"/>
          <w:sz w:val="16"/>
          <w:szCs w:val="16"/>
        </w:rPr>
        <w:t>.DataGridView1.Rows.Count</w:t>
      </w:r>
      <w:r>
        <w:rPr>
          <w:rFonts w:ascii="Consolas" w:hAnsi="Consolas" w:cs="Consolas"/>
          <w:sz w:val="16"/>
          <w:szCs w:val="16"/>
        </w:rPr>
        <w:tab/>
        <w:t>4</w:t>
      </w:r>
    </w:p>
    <w:p w:rsidR="000C515A" w:rsidRDefault="000C515A" w:rsidP="000C515A">
      <w:pPr>
        <w:pBdr>
          <w:top w:val="single" w:sz="4" w:space="1" w:color="auto"/>
          <w:left w:val="single" w:sz="4" w:space="1" w:color="auto"/>
          <w:bottom w:val="single" w:sz="4" w:space="0" w:color="auto"/>
          <w:right w:val="single" w:sz="4" w:space="1" w:color="auto"/>
        </w:pBd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6"/>
          <w:szCs w:val="16"/>
        </w:rPr>
      </w:pPr>
      <w:r>
        <w:rPr>
          <w:rFonts w:ascii="Consolas" w:hAnsi="Consolas" w:cs="Consolas"/>
          <w:sz w:val="16"/>
          <w:szCs w:val="16"/>
        </w:rPr>
        <w:tab/>
      </w:r>
      <w:r w:rsidRPr="00BF2918">
        <w:rPr>
          <w:rFonts w:ascii="Consolas" w:hAnsi="Consolas" w:cs="Consolas"/>
          <w:color w:val="0000FF"/>
          <w:sz w:val="16"/>
          <w:szCs w:val="16"/>
        </w:rPr>
        <w:t>Me</w:t>
      </w:r>
      <w:r w:rsidRPr="00BF2918">
        <w:rPr>
          <w:rFonts w:ascii="Consolas" w:hAnsi="Consolas" w:cs="Consolas"/>
          <w:sz w:val="16"/>
          <w:szCs w:val="16"/>
        </w:rPr>
        <w:t xml:space="preserve">.AX12.Value = </w:t>
      </w:r>
      <w:r w:rsidRPr="00BF2918">
        <w:rPr>
          <w:rFonts w:ascii="Consolas" w:hAnsi="Consolas" w:cs="Consolas"/>
          <w:color w:val="0000FF"/>
          <w:sz w:val="16"/>
          <w:szCs w:val="16"/>
        </w:rPr>
        <w:t>Me</w:t>
      </w:r>
      <w:r w:rsidRPr="00BF2918">
        <w:rPr>
          <w:rFonts w:ascii="Consolas" w:hAnsi="Consolas" w:cs="Consolas"/>
          <w:sz w:val="16"/>
          <w:szCs w:val="16"/>
        </w:rPr>
        <w:t>.JX12.Value - ((</w:t>
      </w:r>
      <w:r w:rsidRPr="00BF2918">
        <w:rPr>
          <w:rFonts w:ascii="Consolas" w:hAnsi="Consolas" w:cs="Consolas"/>
          <w:color w:val="0000FF"/>
          <w:sz w:val="16"/>
          <w:szCs w:val="16"/>
        </w:rPr>
        <w:t>Me</w:t>
      </w:r>
      <w:r w:rsidRPr="00BF2918">
        <w:rPr>
          <w:rFonts w:ascii="Consolas" w:hAnsi="Consolas" w:cs="Consolas"/>
          <w:sz w:val="16"/>
          <w:szCs w:val="16"/>
        </w:rPr>
        <w:t xml:space="preserve">.JX1.Value ^ 2) / </w:t>
      </w:r>
      <w:r w:rsidRPr="00BF2918">
        <w:rPr>
          <w:rFonts w:ascii="Consolas" w:hAnsi="Consolas" w:cs="Consolas"/>
          <w:color w:val="0000FF"/>
          <w:sz w:val="16"/>
          <w:szCs w:val="16"/>
        </w:rPr>
        <w:t>Me</w:t>
      </w:r>
      <w:r>
        <w:rPr>
          <w:rFonts w:ascii="Consolas" w:hAnsi="Consolas" w:cs="Consolas"/>
          <w:sz w:val="16"/>
          <w:szCs w:val="16"/>
        </w:rPr>
        <w:t>.N.Value)</w:t>
      </w:r>
      <w:r>
        <w:rPr>
          <w:rFonts w:ascii="Consolas" w:hAnsi="Consolas" w:cs="Consolas"/>
          <w:sz w:val="16"/>
          <w:szCs w:val="16"/>
        </w:rPr>
        <w:tab/>
        <w:t>4</w:t>
      </w:r>
    </w:p>
    <w:p w:rsidR="000C515A" w:rsidRDefault="000C515A" w:rsidP="000C515A">
      <w:pPr>
        <w:pBdr>
          <w:top w:val="single" w:sz="4" w:space="1" w:color="auto"/>
          <w:left w:val="single" w:sz="4" w:space="1" w:color="auto"/>
          <w:bottom w:val="single" w:sz="4" w:space="0" w:color="auto"/>
          <w:right w:val="single" w:sz="4" w:space="1" w:color="auto"/>
        </w:pBd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6"/>
          <w:szCs w:val="16"/>
        </w:rPr>
      </w:pPr>
      <w:r>
        <w:rPr>
          <w:rFonts w:ascii="Consolas" w:hAnsi="Consolas" w:cs="Consolas"/>
          <w:sz w:val="16"/>
          <w:szCs w:val="16"/>
        </w:rPr>
        <w:tab/>
      </w:r>
      <w:r w:rsidRPr="00BF2918">
        <w:rPr>
          <w:rFonts w:ascii="Consolas" w:hAnsi="Consolas" w:cs="Consolas"/>
          <w:color w:val="0000FF"/>
          <w:sz w:val="16"/>
          <w:szCs w:val="16"/>
        </w:rPr>
        <w:t>Me</w:t>
      </w:r>
      <w:r w:rsidRPr="00BF2918">
        <w:rPr>
          <w:rFonts w:ascii="Consolas" w:hAnsi="Consolas" w:cs="Consolas"/>
          <w:sz w:val="16"/>
          <w:szCs w:val="16"/>
        </w:rPr>
        <w:t xml:space="preserve">.AX22.Value = </w:t>
      </w:r>
      <w:r w:rsidRPr="00BF2918">
        <w:rPr>
          <w:rFonts w:ascii="Consolas" w:hAnsi="Consolas" w:cs="Consolas"/>
          <w:color w:val="0000FF"/>
          <w:sz w:val="16"/>
          <w:szCs w:val="16"/>
        </w:rPr>
        <w:t>Me</w:t>
      </w:r>
      <w:r w:rsidRPr="00BF2918">
        <w:rPr>
          <w:rFonts w:ascii="Consolas" w:hAnsi="Consolas" w:cs="Consolas"/>
          <w:sz w:val="16"/>
          <w:szCs w:val="16"/>
        </w:rPr>
        <w:t>.JX22.Value - ((</w:t>
      </w:r>
      <w:r w:rsidRPr="00BF2918">
        <w:rPr>
          <w:rFonts w:ascii="Consolas" w:hAnsi="Consolas" w:cs="Consolas"/>
          <w:color w:val="0000FF"/>
          <w:sz w:val="16"/>
          <w:szCs w:val="16"/>
        </w:rPr>
        <w:t>Me</w:t>
      </w:r>
      <w:r w:rsidRPr="00BF2918">
        <w:rPr>
          <w:rFonts w:ascii="Consolas" w:hAnsi="Consolas" w:cs="Consolas"/>
          <w:sz w:val="16"/>
          <w:szCs w:val="16"/>
        </w:rPr>
        <w:t xml:space="preserve">.JX2.Value ^ 2) / </w:t>
      </w:r>
      <w:r w:rsidRPr="00BF2918">
        <w:rPr>
          <w:rFonts w:ascii="Consolas" w:hAnsi="Consolas" w:cs="Consolas"/>
          <w:color w:val="0000FF"/>
          <w:sz w:val="16"/>
          <w:szCs w:val="16"/>
        </w:rPr>
        <w:t>Me</w:t>
      </w:r>
      <w:r>
        <w:rPr>
          <w:rFonts w:ascii="Consolas" w:hAnsi="Consolas" w:cs="Consolas"/>
          <w:sz w:val="16"/>
          <w:szCs w:val="16"/>
        </w:rPr>
        <w:t>.N.Value)</w:t>
      </w:r>
      <w:r>
        <w:rPr>
          <w:rFonts w:ascii="Consolas" w:hAnsi="Consolas" w:cs="Consolas"/>
          <w:sz w:val="16"/>
          <w:szCs w:val="16"/>
        </w:rPr>
        <w:tab/>
        <w:t>4</w:t>
      </w:r>
    </w:p>
    <w:p w:rsidR="000C515A" w:rsidRDefault="000C515A" w:rsidP="000C515A">
      <w:pPr>
        <w:pBdr>
          <w:top w:val="single" w:sz="4" w:space="1" w:color="auto"/>
          <w:left w:val="single" w:sz="4" w:space="1" w:color="auto"/>
          <w:bottom w:val="single" w:sz="4" w:space="0" w:color="auto"/>
          <w:right w:val="single" w:sz="4" w:space="1" w:color="auto"/>
        </w:pBd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6"/>
          <w:szCs w:val="16"/>
        </w:rPr>
      </w:pPr>
      <w:r>
        <w:rPr>
          <w:rFonts w:ascii="Consolas" w:hAnsi="Consolas" w:cs="Consolas"/>
          <w:sz w:val="16"/>
          <w:szCs w:val="16"/>
        </w:rPr>
        <w:tab/>
      </w:r>
      <w:r w:rsidRPr="00BF2918">
        <w:rPr>
          <w:rFonts w:ascii="Consolas" w:hAnsi="Consolas" w:cs="Consolas"/>
          <w:color w:val="0000FF"/>
          <w:sz w:val="16"/>
          <w:szCs w:val="16"/>
        </w:rPr>
        <w:t>Me</w:t>
      </w:r>
      <w:r w:rsidRPr="00BF2918">
        <w:rPr>
          <w:rFonts w:ascii="Consolas" w:hAnsi="Consolas" w:cs="Consolas"/>
          <w:sz w:val="16"/>
          <w:szCs w:val="16"/>
        </w:rPr>
        <w:t xml:space="preserve">.AY2.Value = </w:t>
      </w:r>
      <w:r w:rsidRPr="00BF2918">
        <w:rPr>
          <w:rFonts w:ascii="Consolas" w:hAnsi="Consolas" w:cs="Consolas"/>
          <w:color w:val="0000FF"/>
          <w:sz w:val="16"/>
          <w:szCs w:val="16"/>
        </w:rPr>
        <w:t>Me</w:t>
      </w:r>
      <w:r w:rsidRPr="00BF2918">
        <w:rPr>
          <w:rFonts w:ascii="Consolas" w:hAnsi="Consolas" w:cs="Consolas"/>
          <w:sz w:val="16"/>
          <w:szCs w:val="16"/>
        </w:rPr>
        <w:t>.JY2.Value - ((</w:t>
      </w:r>
      <w:r w:rsidRPr="00BF2918">
        <w:rPr>
          <w:rFonts w:ascii="Consolas" w:hAnsi="Consolas" w:cs="Consolas"/>
          <w:color w:val="0000FF"/>
          <w:sz w:val="16"/>
          <w:szCs w:val="16"/>
        </w:rPr>
        <w:t>Me</w:t>
      </w:r>
      <w:r w:rsidRPr="00BF2918">
        <w:rPr>
          <w:rFonts w:ascii="Consolas" w:hAnsi="Consolas" w:cs="Consolas"/>
          <w:sz w:val="16"/>
          <w:szCs w:val="16"/>
        </w:rPr>
        <w:t xml:space="preserve">.JY.Value ^ 2) / </w:t>
      </w:r>
      <w:r w:rsidRPr="00BF2918">
        <w:rPr>
          <w:rFonts w:ascii="Consolas" w:hAnsi="Consolas" w:cs="Consolas"/>
          <w:color w:val="0000FF"/>
          <w:sz w:val="16"/>
          <w:szCs w:val="16"/>
        </w:rPr>
        <w:t>Me</w:t>
      </w:r>
      <w:r>
        <w:rPr>
          <w:rFonts w:ascii="Consolas" w:hAnsi="Consolas" w:cs="Consolas"/>
          <w:sz w:val="16"/>
          <w:szCs w:val="16"/>
        </w:rPr>
        <w:t>.N.Value)</w:t>
      </w:r>
      <w:r>
        <w:rPr>
          <w:rFonts w:ascii="Consolas" w:hAnsi="Consolas" w:cs="Consolas"/>
          <w:sz w:val="16"/>
          <w:szCs w:val="16"/>
        </w:rPr>
        <w:tab/>
        <w:t>4</w:t>
      </w:r>
    </w:p>
    <w:p w:rsidR="000C515A" w:rsidRDefault="000C515A" w:rsidP="000C515A">
      <w:pPr>
        <w:pBdr>
          <w:top w:val="single" w:sz="4" w:space="1" w:color="auto"/>
          <w:left w:val="single" w:sz="4" w:space="1" w:color="auto"/>
          <w:bottom w:val="single" w:sz="4" w:space="0" w:color="auto"/>
          <w:right w:val="single" w:sz="4" w:space="1" w:color="auto"/>
        </w:pBd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6"/>
          <w:szCs w:val="16"/>
        </w:rPr>
      </w:pPr>
      <w:r>
        <w:rPr>
          <w:rFonts w:ascii="Consolas" w:hAnsi="Consolas" w:cs="Consolas"/>
          <w:sz w:val="16"/>
          <w:szCs w:val="16"/>
        </w:rPr>
        <w:tab/>
      </w:r>
      <w:r w:rsidRPr="00BF2918">
        <w:rPr>
          <w:rFonts w:ascii="Consolas" w:hAnsi="Consolas" w:cs="Consolas"/>
          <w:color w:val="0000FF"/>
          <w:sz w:val="16"/>
          <w:szCs w:val="16"/>
        </w:rPr>
        <w:t>Me</w:t>
      </w:r>
      <w:r w:rsidRPr="00BF2918">
        <w:rPr>
          <w:rFonts w:ascii="Consolas" w:hAnsi="Consolas" w:cs="Consolas"/>
          <w:sz w:val="16"/>
          <w:szCs w:val="16"/>
        </w:rPr>
        <w:t xml:space="preserve">.AX1Y.Value = </w:t>
      </w:r>
      <w:r w:rsidRPr="00BF2918">
        <w:rPr>
          <w:rFonts w:ascii="Consolas" w:hAnsi="Consolas" w:cs="Consolas"/>
          <w:color w:val="0000FF"/>
          <w:sz w:val="16"/>
          <w:szCs w:val="16"/>
        </w:rPr>
        <w:t>Me</w:t>
      </w:r>
      <w:r w:rsidRPr="00BF2918">
        <w:rPr>
          <w:rFonts w:ascii="Consolas" w:hAnsi="Consolas" w:cs="Consolas"/>
          <w:sz w:val="16"/>
          <w:szCs w:val="16"/>
        </w:rPr>
        <w:t>.JX1Y.Value - ((</w:t>
      </w:r>
      <w:r w:rsidRPr="00BF2918">
        <w:rPr>
          <w:rFonts w:ascii="Consolas" w:hAnsi="Consolas" w:cs="Consolas"/>
          <w:color w:val="0000FF"/>
          <w:sz w:val="16"/>
          <w:szCs w:val="16"/>
        </w:rPr>
        <w:t>Me</w:t>
      </w:r>
      <w:r w:rsidRPr="00BF2918">
        <w:rPr>
          <w:rFonts w:ascii="Consolas" w:hAnsi="Consolas" w:cs="Consolas"/>
          <w:sz w:val="16"/>
          <w:szCs w:val="16"/>
        </w:rPr>
        <w:t xml:space="preserve">.JX1.Value * </w:t>
      </w:r>
      <w:r w:rsidRPr="00BF2918">
        <w:rPr>
          <w:rFonts w:ascii="Consolas" w:hAnsi="Consolas" w:cs="Consolas"/>
          <w:color w:val="0000FF"/>
          <w:sz w:val="16"/>
          <w:szCs w:val="16"/>
        </w:rPr>
        <w:t>Me</w:t>
      </w:r>
      <w:r w:rsidRPr="00BF2918">
        <w:rPr>
          <w:rFonts w:ascii="Consolas" w:hAnsi="Consolas" w:cs="Consolas"/>
          <w:sz w:val="16"/>
          <w:szCs w:val="16"/>
        </w:rPr>
        <w:t xml:space="preserve">.JY.Value) / </w:t>
      </w:r>
      <w:r w:rsidRPr="00BF2918">
        <w:rPr>
          <w:rFonts w:ascii="Consolas" w:hAnsi="Consolas" w:cs="Consolas"/>
          <w:color w:val="0000FF"/>
          <w:sz w:val="16"/>
          <w:szCs w:val="16"/>
        </w:rPr>
        <w:t>Me</w:t>
      </w:r>
      <w:r>
        <w:rPr>
          <w:rFonts w:ascii="Consolas" w:hAnsi="Consolas" w:cs="Consolas"/>
          <w:sz w:val="16"/>
          <w:szCs w:val="16"/>
        </w:rPr>
        <w:t>.N.Value)</w:t>
      </w:r>
      <w:r>
        <w:rPr>
          <w:rFonts w:ascii="Consolas" w:hAnsi="Consolas" w:cs="Consolas"/>
          <w:sz w:val="16"/>
          <w:szCs w:val="16"/>
        </w:rPr>
        <w:tab/>
        <w:t>4</w:t>
      </w:r>
    </w:p>
    <w:p w:rsidR="000C515A" w:rsidRDefault="000C515A" w:rsidP="000C515A">
      <w:pPr>
        <w:pBdr>
          <w:top w:val="single" w:sz="4" w:space="1" w:color="auto"/>
          <w:left w:val="single" w:sz="4" w:space="1" w:color="auto"/>
          <w:bottom w:val="single" w:sz="4" w:space="0" w:color="auto"/>
          <w:right w:val="single" w:sz="4" w:space="1" w:color="auto"/>
        </w:pBd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6"/>
          <w:szCs w:val="16"/>
        </w:rPr>
      </w:pPr>
      <w:r>
        <w:rPr>
          <w:rFonts w:ascii="Consolas" w:hAnsi="Consolas" w:cs="Consolas"/>
          <w:sz w:val="16"/>
          <w:szCs w:val="16"/>
        </w:rPr>
        <w:tab/>
      </w:r>
      <w:r w:rsidRPr="00BF2918">
        <w:rPr>
          <w:rFonts w:ascii="Consolas" w:hAnsi="Consolas" w:cs="Consolas"/>
          <w:color w:val="0000FF"/>
          <w:sz w:val="16"/>
          <w:szCs w:val="16"/>
        </w:rPr>
        <w:t>Me</w:t>
      </w:r>
      <w:r w:rsidRPr="00BF2918">
        <w:rPr>
          <w:rFonts w:ascii="Consolas" w:hAnsi="Consolas" w:cs="Consolas"/>
          <w:sz w:val="16"/>
          <w:szCs w:val="16"/>
        </w:rPr>
        <w:t xml:space="preserve">.AX2Y.Value = </w:t>
      </w:r>
      <w:r w:rsidRPr="00BF2918">
        <w:rPr>
          <w:rFonts w:ascii="Consolas" w:hAnsi="Consolas" w:cs="Consolas"/>
          <w:color w:val="0000FF"/>
          <w:sz w:val="16"/>
          <w:szCs w:val="16"/>
        </w:rPr>
        <w:t>Me</w:t>
      </w:r>
      <w:r w:rsidRPr="00BF2918">
        <w:rPr>
          <w:rFonts w:ascii="Consolas" w:hAnsi="Consolas" w:cs="Consolas"/>
          <w:sz w:val="16"/>
          <w:szCs w:val="16"/>
        </w:rPr>
        <w:t>.JX2Y.Value - ((</w:t>
      </w:r>
      <w:r w:rsidRPr="00BF2918">
        <w:rPr>
          <w:rFonts w:ascii="Consolas" w:hAnsi="Consolas" w:cs="Consolas"/>
          <w:color w:val="0000FF"/>
          <w:sz w:val="16"/>
          <w:szCs w:val="16"/>
        </w:rPr>
        <w:t>Me</w:t>
      </w:r>
      <w:r w:rsidRPr="00BF2918">
        <w:rPr>
          <w:rFonts w:ascii="Consolas" w:hAnsi="Consolas" w:cs="Consolas"/>
          <w:sz w:val="16"/>
          <w:szCs w:val="16"/>
        </w:rPr>
        <w:t xml:space="preserve">.JX2.Value * </w:t>
      </w:r>
      <w:r w:rsidRPr="00BF2918">
        <w:rPr>
          <w:rFonts w:ascii="Consolas" w:hAnsi="Consolas" w:cs="Consolas"/>
          <w:color w:val="0000FF"/>
          <w:sz w:val="16"/>
          <w:szCs w:val="16"/>
        </w:rPr>
        <w:t>Me</w:t>
      </w:r>
      <w:r w:rsidRPr="00BF2918">
        <w:rPr>
          <w:rFonts w:ascii="Consolas" w:hAnsi="Consolas" w:cs="Consolas"/>
          <w:sz w:val="16"/>
          <w:szCs w:val="16"/>
        </w:rPr>
        <w:t xml:space="preserve">.JY.Value) / </w:t>
      </w:r>
      <w:r w:rsidRPr="00BF2918">
        <w:rPr>
          <w:rFonts w:ascii="Consolas" w:hAnsi="Consolas" w:cs="Consolas"/>
          <w:color w:val="0000FF"/>
          <w:sz w:val="16"/>
          <w:szCs w:val="16"/>
        </w:rPr>
        <w:t>Me</w:t>
      </w:r>
      <w:r>
        <w:rPr>
          <w:rFonts w:ascii="Consolas" w:hAnsi="Consolas" w:cs="Consolas"/>
          <w:sz w:val="16"/>
          <w:szCs w:val="16"/>
        </w:rPr>
        <w:t>.N.Value)</w:t>
      </w:r>
      <w:r>
        <w:rPr>
          <w:rFonts w:ascii="Consolas" w:hAnsi="Consolas" w:cs="Consolas"/>
          <w:sz w:val="16"/>
          <w:szCs w:val="16"/>
        </w:rPr>
        <w:tab/>
        <w:t>4</w:t>
      </w:r>
    </w:p>
    <w:p w:rsidR="000C515A" w:rsidRDefault="000C515A" w:rsidP="000C515A">
      <w:pPr>
        <w:pBdr>
          <w:top w:val="single" w:sz="4" w:space="1" w:color="auto"/>
          <w:left w:val="single" w:sz="4" w:space="1" w:color="auto"/>
          <w:bottom w:val="single" w:sz="4" w:space="0" w:color="auto"/>
          <w:right w:val="single" w:sz="4" w:space="1" w:color="auto"/>
        </w:pBd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6"/>
          <w:szCs w:val="16"/>
        </w:rPr>
      </w:pPr>
      <w:r>
        <w:rPr>
          <w:rFonts w:ascii="Consolas" w:hAnsi="Consolas" w:cs="Consolas"/>
          <w:sz w:val="16"/>
          <w:szCs w:val="16"/>
        </w:rPr>
        <w:tab/>
      </w:r>
      <w:r w:rsidRPr="00BF2918">
        <w:rPr>
          <w:rFonts w:ascii="Consolas" w:hAnsi="Consolas" w:cs="Consolas"/>
          <w:color w:val="0000FF"/>
          <w:sz w:val="16"/>
          <w:szCs w:val="16"/>
        </w:rPr>
        <w:t>Me</w:t>
      </w:r>
      <w:r w:rsidRPr="00BF2918">
        <w:rPr>
          <w:rFonts w:ascii="Consolas" w:hAnsi="Consolas" w:cs="Consolas"/>
          <w:sz w:val="16"/>
          <w:szCs w:val="16"/>
        </w:rPr>
        <w:t xml:space="preserve">.AX1X2.Value = </w:t>
      </w:r>
      <w:r w:rsidRPr="00BF2918">
        <w:rPr>
          <w:rFonts w:ascii="Consolas" w:hAnsi="Consolas" w:cs="Consolas"/>
          <w:color w:val="0000FF"/>
          <w:sz w:val="16"/>
          <w:szCs w:val="16"/>
        </w:rPr>
        <w:t>Me</w:t>
      </w:r>
      <w:r w:rsidRPr="00BF2918">
        <w:rPr>
          <w:rFonts w:ascii="Consolas" w:hAnsi="Consolas" w:cs="Consolas"/>
          <w:sz w:val="16"/>
          <w:szCs w:val="16"/>
        </w:rPr>
        <w:t>.JX1X2.Value - ((</w:t>
      </w:r>
      <w:r w:rsidRPr="00BF2918">
        <w:rPr>
          <w:rFonts w:ascii="Consolas" w:hAnsi="Consolas" w:cs="Consolas"/>
          <w:color w:val="0000FF"/>
          <w:sz w:val="16"/>
          <w:szCs w:val="16"/>
        </w:rPr>
        <w:t>Me</w:t>
      </w:r>
      <w:r w:rsidRPr="00BF2918">
        <w:rPr>
          <w:rFonts w:ascii="Consolas" w:hAnsi="Consolas" w:cs="Consolas"/>
          <w:sz w:val="16"/>
          <w:szCs w:val="16"/>
        </w:rPr>
        <w:t xml:space="preserve">.JX1.Value * </w:t>
      </w:r>
      <w:r w:rsidRPr="00BF2918">
        <w:rPr>
          <w:rFonts w:ascii="Consolas" w:hAnsi="Consolas" w:cs="Consolas"/>
          <w:color w:val="0000FF"/>
          <w:sz w:val="16"/>
          <w:szCs w:val="16"/>
        </w:rPr>
        <w:t>Me</w:t>
      </w:r>
      <w:r w:rsidRPr="00BF2918">
        <w:rPr>
          <w:rFonts w:ascii="Consolas" w:hAnsi="Consolas" w:cs="Consolas"/>
          <w:sz w:val="16"/>
          <w:szCs w:val="16"/>
        </w:rPr>
        <w:t xml:space="preserve">.JX2.Value) / </w:t>
      </w:r>
      <w:r w:rsidRPr="00BF2918">
        <w:rPr>
          <w:rFonts w:ascii="Consolas" w:hAnsi="Consolas" w:cs="Consolas"/>
          <w:color w:val="0000FF"/>
          <w:sz w:val="16"/>
          <w:szCs w:val="16"/>
        </w:rPr>
        <w:t>Me</w:t>
      </w:r>
      <w:r>
        <w:rPr>
          <w:rFonts w:ascii="Consolas" w:hAnsi="Consolas" w:cs="Consolas"/>
          <w:sz w:val="16"/>
          <w:szCs w:val="16"/>
        </w:rPr>
        <w:t>.N.Value)</w:t>
      </w:r>
      <w:r>
        <w:rPr>
          <w:rFonts w:ascii="Consolas" w:hAnsi="Consolas" w:cs="Consolas"/>
          <w:sz w:val="16"/>
          <w:szCs w:val="16"/>
        </w:rPr>
        <w:tab/>
        <w:t>4</w:t>
      </w:r>
    </w:p>
    <w:p w:rsidR="000C515A" w:rsidRDefault="000C515A" w:rsidP="000C515A">
      <w:pPr>
        <w:pBdr>
          <w:top w:val="single" w:sz="4" w:space="1" w:color="auto"/>
          <w:left w:val="single" w:sz="4" w:space="1" w:color="auto"/>
          <w:bottom w:val="single" w:sz="4" w:space="0" w:color="auto"/>
          <w:right w:val="single" w:sz="4" w:space="1" w:color="auto"/>
        </w:pBd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6"/>
          <w:szCs w:val="16"/>
        </w:rPr>
      </w:pPr>
      <w:r>
        <w:rPr>
          <w:rFonts w:ascii="Consolas" w:hAnsi="Consolas" w:cs="Consolas"/>
          <w:sz w:val="16"/>
          <w:szCs w:val="16"/>
        </w:rPr>
        <w:tab/>
      </w:r>
      <w:r w:rsidRPr="00BF2918">
        <w:rPr>
          <w:rFonts w:ascii="Consolas" w:hAnsi="Consolas" w:cs="Consolas"/>
          <w:color w:val="008000"/>
          <w:sz w:val="16"/>
          <w:szCs w:val="16"/>
        </w:rPr>
        <w:t>'a, b1, b2</w:t>
      </w:r>
    </w:p>
    <w:p w:rsidR="000C515A" w:rsidRDefault="000C515A" w:rsidP="000C515A">
      <w:pPr>
        <w:pBdr>
          <w:top w:val="single" w:sz="4" w:space="1" w:color="auto"/>
          <w:left w:val="single" w:sz="4" w:space="1" w:color="auto"/>
          <w:bottom w:val="single" w:sz="4" w:space="0" w:color="auto"/>
          <w:right w:val="single" w:sz="4" w:space="1" w:color="auto"/>
        </w:pBd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6"/>
          <w:szCs w:val="16"/>
        </w:rPr>
      </w:pPr>
      <w:r>
        <w:rPr>
          <w:rFonts w:ascii="Consolas" w:hAnsi="Consolas" w:cs="Consolas"/>
          <w:sz w:val="16"/>
          <w:szCs w:val="16"/>
        </w:rPr>
        <w:tab/>
      </w:r>
      <w:r w:rsidRPr="00BF2918">
        <w:rPr>
          <w:rFonts w:ascii="Consolas" w:hAnsi="Consolas" w:cs="Consolas"/>
          <w:color w:val="0000FF"/>
          <w:sz w:val="16"/>
          <w:szCs w:val="16"/>
        </w:rPr>
        <w:t>Me</w:t>
      </w:r>
      <w:r w:rsidRPr="00BF2918">
        <w:rPr>
          <w:rFonts w:ascii="Consolas" w:hAnsi="Consolas" w:cs="Consolas"/>
          <w:sz w:val="16"/>
          <w:szCs w:val="16"/>
        </w:rPr>
        <w:t>.B1.Value = ((</w:t>
      </w:r>
      <w:r w:rsidRPr="00BF2918">
        <w:rPr>
          <w:rFonts w:ascii="Consolas" w:hAnsi="Consolas" w:cs="Consolas"/>
          <w:color w:val="0000FF"/>
          <w:sz w:val="16"/>
          <w:szCs w:val="16"/>
        </w:rPr>
        <w:t>Me</w:t>
      </w:r>
      <w:r w:rsidRPr="00BF2918">
        <w:rPr>
          <w:rFonts w:ascii="Consolas" w:hAnsi="Consolas" w:cs="Consolas"/>
          <w:sz w:val="16"/>
          <w:szCs w:val="16"/>
        </w:rPr>
        <w:t xml:space="preserve">.AX22.Value * </w:t>
      </w:r>
      <w:r w:rsidRPr="00BF2918">
        <w:rPr>
          <w:rFonts w:ascii="Consolas" w:hAnsi="Consolas" w:cs="Consolas"/>
          <w:color w:val="0000FF"/>
          <w:sz w:val="16"/>
          <w:szCs w:val="16"/>
        </w:rPr>
        <w:t>Me</w:t>
      </w:r>
      <w:r w:rsidRPr="00BF2918">
        <w:rPr>
          <w:rFonts w:ascii="Consolas" w:hAnsi="Consolas" w:cs="Consolas"/>
          <w:sz w:val="16"/>
          <w:szCs w:val="16"/>
        </w:rPr>
        <w:t>.AX1Y.Value) - (</w:t>
      </w:r>
      <w:r w:rsidRPr="00BF2918">
        <w:rPr>
          <w:rFonts w:ascii="Consolas" w:hAnsi="Consolas" w:cs="Consolas"/>
          <w:color w:val="0000FF"/>
          <w:sz w:val="16"/>
          <w:szCs w:val="16"/>
        </w:rPr>
        <w:t>Me</w:t>
      </w:r>
      <w:r w:rsidRPr="00BF2918">
        <w:rPr>
          <w:rFonts w:ascii="Consolas" w:hAnsi="Consolas" w:cs="Consolas"/>
          <w:sz w:val="16"/>
          <w:szCs w:val="16"/>
        </w:rPr>
        <w:t xml:space="preserve">.AX2Y.Value * </w:t>
      </w:r>
      <w:r w:rsidRPr="00BF2918">
        <w:rPr>
          <w:rFonts w:ascii="Consolas" w:hAnsi="Consolas" w:cs="Consolas"/>
          <w:color w:val="0000FF"/>
          <w:sz w:val="16"/>
          <w:szCs w:val="16"/>
        </w:rPr>
        <w:t>Me</w:t>
      </w:r>
      <w:r w:rsidRPr="00BF2918">
        <w:rPr>
          <w:rFonts w:ascii="Consolas" w:hAnsi="Consolas" w:cs="Consolas"/>
          <w:sz w:val="16"/>
          <w:szCs w:val="16"/>
        </w:rPr>
        <w:t xml:space="preserve">.AX1X2.Value)) / </w:t>
      </w:r>
    </w:p>
    <w:p w:rsidR="000C515A" w:rsidRDefault="000C515A" w:rsidP="000C515A">
      <w:pPr>
        <w:pBdr>
          <w:top w:val="single" w:sz="4" w:space="1" w:color="auto"/>
          <w:left w:val="single" w:sz="4" w:space="1" w:color="auto"/>
          <w:bottom w:val="single" w:sz="4" w:space="0" w:color="auto"/>
          <w:right w:val="single" w:sz="4" w:space="1" w:color="auto"/>
        </w:pBd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6"/>
          <w:szCs w:val="16"/>
        </w:rPr>
      </w:pPr>
      <w:r>
        <w:rPr>
          <w:rFonts w:ascii="Consolas" w:hAnsi="Consolas" w:cs="Consolas"/>
          <w:sz w:val="16"/>
          <w:szCs w:val="16"/>
        </w:rPr>
        <w:tab/>
      </w:r>
      <w:r w:rsidRPr="00BF2918">
        <w:rPr>
          <w:rFonts w:ascii="Consolas" w:hAnsi="Consolas" w:cs="Consolas"/>
          <w:sz w:val="16"/>
          <w:szCs w:val="16"/>
        </w:rPr>
        <w:t>((</w:t>
      </w:r>
      <w:r w:rsidRPr="00BF2918">
        <w:rPr>
          <w:rFonts w:ascii="Consolas" w:hAnsi="Consolas" w:cs="Consolas"/>
          <w:color w:val="0000FF"/>
          <w:sz w:val="16"/>
          <w:szCs w:val="16"/>
        </w:rPr>
        <w:t>Me</w:t>
      </w:r>
      <w:r w:rsidRPr="00BF2918">
        <w:rPr>
          <w:rFonts w:ascii="Consolas" w:hAnsi="Consolas" w:cs="Consolas"/>
          <w:sz w:val="16"/>
          <w:szCs w:val="16"/>
        </w:rPr>
        <w:t xml:space="preserve">.AX12.Value * </w:t>
      </w:r>
      <w:r w:rsidRPr="00BF2918">
        <w:rPr>
          <w:rFonts w:ascii="Consolas" w:hAnsi="Consolas" w:cs="Consolas"/>
          <w:color w:val="0000FF"/>
          <w:sz w:val="16"/>
          <w:szCs w:val="16"/>
        </w:rPr>
        <w:t>Me</w:t>
      </w:r>
      <w:r w:rsidRPr="00BF2918">
        <w:rPr>
          <w:rFonts w:ascii="Consolas" w:hAnsi="Consolas" w:cs="Consolas"/>
          <w:sz w:val="16"/>
          <w:szCs w:val="16"/>
        </w:rPr>
        <w:t>.AX22.Value) - (</w:t>
      </w:r>
      <w:r w:rsidRPr="00BF2918">
        <w:rPr>
          <w:rFonts w:ascii="Consolas" w:hAnsi="Consolas" w:cs="Consolas"/>
          <w:color w:val="0000FF"/>
          <w:sz w:val="16"/>
          <w:szCs w:val="16"/>
        </w:rPr>
        <w:t>Me</w:t>
      </w:r>
      <w:r>
        <w:rPr>
          <w:rFonts w:ascii="Consolas" w:hAnsi="Consolas" w:cs="Consolas"/>
          <w:sz w:val="16"/>
          <w:szCs w:val="16"/>
        </w:rPr>
        <w:t>.AX1X2.Value ^ 2))</w:t>
      </w:r>
      <w:r>
        <w:rPr>
          <w:rFonts w:ascii="Consolas" w:hAnsi="Consolas" w:cs="Consolas"/>
          <w:sz w:val="16"/>
          <w:szCs w:val="16"/>
        </w:rPr>
        <w:tab/>
        <w:t>4</w:t>
      </w:r>
    </w:p>
    <w:p w:rsidR="000C515A" w:rsidRDefault="000C515A" w:rsidP="000C515A">
      <w:pPr>
        <w:pBdr>
          <w:top w:val="single" w:sz="4" w:space="1" w:color="auto"/>
          <w:left w:val="single" w:sz="4" w:space="1" w:color="auto"/>
          <w:bottom w:val="single" w:sz="4" w:space="0" w:color="auto"/>
          <w:right w:val="single" w:sz="4" w:space="1" w:color="auto"/>
        </w:pBd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6"/>
          <w:szCs w:val="16"/>
        </w:rPr>
      </w:pPr>
      <w:r>
        <w:rPr>
          <w:rFonts w:ascii="Consolas" w:hAnsi="Consolas" w:cs="Consolas"/>
          <w:sz w:val="16"/>
          <w:szCs w:val="16"/>
        </w:rPr>
        <w:tab/>
      </w:r>
      <w:r w:rsidRPr="00BF2918">
        <w:rPr>
          <w:rFonts w:ascii="Consolas" w:hAnsi="Consolas" w:cs="Consolas"/>
          <w:color w:val="0000FF"/>
          <w:sz w:val="16"/>
          <w:szCs w:val="16"/>
        </w:rPr>
        <w:t>Me</w:t>
      </w:r>
      <w:r w:rsidRPr="00BF2918">
        <w:rPr>
          <w:rFonts w:ascii="Consolas" w:hAnsi="Consolas" w:cs="Consolas"/>
          <w:sz w:val="16"/>
          <w:szCs w:val="16"/>
        </w:rPr>
        <w:t>.B2.Value = ((</w:t>
      </w:r>
      <w:r w:rsidRPr="00BF2918">
        <w:rPr>
          <w:rFonts w:ascii="Consolas" w:hAnsi="Consolas" w:cs="Consolas"/>
          <w:color w:val="0000FF"/>
          <w:sz w:val="16"/>
          <w:szCs w:val="16"/>
        </w:rPr>
        <w:t>Me</w:t>
      </w:r>
      <w:r w:rsidRPr="00BF2918">
        <w:rPr>
          <w:rFonts w:ascii="Consolas" w:hAnsi="Consolas" w:cs="Consolas"/>
          <w:sz w:val="16"/>
          <w:szCs w:val="16"/>
        </w:rPr>
        <w:t xml:space="preserve">.AX12.Value * </w:t>
      </w:r>
      <w:r w:rsidRPr="00BF2918">
        <w:rPr>
          <w:rFonts w:ascii="Consolas" w:hAnsi="Consolas" w:cs="Consolas"/>
          <w:color w:val="0000FF"/>
          <w:sz w:val="16"/>
          <w:szCs w:val="16"/>
        </w:rPr>
        <w:t>Me</w:t>
      </w:r>
      <w:r w:rsidRPr="00BF2918">
        <w:rPr>
          <w:rFonts w:ascii="Consolas" w:hAnsi="Consolas" w:cs="Consolas"/>
          <w:sz w:val="16"/>
          <w:szCs w:val="16"/>
        </w:rPr>
        <w:t>.AX2Y.Value) - (</w:t>
      </w:r>
      <w:r w:rsidRPr="00BF2918">
        <w:rPr>
          <w:rFonts w:ascii="Consolas" w:hAnsi="Consolas" w:cs="Consolas"/>
          <w:color w:val="0000FF"/>
          <w:sz w:val="16"/>
          <w:szCs w:val="16"/>
        </w:rPr>
        <w:t>Me</w:t>
      </w:r>
      <w:r w:rsidRPr="00BF2918">
        <w:rPr>
          <w:rFonts w:ascii="Consolas" w:hAnsi="Consolas" w:cs="Consolas"/>
          <w:sz w:val="16"/>
          <w:szCs w:val="16"/>
        </w:rPr>
        <w:t xml:space="preserve">.AX1Y.Value * </w:t>
      </w:r>
      <w:r w:rsidRPr="00BF2918">
        <w:rPr>
          <w:rFonts w:ascii="Consolas" w:hAnsi="Consolas" w:cs="Consolas"/>
          <w:color w:val="0000FF"/>
          <w:sz w:val="16"/>
          <w:szCs w:val="16"/>
        </w:rPr>
        <w:t>Me</w:t>
      </w:r>
      <w:r w:rsidRPr="00BF2918">
        <w:rPr>
          <w:rFonts w:ascii="Consolas" w:hAnsi="Consolas" w:cs="Consolas"/>
          <w:sz w:val="16"/>
          <w:szCs w:val="16"/>
        </w:rPr>
        <w:t xml:space="preserve">.AX1X2.Value)) / </w:t>
      </w:r>
    </w:p>
    <w:p w:rsidR="000C515A" w:rsidRDefault="000C515A" w:rsidP="000C515A">
      <w:pPr>
        <w:pBdr>
          <w:top w:val="single" w:sz="4" w:space="1" w:color="auto"/>
          <w:left w:val="single" w:sz="4" w:space="1" w:color="auto"/>
          <w:bottom w:val="single" w:sz="4" w:space="0" w:color="auto"/>
          <w:right w:val="single" w:sz="4" w:space="1" w:color="auto"/>
        </w:pBd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6"/>
          <w:szCs w:val="16"/>
        </w:rPr>
      </w:pPr>
      <w:r>
        <w:rPr>
          <w:rFonts w:ascii="Consolas" w:hAnsi="Consolas" w:cs="Consolas"/>
          <w:sz w:val="16"/>
          <w:szCs w:val="16"/>
        </w:rPr>
        <w:tab/>
      </w:r>
      <w:r w:rsidRPr="00BF2918">
        <w:rPr>
          <w:rFonts w:ascii="Consolas" w:hAnsi="Consolas" w:cs="Consolas"/>
          <w:sz w:val="16"/>
          <w:szCs w:val="16"/>
        </w:rPr>
        <w:t>((</w:t>
      </w:r>
      <w:r w:rsidRPr="00BF2918">
        <w:rPr>
          <w:rFonts w:ascii="Consolas" w:hAnsi="Consolas" w:cs="Consolas"/>
          <w:color w:val="0000FF"/>
          <w:sz w:val="16"/>
          <w:szCs w:val="16"/>
        </w:rPr>
        <w:t>Me</w:t>
      </w:r>
      <w:r w:rsidRPr="00BF2918">
        <w:rPr>
          <w:rFonts w:ascii="Consolas" w:hAnsi="Consolas" w:cs="Consolas"/>
          <w:sz w:val="16"/>
          <w:szCs w:val="16"/>
        </w:rPr>
        <w:t xml:space="preserve">.AX12.Value * </w:t>
      </w:r>
      <w:r w:rsidRPr="00BF2918">
        <w:rPr>
          <w:rFonts w:ascii="Consolas" w:hAnsi="Consolas" w:cs="Consolas"/>
          <w:color w:val="0000FF"/>
          <w:sz w:val="16"/>
          <w:szCs w:val="16"/>
        </w:rPr>
        <w:t>Me</w:t>
      </w:r>
      <w:r w:rsidRPr="00BF2918">
        <w:rPr>
          <w:rFonts w:ascii="Consolas" w:hAnsi="Consolas" w:cs="Consolas"/>
          <w:sz w:val="16"/>
          <w:szCs w:val="16"/>
        </w:rPr>
        <w:t>.AX22.Value) - (</w:t>
      </w:r>
      <w:r w:rsidRPr="00BF2918">
        <w:rPr>
          <w:rFonts w:ascii="Consolas" w:hAnsi="Consolas" w:cs="Consolas"/>
          <w:color w:val="0000FF"/>
          <w:sz w:val="16"/>
          <w:szCs w:val="16"/>
        </w:rPr>
        <w:t>Me</w:t>
      </w:r>
      <w:r>
        <w:rPr>
          <w:rFonts w:ascii="Consolas" w:hAnsi="Consolas" w:cs="Consolas"/>
          <w:sz w:val="16"/>
          <w:szCs w:val="16"/>
        </w:rPr>
        <w:t>.AX1X2.Value ^ 2))</w:t>
      </w:r>
      <w:r>
        <w:rPr>
          <w:rFonts w:ascii="Consolas" w:hAnsi="Consolas" w:cs="Consolas"/>
          <w:sz w:val="16"/>
          <w:szCs w:val="16"/>
        </w:rPr>
        <w:tab/>
        <w:t>4</w:t>
      </w:r>
    </w:p>
    <w:p w:rsidR="000C515A" w:rsidRDefault="000C515A" w:rsidP="000C515A">
      <w:pPr>
        <w:pBdr>
          <w:top w:val="single" w:sz="4" w:space="1" w:color="auto"/>
          <w:left w:val="single" w:sz="4" w:space="1" w:color="auto"/>
          <w:bottom w:val="single" w:sz="4" w:space="0" w:color="auto"/>
          <w:right w:val="single" w:sz="4" w:space="1" w:color="auto"/>
        </w:pBd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6"/>
          <w:szCs w:val="16"/>
        </w:rPr>
      </w:pPr>
      <w:r>
        <w:rPr>
          <w:rFonts w:ascii="Consolas" w:hAnsi="Consolas" w:cs="Consolas"/>
          <w:sz w:val="16"/>
          <w:szCs w:val="16"/>
        </w:rPr>
        <w:tab/>
      </w:r>
      <w:r w:rsidRPr="00BF2918">
        <w:rPr>
          <w:rFonts w:ascii="Consolas" w:hAnsi="Consolas" w:cs="Consolas"/>
          <w:color w:val="0000FF"/>
          <w:sz w:val="16"/>
          <w:szCs w:val="16"/>
        </w:rPr>
        <w:t>Me</w:t>
      </w:r>
      <w:r w:rsidRPr="00BF2918">
        <w:rPr>
          <w:rFonts w:ascii="Consolas" w:hAnsi="Consolas" w:cs="Consolas"/>
          <w:sz w:val="16"/>
          <w:szCs w:val="16"/>
        </w:rPr>
        <w:t>.A.Value = (</w:t>
      </w:r>
      <w:r w:rsidRPr="00BF2918">
        <w:rPr>
          <w:rFonts w:ascii="Consolas" w:hAnsi="Consolas" w:cs="Consolas"/>
          <w:color w:val="0000FF"/>
          <w:sz w:val="16"/>
          <w:szCs w:val="16"/>
        </w:rPr>
        <w:t>Me</w:t>
      </w:r>
      <w:r w:rsidRPr="00BF2918">
        <w:rPr>
          <w:rFonts w:ascii="Consolas" w:hAnsi="Consolas" w:cs="Consolas"/>
          <w:sz w:val="16"/>
          <w:szCs w:val="16"/>
        </w:rPr>
        <w:t>.JY.Value - (</w:t>
      </w:r>
      <w:r w:rsidRPr="00BF2918">
        <w:rPr>
          <w:rFonts w:ascii="Consolas" w:hAnsi="Consolas" w:cs="Consolas"/>
          <w:color w:val="0000FF"/>
          <w:sz w:val="16"/>
          <w:szCs w:val="16"/>
        </w:rPr>
        <w:t>Me</w:t>
      </w:r>
      <w:r w:rsidRPr="00BF2918">
        <w:rPr>
          <w:rFonts w:ascii="Consolas" w:hAnsi="Consolas" w:cs="Consolas"/>
          <w:sz w:val="16"/>
          <w:szCs w:val="16"/>
        </w:rPr>
        <w:t xml:space="preserve">.B1.Value * </w:t>
      </w:r>
      <w:r w:rsidRPr="00BF2918">
        <w:rPr>
          <w:rFonts w:ascii="Consolas" w:hAnsi="Consolas" w:cs="Consolas"/>
          <w:color w:val="0000FF"/>
          <w:sz w:val="16"/>
          <w:szCs w:val="16"/>
        </w:rPr>
        <w:t>Me</w:t>
      </w:r>
      <w:r w:rsidRPr="00BF2918">
        <w:rPr>
          <w:rFonts w:ascii="Consolas" w:hAnsi="Consolas" w:cs="Consolas"/>
          <w:sz w:val="16"/>
          <w:szCs w:val="16"/>
        </w:rPr>
        <w:t>.JX1.Value) - (</w:t>
      </w:r>
      <w:r w:rsidRPr="00BF2918">
        <w:rPr>
          <w:rFonts w:ascii="Consolas" w:hAnsi="Consolas" w:cs="Consolas"/>
          <w:color w:val="0000FF"/>
          <w:sz w:val="16"/>
          <w:szCs w:val="16"/>
        </w:rPr>
        <w:t>Me</w:t>
      </w:r>
      <w:r w:rsidRPr="00BF2918">
        <w:rPr>
          <w:rFonts w:ascii="Consolas" w:hAnsi="Consolas" w:cs="Consolas"/>
          <w:sz w:val="16"/>
          <w:szCs w:val="16"/>
        </w:rPr>
        <w:t xml:space="preserve">.B2.Value * </w:t>
      </w:r>
    </w:p>
    <w:p w:rsidR="000C515A" w:rsidRDefault="000C515A" w:rsidP="000C515A">
      <w:pPr>
        <w:pBdr>
          <w:top w:val="single" w:sz="4" w:space="1" w:color="auto"/>
          <w:left w:val="single" w:sz="4" w:space="1" w:color="auto"/>
          <w:bottom w:val="single" w:sz="4" w:space="0" w:color="auto"/>
          <w:right w:val="single" w:sz="4" w:space="1" w:color="auto"/>
        </w:pBd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6"/>
          <w:szCs w:val="16"/>
        </w:rPr>
      </w:pPr>
      <w:r>
        <w:rPr>
          <w:rFonts w:ascii="Consolas" w:hAnsi="Consolas" w:cs="Consolas"/>
          <w:sz w:val="16"/>
          <w:szCs w:val="16"/>
        </w:rPr>
        <w:tab/>
      </w:r>
      <w:r w:rsidRPr="00BF2918">
        <w:rPr>
          <w:rFonts w:ascii="Consolas" w:hAnsi="Consolas" w:cs="Consolas"/>
          <w:color w:val="0000FF"/>
          <w:sz w:val="16"/>
          <w:szCs w:val="16"/>
        </w:rPr>
        <w:t>Me</w:t>
      </w:r>
      <w:r w:rsidRPr="00BF2918">
        <w:rPr>
          <w:rFonts w:ascii="Consolas" w:hAnsi="Consolas" w:cs="Consolas"/>
          <w:sz w:val="16"/>
          <w:szCs w:val="16"/>
        </w:rPr>
        <w:t xml:space="preserve">.JX2.Value)) / </w:t>
      </w:r>
      <w:r w:rsidRPr="00BF2918">
        <w:rPr>
          <w:rFonts w:ascii="Consolas" w:hAnsi="Consolas" w:cs="Consolas"/>
          <w:color w:val="0000FF"/>
          <w:sz w:val="16"/>
          <w:szCs w:val="16"/>
        </w:rPr>
        <w:t>Me</w:t>
      </w:r>
      <w:r>
        <w:rPr>
          <w:rFonts w:ascii="Consolas" w:hAnsi="Consolas" w:cs="Consolas"/>
          <w:sz w:val="16"/>
          <w:szCs w:val="16"/>
        </w:rPr>
        <w:t>.N.Value</w:t>
      </w:r>
      <w:r>
        <w:rPr>
          <w:rFonts w:ascii="Consolas" w:hAnsi="Consolas" w:cs="Consolas"/>
          <w:sz w:val="16"/>
          <w:szCs w:val="16"/>
        </w:rPr>
        <w:tab/>
        <w:t>4</w:t>
      </w:r>
    </w:p>
    <w:p w:rsidR="000C515A" w:rsidRDefault="000C515A" w:rsidP="000C515A">
      <w:pPr>
        <w:pBdr>
          <w:top w:val="single" w:sz="4" w:space="1" w:color="auto"/>
          <w:left w:val="single" w:sz="4" w:space="1" w:color="auto"/>
          <w:bottom w:val="single" w:sz="4" w:space="0" w:color="auto"/>
          <w:right w:val="single" w:sz="4" w:space="1" w:color="auto"/>
        </w:pBd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6"/>
          <w:szCs w:val="16"/>
        </w:rPr>
      </w:pPr>
      <w:r>
        <w:rPr>
          <w:rFonts w:ascii="Consolas" w:hAnsi="Consolas" w:cs="Consolas"/>
          <w:sz w:val="16"/>
          <w:szCs w:val="16"/>
        </w:rPr>
        <w:tab/>
      </w:r>
      <w:r>
        <w:rPr>
          <w:rFonts w:ascii="Consolas" w:hAnsi="Consolas" w:cs="Consolas"/>
          <w:color w:val="008000"/>
          <w:sz w:val="16"/>
          <w:szCs w:val="16"/>
        </w:rPr>
        <w:t>'</w:t>
      </w:r>
      <w:r w:rsidRPr="00BF2918">
        <w:rPr>
          <w:rFonts w:ascii="Consolas" w:hAnsi="Consolas" w:cs="Consolas"/>
          <w:color w:val="008000"/>
          <w:sz w:val="16"/>
          <w:szCs w:val="16"/>
        </w:rPr>
        <w:t>Model Regresi Linear --&gt; Y = a + bX1 + bX2</w:t>
      </w:r>
    </w:p>
    <w:p w:rsidR="000C515A" w:rsidRDefault="000C515A" w:rsidP="000C515A">
      <w:pPr>
        <w:pBdr>
          <w:top w:val="single" w:sz="4" w:space="1" w:color="auto"/>
          <w:left w:val="single" w:sz="4" w:space="1" w:color="auto"/>
          <w:bottom w:val="single" w:sz="4" w:space="0" w:color="auto"/>
          <w:right w:val="single" w:sz="4" w:space="1" w:color="auto"/>
        </w:pBd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6"/>
          <w:szCs w:val="16"/>
        </w:rPr>
      </w:pPr>
      <w:r>
        <w:rPr>
          <w:rFonts w:ascii="Consolas" w:hAnsi="Consolas" w:cs="Consolas"/>
          <w:sz w:val="16"/>
          <w:szCs w:val="16"/>
        </w:rPr>
        <w:tab/>
      </w:r>
      <w:r w:rsidRPr="00BF2918">
        <w:rPr>
          <w:rFonts w:ascii="Consolas" w:hAnsi="Consolas" w:cs="Consolas"/>
          <w:color w:val="0000FF"/>
          <w:sz w:val="16"/>
          <w:szCs w:val="16"/>
        </w:rPr>
        <w:t>Me</w:t>
      </w:r>
      <w:r w:rsidRPr="00BF2918">
        <w:rPr>
          <w:rFonts w:ascii="Consolas" w:hAnsi="Consolas" w:cs="Consolas"/>
          <w:sz w:val="16"/>
          <w:szCs w:val="16"/>
        </w:rPr>
        <w:t xml:space="preserve">.MODEL.Text = </w:t>
      </w:r>
      <w:r w:rsidRPr="00BF2918">
        <w:rPr>
          <w:rFonts w:ascii="Consolas" w:hAnsi="Consolas" w:cs="Consolas"/>
          <w:color w:val="A31515"/>
          <w:sz w:val="16"/>
          <w:szCs w:val="16"/>
        </w:rPr>
        <w:t>"Y="</w:t>
      </w:r>
      <w:r w:rsidRPr="00BF2918">
        <w:rPr>
          <w:rFonts w:ascii="Consolas" w:hAnsi="Consolas" w:cs="Consolas"/>
          <w:sz w:val="16"/>
          <w:szCs w:val="16"/>
        </w:rPr>
        <w:t>&amp;</w:t>
      </w:r>
      <w:r w:rsidRPr="00BF2918">
        <w:rPr>
          <w:rFonts w:ascii="Consolas" w:hAnsi="Consolas" w:cs="Consolas"/>
          <w:color w:val="0000FF"/>
          <w:sz w:val="16"/>
          <w:szCs w:val="16"/>
        </w:rPr>
        <w:t>CStr</w:t>
      </w:r>
      <w:r w:rsidRPr="00BF2918">
        <w:rPr>
          <w:rFonts w:ascii="Consolas" w:hAnsi="Consolas" w:cs="Consolas"/>
          <w:sz w:val="16"/>
          <w:szCs w:val="16"/>
        </w:rPr>
        <w:t>(FormatNumber(</w:t>
      </w:r>
      <w:r w:rsidRPr="00BF2918">
        <w:rPr>
          <w:rFonts w:ascii="Consolas" w:hAnsi="Consolas" w:cs="Consolas"/>
          <w:color w:val="0000FF"/>
          <w:sz w:val="16"/>
          <w:szCs w:val="16"/>
        </w:rPr>
        <w:t>Me</w:t>
      </w:r>
      <w:r w:rsidRPr="00BF2918">
        <w:rPr>
          <w:rFonts w:ascii="Consolas" w:hAnsi="Consolas" w:cs="Consolas"/>
          <w:sz w:val="16"/>
          <w:szCs w:val="16"/>
        </w:rPr>
        <w:t>.A.Value, 2)) &amp; o1 &amp;</w:t>
      </w:r>
      <w:r>
        <w:rPr>
          <w:rFonts w:ascii="Consolas" w:hAnsi="Consolas" w:cs="Consolas"/>
          <w:sz w:val="16"/>
          <w:szCs w:val="16"/>
        </w:rPr>
        <w:tab/>
        <w:t>4</w:t>
      </w:r>
    </w:p>
    <w:p w:rsidR="000C515A" w:rsidRDefault="000C515A" w:rsidP="000C515A">
      <w:pPr>
        <w:pBdr>
          <w:top w:val="single" w:sz="4" w:space="1" w:color="auto"/>
          <w:left w:val="single" w:sz="4" w:space="1" w:color="auto"/>
          <w:bottom w:val="single" w:sz="4" w:space="0" w:color="auto"/>
          <w:right w:val="single" w:sz="4" w:space="1" w:color="auto"/>
        </w:pBd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6"/>
          <w:szCs w:val="16"/>
        </w:rPr>
      </w:pPr>
      <w:r>
        <w:rPr>
          <w:rFonts w:ascii="Consolas" w:hAnsi="Consolas" w:cs="Consolas"/>
          <w:sz w:val="16"/>
          <w:szCs w:val="16"/>
        </w:rPr>
        <w:tab/>
      </w:r>
      <w:r w:rsidRPr="00BF2918">
        <w:rPr>
          <w:rFonts w:ascii="Consolas" w:hAnsi="Consolas" w:cs="Consolas"/>
          <w:color w:val="0000FF"/>
          <w:sz w:val="16"/>
          <w:szCs w:val="16"/>
        </w:rPr>
        <w:t>CStr</w:t>
      </w:r>
      <w:r w:rsidRPr="00BF2918">
        <w:rPr>
          <w:rFonts w:ascii="Consolas" w:hAnsi="Consolas" w:cs="Consolas"/>
          <w:sz w:val="16"/>
          <w:szCs w:val="16"/>
        </w:rPr>
        <w:t>(FormatNumber(</w:t>
      </w:r>
      <w:r w:rsidRPr="00BF2918">
        <w:rPr>
          <w:rFonts w:ascii="Consolas" w:hAnsi="Consolas" w:cs="Consolas"/>
          <w:color w:val="0000FF"/>
          <w:sz w:val="16"/>
          <w:szCs w:val="16"/>
        </w:rPr>
        <w:t>Me</w:t>
      </w:r>
      <w:r w:rsidRPr="00BF2918">
        <w:rPr>
          <w:rFonts w:ascii="Consolas" w:hAnsi="Consolas" w:cs="Consolas"/>
          <w:sz w:val="16"/>
          <w:szCs w:val="16"/>
        </w:rPr>
        <w:t>.B1.Value, 2)) &amp;</w:t>
      </w:r>
      <w:r w:rsidRPr="00BF2918">
        <w:rPr>
          <w:rFonts w:ascii="Consolas" w:hAnsi="Consolas" w:cs="Consolas"/>
          <w:color w:val="A31515"/>
          <w:sz w:val="16"/>
          <w:szCs w:val="16"/>
        </w:rPr>
        <w:t>"X1"</w:t>
      </w:r>
      <w:r w:rsidRPr="00BF2918">
        <w:rPr>
          <w:rFonts w:ascii="Consolas" w:hAnsi="Consolas" w:cs="Consolas"/>
          <w:sz w:val="16"/>
          <w:szCs w:val="16"/>
        </w:rPr>
        <w:t>&amp; o2 &amp;</w:t>
      </w:r>
      <w:r>
        <w:rPr>
          <w:rFonts w:ascii="Consolas" w:hAnsi="Consolas" w:cs="Consolas"/>
          <w:sz w:val="16"/>
          <w:szCs w:val="16"/>
        </w:rPr>
        <w:tab/>
        <w:t>4</w:t>
      </w:r>
    </w:p>
    <w:p w:rsidR="000C515A" w:rsidRDefault="000C515A" w:rsidP="000C515A">
      <w:pPr>
        <w:pBdr>
          <w:top w:val="single" w:sz="4" w:space="1" w:color="auto"/>
          <w:left w:val="single" w:sz="4" w:space="1" w:color="auto"/>
          <w:bottom w:val="single" w:sz="4" w:space="0" w:color="auto"/>
          <w:right w:val="single" w:sz="4" w:space="1" w:color="auto"/>
        </w:pBd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6"/>
          <w:szCs w:val="16"/>
        </w:rPr>
      </w:pPr>
      <w:r>
        <w:rPr>
          <w:rFonts w:ascii="Consolas" w:hAnsi="Consolas" w:cs="Consolas"/>
          <w:sz w:val="16"/>
          <w:szCs w:val="16"/>
        </w:rPr>
        <w:tab/>
      </w:r>
      <w:r w:rsidRPr="00BF2918">
        <w:rPr>
          <w:rFonts w:ascii="Consolas" w:hAnsi="Consolas" w:cs="Consolas"/>
          <w:color w:val="0000FF"/>
          <w:sz w:val="16"/>
          <w:szCs w:val="16"/>
        </w:rPr>
        <w:t>CStr</w:t>
      </w:r>
      <w:r w:rsidRPr="00BF2918">
        <w:rPr>
          <w:rFonts w:ascii="Consolas" w:hAnsi="Consolas" w:cs="Consolas"/>
          <w:sz w:val="16"/>
          <w:szCs w:val="16"/>
        </w:rPr>
        <w:t>(FormatNumber(</w:t>
      </w:r>
      <w:r w:rsidRPr="00BF2918">
        <w:rPr>
          <w:rFonts w:ascii="Consolas" w:hAnsi="Consolas" w:cs="Consolas"/>
          <w:color w:val="0000FF"/>
          <w:sz w:val="16"/>
          <w:szCs w:val="16"/>
        </w:rPr>
        <w:t>Me</w:t>
      </w:r>
      <w:r w:rsidRPr="00BF2918">
        <w:rPr>
          <w:rFonts w:ascii="Consolas" w:hAnsi="Consolas" w:cs="Consolas"/>
          <w:sz w:val="16"/>
          <w:szCs w:val="16"/>
        </w:rPr>
        <w:t>.B2.Value, 2)) &amp;</w:t>
      </w:r>
      <w:r w:rsidRPr="00BF2918">
        <w:rPr>
          <w:rFonts w:ascii="Consolas" w:hAnsi="Consolas" w:cs="Consolas"/>
          <w:color w:val="A31515"/>
          <w:sz w:val="16"/>
          <w:szCs w:val="16"/>
        </w:rPr>
        <w:t>"X2"</w:t>
      </w:r>
      <w:r>
        <w:rPr>
          <w:rFonts w:ascii="Consolas" w:hAnsi="Consolas" w:cs="Consolas"/>
          <w:color w:val="A31515"/>
          <w:sz w:val="16"/>
          <w:szCs w:val="16"/>
        </w:rPr>
        <w:tab/>
        <w:t>4</w:t>
      </w:r>
    </w:p>
    <w:p w:rsidR="000C515A" w:rsidRDefault="000C515A" w:rsidP="000C515A">
      <w:pPr>
        <w:pBdr>
          <w:top w:val="single" w:sz="4" w:space="1" w:color="auto"/>
          <w:left w:val="single" w:sz="4" w:space="1" w:color="auto"/>
          <w:bottom w:val="single" w:sz="4" w:space="0" w:color="auto"/>
          <w:right w:val="single" w:sz="4" w:space="1" w:color="auto"/>
        </w:pBd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6"/>
          <w:szCs w:val="16"/>
        </w:rPr>
      </w:pPr>
      <w:r>
        <w:rPr>
          <w:rFonts w:ascii="Consolas" w:hAnsi="Consolas" w:cs="Consolas"/>
          <w:sz w:val="16"/>
          <w:szCs w:val="16"/>
        </w:rPr>
        <w:tab/>
      </w:r>
      <w:r w:rsidRPr="00BF2918">
        <w:rPr>
          <w:rFonts w:ascii="Consolas" w:hAnsi="Consolas" w:cs="Consolas"/>
          <w:color w:val="008000"/>
          <w:sz w:val="16"/>
          <w:szCs w:val="16"/>
        </w:rPr>
        <w:t>'Estimasi/PrediksiY</w:t>
      </w:r>
    </w:p>
    <w:p w:rsidR="000C515A" w:rsidRDefault="000C515A" w:rsidP="000C515A">
      <w:pPr>
        <w:pBdr>
          <w:top w:val="single" w:sz="4" w:space="1" w:color="auto"/>
          <w:left w:val="single" w:sz="4" w:space="1" w:color="auto"/>
          <w:bottom w:val="single" w:sz="4" w:space="0" w:color="auto"/>
          <w:right w:val="single" w:sz="4" w:space="1" w:color="auto"/>
        </w:pBd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6"/>
          <w:szCs w:val="16"/>
        </w:rPr>
      </w:pPr>
      <w:r>
        <w:rPr>
          <w:rFonts w:ascii="Consolas" w:hAnsi="Consolas" w:cs="Consolas"/>
          <w:sz w:val="16"/>
          <w:szCs w:val="16"/>
        </w:rPr>
        <w:tab/>
      </w:r>
      <w:r w:rsidRPr="00BF2918">
        <w:rPr>
          <w:rFonts w:ascii="Consolas" w:hAnsi="Consolas" w:cs="Consolas"/>
          <w:color w:val="0000FF"/>
          <w:sz w:val="16"/>
          <w:szCs w:val="16"/>
        </w:rPr>
        <w:t>Me</w:t>
      </w:r>
      <w:r w:rsidRPr="00BF2918">
        <w:rPr>
          <w:rFonts w:ascii="Consolas" w:hAnsi="Consolas" w:cs="Consolas"/>
          <w:sz w:val="16"/>
          <w:szCs w:val="16"/>
        </w:rPr>
        <w:t xml:space="preserve">.Y.Value = </w:t>
      </w:r>
      <w:r w:rsidRPr="00BF2918">
        <w:rPr>
          <w:rFonts w:ascii="Consolas" w:hAnsi="Consolas" w:cs="Consolas"/>
          <w:color w:val="0000FF"/>
          <w:sz w:val="16"/>
          <w:szCs w:val="16"/>
        </w:rPr>
        <w:t>Me</w:t>
      </w:r>
      <w:r w:rsidRPr="00BF2918">
        <w:rPr>
          <w:rFonts w:ascii="Consolas" w:hAnsi="Consolas" w:cs="Consolas"/>
          <w:sz w:val="16"/>
          <w:szCs w:val="16"/>
        </w:rPr>
        <w:t>.A.Value + (</w:t>
      </w:r>
      <w:r w:rsidRPr="00BF2918">
        <w:rPr>
          <w:rFonts w:ascii="Consolas" w:hAnsi="Consolas" w:cs="Consolas"/>
          <w:color w:val="0000FF"/>
          <w:sz w:val="16"/>
          <w:szCs w:val="16"/>
        </w:rPr>
        <w:t>Me</w:t>
      </w:r>
      <w:r w:rsidRPr="00BF2918">
        <w:rPr>
          <w:rFonts w:ascii="Consolas" w:hAnsi="Consolas" w:cs="Consolas"/>
          <w:sz w:val="16"/>
          <w:szCs w:val="16"/>
        </w:rPr>
        <w:t xml:space="preserve">.B1.Value * </w:t>
      </w:r>
      <w:r w:rsidRPr="00BF2918">
        <w:rPr>
          <w:rFonts w:ascii="Consolas" w:hAnsi="Consolas" w:cs="Consolas"/>
          <w:color w:val="0000FF"/>
          <w:sz w:val="16"/>
          <w:szCs w:val="16"/>
        </w:rPr>
        <w:t>Me</w:t>
      </w:r>
      <w:r w:rsidRPr="00BF2918">
        <w:rPr>
          <w:rFonts w:ascii="Consolas" w:hAnsi="Consolas" w:cs="Consolas"/>
          <w:sz w:val="16"/>
          <w:szCs w:val="16"/>
        </w:rPr>
        <w:t>.X1.Value) + (</w:t>
      </w:r>
      <w:r w:rsidRPr="00BF2918">
        <w:rPr>
          <w:rFonts w:ascii="Consolas" w:hAnsi="Consolas" w:cs="Consolas"/>
          <w:color w:val="0000FF"/>
          <w:sz w:val="16"/>
          <w:szCs w:val="16"/>
        </w:rPr>
        <w:t>Me</w:t>
      </w:r>
      <w:r w:rsidRPr="00BF2918">
        <w:rPr>
          <w:rFonts w:ascii="Consolas" w:hAnsi="Consolas" w:cs="Consolas"/>
          <w:sz w:val="16"/>
          <w:szCs w:val="16"/>
        </w:rPr>
        <w:t xml:space="preserve">.B2.Value * </w:t>
      </w:r>
      <w:r w:rsidRPr="00BF2918">
        <w:rPr>
          <w:rFonts w:ascii="Consolas" w:hAnsi="Consolas" w:cs="Consolas"/>
          <w:color w:val="0000FF"/>
          <w:sz w:val="16"/>
          <w:szCs w:val="16"/>
        </w:rPr>
        <w:t>Me</w:t>
      </w:r>
      <w:r>
        <w:rPr>
          <w:rFonts w:ascii="Consolas" w:hAnsi="Consolas" w:cs="Consolas"/>
          <w:sz w:val="16"/>
          <w:szCs w:val="16"/>
        </w:rPr>
        <w:t>.X2.Value)</w:t>
      </w:r>
      <w:r>
        <w:rPr>
          <w:rFonts w:ascii="Consolas" w:hAnsi="Consolas" w:cs="Consolas"/>
          <w:sz w:val="16"/>
          <w:szCs w:val="16"/>
        </w:rPr>
        <w:tab/>
        <w:t>4</w:t>
      </w:r>
    </w:p>
    <w:p w:rsidR="000C515A" w:rsidRDefault="000C515A" w:rsidP="000C515A">
      <w:pPr>
        <w:pBdr>
          <w:top w:val="single" w:sz="4" w:space="1" w:color="auto"/>
          <w:left w:val="single" w:sz="4" w:space="1" w:color="auto"/>
          <w:bottom w:val="single" w:sz="4" w:space="0" w:color="auto"/>
          <w:right w:val="single" w:sz="4" w:space="1" w:color="auto"/>
        </w:pBd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6"/>
          <w:szCs w:val="16"/>
        </w:rPr>
      </w:pPr>
      <w:r>
        <w:rPr>
          <w:rFonts w:ascii="Consolas" w:hAnsi="Consolas" w:cs="Consolas"/>
          <w:sz w:val="16"/>
          <w:szCs w:val="16"/>
        </w:rPr>
        <w:tab/>
      </w:r>
      <w:r w:rsidRPr="00BF2918">
        <w:rPr>
          <w:rFonts w:ascii="Consolas" w:hAnsi="Consolas" w:cs="Consolas"/>
          <w:color w:val="008000"/>
          <w:sz w:val="16"/>
          <w:szCs w:val="16"/>
        </w:rPr>
        <w:t>'Pengujian</w:t>
      </w:r>
    </w:p>
    <w:p w:rsidR="000C515A" w:rsidRDefault="000C515A" w:rsidP="000C515A">
      <w:pPr>
        <w:pBdr>
          <w:top w:val="single" w:sz="4" w:space="1" w:color="auto"/>
          <w:left w:val="single" w:sz="4" w:space="1" w:color="auto"/>
          <w:bottom w:val="single" w:sz="4" w:space="0" w:color="auto"/>
          <w:right w:val="single" w:sz="4" w:space="1" w:color="auto"/>
        </w:pBd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6"/>
          <w:szCs w:val="16"/>
        </w:rPr>
      </w:pPr>
      <w:r>
        <w:rPr>
          <w:rFonts w:ascii="Consolas" w:hAnsi="Consolas" w:cs="Consolas"/>
          <w:sz w:val="16"/>
          <w:szCs w:val="16"/>
        </w:rPr>
        <w:tab/>
      </w:r>
      <w:r w:rsidRPr="00BF2918">
        <w:rPr>
          <w:rFonts w:ascii="Consolas" w:hAnsi="Consolas" w:cs="Consolas"/>
          <w:color w:val="0000FF"/>
          <w:sz w:val="16"/>
          <w:szCs w:val="16"/>
        </w:rPr>
        <w:t>Me</w:t>
      </w:r>
      <w:r w:rsidRPr="00BF2918">
        <w:rPr>
          <w:rFonts w:ascii="Consolas" w:hAnsi="Consolas" w:cs="Consolas"/>
          <w:sz w:val="16"/>
          <w:szCs w:val="16"/>
        </w:rPr>
        <w:t>.UR2.Value = ((</w:t>
      </w:r>
      <w:r w:rsidRPr="00BF2918">
        <w:rPr>
          <w:rFonts w:ascii="Consolas" w:hAnsi="Consolas" w:cs="Consolas"/>
          <w:color w:val="0000FF"/>
          <w:sz w:val="16"/>
          <w:szCs w:val="16"/>
        </w:rPr>
        <w:t>Me</w:t>
      </w:r>
      <w:r w:rsidRPr="00BF2918">
        <w:rPr>
          <w:rFonts w:ascii="Consolas" w:hAnsi="Consolas" w:cs="Consolas"/>
          <w:sz w:val="16"/>
          <w:szCs w:val="16"/>
        </w:rPr>
        <w:t xml:space="preserve">.B1.Value * </w:t>
      </w:r>
      <w:r w:rsidRPr="00BF2918">
        <w:rPr>
          <w:rFonts w:ascii="Consolas" w:hAnsi="Consolas" w:cs="Consolas"/>
          <w:color w:val="0000FF"/>
          <w:sz w:val="16"/>
          <w:szCs w:val="16"/>
        </w:rPr>
        <w:t>Me</w:t>
      </w:r>
      <w:r w:rsidRPr="00BF2918">
        <w:rPr>
          <w:rFonts w:ascii="Consolas" w:hAnsi="Consolas" w:cs="Consolas"/>
          <w:sz w:val="16"/>
          <w:szCs w:val="16"/>
        </w:rPr>
        <w:t>.AX1Y.Value) + (</w:t>
      </w:r>
      <w:r w:rsidRPr="00BF2918">
        <w:rPr>
          <w:rFonts w:ascii="Consolas" w:hAnsi="Consolas" w:cs="Consolas"/>
          <w:color w:val="0000FF"/>
          <w:sz w:val="16"/>
          <w:szCs w:val="16"/>
        </w:rPr>
        <w:t>Me</w:t>
      </w:r>
      <w:r w:rsidRPr="00BF2918">
        <w:rPr>
          <w:rFonts w:ascii="Consolas" w:hAnsi="Consolas" w:cs="Consolas"/>
          <w:sz w:val="16"/>
          <w:szCs w:val="16"/>
        </w:rPr>
        <w:t xml:space="preserve">.B2.Value * </w:t>
      </w:r>
      <w:r w:rsidRPr="00BF2918">
        <w:rPr>
          <w:rFonts w:ascii="Consolas" w:hAnsi="Consolas" w:cs="Consolas"/>
          <w:color w:val="0000FF"/>
          <w:sz w:val="16"/>
          <w:szCs w:val="16"/>
        </w:rPr>
        <w:t>Me</w:t>
      </w:r>
      <w:r w:rsidRPr="00BF2918">
        <w:rPr>
          <w:rFonts w:ascii="Consolas" w:hAnsi="Consolas" w:cs="Consolas"/>
          <w:sz w:val="16"/>
          <w:szCs w:val="16"/>
        </w:rPr>
        <w:t xml:space="preserve">.AX2Y.Value)) / </w:t>
      </w:r>
    </w:p>
    <w:p w:rsidR="000C515A" w:rsidRDefault="000C515A" w:rsidP="000C515A">
      <w:pPr>
        <w:pBdr>
          <w:top w:val="single" w:sz="4" w:space="1" w:color="auto"/>
          <w:left w:val="single" w:sz="4" w:space="1" w:color="auto"/>
          <w:bottom w:val="single" w:sz="4" w:space="0" w:color="auto"/>
          <w:right w:val="single" w:sz="4" w:space="1" w:color="auto"/>
        </w:pBd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6"/>
          <w:szCs w:val="16"/>
        </w:rPr>
      </w:pPr>
      <w:r>
        <w:rPr>
          <w:rFonts w:ascii="Consolas" w:hAnsi="Consolas" w:cs="Consolas"/>
          <w:sz w:val="16"/>
          <w:szCs w:val="16"/>
        </w:rPr>
        <w:tab/>
      </w:r>
      <w:r w:rsidRPr="00BF2918">
        <w:rPr>
          <w:rFonts w:ascii="Consolas" w:hAnsi="Consolas" w:cs="Consolas"/>
          <w:color w:val="0000FF"/>
          <w:sz w:val="16"/>
          <w:szCs w:val="16"/>
        </w:rPr>
        <w:t>Me</w:t>
      </w:r>
      <w:r>
        <w:rPr>
          <w:rFonts w:ascii="Consolas" w:hAnsi="Consolas" w:cs="Consolas"/>
          <w:sz w:val="16"/>
          <w:szCs w:val="16"/>
        </w:rPr>
        <w:t>.AY2.Value</w:t>
      </w:r>
      <w:r>
        <w:rPr>
          <w:rFonts w:ascii="Consolas" w:hAnsi="Consolas" w:cs="Consolas"/>
          <w:sz w:val="16"/>
          <w:szCs w:val="16"/>
        </w:rPr>
        <w:tab/>
      </w:r>
      <w:r>
        <w:rPr>
          <w:rFonts w:ascii="Consolas" w:hAnsi="Consolas" w:cs="Consolas"/>
          <w:sz w:val="16"/>
          <w:szCs w:val="16"/>
        </w:rPr>
        <w:tab/>
      </w:r>
      <w:r>
        <w:rPr>
          <w:rFonts w:ascii="Consolas" w:hAnsi="Consolas" w:cs="Consolas"/>
          <w:sz w:val="16"/>
          <w:szCs w:val="16"/>
        </w:rPr>
        <w:tab/>
        <w:t>4</w:t>
      </w:r>
    </w:p>
    <w:p w:rsidR="000C515A" w:rsidRDefault="000C515A" w:rsidP="000C515A">
      <w:pPr>
        <w:pBdr>
          <w:top w:val="single" w:sz="4" w:space="1" w:color="auto"/>
          <w:left w:val="single" w:sz="4" w:space="1" w:color="auto"/>
          <w:bottom w:val="single" w:sz="4" w:space="0" w:color="auto"/>
          <w:right w:val="single" w:sz="4" w:space="1" w:color="auto"/>
        </w:pBd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6"/>
          <w:szCs w:val="16"/>
        </w:rPr>
      </w:pPr>
      <w:r>
        <w:rPr>
          <w:rFonts w:ascii="Consolas" w:hAnsi="Consolas" w:cs="Consolas"/>
          <w:sz w:val="16"/>
          <w:szCs w:val="16"/>
        </w:rPr>
        <w:tab/>
      </w:r>
      <w:r w:rsidRPr="00BF2918">
        <w:rPr>
          <w:rFonts w:ascii="Consolas" w:hAnsi="Consolas" w:cs="Consolas"/>
          <w:color w:val="0000FF"/>
          <w:sz w:val="16"/>
          <w:szCs w:val="16"/>
        </w:rPr>
        <w:t>Me</w:t>
      </w:r>
      <w:r w:rsidRPr="00BF2918">
        <w:rPr>
          <w:rFonts w:ascii="Consolas" w:hAnsi="Consolas" w:cs="Consolas"/>
          <w:sz w:val="16"/>
          <w:szCs w:val="16"/>
        </w:rPr>
        <w:t xml:space="preserve">.UR.Value = </w:t>
      </w:r>
      <w:r w:rsidRPr="00BF2918">
        <w:rPr>
          <w:rFonts w:ascii="Consolas" w:hAnsi="Consolas" w:cs="Consolas"/>
          <w:color w:val="2B91AF"/>
          <w:sz w:val="16"/>
          <w:szCs w:val="16"/>
        </w:rPr>
        <w:t>Math</w:t>
      </w:r>
      <w:r w:rsidRPr="00BF2918">
        <w:rPr>
          <w:rFonts w:ascii="Consolas" w:hAnsi="Consolas" w:cs="Consolas"/>
          <w:sz w:val="16"/>
          <w:szCs w:val="16"/>
        </w:rPr>
        <w:t>.Sqrt(</w:t>
      </w:r>
      <w:r w:rsidRPr="00BF2918">
        <w:rPr>
          <w:rFonts w:ascii="Consolas" w:hAnsi="Consolas" w:cs="Consolas"/>
          <w:color w:val="0000FF"/>
          <w:sz w:val="16"/>
          <w:szCs w:val="16"/>
        </w:rPr>
        <w:t>Me</w:t>
      </w:r>
      <w:r w:rsidRPr="00BF2918">
        <w:rPr>
          <w:rFonts w:ascii="Consolas" w:hAnsi="Consolas" w:cs="Consolas"/>
          <w:sz w:val="16"/>
          <w:szCs w:val="16"/>
        </w:rPr>
        <w:t>.U</w:t>
      </w:r>
      <w:r>
        <w:rPr>
          <w:rFonts w:ascii="Consolas" w:hAnsi="Consolas" w:cs="Consolas"/>
          <w:sz w:val="16"/>
          <w:szCs w:val="16"/>
        </w:rPr>
        <w:t>R2.Value)</w:t>
      </w:r>
      <w:r>
        <w:rPr>
          <w:rFonts w:ascii="Consolas" w:hAnsi="Consolas" w:cs="Consolas"/>
          <w:sz w:val="16"/>
          <w:szCs w:val="16"/>
        </w:rPr>
        <w:tab/>
        <w:t>4</w:t>
      </w:r>
    </w:p>
    <w:p w:rsidR="000C515A" w:rsidRDefault="000C515A" w:rsidP="000C515A">
      <w:pPr>
        <w:pBdr>
          <w:top w:val="single" w:sz="4" w:space="1" w:color="auto"/>
          <w:left w:val="single" w:sz="4" w:space="1" w:color="auto"/>
          <w:bottom w:val="single" w:sz="4" w:space="0" w:color="auto"/>
          <w:right w:val="single" w:sz="4" w:space="1" w:color="auto"/>
        </w:pBd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6"/>
          <w:szCs w:val="16"/>
        </w:rPr>
      </w:pPr>
      <w:r>
        <w:rPr>
          <w:rFonts w:ascii="Consolas" w:hAnsi="Consolas" w:cs="Consolas"/>
          <w:sz w:val="16"/>
          <w:szCs w:val="16"/>
        </w:rPr>
        <w:tab/>
      </w:r>
      <w:r w:rsidRPr="00BF2918">
        <w:rPr>
          <w:rFonts w:ascii="Consolas" w:hAnsi="Consolas" w:cs="Consolas"/>
          <w:color w:val="0000FF"/>
          <w:sz w:val="16"/>
          <w:szCs w:val="16"/>
        </w:rPr>
        <w:t>Me</w:t>
      </w:r>
      <w:r w:rsidRPr="00BF2918">
        <w:rPr>
          <w:rFonts w:ascii="Consolas" w:hAnsi="Consolas" w:cs="Consolas"/>
          <w:sz w:val="16"/>
          <w:szCs w:val="16"/>
        </w:rPr>
        <w:t xml:space="preserve">.USSE.Value = </w:t>
      </w:r>
      <w:r w:rsidRPr="00BF2918">
        <w:rPr>
          <w:rFonts w:ascii="Consolas" w:hAnsi="Consolas" w:cs="Consolas"/>
          <w:color w:val="2B91AF"/>
          <w:sz w:val="16"/>
          <w:szCs w:val="16"/>
        </w:rPr>
        <w:t>Math</w:t>
      </w:r>
      <w:r w:rsidRPr="00BF2918">
        <w:rPr>
          <w:rFonts w:ascii="Consolas" w:hAnsi="Consolas" w:cs="Consolas"/>
          <w:sz w:val="16"/>
          <w:szCs w:val="16"/>
        </w:rPr>
        <w:t>.Sqrt(((</w:t>
      </w:r>
      <w:r w:rsidRPr="00BF2918">
        <w:rPr>
          <w:rFonts w:ascii="Consolas" w:hAnsi="Consolas" w:cs="Consolas"/>
          <w:color w:val="0000FF"/>
          <w:sz w:val="16"/>
          <w:szCs w:val="16"/>
        </w:rPr>
        <w:t>Me</w:t>
      </w:r>
      <w:r w:rsidRPr="00BF2918">
        <w:rPr>
          <w:rFonts w:ascii="Consolas" w:hAnsi="Consolas" w:cs="Consolas"/>
          <w:sz w:val="16"/>
          <w:szCs w:val="16"/>
        </w:rPr>
        <w:t>.JY2.Value - (</w:t>
      </w:r>
      <w:r w:rsidRPr="00BF2918">
        <w:rPr>
          <w:rFonts w:ascii="Consolas" w:hAnsi="Consolas" w:cs="Consolas"/>
          <w:color w:val="0000FF"/>
          <w:sz w:val="16"/>
          <w:szCs w:val="16"/>
        </w:rPr>
        <w:t>Me</w:t>
      </w:r>
      <w:r w:rsidRPr="00BF2918">
        <w:rPr>
          <w:rFonts w:ascii="Consolas" w:hAnsi="Consolas" w:cs="Consolas"/>
          <w:sz w:val="16"/>
          <w:szCs w:val="16"/>
        </w:rPr>
        <w:t xml:space="preserve">.A.Value * </w:t>
      </w:r>
      <w:r w:rsidRPr="00BF2918">
        <w:rPr>
          <w:rFonts w:ascii="Consolas" w:hAnsi="Consolas" w:cs="Consolas"/>
          <w:color w:val="0000FF"/>
          <w:sz w:val="16"/>
          <w:szCs w:val="16"/>
        </w:rPr>
        <w:t>Me</w:t>
      </w:r>
      <w:r w:rsidRPr="00BF2918">
        <w:rPr>
          <w:rFonts w:ascii="Consolas" w:hAnsi="Consolas" w:cs="Consolas"/>
          <w:sz w:val="16"/>
          <w:szCs w:val="16"/>
        </w:rPr>
        <w:t>.JY.Value) - (</w:t>
      </w:r>
      <w:r w:rsidRPr="00BF2918">
        <w:rPr>
          <w:rFonts w:ascii="Consolas" w:hAnsi="Consolas" w:cs="Consolas"/>
          <w:color w:val="0000FF"/>
          <w:sz w:val="16"/>
          <w:szCs w:val="16"/>
        </w:rPr>
        <w:t>Me</w:t>
      </w:r>
      <w:r w:rsidRPr="00BF2918">
        <w:rPr>
          <w:rFonts w:ascii="Consolas" w:hAnsi="Consolas" w:cs="Consolas"/>
          <w:sz w:val="16"/>
          <w:szCs w:val="16"/>
        </w:rPr>
        <w:t xml:space="preserve">.B1.Value * </w:t>
      </w:r>
    </w:p>
    <w:p w:rsidR="000C515A" w:rsidRDefault="000C515A" w:rsidP="000C515A">
      <w:pPr>
        <w:pBdr>
          <w:top w:val="single" w:sz="4" w:space="1" w:color="auto"/>
          <w:left w:val="single" w:sz="4" w:space="1" w:color="auto"/>
          <w:bottom w:val="single" w:sz="4" w:space="0" w:color="auto"/>
          <w:right w:val="single" w:sz="4" w:space="1" w:color="auto"/>
        </w:pBd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6"/>
          <w:szCs w:val="16"/>
        </w:rPr>
      </w:pPr>
      <w:r>
        <w:rPr>
          <w:rFonts w:ascii="Consolas" w:hAnsi="Consolas" w:cs="Consolas"/>
          <w:sz w:val="16"/>
          <w:szCs w:val="16"/>
        </w:rPr>
        <w:tab/>
      </w:r>
      <w:r w:rsidRPr="00BF2918">
        <w:rPr>
          <w:rFonts w:ascii="Consolas" w:hAnsi="Consolas" w:cs="Consolas"/>
          <w:color w:val="0000FF"/>
          <w:sz w:val="16"/>
          <w:szCs w:val="16"/>
        </w:rPr>
        <w:t>Me</w:t>
      </w:r>
      <w:r w:rsidRPr="00BF2918">
        <w:rPr>
          <w:rFonts w:ascii="Consolas" w:hAnsi="Consolas" w:cs="Consolas"/>
          <w:sz w:val="16"/>
          <w:szCs w:val="16"/>
        </w:rPr>
        <w:t>.JX1Y.Value) - (</w:t>
      </w:r>
      <w:r w:rsidRPr="00BF2918">
        <w:rPr>
          <w:rFonts w:ascii="Consolas" w:hAnsi="Consolas" w:cs="Consolas"/>
          <w:color w:val="0000FF"/>
          <w:sz w:val="16"/>
          <w:szCs w:val="16"/>
        </w:rPr>
        <w:t>Me</w:t>
      </w:r>
      <w:r w:rsidRPr="00BF2918">
        <w:rPr>
          <w:rFonts w:ascii="Consolas" w:hAnsi="Consolas" w:cs="Consolas"/>
          <w:sz w:val="16"/>
          <w:szCs w:val="16"/>
        </w:rPr>
        <w:t xml:space="preserve">.B2.Value * </w:t>
      </w:r>
      <w:r w:rsidRPr="00BF2918">
        <w:rPr>
          <w:rFonts w:ascii="Consolas" w:hAnsi="Consolas" w:cs="Consolas"/>
          <w:color w:val="0000FF"/>
          <w:sz w:val="16"/>
          <w:szCs w:val="16"/>
        </w:rPr>
        <w:t>Me</w:t>
      </w:r>
      <w:r w:rsidRPr="00BF2918">
        <w:rPr>
          <w:rFonts w:ascii="Consolas" w:hAnsi="Consolas" w:cs="Consolas"/>
          <w:sz w:val="16"/>
          <w:szCs w:val="16"/>
        </w:rPr>
        <w:t>.JX2Y.Value)) / (</w:t>
      </w:r>
      <w:r w:rsidRPr="00BF2918">
        <w:rPr>
          <w:rFonts w:ascii="Consolas" w:hAnsi="Consolas" w:cs="Consolas"/>
          <w:color w:val="0000FF"/>
          <w:sz w:val="16"/>
          <w:szCs w:val="16"/>
        </w:rPr>
        <w:t>Me</w:t>
      </w:r>
      <w:r>
        <w:rPr>
          <w:rFonts w:ascii="Consolas" w:hAnsi="Consolas" w:cs="Consolas"/>
          <w:sz w:val="16"/>
          <w:szCs w:val="16"/>
        </w:rPr>
        <w:t>.N.Value - 3)))</w:t>
      </w:r>
      <w:r>
        <w:rPr>
          <w:rFonts w:ascii="Consolas" w:hAnsi="Consolas" w:cs="Consolas"/>
          <w:sz w:val="16"/>
          <w:szCs w:val="16"/>
        </w:rPr>
        <w:tab/>
        <w:t>4</w:t>
      </w:r>
    </w:p>
    <w:p w:rsidR="000C515A" w:rsidRDefault="000C515A" w:rsidP="000C515A">
      <w:pPr>
        <w:pBdr>
          <w:top w:val="single" w:sz="4" w:space="1" w:color="auto"/>
          <w:left w:val="single" w:sz="4" w:space="1" w:color="auto"/>
          <w:bottom w:val="single" w:sz="4" w:space="0" w:color="auto"/>
          <w:right w:val="single" w:sz="4" w:space="1" w:color="auto"/>
        </w:pBd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6"/>
          <w:szCs w:val="16"/>
        </w:rPr>
      </w:pPr>
      <w:r>
        <w:rPr>
          <w:rFonts w:ascii="Consolas" w:hAnsi="Consolas" w:cs="Consolas"/>
          <w:sz w:val="16"/>
          <w:szCs w:val="16"/>
        </w:rPr>
        <w:tab/>
      </w:r>
      <w:r w:rsidRPr="00BF2918">
        <w:rPr>
          <w:rFonts w:ascii="Consolas" w:hAnsi="Consolas" w:cs="Consolas"/>
          <w:color w:val="0000FF"/>
          <w:sz w:val="16"/>
          <w:szCs w:val="16"/>
        </w:rPr>
        <w:t>Me</w:t>
      </w:r>
      <w:r w:rsidRPr="00BF2918">
        <w:rPr>
          <w:rFonts w:ascii="Consolas" w:hAnsi="Consolas" w:cs="Consolas"/>
          <w:sz w:val="16"/>
          <w:szCs w:val="16"/>
        </w:rPr>
        <w:t xml:space="preserve">.USAMPEL.Value = </w:t>
      </w:r>
      <w:r w:rsidRPr="00BF2918">
        <w:rPr>
          <w:rFonts w:ascii="Consolas" w:hAnsi="Consolas" w:cs="Consolas"/>
          <w:color w:val="0000FF"/>
          <w:sz w:val="16"/>
          <w:szCs w:val="16"/>
        </w:rPr>
        <w:t>Me</w:t>
      </w:r>
      <w:r>
        <w:rPr>
          <w:rFonts w:ascii="Consolas" w:hAnsi="Consolas" w:cs="Consolas"/>
          <w:sz w:val="16"/>
          <w:szCs w:val="16"/>
        </w:rPr>
        <w:t>.N.Value - (50 + (8 * 2))</w:t>
      </w:r>
      <w:r>
        <w:rPr>
          <w:rFonts w:ascii="Consolas" w:hAnsi="Consolas" w:cs="Consolas"/>
          <w:sz w:val="16"/>
          <w:szCs w:val="16"/>
        </w:rPr>
        <w:tab/>
        <w:t>4</w:t>
      </w:r>
    </w:p>
    <w:p w:rsidR="000C515A" w:rsidRDefault="000C515A" w:rsidP="000C515A">
      <w:pPr>
        <w:pBdr>
          <w:top w:val="single" w:sz="4" w:space="1" w:color="auto"/>
          <w:left w:val="single" w:sz="4" w:space="1" w:color="auto"/>
          <w:bottom w:val="single" w:sz="4" w:space="0" w:color="auto"/>
          <w:right w:val="single" w:sz="4" w:space="1" w:color="auto"/>
        </w:pBd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6"/>
          <w:szCs w:val="16"/>
        </w:rPr>
      </w:pPr>
      <w:r>
        <w:rPr>
          <w:rFonts w:ascii="Consolas" w:hAnsi="Consolas" w:cs="Consolas"/>
          <w:sz w:val="16"/>
          <w:szCs w:val="16"/>
        </w:rPr>
        <w:tab/>
      </w:r>
      <w:r w:rsidRPr="00BF2918">
        <w:rPr>
          <w:rFonts w:ascii="Consolas" w:hAnsi="Consolas" w:cs="Consolas"/>
          <w:color w:val="0000FF"/>
          <w:sz w:val="16"/>
          <w:szCs w:val="16"/>
        </w:rPr>
        <w:t>Me</w:t>
      </w:r>
      <w:r w:rsidRPr="00BF2918">
        <w:rPr>
          <w:rFonts w:ascii="Consolas" w:hAnsi="Consolas" w:cs="Consolas"/>
          <w:sz w:val="16"/>
          <w:szCs w:val="16"/>
        </w:rPr>
        <w:t xml:space="preserve">.UKORELASI1.Value = 1 - </w:t>
      </w:r>
      <w:r w:rsidRPr="00BF2918">
        <w:rPr>
          <w:rFonts w:ascii="Consolas" w:hAnsi="Consolas" w:cs="Consolas"/>
          <w:color w:val="0000FF"/>
          <w:sz w:val="16"/>
          <w:szCs w:val="16"/>
        </w:rPr>
        <w:t>Me</w:t>
      </w:r>
      <w:r>
        <w:rPr>
          <w:rFonts w:ascii="Consolas" w:hAnsi="Consolas" w:cs="Consolas"/>
          <w:sz w:val="16"/>
          <w:szCs w:val="16"/>
        </w:rPr>
        <w:t>.UR2.Value</w:t>
      </w:r>
      <w:r>
        <w:rPr>
          <w:rFonts w:ascii="Consolas" w:hAnsi="Consolas" w:cs="Consolas"/>
          <w:sz w:val="16"/>
          <w:szCs w:val="16"/>
        </w:rPr>
        <w:tab/>
        <w:t>4</w:t>
      </w:r>
    </w:p>
    <w:p w:rsidR="000C515A" w:rsidRDefault="000C515A" w:rsidP="000C515A">
      <w:pPr>
        <w:pBdr>
          <w:top w:val="single" w:sz="4" w:space="1" w:color="auto"/>
          <w:left w:val="single" w:sz="4" w:space="1" w:color="auto"/>
          <w:bottom w:val="single" w:sz="4" w:space="0" w:color="auto"/>
          <w:right w:val="single" w:sz="4" w:space="1" w:color="auto"/>
        </w:pBd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6"/>
          <w:szCs w:val="16"/>
        </w:rPr>
      </w:pPr>
      <w:r>
        <w:rPr>
          <w:rFonts w:ascii="Consolas" w:hAnsi="Consolas" w:cs="Consolas"/>
          <w:sz w:val="16"/>
          <w:szCs w:val="16"/>
        </w:rPr>
        <w:tab/>
      </w:r>
      <w:r w:rsidRPr="00BF2918">
        <w:rPr>
          <w:rFonts w:ascii="Consolas" w:hAnsi="Consolas" w:cs="Consolas"/>
          <w:color w:val="0000FF"/>
          <w:sz w:val="16"/>
          <w:szCs w:val="16"/>
        </w:rPr>
        <w:t>Me</w:t>
      </w:r>
      <w:r w:rsidRPr="00BF2918">
        <w:rPr>
          <w:rFonts w:ascii="Consolas" w:hAnsi="Consolas" w:cs="Consolas"/>
          <w:sz w:val="16"/>
          <w:szCs w:val="16"/>
        </w:rPr>
        <w:t xml:space="preserve">.UKORELASI2.Value = 1 / </w:t>
      </w:r>
      <w:r w:rsidRPr="00BF2918">
        <w:rPr>
          <w:rFonts w:ascii="Consolas" w:hAnsi="Consolas" w:cs="Consolas"/>
          <w:color w:val="0000FF"/>
          <w:sz w:val="16"/>
          <w:szCs w:val="16"/>
        </w:rPr>
        <w:t>Me</w:t>
      </w:r>
      <w:r>
        <w:rPr>
          <w:rFonts w:ascii="Consolas" w:hAnsi="Consolas" w:cs="Consolas"/>
          <w:sz w:val="16"/>
          <w:szCs w:val="16"/>
        </w:rPr>
        <w:t>.UKORELASI1.Value</w:t>
      </w:r>
      <w:r>
        <w:rPr>
          <w:rFonts w:ascii="Consolas" w:hAnsi="Consolas" w:cs="Consolas"/>
          <w:sz w:val="16"/>
          <w:szCs w:val="16"/>
        </w:rPr>
        <w:tab/>
        <w:t>4</w:t>
      </w:r>
    </w:p>
    <w:p w:rsidR="000C515A" w:rsidRDefault="000C515A" w:rsidP="000C515A">
      <w:pPr>
        <w:pBdr>
          <w:top w:val="single" w:sz="4" w:space="1" w:color="auto"/>
          <w:left w:val="single" w:sz="4" w:space="1" w:color="auto"/>
          <w:bottom w:val="single" w:sz="4" w:space="0" w:color="auto"/>
          <w:right w:val="single" w:sz="4" w:space="1" w:color="auto"/>
        </w:pBd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6"/>
          <w:szCs w:val="16"/>
        </w:rPr>
      </w:pPr>
      <w:r>
        <w:rPr>
          <w:rFonts w:ascii="Consolas" w:hAnsi="Consolas" w:cs="Consolas"/>
          <w:sz w:val="16"/>
          <w:szCs w:val="16"/>
        </w:rPr>
        <w:tab/>
      </w:r>
      <w:r w:rsidRPr="00BF2918">
        <w:rPr>
          <w:rFonts w:ascii="Consolas" w:hAnsi="Consolas" w:cs="Consolas"/>
          <w:color w:val="0000FF"/>
          <w:sz w:val="16"/>
          <w:szCs w:val="16"/>
        </w:rPr>
        <w:t>Me</w:t>
      </w:r>
      <w:r w:rsidRPr="00BF2918">
        <w:rPr>
          <w:rFonts w:ascii="Consolas" w:hAnsi="Consolas" w:cs="Consolas"/>
          <w:sz w:val="16"/>
          <w:szCs w:val="16"/>
        </w:rPr>
        <w:t xml:space="preserve">.X12.Value = </w:t>
      </w:r>
      <w:r w:rsidRPr="00BF2918">
        <w:rPr>
          <w:rFonts w:ascii="Consolas" w:hAnsi="Consolas" w:cs="Consolas"/>
          <w:color w:val="0000FF"/>
          <w:sz w:val="16"/>
          <w:szCs w:val="16"/>
        </w:rPr>
        <w:t>Me</w:t>
      </w:r>
      <w:r>
        <w:rPr>
          <w:rFonts w:ascii="Consolas" w:hAnsi="Consolas" w:cs="Consolas"/>
          <w:sz w:val="16"/>
          <w:szCs w:val="16"/>
        </w:rPr>
        <w:t>.X1.Value ^ 2</w:t>
      </w:r>
      <w:r>
        <w:rPr>
          <w:rFonts w:ascii="Consolas" w:hAnsi="Consolas" w:cs="Consolas"/>
          <w:sz w:val="16"/>
          <w:szCs w:val="16"/>
        </w:rPr>
        <w:tab/>
        <w:t>4</w:t>
      </w:r>
    </w:p>
    <w:p w:rsidR="000C515A" w:rsidRDefault="000C515A" w:rsidP="000C515A">
      <w:pPr>
        <w:pBdr>
          <w:top w:val="single" w:sz="4" w:space="1" w:color="auto"/>
          <w:left w:val="single" w:sz="4" w:space="1" w:color="auto"/>
          <w:bottom w:val="single" w:sz="4" w:space="0" w:color="auto"/>
          <w:right w:val="single" w:sz="4" w:space="1" w:color="auto"/>
        </w:pBd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6"/>
          <w:szCs w:val="16"/>
        </w:rPr>
      </w:pPr>
      <w:r>
        <w:rPr>
          <w:rFonts w:ascii="Consolas" w:hAnsi="Consolas" w:cs="Consolas"/>
          <w:sz w:val="16"/>
          <w:szCs w:val="16"/>
        </w:rPr>
        <w:tab/>
      </w:r>
      <w:r w:rsidRPr="00BF2918">
        <w:rPr>
          <w:rFonts w:ascii="Consolas" w:hAnsi="Consolas" w:cs="Consolas"/>
          <w:color w:val="0000FF"/>
          <w:sz w:val="16"/>
          <w:szCs w:val="16"/>
        </w:rPr>
        <w:t>Me</w:t>
      </w:r>
      <w:r w:rsidRPr="00BF2918">
        <w:rPr>
          <w:rFonts w:ascii="Consolas" w:hAnsi="Consolas" w:cs="Consolas"/>
          <w:sz w:val="16"/>
          <w:szCs w:val="16"/>
        </w:rPr>
        <w:t xml:space="preserve">.X22.Value = </w:t>
      </w:r>
      <w:r w:rsidRPr="00BF2918">
        <w:rPr>
          <w:rFonts w:ascii="Consolas" w:hAnsi="Consolas" w:cs="Consolas"/>
          <w:color w:val="0000FF"/>
          <w:sz w:val="16"/>
          <w:szCs w:val="16"/>
        </w:rPr>
        <w:t>Me</w:t>
      </w:r>
      <w:r>
        <w:rPr>
          <w:rFonts w:ascii="Consolas" w:hAnsi="Consolas" w:cs="Consolas"/>
          <w:sz w:val="16"/>
          <w:szCs w:val="16"/>
        </w:rPr>
        <w:t>.X2.Value ^ 2</w:t>
      </w:r>
      <w:r>
        <w:rPr>
          <w:rFonts w:ascii="Consolas" w:hAnsi="Consolas" w:cs="Consolas"/>
          <w:sz w:val="16"/>
          <w:szCs w:val="16"/>
        </w:rPr>
        <w:tab/>
        <w:t>4</w:t>
      </w:r>
    </w:p>
    <w:p w:rsidR="000C515A" w:rsidRDefault="000C515A" w:rsidP="000C515A">
      <w:pPr>
        <w:pBdr>
          <w:top w:val="single" w:sz="4" w:space="1" w:color="auto"/>
          <w:left w:val="single" w:sz="4" w:space="1" w:color="auto"/>
          <w:bottom w:val="single" w:sz="4" w:space="0" w:color="auto"/>
          <w:right w:val="single" w:sz="4" w:space="1" w:color="auto"/>
        </w:pBd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6"/>
          <w:szCs w:val="16"/>
        </w:rPr>
      </w:pPr>
      <w:r>
        <w:rPr>
          <w:rFonts w:ascii="Consolas" w:hAnsi="Consolas" w:cs="Consolas"/>
          <w:sz w:val="16"/>
          <w:szCs w:val="16"/>
        </w:rPr>
        <w:tab/>
      </w:r>
      <w:r w:rsidRPr="00BF2918">
        <w:rPr>
          <w:rFonts w:ascii="Consolas" w:hAnsi="Consolas" w:cs="Consolas"/>
          <w:color w:val="0000FF"/>
          <w:sz w:val="16"/>
          <w:szCs w:val="16"/>
        </w:rPr>
        <w:t>Me</w:t>
      </w:r>
      <w:r w:rsidRPr="00BF2918">
        <w:rPr>
          <w:rFonts w:ascii="Consolas" w:hAnsi="Consolas" w:cs="Consolas"/>
          <w:sz w:val="16"/>
          <w:szCs w:val="16"/>
        </w:rPr>
        <w:t xml:space="preserve">.Y2.Value = </w:t>
      </w:r>
      <w:r w:rsidRPr="00BF2918">
        <w:rPr>
          <w:rFonts w:ascii="Consolas" w:hAnsi="Consolas" w:cs="Consolas"/>
          <w:color w:val="0000FF"/>
          <w:sz w:val="16"/>
          <w:szCs w:val="16"/>
        </w:rPr>
        <w:t>Me</w:t>
      </w:r>
      <w:r>
        <w:rPr>
          <w:rFonts w:ascii="Consolas" w:hAnsi="Consolas" w:cs="Consolas"/>
          <w:sz w:val="16"/>
          <w:szCs w:val="16"/>
        </w:rPr>
        <w:t>.Y.Value ^ 2</w:t>
      </w:r>
      <w:r>
        <w:rPr>
          <w:rFonts w:ascii="Consolas" w:hAnsi="Consolas" w:cs="Consolas"/>
          <w:sz w:val="16"/>
          <w:szCs w:val="16"/>
        </w:rPr>
        <w:tab/>
        <w:t>4</w:t>
      </w:r>
    </w:p>
    <w:p w:rsidR="000C515A" w:rsidRDefault="000C515A" w:rsidP="000C515A">
      <w:pPr>
        <w:pBdr>
          <w:top w:val="single" w:sz="4" w:space="1" w:color="auto"/>
          <w:left w:val="single" w:sz="4" w:space="1" w:color="auto"/>
          <w:bottom w:val="single" w:sz="4" w:space="0" w:color="auto"/>
          <w:right w:val="single" w:sz="4" w:space="1" w:color="auto"/>
        </w:pBd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6"/>
          <w:szCs w:val="16"/>
        </w:rPr>
      </w:pPr>
      <w:r>
        <w:rPr>
          <w:rFonts w:ascii="Consolas" w:hAnsi="Consolas" w:cs="Consolas"/>
          <w:sz w:val="16"/>
          <w:szCs w:val="16"/>
        </w:rPr>
        <w:tab/>
      </w:r>
      <w:r w:rsidRPr="00BF2918">
        <w:rPr>
          <w:rFonts w:ascii="Consolas" w:hAnsi="Consolas" w:cs="Consolas"/>
          <w:color w:val="0000FF"/>
          <w:sz w:val="16"/>
          <w:szCs w:val="16"/>
        </w:rPr>
        <w:t>Me</w:t>
      </w:r>
      <w:r w:rsidRPr="00BF2918">
        <w:rPr>
          <w:rFonts w:ascii="Consolas" w:hAnsi="Consolas" w:cs="Consolas"/>
          <w:sz w:val="16"/>
          <w:szCs w:val="16"/>
        </w:rPr>
        <w:t xml:space="preserve">.X1Y.Value = </w:t>
      </w:r>
      <w:r w:rsidRPr="00BF2918">
        <w:rPr>
          <w:rFonts w:ascii="Consolas" w:hAnsi="Consolas" w:cs="Consolas"/>
          <w:color w:val="0000FF"/>
          <w:sz w:val="16"/>
          <w:szCs w:val="16"/>
        </w:rPr>
        <w:t>Me</w:t>
      </w:r>
      <w:r w:rsidRPr="00BF2918">
        <w:rPr>
          <w:rFonts w:ascii="Consolas" w:hAnsi="Consolas" w:cs="Consolas"/>
          <w:sz w:val="16"/>
          <w:szCs w:val="16"/>
        </w:rPr>
        <w:t xml:space="preserve">.X1.Value * </w:t>
      </w:r>
      <w:r w:rsidRPr="00BF2918">
        <w:rPr>
          <w:rFonts w:ascii="Consolas" w:hAnsi="Consolas" w:cs="Consolas"/>
          <w:color w:val="0000FF"/>
          <w:sz w:val="16"/>
          <w:szCs w:val="16"/>
        </w:rPr>
        <w:t>Me</w:t>
      </w:r>
      <w:r>
        <w:rPr>
          <w:rFonts w:ascii="Consolas" w:hAnsi="Consolas" w:cs="Consolas"/>
          <w:sz w:val="16"/>
          <w:szCs w:val="16"/>
        </w:rPr>
        <w:t>.Y.Value</w:t>
      </w:r>
      <w:r>
        <w:rPr>
          <w:rFonts w:ascii="Consolas" w:hAnsi="Consolas" w:cs="Consolas"/>
          <w:sz w:val="16"/>
          <w:szCs w:val="16"/>
        </w:rPr>
        <w:tab/>
        <w:t>4</w:t>
      </w:r>
    </w:p>
    <w:p w:rsidR="000C515A" w:rsidRDefault="000C515A" w:rsidP="000C515A">
      <w:pPr>
        <w:pBdr>
          <w:top w:val="single" w:sz="4" w:space="1" w:color="auto"/>
          <w:left w:val="single" w:sz="4" w:space="1" w:color="auto"/>
          <w:bottom w:val="single" w:sz="4" w:space="0" w:color="auto"/>
          <w:right w:val="single" w:sz="4" w:space="1" w:color="auto"/>
        </w:pBd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6"/>
          <w:szCs w:val="16"/>
        </w:rPr>
      </w:pPr>
      <w:r>
        <w:rPr>
          <w:rFonts w:ascii="Consolas" w:hAnsi="Consolas" w:cs="Consolas"/>
          <w:sz w:val="16"/>
          <w:szCs w:val="16"/>
        </w:rPr>
        <w:tab/>
      </w:r>
      <w:r w:rsidRPr="00BF2918">
        <w:rPr>
          <w:rFonts w:ascii="Consolas" w:hAnsi="Consolas" w:cs="Consolas"/>
          <w:color w:val="0000FF"/>
          <w:sz w:val="16"/>
          <w:szCs w:val="16"/>
        </w:rPr>
        <w:t>Me</w:t>
      </w:r>
      <w:r w:rsidRPr="00BF2918">
        <w:rPr>
          <w:rFonts w:ascii="Consolas" w:hAnsi="Consolas" w:cs="Consolas"/>
          <w:sz w:val="16"/>
          <w:szCs w:val="16"/>
        </w:rPr>
        <w:t xml:space="preserve">.X2Y.Value = </w:t>
      </w:r>
      <w:r w:rsidRPr="00BF2918">
        <w:rPr>
          <w:rFonts w:ascii="Consolas" w:hAnsi="Consolas" w:cs="Consolas"/>
          <w:color w:val="0000FF"/>
          <w:sz w:val="16"/>
          <w:szCs w:val="16"/>
        </w:rPr>
        <w:t>Me</w:t>
      </w:r>
      <w:r w:rsidRPr="00BF2918">
        <w:rPr>
          <w:rFonts w:ascii="Consolas" w:hAnsi="Consolas" w:cs="Consolas"/>
          <w:sz w:val="16"/>
          <w:szCs w:val="16"/>
        </w:rPr>
        <w:t xml:space="preserve">.X2.Value * </w:t>
      </w:r>
      <w:r w:rsidRPr="00BF2918">
        <w:rPr>
          <w:rFonts w:ascii="Consolas" w:hAnsi="Consolas" w:cs="Consolas"/>
          <w:color w:val="0000FF"/>
          <w:sz w:val="16"/>
          <w:szCs w:val="16"/>
        </w:rPr>
        <w:t>Me</w:t>
      </w:r>
      <w:r>
        <w:rPr>
          <w:rFonts w:ascii="Consolas" w:hAnsi="Consolas" w:cs="Consolas"/>
          <w:sz w:val="16"/>
          <w:szCs w:val="16"/>
        </w:rPr>
        <w:t>.Y.Value</w:t>
      </w:r>
      <w:r>
        <w:rPr>
          <w:rFonts w:ascii="Consolas" w:hAnsi="Consolas" w:cs="Consolas"/>
          <w:sz w:val="16"/>
          <w:szCs w:val="16"/>
        </w:rPr>
        <w:tab/>
        <w:t>4</w:t>
      </w:r>
    </w:p>
    <w:p w:rsidR="000C515A" w:rsidRDefault="000C515A" w:rsidP="000C515A">
      <w:pPr>
        <w:pBdr>
          <w:top w:val="single" w:sz="4" w:space="1" w:color="auto"/>
          <w:left w:val="single" w:sz="4" w:space="1" w:color="auto"/>
          <w:bottom w:val="single" w:sz="4" w:space="0" w:color="auto"/>
          <w:right w:val="single" w:sz="4" w:space="1" w:color="auto"/>
        </w:pBd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6"/>
          <w:szCs w:val="16"/>
        </w:rPr>
      </w:pPr>
      <w:r>
        <w:rPr>
          <w:rFonts w:ascii="Consolas" w:hAnsi="Consolas" w:cs="Consolas"/>
          <w:sz w:val="16"/>
          <w:szCs w:val="16"/>
        </w:rPr>
        <w:tab/>
      </w:r>
      <w:r w:rsidRPr="00BF2918">
        <w:rPr>
          <w:rFonts w:ascii="Consolas" w:hAnsi="Consolas" w:cs="Consolas"/>
          <w:color w:val="0000FF"/>
          <w:sz w:val="16"/>
          <w:szCs w:val="16"/>
        </w:rPr>
        <w:t>Me</w:t>
      </w:r>
      <w:r w:rsidRPr="00BF2918">
        <w:rPr>
          <w:rFonts w:ascii="Consolas" w:hAnsi="Consolas" w:cs="Consolas"/>
          <w:sz w:val="16"/>
          <w:szCs w:val="16"/>
        </w:rPr>
        <w:t xml:space="preserve">.X1X2.Value = </w:t>
      </w:r>
      <w:r w:rsidRPr="00BF2918">
        <w:rPr>
          <w:rFonts w:ascii="Consolas" w:hAnsi="Consolas" w:cs="Consolas"/>
          <w:color w:val="0000FF"/>
          <w:sz w:val="16"/>
          <w:szCs w:val="16"/>
        </w:rPr>
        <w:t>Me</w:t>
      </w:r>
      <w:r w:rsidRPr="00BF2918">
        <w:rPr>
          <w:rFonts w:ascii="Consolas" w:hAnsi="Consolas" w:cs="Consolas"/>
          <w:sz w:val="16"/>
          <w:szCs w:val="16"/>
        </w:rPr>
        <w:t xml:space="preserve">.X1.Value * </w:t>
      </w:r>
      <w:r w:rsidRPr="00BF2918">
        <w:rPr>
          <w:rFonts w:ascii="Consolas" w:hAnsi="Consolas" w:cs="Consolas"/>
          <w:color w:val="0000FF"/>
          <w:sz w:val="16"/>
          <w:szCs w:val="16"/>
        </w:rPr>
        <w:t>Me</w:t>
      </w:r>
      <w:r>
        <w:rPr>
          <w:rFonts w:ascii="Consolas" w:hAnsi="Consolas" w:cs="Consolas"/>
          <w:sz w:val="16"/>
          <w:szCs w:val="16"/>
        </w:rPr>
        <w:t>.X2.Value</w:t>
      </w:r>
      <w:r>
        <w:rPr>
          <w:rFonts w:ascii="Consolas" w:hAnsi="Consolas" w:cs="Consolas"/>
          <w:sz w:val="16"/>
          <w:szCs w:val="16"/>
        </w:rPr>
        <w:tab/>
        <w:t>4</w:t>
      </w:r>
    </w:p>
    <w:p w:rsidR="000C515A" w:rsidRPr="000C515A" w:rsidRDefault="000C515A" w:rsidP="000C515A">
      <w:pPr>
        <w:pBdr>
          <w:top w:val="single" w:sz="4" w:space="1" w:color="auto"/>
          <w:left w:val="single" w:sz="4" w:space="1" w:color="auto"/>
          <w:bottom w:val="single" w:sz="4" w:space="0" w:color="auto"/>
          <w:right w:val="single" w:sz="4" w:space="1" w:color="auto"/>
        </w:pBd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6"/>
          <w:szCs w:val="16"/>
        </w:rPr>
      </w:pPr>
      <w:r w:rsidRPr="00BF2918">
        <w:rPr>
          <w:rFonts w:ascii="Consolas" w:hAnsi="Consolas" w:cs="Consolas"/>
          <w:color w:val="0000FF"/>
          <w:sz w:val="16"/>
          <w:szCs w:val="16"/>
        </w:rPr>
        <w:t>EndSub</w:t>
      </w:r>
      <w:r>
        <w:rPr>
          <w:rFonts w:ascii="Consolas" w:hAnsi="Consolas" w:cs="Consolas"/>
          <w:color w:val="0000FF"/>
          <w:sz w:val="16"/>
          <w:szCs w:val="16"/>
        </w:rPr>
        <w:tab/>
      </w:r>
      <w:r>
        <w:rPr>
          <w:rFonts w:ascii="Consolas" w:hAnsi="Consolas" w:cs="Consolas"/>
          <w:color w:val="0000FF"/>
          <w:sz w:val="16"/>
          <w:szCs w:val="16"/>
        </w:rPr>
        <w:tab/>
      </w:r>
      <w:r>
        <w:rPr>
          <w:rFonts w:ascii="Consolas" w:hAnsi="Consolas" w:cs="Consolas"/>
          <w:color w:val="0000FF"/>
          <w:sz w:val="16"/>
          <w:szCs w:val="16"/>
        </w:rPr>
        <w:tab/>
      </w:r>
      <w:r>
        <w:rPr>
          <w:rFonts w:ascii="Consolas" w:hAnsi="Consolas" w:cs="Consolas"/>
          <w:color w:val="0000FF"/>
          <w:sz w:val="16"/>
          <w:szCs w:val="16"/>
        </w:rPr>
        <w:tab/>
      </w:r>
      <w:r>
        <w:rPr>
          <w:rFonts w:ascii="Consolas" w:hAnsi="Consolas" w:cs="Consolas"/>
          <w:color w:val="0000FF"/>
          <w:sz w:val="16"/>
          <w:szCs w:val="16"/>
        </w:rPr>
        <w:tab/>
      </w:r>
      <w:r w:rsidRPr="000C515A">
        <w:rPr>
          <w:rFonts w:ascii="Consolas" w:hAnsi="Consolas" w:cs="Consolas"/>
          <w:sz w:val="16"/>
          <w:szCs w:val="16"/>
        </w:rPr>
        <w:tab/>
        <w:t>4</w:t>
      </w:r>
    </w:p>
    <w:p w:rsidR="000C515A" w:rsidRPr="00537704" w:rsidRDefault="000C515A" w:rsidP="000C515A"/>
    <w:p w:rsidR="000C515A" w:rsidRDefault="000C515A" w:rsidP="000C515A"/>
    <w:p w:rsidR="000C515A" w:rsidRPr="00FC3819" w:rsidRDefault="000C515A" w:rsidP="000C515A">
      <w:pPr>
        <w:ind w:firstLine="709"/>
      </w:pPr>
      <w:r w:rsidRPr="000C515A">
        <w:rPr>
          <w:i/>
        </w:rPr>
        <w:lastRenderedPageBreak/>
        <w:t>Flowchart</w:t>
      </w:r>
      <w:r>
        <w:t xml:space="preserve"> program dan </w:t>
      </w:r>
      <w:r w:rsidRPr="000C515A">
        <w:rPr>
          <w:i/>
        </w:rPr>
        <w:t>flowgraph</w:t>
      </w:r>
      <w:r>
        <w:t xml:space="preserve"> dari listing program tersebut ditunjukkan pada gambar berikut.</w:t>
      </w:r>
    </w:p>
    <w:p w:rsidR="000C515A" w:rsidRDefault="000C515A" w:rsidP="000C515A">
      <w:pPr>
        <w:jc w:val="center"/>
      </w:pPr>
      <w:r>
        <w:object w:dxaOrig="6444" w:dyaOrig="6366">
          <v:shape id="_x0000_i1040" type="#_x0000_t75" style="width:288.85pt;height:258.7pt" o:ole="">
            <v:imagedata r:id="rId69" o:title=""/>
          </v:shape>
          <o:OLEObject Type="Embed" ProgID="Visio.Drawing.11" ShapeID="_x0000_i1040" DrawAspect="Content" ObjectID="_1555271138" r:id="rId70"/>
        </w:object>
      </w:r>
    </w:p>
    <w:p w:rsidR="000C515A" w:rsidRPr="00EE62D6" w:rsidRDefault="000C515A" w:rsidP="000C515A">
      <w:pPr>
        <w:pStyle w:val="Caption"/>
        <w:rPr>
          <w:b w:val="0"/>
          <w:szCs w:val="24"/>
        </w:rPr>
      </w:pPr>
      <w:bookmarkStart w:id="125" w:name="_Toc481423306"/>
      <w:r>
        <w:t xml:space="preserve">Gambar </w:t>
      </w:r>
      <w:fldSimple w:instr=" STYLEREF 1 \s ">
        <w:r w:rsidR="00821BB7">
          <w:rPr>
            <w:noProof/>
          </w:rPr>
          <w:t>5</w:t>
        </w:r>
      </w:fldSimple>
      <w:r w:rsidR="004119DF">
        <w:t>.</w:t>
      </w:r>
      <w:r w:rsidR="001E783C">
        <w:fldChar w:fldCharType="begin"/>
      </w:r>
      <w:r w:rsidR="00726E9A">
        <w:instrText xml:space="preserve"> SEQ Gambar \* ARABIC \s 1 </w:instrText>
      </w:r>
      <w:r w:rsidR="001E783C">
        <w:fldChar w:fldCharType="separate"/>
      </w:r>
      <w:r w:rsidR="00821BB7">
        <w:rPr>
          <w:noProof/>
        </w:rPr>
        <w:t>2</w:t>
      </w:r>
      <w:r w:rsidR="001E783C">
        <w:fldChar w:fldCharType="end"/>
      </w:r>
      <w:r>
        <w:t xml:space="preserve">: </w:t>
      </w:r>
      <w:r w:rsidRPr="000C515A">
        <w:rPr>
          <w:szCs w:val="24"/>
        </w:rPr>
        <w:t xml:space="preserve">Flowchart </w:t>
      </w:r>
      <w:r>
        <w:rPr>
          <w:szCs w:val="24"/>
        </w:rPr>
        <w:t xml:space="preserve">Program </w:t>
      </w:r>
      <w:r w:rsidRPr="000C515A">
        <w:rPr>
          <w:szCs w:val="24"/>
        </w:rPr>
        <w:t>Proses Lin</w:t>
      </w:r>
      <w:r>
        <w:rPr>
          <w:szCs w:val="24"/>
        </w:rPr>
        <w:t>i</w:t>
      </w:r>
      <w:r w:rsidRPr="000C515A">
        <w:rPr>
          <w:szCs w:val="24"/>
        </w:rPr>
        <w:t>er Regresion</w:t>
      </w:r>
      <w:bookmarkEnd w:id="125"/>
    </w:p>
    <w:p w:rsidR="000C515A" w:rsidRDefault="000C515A" w:rsidP="000C515A">
      <w:pPr>
        <w:jc w:val="center"/>
      </w:pPr>
      <w:r>
        <w:object w:dxaOrig="2453" w:dyaOrig="5455">
          <v:shape id="_x0000_i1041" type="#_x0000_t75" style="width:123.05pt;height:252.85pt" o:ole="">
            <v:imagedata r:id="rId71" o:title=""/>
          </v:shape>
          <o:OLEObject Type="Embed" ProgID="Visio.Drawing.11" ShapeID="_x0000_i1041" DrawAspect="Content" ObjectID="_1555271139" r:id="rId72"/>
        </w:object>
      </w:r>
    </w:p>
    <w:p w:rsidR="000C515A" w:rsidRDefault="000C515A" w:rsidP="000C515A">
      <w:pPr>
        <w:pStyle w:val="Caption"/>
        <w:rPr>
          <w:b w:val="0"/>
          <w:szCs w:val="24"/>
        </w:rPr>
      </w:pPr>
      <w:bookmarkStart w:id="126" w:name="_Toc481423307"/>
      <w:r>
        <w:t xml:space="preserve">Gambar </w:t>
      </w:r>
      <w:fldSimple w:instr=" STYLEREF 1 \s ">
        <w:r w:rsidR="00821BB7">
          <w:rPr>
            <w:noProof/>
          </w:rPr>
          <w:t>5</w:t>
        </w:r>
      </w:fldSimple>
      <w:r w:rsidR="004119DF">
        <w:t>.</w:t>
      </w:r>
      <w:r w:rsidR="001E783C">
        <w:fldChar w:fldCharType="begin"/>
      </w:r>
      <w:r w:rsidR="00726E9A">
        <w:instrText xml:space="preserve"> SEQ Gambar \* ARABIC \s 1 </w:instrText>
      </w:r>
      <w:r w:rsidR="001E783C">
        <w:fldChar w:fldCharType="separate"/>
      </w:r>
      <w:r w:rsidR="00821BB7">
        <w:rPr>
          <w:noProof/>
        </w:rPr>
        <w:t>3</w:t>
      </w:r>
      <w:r w:rsidR="001E783C">
        <w:fldChar w:fldCharType="end"/>
      </w:r>
      <w:r>
        <w:t xml:space="preserve">: </w:t>
      </w:r>
      <w:r w:rsidRPr="000C515A">
        <w:rPr>
          <w:szCs w:val="24"/>
        </w:rPr>
        <w:t>Flowgraph Proses Linier Regresion</w:t>
      </w:r>
      <w:bookmarkEnd w:id="126"/>
    </w:p>
    <w:p w:rsidR="000C515A" w:rsidRPr="000F08E4" w:rsidRDefault="000C515A" w:rsidP="000C515A">
      <w:pPr>
        <w:tabs>
          <w:tab w:val="left" w:pos="1985"/>
          <w:tab w:val="left" w:pos="2268"/>
          <w:tab w:val="left" w:pos="3969"/>
          <w:tab w:val="left" w:pos="4253"/>
        </w:tabs>
        <w:rPr>
          <w:rFonts w:cs="Times New Roman"/>
          <w:szCs w:val="24"/>
        </w:rPr>
      </w:pPr>
      <w:r w:rsidRPr="000F08E4">
        <w:rPr>
          <w:rFonts w:cs="Times New Roman"/>
          <w:szCs w:val="24"/>
        </w:rPr>
        <w:lastRenderedPageBreak/>
        <w:t>Diketahui:</w:t>
      </w:r>
      <w:r w:rsidRPr="000F08E4">
        <w:rPr>
          <w:rFonts w:cs="Times New Roman"/>
          <w:szCs w:val="24"/>
        </w:rPr>
        <w:tab/>
        <w:t>Region (R)</w:t>
      </w:r>
      <w:r w:rsidRPr="000F08E4">
        <w:rPr>
          <w:rFonts w:cs="Times New Roman"/>
          <w:szCs w:val="24"/>
        </w:rPr>
        <w:tab/>
        <w:t>=</w:t>
      </w:r>
      <w:r w:rsidRPr="000F08E4">
        <w:rPr>
          <w:rFonts w:cs="Times New Roman"/>
          <w:szCs w:val="24"/>
        </w:rPr>
        <w:tab/>
      </w:r>
      <w:r>
        <w:rPr>
          <w:rFonts w:cs="Times New Roman"/>
          <w:b/>
          <w:szCs w:val="24"/>
        </w:rPr>
        <w:t>2</w:t>
      </w:r>
    </w:p>
    <w:p w:rsidR="000C515A" w:rsidRPr="000F08E4" w:rsidRDefault="000C515A" w:rsidP="000C515A">
      <w:pPr>
        <w:tabs>
          <w:tab w:val="left" w:pos="1985"/>
          <w:tab w:val="left" w:pos="2268"/>
          <w:tab w:val="left" w:pos="3969"/>
          <w:tab w:val="left" w:pos="4253"/>
        </w:tabs>
        <w:rPr>
          <w:rFonts w:cs="Times New Roman"/>
          <w:szCs w:val="24"/>
        </w:rPr>
      </w:pPr>
      <w:r w:rsidRPr="000F08E4">
        <w:rPr>
          <w:rFonts w:cs="Times New Roman"/>
          <w:szCs w:val="24"/>
        </w:rPr>
        <w:tab/>
      </w:r>
      <w:r>
        <w:rPr>
          <w:rFonts w:cs="Times New Roman"/>
          <w:szCs w:val="24"/>
        </w:rPr>
        <w:t>Node (N)</w:t>
      </w:r>
      <w:r>
        <w:rPr>
          <w:rFonts w:cs="Times New Roman"/>
          <w:szCs w:val="24"/>
        </w:rPr>
        <w:tab/>
        <w:t xml:space="preserve">= </w:t>
      </w:r>
      <w:r>
        <w:rPr>
          <w:rFonts w:cs="Times New Roman"/>
          <w:szCs w:val="24"/>
        </w:rPr>
        <w:tab/>
        <w:t>5</w:t>
      </w:r>
    </w:p>
    <w:p w:rsidR="000C515A" w:rsidRPr="000F08E4" w:rsidRDefault="000C515A" w:rsidP="000C515A">
      <w:pPr>
        <w:tabs>
          <w:tab w:val="left" w:pos="1985"/>
          <w:tab w:val="left" w:pos="2268"/>
          <w:tab w:val="left" w:pos="3969"/>
          <w:tab w:val="left" w:pos="4253"/>
        </w:tabs>
        <w:rPr>
          <w:rFonts w:cs="Times New Roman"/>
          <w:szCs w:val="24"/>
        </w:rPr>
      </w:pPr>
      <w:r w:rsidRPr="000F08E4">
        <w:rPr>
          <w:rFonts w:cs="Times New Roman"/>
          <w:szCs w:val="24"/>
        </w:rPr>
        <w:tab/>
        <w:t>Edge (E)</w:t>
      </w:r>
      <w:r w:rsidRPr="000F08E4">
        <w:rPr>
          <w:rFonts w:cs="Times New Roman"/>
          <w:szCs w:val="24"/>
        </w:rPr>
        <w:tab/>
        <w:t>=</w:t>
      </w:r>
      <w:r w:rsidRPr="000F08E4">
        <w:rPr>
          <w:rFonts w:cs="Times New Roman"/>
          <w:szCs w:val="24"/>
        </w:rPr>
        <w:tab/>
      </w:r>
      <w:r>
        <w:rPr>
          <w:rFonts w:cs="Times New Roman"/>
          <w:szCs w:val="24"/>
        </w:rPr>
        <w:t>5</w:t>
      </w:r>
    </w:p>
    <w:p w:rsidR="000C515A" w:rsidRPr="000F08E4" w:rsidRDefault="000C515A" w:rsidP="000C515A">
      <w:pPr>
        <w:tabs>
          <w:tab w:val="left" w:pos="1985"/>
          <w:tab w:val="left" w:pos="2268"/>
          <w:tab w:val="left" w:pos="3969"/>
          <w:tab w:val="left" w:pos="4253"/>
        </w:tabs>
        <w:rPr>
          <w:rFonts w:cs="Times New Roman"/>
          <w:szCs w:val="24"/>
        </w:rPr>
      </w:pPr>
      <w:r>
        <w:rPr>
          <w:rFonts w:cs="Times New Roman"/>
          <w:szCs w:val="24"/>
        </w:rPr>
        <w:tab/>
        <w:t>Predikat Node (P)</w:t>
      </w:r>
      <w:r>
        <w:rPr>
          <w:rFonts w:cs="Times New Roman"/>
          <w:szCs w:val="24"/>
        </w:rPr>
        <w:tab/>
        <w:t>=</w:t>
      </w:r>
      <w:r>
        <w:rPr>
          <w:rFonts w:cs="Times New Roman"/>
          <w:szCs w:val="24"/>
        </w:rPr>
        <w:tab/>
        <w:t>1</w:t>
      </w:r>
    </w:p>
    <w:p w:rsidR="000C515A" w:rsidRPr="000F08E4" w:rsidRDefault="000C515A" w:rsidP="000C515A">
      <w:pPr>
        <w:tabs>
          <w:tab w:val="left" w:pos="1985"/>
          <w:tab w:val="left" w:pos="2268"/>
        </w:tabs>
        <w:rPr>
          <w:rFonts w:cs="Times New Roman"/>
          <w:szCs w:val="24"/>
        </w:rPr>
      </w:pPr>
      <w:r w:rsidRPr="000F08E4">
        <w:rPr>
          <w:rFonts w:cs="Times New Roman"/>
          <w:szCs w:val="24"/>
        </w:rPr>
        <w:t>Rumus:</w:t>
      </w:r>
      <w:r w:rsidRPr="000F08E4">
        <w:rPr>
          <w:rFonts w:cs="Times New Roman"/>
          <w:szCs w:val="24"/>
        </w:rPr>
        <w:tab/>
        <w:t>V(G) = (E – N)  + 2 atau V(G) = P + 1</w:t>
      </w:r>
    </w:p>
    <w:p w:rsidR="000C515A" w:rsidRPr="000F08E4" w:rsidRDefault="000C515A" w:rsidP="000C515A">
      <w:pPr>
        <w:tabs>
          <w:tab w:val="left" w:pos="1985"/>
          <w:tab w:val="left" w:pos="2268"/>
          <w:tab w:val="left" w:pos="4536"/>
        </w:tabs>
        <w:rPr>
          <w:rFonts w:cs="Times New Roman"/>
          <w:b/>
          <w:szCs w:val="24"/>
        </w:rPr>
      </w:pPr>
      <w:r>
        <w:rPr>
          <w:rFonts w:cs="Times New Roman"/>
          <w:szCs w:val="24"/>
        </w:rPr>
        <w:t>Penyelesaian:</w:t>
      </w:r>
      <w:r>
        <w:rPr>
          <w:rFonts w:cs="Times New Roman"/>
          <w:szCs w:val="24"/>
        </w:rPr>
        <w:tab/>
        <w:t>V(G) = (5 – 5</w:t>
      </w:r>
      <w:r w:rsidRPr="000F08E4">
        <w:rPr>
          <w:rFonts w:cs="Times New Roman"/>
          <w:szCs w:val="24"/>
        </w:rPr>
        <w:t xml:space="preserve">) + 2 </w:t>
      </w:r>
      <w:r w:rsidRPr="000F08E4">
        <w:rPr>
          <w:rFonts w:cs="Times New Roman"/>
          <w:szCs w:val="24"/>
        </w:rPr>
        <w:tab/>
        <w:t xml:space="preserve">= </w:t>
      </w:r>
      <w:r>
        <w:rPr>
          <w:rFonts w:cs="Times New Roman"/>
          <w:b/>
          <w:szCs w:val="24"/>
        </w:rPr>
        <w:t>2</w:t>
      </w:r>
    </w:p>
    <w:p w:rsidR="000C515A" w:rsidRPr="000F08E4" w:rsidRDefault="000C515A" w:rsidP="000C515A">
      <w:pPr>
        <w:tabs>
          <w:tab w:val="left" w:pos="1985"/>
          <w:tab w:val="left" w:pos="2268"/>
          <w:tab w:val="left" w:pos="4536"/>
        </w:tabs>
        <w:rPr>
          <w:rFonts w:cs="Times New Roman"/>
          <w:b/>
          <w:szCs w:val="24"/>
        </w:rPr>
      </w:pPr>
      <w:r w:rsidRPr="000F08E4">
        <w:rPr>
          <w:rFonts w:cs="Times New Roman"/>
          <w:b/>
          <w:szCs w:val="24"/>
        </w:rPr>
        <w:tab/>
      </w:r>
      <w:r w:rsidRPr="000F08E4">
        <w:rPr>
          <w:rFonts w:cs="Times New Roman"/>
          <w:szCs w:val="24"/>
        </w:rPr>
        <w:t>V(G)</w:t>
      </w:r>
      <w:r>
        <w:rPr>
          <w:rFonts w:cs="Times New Roman"/>
          <w:szCs w:val="24"/>
        </w:rPr>
        <w:t xml:space="preserve"> = </w:t>
      </w:r>
      <w:r w:rsidRPr="000F08E4">
        <w:rPr>
          <w:rFonts w:cs="Times New Roman"/>
          <w:szCs w:val="24"/>
        </w:rPr>
        <w:t>1 + 1</w:t>
      </w:r>
      <w:r w:rsidRPr="000F08E4">
        <w:rPr>
          <w:rFonts w:cs="Times New Roman"/>
          <w:szCs w:val="24"/>
        </w:rPr>
        <w:tab/>
        <w:t xml:space="preserve">= </w:t>
      </w:r>
      <w:r>
        <w:rPr>
          <w:rFonts w:cs="Times New Roman"/>
          <w:b/>
          <w:szCs w:val="24"/>
        </w:rPr>
        <w:t>2</w:t>
      </w:r>
    </w:p>
    <w:p w:rsidR="000C515A" w:rsidRDefault="000C515A" w:rsidP="000C515A">
      <w:pPr>
        <w:pStyle w:val="Caption"/>
        <w:rPr>
          <w:b w:val="0"/>
        </w:rPr>
      </w:pPr>
      <w:bookmarkStart w:id="127" w:name="_Toc480214020"/>
      <w:r>
        <w:t xml:space="preserve">Tabel </w:t>
      </w:r>
      <w:fldSimple w:instr=" STYLEREF 1 \s ">
        <w:r w:rsidR="00821BB7">
          <w:rPr>
            <w:noProof/>
          </w:rPr>
          <w:t>5</w:t>
        </w:r>
      </w:fldSimple>
      <w:r>
        <w:t>.</w:t>
      </w:r>
      <w:r w:rsidR="001E783C">
        <w:fldChar w:fldCharType="begin"/>
      </w:r>
      <w:r w:rsidR="00726E9A">
        <w:instrText xml:space="preserve"> SEQ Tabel \* ARABIC \s 1 </w:instrText>
      </w:r>
      <w:r w:rsidR="001E783C">
        <w:fldChar w:fldCharType="separate"/>
      </w:r>
      <w:r w:rsidR="00821BB7">
        <w:rPr>
          <w:noProof/>
        </w:rPr>
        <w:t>3</w:t>
      </w:r>
      <w:r w:rsidR="001E783C">
        <w:fldChar w:fldCharType="end"/>
      </w:r>
      <w:r>
        <w:t xml:space="preserve">: </w:t>
      </w:r>
      <w:r w:rsidRPr="000C515A">
        <w:t>Basis Path Proses Lin</w:t>
      </w:r>
      <w:r>
        <w:t>i</w:t>
      </w:r>
      <w:r w:rsidRPr="000C515A">
        <w:t>er Regresion</w:t>
      </w:r>
      <w:bookmarkEnd w:id="127"/>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6663"/>
        <w:gridCol w:w="816"/>
      </w:tblGrid>
      <w:tr w:rsidR="000C515A" w:rsidTr="004119DF">
        <w:tc>
          <w:tcPr>
            <w:tcW w:w="567" w:type="dxa"/>
            <w:shd w:val="clear" w:color="auto" w:fill="D9D9D9"/>
          </w:tcPr>
          <w:p w:rsidR="000C515A" w:rsidRPr="000F08E4" w:rsidRDefault="000C515A" w:rsidP="004119DF">
            <w:pPr>
              <w:tabs>
                <w:tab w:val="left" w:pos="1985"/>
                <w:tab w:val="left" w:pos="2268"/>
              </w:tabs>
              <w:spacing w:line="240" w:lineRule="auto"/>
              <w:jc w:val="center"/>
              <w:rPr>
                <w:rFonts w:cs="Times New Roman"/>
                <w:szCs w:val="24"/>
              </w:rPr>
            </w:pPr>
            <w:r w:rsidRPr="000F08E4">
              <w:rPr>
                <w:rFonts w:cs="Times New Roman"/>
                <w:szCs w:val="24"/>
              </w:rPr>
              <w:t>NO</w:t>
            </w:r>
          </w:p>
        </w:tc>
        <w:tc>
          <w:tcPr>
            <w:tcW w:w="6663" w:type="dxa"/>
            <w:shd w:val="clear" w:color="auto" w:fill="D9D9D9"/>
          </w:tcPr>
          <w:p w:rsidR="000C515A" w:rsidRPr="000F08E4" w:rsidRDefault="000C515A" w:rsidP="004119DF">
            <w:pPr>
              <w:tabs>
                <w:tab w:val="left" w:pos="1985"/>
                <w:tab w:val="left" w:pos="2268"/>
              </w:tabs>
              <w:spacing w:line="240" w:lineRule="auto"/>
              <w:jc w:val="center"/>
              <w:rPr>
                <w:rFonts w:cs="Times New Roman"/>
                <w:szCs w:val="24"/>
              </w:rPr>
            </w:pPr>
            <w:r w:rsidRPr="000F08E4">
              <w:rPr>
                <w:rFonts w:cs="Times New Roman"/>
                <w:szCs w:val="24"/>
              </w:rPr>
              <w:t>PATH</w:t>
            </w:r>
          </w:p>
        </w:tc>
        <w:tc>
          <w:tcPr>
            <w:tcW w:w="816" w:type="dxa"/>
            <w:shd w:val="clear" w:color="auto" w:fill="D9D9D9"/>
          </w:tcPr>
          <w:p w:rsidR="000C515A" w:rsidRPr="000F08E4" w:rsidRDefault="000C515A" w:rsidP="004119DF">
            <w:pPr>
              <w:tabs>
                <w:tab w:val="left" w:pos="1985"/>
                <w:tab w:val="left" w:pos="2268"/>
              </w:tabs>
              <w:spacing w:line="240" w:lineRule="auto"/>
              <w:jc w:val="center"/>
              <w:rPr>
                <w:rFonts w:cs="Times New Roman"/>
                <w:szCs w:val="24"/>
              </w:rPr>
            </w:pPr>
            <w:r w:rsidRPr="000F08E4">
              <w:rPr>
                <w:rFonts w:cs="Times New Roman"/>
                <w:szCs w:val="24"/>
              </w:rPr>
              <w:t>KET.</w:t>
            </w:r>
          </w:p>
        </w:tc>
      </w:tr>
      <w:tr w:rsidR="000C515A" w:rsidTr="004119DF">
        <w:tc>
          <w:tcPr>
            <w:tcW w:w="567" w:type="dxa"/>
            <w:vAlign w:val="center"/>
          </w:tcPr>
          <w:p w:rsidR="000C515A" w:rsidRPr="000F08E4" w:rsidRDefault="000C515A" w:rsidP="004119DF">
            <w:pPr>
              <w:tabs>
                <w:tab w:val="left" w:pos="1985"/>
                <w:tab w:val="left" w:pos="2268"/>
              </w:tabs>
              <w:spacing w:line="240" w:lineRule="auto"/>
              <w:jc w:val="right"/>
              <w:rPr>
                <w:rFonts w:cs="Times New Roman"/>
                <w:szCs w:val="24"/>
              </w:rPr>
            </w:pPr>
            <w:r w:rsidRPr="000F08E4">
              <w:rPr>
                <w:rFonts w:cs="Times New Roman"/>
                <w:szCs w:val="24"/>
              </w:rPr>
              <w:t>1.</w:t>
            </w:r>
          </w:p>
        </w:tc>
        <w:tc>
          <w:tcPr>
            <w:tcW w:w="6663" w:type="dxa"/>
            <w:vAlign w:val="center"/>
          </w:tcPr>
          <w:p w:rsidR="000C515A" w:rsidRPr="000F08E4" w:rsidRDefault="000C515A" w:rsidP="004119DF">
            <w:pPr>
              <w:tabs>
                <w:tab w:val="left" w:pos="1985"/>
                <w:tab w:val="left" w:pos="2268"/>
              </w:tabs>
              <w:spacing w:line="240" w:lineRule="auto"/>
              <w:jc w:val="left"/>
              <w:rPr>
                <w:rFonts w:cs="Times New Roman"/>
                <w:szCs w:val="24"/>
              </w:rPr>
            </w:pPr>
            <w:r>
              <w:rPr>
                <w:rFonts w:cs="Times New Roman"/>
                <w:szCs w:val="24"/>
              </w:rPr>
              <w:t>1-2-3-2-4-5</w:t>
            </w:r>
          </w:p>
        </w:tc>
        <w:tc>
          <w:tcPr>
            <w:tcW w:w="816" w:type="dxa"/>
            <w:vAlign w:val="center"/>
          </w:tcPr>
          <w:p w:rsidR="000C515A" w:rsidRPr="000F08E4" w:rsidRDefault="000C515A" w:rsidP="004119DF">
            <w:pPr>
              <w:tabs>
                <w:tab w:val="left" w:pos="1985"/>
                <w:tab w:val="left" w:pos="2268"/>
              </w:tabs>
              <w:spacing w:line="240" w:lineRule="auto"/>
              <w:jc w:val="left"/>
              <w:rPr>
                <w:rFonts w:cs="Times New Roman"/>
                <w:szCs w:val="24"/>
              </w:rPr>
            </w:pPr>
            <w:r w:rsidRPr="000F08E4">
              <w:rPr>
                <w:rFonts w:cs="Times New Roman"/>
                <w:szCs w:val="24"/>
              </w:rPr>
              <w:t>OK</w:t>
            </w:r>
          </w:p>
        </w:tc>
      </w:tr>
      <w:tr w:rsidR="000C515A" w:rsidTr="004119DF">
        <w:tc>
          <w:tcPr>
            <w:tcW w:w="567" w:type="dxa"/>
            <w:vAlign w:val="center"/>
          </w:tcPr>
          <w:p w:rsidR="000C515A" w:rsidRPr="000F08E4" w:rsidRDefault="000C515A" w:rsidP="004119DF">
            <w:pPr>
              <w:tabs>
                <w:tab w:val="left" w:pos="1985"/>
                <w:tab w:val="left" w:pos="2268"/>
              </w:tabs>
              <w:spacing w:line="240" w:lineRule="auto"/>
              <w:jc w:val="right"/>
              <w:rPr>
                <w:rFonts w:cs="Times New Roman"/>
                <w:szCs w:val="24"/>
              </w:rPr>
            </w:pPr>
            <w:r w:rsidRPr="000F08E4">
              <w:rPr>
                <w:rFonts w:cs="Times New Roman"/>
                <w:szCs w:val="24"/>
              </w:rPr>
              <w:t>2.</w:t>
            </w:r>
          </w:p>
        </w:tc>
        <w:tc>
          <w:tcPr>
            <w:tcW w:w="6663" w:type="dxa"/>
            <w:vAlign w:val="center"/>
          </w:tcPr>
          <w:p w:rsidR="000C515A" w:rsidRPr="000F08E4" w:rsidRDefault="000C515A" w:rsidP="004119DF">
            <w:pPr>
              <w:tabs>
                <w:tab w:val="left" w:pos="1985"/>
                <w:tab w:val="left" w:pos="2268"/>
              </w:tabs>
              <w:spacing w:line="240" w:lineRule="auto"/>
              <w:jc w:val="left"/>
              <w:rPr>
                <w:rFonts w:cs="Times New Roman"/>
                <w:szCs w:val="24"/>
              </w:rPr>
            </w:pPr>
            <w:r>
              <w:rPr>
                <w:rFonts w:cs="Times New Roman"/>
                <w:szCs w:val="24"/>
              </w:rPr>
              <w:t>1-2-4-5</w:t>
            </w:r>
          </w:p>
        </w:tc>
        <w:tc>
          <w:tcPr>
            <w:tcW w:w="816" w:type="dxa"/>
            <w:vAlign w:val="center"/>
          </w:tcPr>
          <w:p w:rsidR="000C515A" w:rsidRPr="000F08E4" w:rsidRDefault="000C515A" w:rsidP="004119DF">
            <w:pPr>
              <w:tabs>
                <w:tab w:val="left" w:pos="1985"/>
                <w:tab w:val="left" w:pos="2268"/>
              </w:tabs>
              <w:spacing w:line="240" w:lineRule="auto"/>
              <w:jc w:val="left"/>
              <w:rPr>
                <w:rFonts w:cs="Times New Roman"/>
                <w:szCs w:val="24"/>
              </w:rPr>
            </w:pPr>
            <w:r w:rsidRPr="000F08E4">
              <w:rPr>
                <w:rFonts w:cs="Times New Roman"/>
                <w:szCs w:val="24"/>
              </w:rPr>
              <w:t>OK</w:t>
            </w:r>
          </w:p>
        </w:tc>
      </w:tr>
    </w:tbl>
    <w:p w:rsidR="000C515A" w:rsidRDefault="000C515A" w:rsidP="000C515A">
      <w:pPr>
        <w:ind w:firstLine="709"/>
      </w:pPr>
    </w:p>
    <w:p w:rsidR="000C515A" w:rsidRDefault="000C515A" w:rsidP="000C515A">
      <w:pPr>
        <w:ind w:firstLine="709"/>
      </w:pPr>
      <w:r>
        <w:t xml:space="preserve">Saat aplikasi dijalankan, semua </w:t>
      </w:r>
      <w:r w:rsidRPr="0025456E">
        <w:rPr>
          <w:i/>
        </w:rPr>
        <w:t>path</w:t>
      </w:r>
      <w:r>
        <w:t>hanya dieksekusi satu kali dan CC atau V(G) &lt; 10. Berdasarkan kedua ketentuan tersebut, maka dari segi kelayakan perangkat lunak, sistem ini telah memenuhi syarat logika pemrograman dan tidak kompleks.</w:t>
      </w:r>
    </w:p>
    <w:p w:rsidR="000C515A" w:rsidRPr="00EE62D6" w:rsidRDefault="000C515A" w:rsidP="000C515A">
      <w:pPr>
        <w:ind w:firstLine="709"/>
      </w:pPr>
    </w:p>
    <w:p w:rsidR="000C515A" w:rsidRDefault="000C515A" w:rsidP="000C515A">
      <w:pPr>
        <w:pStyle w:val="Heading3"/>
      </w:pPr>
      <w:bookmarkStart w:id="128" w:name="_Toc480211752"/>
      <w:r>
        <w:t>Pengujian Black Box</w:t>
      </w:r>
      <w:bookmarkEnd w:id="128"/>
    </w:p>
    <w:p w:rsidR="000C515A" w:rsidRPr="00537704" w:rsidRDefault="000C515A" w:rsidP="000C515A">
      <w:pPr>
        <w:pStyle w:val="Caption"/>
        <w:rPr>
          <w:b w:val="0"/>
        </w:rPr>
      </w:pPr>
      <w:bookmarkStart w:id="129" w:name="_Toc480214021"/>
      <w:r>
        <w:t xml:space="preserve">Tabel </w:t>
      </w:r>
      <w:fldSimple w:instr=" STYLEREF 1 \s ">
        <w:r w:rsidR="00821BB7">
          <w:rPr>
            <w:noProof/>
          </w:rPr>
          <w:t>5</w:t>
        </w:r>
      </w:fldSimple>
      <w:r>
        <w:t>.</w:t>
      </w:r>
      <w:r w:rsidR="001E783C">
        <w:fldChar w:fldCharType="begin"/>
      </w:r>
      <w:r w:rsidR="00726E9A">
        <w:instrText xml:space="preserve"> SEQ Tabel \* ARABIC \s 1 </w:instrText>
      </w:r>
      <w:r w:rsidR="001E783C">
        <w:fldChar w:fldCharType="separate"/>
      </w:r>
      <w:r w:rsidR="00821BB7">
        <w:rPr>
          <w:noProof/>
        </w:rPr>
        <w:t>4</w:t>
      </w:r>
      <w:r w:rsidR="001E783C">
        <w:fldChar w:fldCharType="end"/>
      </w:r>
      <w:r>
        <w:t xml:space="preserve">: </w:t>
      </w:r>
      <w:r w:rsidRPr="000C515A">
        <w:t>Hasil Pengujian Black Box</w:t>
      </w:r>
      <w:bookmarkEnd w:id="129"/>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1985"/>
        <w:gridCol w:w="2126"/>
        <w:gridCol w:w="2268"/>
        <w:gridCol w:w="992"/>
      </w:tblGrid>
      <w:tr w:rsidR="000C515A" w:rsidRPr="00B01A03" w:rsidTr="004119DF">
        <w:tc>
          <w:tcPr>
            <w:tcW w:w="567" w:type="dxa"/>
            <w:shd w:val="clear" w:color="auto" w:fill="D9D9D9"/>
          </w:tcPr>
          <w:p w:rsidR="000C515A" w:rsidRPr="00A479B1" w:rsidRDefault="000C515A" w:rsidP="004119DF">
            <w:pPr>
              <w:tabs>
                <w:tab w:val="left" w:pos="1985"/>
                <w:tab w:val="left" w:pos="2268"/>
              </w:tabs>
              <w:spacing w:line="240" w:lineRule="auto"/>
              <w:jc w:val="center"/>
              <w:rPr>
                <w:rFonts w:cs="Times New Roman"/>
                <w:sz w:val="20"/>
                <w:szCs w:val="20"/>
              </w:rPr>
            </w:pPr>
            <w:r w:rsidRPr="00A479B1">
              <w:rPr>
                <w:rFonts w:cs="Times New Roman"/>
                <w:sz w:val="20"/>
                <w:szCs w:val="20"/>
              </w:rPr>
              <w:t>NO</w:t>
            </w:r>
          </w:p>
        </w:tc>
        <w:tc>
          <w:tcPr>
            <w:tcW w:w="1985" w:type="dxa"/>
            <w:shd w:val="clear" w:color="auto" w:fill="D9D9D9"/>
          </w:tcPr>
          <w:p w:rsidR="000C515A" w:rsidRPr="00A479B1" w:rsidRDefault="000C515A" w:rsidP="004119DF">
            <w:pPr>
              <w:tabs>
                <w:tab w:val="left" w:pos="1985"/>
                <w:tab w:val="left" w:pos="2268"/>
              </w:tabs>
              <w:spacing w:line="240" w:lineRule="auto"/>
              <w:jc w:val="center"/>
              <w:rPr>
                <w:rFonts w:cs="Times New Roman"/>
                <w:sz w:val="20"/>
                <w:szCs w:val="20"/>
              </w:rPr>
            </w:pPr>
            <w:r w:rsidRPr="00A479B1">
              <w:rPr>
                <w:rFonts w:cs="Times New Roman"/>
                <w:sz w:val="20"/>
                <w:szCs w:val="20"/>
              </w:rPr>
              <w:t>INPUT / EVENT</w:t>
            </w:r>
          </w:p>
        </w:tc>
        <w:tc>
          <w:tcPr>
            <w:tcW w:w="2126" w:type="dxa"/>
            <w:shd w:val="clear" w:color="auto" w:fill="D9D9D9"/>
          </w:tcPr>
          <w:p w:rsidR="000C515A" w:rsidRPr="00A479B1" w:rsidRDefault="000C515A" w:rsidP="004119DF">
            <w:pPr>
              <w:tabs>
                <w:tab w:val="left" w:pos="1985"/>
                <w:tab w:val="left" w:pos="2268"/>
              </w:tabs>
              <w:spacing w:line="240" w:lineRule="auto"/>
              <w:jc w:val="center"/>
              <w:rPr>
                <w:rFonts w:cs="Times New Roman"/>
                <w:sz w:val="20"/>
                <w:szCs w:val="20"/>
              </w:rPr>
            </w:pPr>
            <w:r w:rsidRPr="00A479B1">
              <w:rPr>
                <w:rFonts w:cs="Times New Roman"/>
                <w:sz w:val="20"/>
                <w:szCs w:val="20"/>
              </w:rPr>
              <w:t>FUNGSI</w:t>
            </w:r>
          </w:p>
        </w:tc>
        <w:tc>
          <w:tcPr>
            <w:tcW w:w="2268" w:type="dxa"/>
            <w:shd w:val="clear" w:color="auto" w:fill="D9D9D9"/>
          </w:tcPr>
          <w:p w:rsidR="000C515A" w:rsidRPr="00A479B1" w:rsidRDefault="000C515A" w:rsidP="004119DF">
            <w:pPr>
              <w:tabs>
                <w:tab w:val="left" w:pos="1985"/>
                <w:tab w:val="left" w:pos="2268"/>
              </w:tabs>
              <w:spacing w:line="240" w:lineRule="auto"/>
              <w:jc w:val="center"/>
              <w:rPr>
                <w:rFonts w:cs="Times New Roman"/>
                <w:sz w:val="20"/>
                <w:szCs w:val="20"/>
              </w:rPr>
            </w:pPr>
            <w:r w:rsidRPr="00A479B1">
              <w:rPr>
                <w:rFonts w:cs="Times New Roman"/>
                <w:sz w:val="20"/>
                <w:szCs w:val="20"/>
              </w:rPr>
              <w:t>OUTPUT / HASIL</w:t>
            </w:r>
          </w:p>
        </w:tc>
        <w:tc>
          <w:tcPr>
            <w:tcW w:w="992" w:type="dxa"/>
            <w:shd w:val="clear" w:color="auto" w:fill="D9D9D9"/>
          </w:tcPr>
          <w:p w:rsidR="000C515A" w:rsidRPr="00A479B1" w:rsidRDefault="000C515A" w:rsidP="004119DF">
            <w:pPr>
              <w:tabs>
                <w:tab w:val="left" w:pos="1985"/>
                <w:tab w:val="left" w:pos="2268"/>
              </w:tabs>
              <w:spacing w:line="240" w:lineRule="auto"/>
              <w:jc w:val="center"/>
              <w:rPr>
                <w:rFonts w:cs="Times New Roman"/>
                <w:sz w:val="20"/>
                <w:szCs w:val="20"/>
              </w:rPr>
            </w:pPr>
            <w:r w:rsidRPr="00A479B1">
              <w:rPr>
                <w:rFonts w:cs="Times New Roman"/>
                <w:sz w:val="20"/>
                <w:szCs w:val="20"/>
              </w:rPr>
              <w:t>HASIL UJI</w:t>
            </w:r>
          </w:p>
        </w:tc>
      </w:tr>
      <w:tr w:rsidR="000C515A" w:rsidRPr="00B01A03" w:rsidTr="004119DF">
        <w:tc>
          <w:tcPr>
            <w:tcW w:w="567" w:type="dxa"/>
          </w:tcPr>
          <w:p w:rsidR="000C515A" w:rsidRPr="00A479B1" w:rsidRDefault="000C515A" w:rsidP="004119DF">
            <w:pPr>
              <w:tabs>
                <w:tab w:val="left" w:pos="1985"/>
                <w:tab w:val="left" w:pos="2268"/>
              </w:tabs>
              <w:spacing w:line="240" w:lineRule="auto"/>
              <w:jc w:val="right"/>
              <w:rPr>
                <w:rFonts w:cs="Times New Roman"/>
                <w:sz w:val="20"/>
                <w:szCs w:val="20"/>
              </w:rPr>
            </w:pPr>
            <w:r w:rsidRPr="00A479B1">
              <w:rPr>
                <w:rFonts w:cs="Times New Roman"/>
                <w:sz w:val="20"/>
                <w:szCs w:val="20"/>
              </w:rPr>
              <w:t>1.</w:t>
            </w:r>
          </w:p>
        </w:tc>
        <w:tc>
          <w:tcPr>
            <w:tcW w:w="1985" w:type="dxa"/>
          </w:tcPr>
          <w:p w:rsidR="000C515A" w:rsidRPr="00A479B1" w:rsidRDefault="000C515A" w:rsidP="004119DF">
            <w:pPr>
              <w:tabs>
                <w:tab w:val="left" w:pos="1985"/>
                <w:tab w:val="left" w:pos="2268"/>
              </w:tabs>
              <w:spacing w:line="240" w:lineRule="auto"/>
              <w:jc w:val="left"/>
              <w:rPr>
                <w:rFonts w:cs="Times New Roman"/>
                <w:sz w:val="20"/>
                <w:szCs w:val="20"/>
              </w:rPr>
            </w:pPr>
            <w:r w:rsidRPr="00A479B1">
              <w:rPr>
                <w:rFonts w:cs="Times New Roman"/>
                <w:sz w:val="20"/>
                <w:szCs w:val="20"/>
              </w:rPr>
              <w:t>Menu Koneksi</w:t>
            </w:r>
          </w:p>
          <w:p w:rsidR="000C515A" w:rsidRPr="00A479B1" w:rsidRDefault="000C515A" w:rsidP="004119DF">
            <w:pPr>
              <w:tabs>
                <w:tab w:val="left" w:pos="1985"/>
                <w:tab w:val="left" w:pos="2268"/>
              </w:tabs>
              <w:spacing w:line="240" w:lineRule="auto"/>
              <w:jc w:val="left"/>
              <w:rPr>
                <w:rFonts w:cs="Times New Roman"/>
                <w:sz w:val="20"/>
                <w:szCs w:val="20"/>
              </w:rPr>
            </w:pPr>
            <w:r w:rsidRPr="00A479B1">
              <w:rPr>
                <w:rFonts w:cs="Times New Roman"/>
                <w:sz w:val="20"/>
                <w:szCs w:val="20"/>
              </w:rPr>
              <w:t>(Form Login)</w:t>
            </w:r>
          </w:p>
        </w:tc>
        <w:tc>
          <w:tcPr>
            <w:tcW w:w="2126" w:type="dxa"/>
          </w:tcPr>
          <w:p w:rsidR="000C515A" w:rsidRPr="00A479B1" w:rsidRDefault="000C515A" w:rsidP="004119DF">
            <w:pPr>
              <w:tabs>
                <w:tab w:val="left" w:pos="1985"/>
                <w:tab w:val="left" w:pos="2268"/>
              </w:tabs>
              <w:spacing w:line="240" w:lineRule="auto"/>
              <w:jc w:val="left"/>
              <w:rPr>
                <w:rFonts w:cs="Times New Roman"/>
                <w:sz w:val="20"/>
                <w:szCs w:val="20"/>
              </w:rPr>
            </w:pPr>
            <w:r w:rsidRPr="00A479B1">
              <w:rPr>
                <w:rFonts w:cs="Times New Roman"/>
                <w:sz w:val="20"/>
                <w:szCs w:val="20"/>
              </w:rPr>
              <w:t>Untuk mengisi data koneksike database.</w:t>
            </w:r>
          </w:p>
        </w:tc>
        <w:tc>
          <w:tcPr>
            <w:tcW w:w="2268" w:type="dxa"/>
          </w:tcPr>
          <w:p w:rsidR="000C515A" w:rsidRPr="00A479B1" w:rsidRDefault="000C515A" w:rsidP="004119DF">
            <w:pPr>
              <w:spacing w:line="240" w:lineRule="auto"/>
              <w:jc w:val="left"/>
              <w:rPr>
                <w:rFonts w:cs="Times New Roman"/>
                <w:sz w:val="20"/>
                <w:szCs w:val="20"/>
              </w:rPr>
            </w:pPr>
            <w:r w:rsidRPr="00A479B1">
              <w:rPr>
                <w:rFonts w:cs="Times New Roman"/>
                <w:sz w:val="20"/>
                <w:szCs w:val="20"/>
              </w:rPr>
              <w:t>FormKoneksi.</w:t>
            </w:r>
          </w:p>
        </w:tc>
        <w:tc>
          <w:tcPr>
            <w:tcW w:w="992" w:type="dxa"/>
          </w:tcPr>
          <w:p w:rsidR="000C515A" w:rsidRPr="00A479B1" w:rsidRDefault="000C515A" w:rsidP="004119DF">
            <w:pPr>
              <w:spacing w:line="240" w:lineRule="auto"/>
              <w:jc w:val="left"/>
              <w:rPr>
                <w:rFonts w:cs="Times New Roman"/>
                <w:sz w:val="20"/>
                <w:szCs w:val="20"/>
              </w:rPr>
            </w:pPr>
            <w:r w:rsidRPr="00A479B1">
              <w:rPr>
                <w:rFonts w:cs="Times New Roman"/>
                <w:sz w:val="20"/>
                <w:szCs w:val="20"/>
              </w:rPr>
              <w:t>Sesuai</w:t>
            </w:r>
          </w:p>
        </w:tc>
      </w:tr>
      <w:tr w:rsidR="000C515A" w:rsidRPr="00B01A03" w:rsidTr="004119DF">
        <w:tc>
          <w:tcPr>
            <w:tcW w:w="567" w:type="dxa"/>
          </w:tcPr>
          <w:p w:rsidR="000C515A" w:rsidRPr="00A479B1" w:rsidRDefault="000C515A" w:rsidP="004119DF">
            <w:pPr>
              <w:tabs>
                <w:tab w:val="left" w:pos="1985"/>
                <w:tab w:val="left" w:pos="2268"/>
              </w:tabs>
              <w:spacing w:line="240" w:lineRule="auto"/>
              <w:jc w:val="right"/>
              <w:rPr>
                <w:rFonts w:cs="Times New Roman"/>
                <w:sz w:val="20"/>
                <w:szCs w:val="20"/>
              </w:rPr>
            </w:pPr>
            <w:r w:rsidRPr="00A479B1">
              <w:rPr>
                <w:rFonts w:cs="Times New Roman"/>
                <w:sz w:val="20"/>
                <w:szCs w:val="20"/>
              </w:rPr>
              <w:t>2.</w:t>
            </w:r>
          </w:p>
        </w:tc>
        <w:tc>
          <w:tcPr>
            <w:tcW w:w="1985" w:type="dxa"/>
          </w:tcPr>
          <w:p w:rsidR="000C515A" w:rsidRPr="00A479B1" w:rsidRDefault="000C515A" w:rsidP="004119DF">
            <w:pPr>
              <w:tabs>
                <w:tab w:val="left" w:pos="1985"/>
                <w:tab w:val="left" w:pos="2268"/>
              </w:tabs>
              <w:spacing w:line="240" w:lineRule="auto"/>
              <w:jc w:val="left"/>
              <w:rPr>
                <w:rFonts w:cs="Times New Roman"/>
                <w:sz w:val="20"/>
                <w:szCs w:val="20"/>
              </w:rPr>
            </w:pPr>
            <w:r w:rsidRPr="00A479B1">
              <w:rPr>
                <w:rFonts w:cs="Times New Roman"/>
                <w:sz w:val="20"/>
                <w:szCs w:val="20"/>
              </w:rPr>
              <w:t>Tombol Tes Koneksi</w:t>
            </w:r>
          </w:p>
          <w:p w:rsidR="000C515A" w:rsidRPr="00A479B1" w:rsidRDefault="000C515A" w:rsidP="004119DF">
            <w:pPr>
              <w:tabs>
                <w:tab w:val="left" w:pos="1985"/>
                <w:tab w:val="left" w:pos="2268"/>
              </w:tabs>
              <w:spacing w:line="240" w:lineRule="auto"/>
              <w:jc w:val="left"/>
              <w:rPr>
                <w:rFonts w:cs="Times New Roman"/>
                <w:sz w:val="20"/>
                <w:szCs w:val="20"/>
              </w:rPr>
            </w:pPr>
            <w:r w:rsidRPr="00A479B1">
              <w:rPr>
                <w:rFonts w:cs="Times New Roman"/>
                <w:sz w:val="20"/>
                <w:szCs w:val="20"/>
              </w:rPr>
              <w:t>(Form Setting)</w:t>
            </w:r>
          </w:p>
        </w:tc>
        <w:tc>
          <w:tcPr>
            <w:tcW w:w="2126" w:type="dxa"/>
          </w:tcPr>
          <w:p w:rsidR="000C515A" w:rsidRPr="00A479B1" w:rsidRDefault="000C515A" w:rsidP="004119DF">
            <w:pPr>
              <w:tabs>
                <w:tab w:val="left" w:pos="1985"/>
                <w:tab w:val="left" w:pos="2268"/>
              </w:tabs>
              <w:spacing w:line="240" w:lineRule="auto"/>
              <w:jc w:val="left"/>
              <w:rPr>
                <w:rFonts w:cs="Times New Roman"/>
                <w:sz w:val="20"/>
                <w:szCs w:val="20"/>
              </w:rPr>
            </w:pPr>
            <w:r w:rsidRPr="00A479B1">
              <w:rPr>
                <w:rFonts w:cs="Times New Roman"/>
                <w:sz w:val="20"/>
                <w:szCs w:val="20"/>
              </w:rPr>
              <w:t>Untuk mengecek validasi data koneksi yang telah diinput.</w:t>
            </w:r>
          </w:p>
        </w:tc>
        <w:tc>
          <w:tcPr>
            <w:tcW w:w="2268" w:type="dxa"/>
          </w:tcPr>
          <w:p w:rsidR="000C515A" w:rsidRPr="00A479B1" w:rsidRDefault="000C515A" w:rsidP="004119DF">
            <w:pPr>
              <w:spacing w:line="240" w:lineRule="auto"/>
              <w:jc w:val="left"/>
              <w:rPr>
                <w:rFonts w:cs="Times New Roman"/>
                <w:sz w:val="20"/>
                <w:szCs w:val="20"/>
              </w:rPr>
            </w:pPr>
            <w:r w:rsidRPr="00A479B1">
              <w:rPr>
                <w:rFonts w:cs="Times New Roman"/>
                <w:sz w:val="20"/>
                <w:szCs w:val="20"/>
              </w:rPr>
              <w:t>Pesan koneksi sukses atau gagal.</w:t>
            </w:r>
          </w:p>
        </w:tc>
        <w:tc>
          <w:tcPr>
            <w:tcW w:w="992" w:type="dxa"/>
          </w:tcPr>
          <w:p w:rsidR="000C515A" w:rsidRPr="00A479B1" w:rsidRDefault="000C515A" w:rsidP="004119DF">
            <w:pPr>
              <w:spacing w:line="240" w:lineRule="auto"/>
              <w:jc w:val="left"/>
              <w:rPr>
                <w:rFonts w:cs="Times New Roman"/>
                <w:sz w:val="20"/>
                <w:szCs w:val="20"/>
              </w:rPr>
            </w:pPr>
            <w:r w:rsidRPr="00A479B1">
              <w:rPr>
                <w:rFonts w:cs="Times New Roman"/>
                <w:sz w:val="20"/>
                <w:szCs w:val="20"/>
              </w:rPr>
              <w:t>Sesuai</w:t>
            </w:r>
          </w:p>
        </w:tc>
      </w:tr>
      <w:tr w:rsidR="000C515A" w:rsidRPr="00B01A03" w:rsidTr="004119DF">
        <w:tc>
          <w:tcPr>
            <w:tcW w:w="567" w:type="dxa"/>
          </w:tcPr>
          <w:p w:rsidR="000C515A" w:rsidRPr="00A479B1" w:rsidRDefault="000C515A" w:rsidP="004119DF">
            <w:pPr>
              <w:tabs>
                <w:tab w:val="left" w:pos="1985"/>
                <w:tab w:val="left" w:pos="2268"/>
              </w:tabs>
              <w:spacing w:line="240" w:lineRule="auto"/>
              <w:jc w:val="right"/>
              <w:rPr>
                <w:rFonts w:cs="Times New Roman"/>
                <w:sz w:val="20"/>
                <w:szCs w:val="20"/>
              </w:rPr>
            </w:pPr>
            <w:r w:rsidRPr="00A479B1">
              <w:rPr>
                <w:rFonts w:cs="Times New Roman"/>
                <w:sz w:val="20"/>
                <w:szCs w:val="20"/>
              </w:rPr>
              <w:t>3.</w:t>
            </w:r>
          </w:p>
        </w:tc>
        <w:tc>
          <w:tcPr>
            <w:tcW w:w="1985" w:type="dxa"/>
          </w:tcPr>
          <w:p w:rsidR="000C515A" w:rsidRPr="00A479B1" w:rsidRDefault="000C515A" w:rsidP="004119DF">
            <w:pPr>
              <w:tabs>
                <w:tab w:val="left" w:pos="1985"/>
                <w:tab w:val="left" w:pos="2268"/>
              </w:tabs>
              <w:spacing w:line="240" w:lineRule="auto"/>
              <w:jc w:val="left"/>
              <w:rPr>
                <w:rFonts w:cs="Times New Roman"/>
                <w:sz w:val="20"/>
                <w:szCs w:val="20"/>
              </w:rPr>
            </w:pPr>
            <w:r w:rsidRPr="00A479B1">
              <w:rPr>
                <w:rFonts w:cs="Times New Roman"/>
                <w:sz w:val="20"/>
                <w:szCs w:val="20"/>
              </w:rPr>
              <w:t>Tombol Ok</w:t>
            </w:r>
          </w:p>
          <w:p w:rsidR="000C515A" w:rsidRPr="00A479B1" w:rsidRDefault="000C515A" w:rsidP="004119DF">
            <w:pPr>
              <w:tabs>
                <w:tab w:val="left" w:pos="1985"/>
                <w:tab w:val="left" w:pos="2268"/>
              </w:tabs>
              <w:spacing w:line="240" w:lineRule="auto"/>
              <w:jc w:val="left"/>
              <w:rPr>
                <w:rFonts w:cs="Times New Roman"/>
                <w:sz w:val="20"/>
                <w:szCs w:val="20"/>
              </w:rPr>
            </w:pPr>
            <w:r w:rsidRPr="00A479B1">
              <w:rPr>
                <w:rFonts w:cs="Times New Roman"/>
                <w:sz w:val="20"/>
                <w:szCs w:val="20"/>
              </w:rPr>
              <w:t>(Form Setting)</w:t>
            </w:r>
          </w:p>
        </w:tc>
        <w:tc>
          <w:tcPr>
            <w:tcW w:w="2126" w:type="dxa"/>
          </w:tcPr>
          <w:p w:rsidR="000C515A" w:rsidRPr="00A479B1" w:rsidRDefault="000C515A" w:rsidP="004119DF">
            <w:pPr>
              <w:tabs>
                <w:tab w:val="left" w:pos="1985"/>
                <w:tab w:val="left" w:pos="2268"/>
              </w:tabs>
              <w:spacing w:line="240" w:lineRule="auto"/>
              <w:jc w:val="left"/>
              <w:rPr>
                <w:rFonts w:cs="Times New Roman"/>
                <w:sz w:val="20"/>
                <w:szCs w:val="20"/>
              </w:rPr>
            </w:pPr>
            <w:r w:rsidRPr="00A479B1">
              <w:rPr>
                <w:rFonts w:cs="Times New Roman"/>
                <w:sz w:val="20"/>
                <w:szCs w:val="20"/>
              </w:rPr>
              <w:t>Untuk menyimpan data koneksi yang telah diinput.</w:t>
            </w:r>
          </w:p>
        </w:tc>
        <w:tc>
          <w:tcPr>
            <w:tcW w:w="2268" w:type="dxa"/>
          </w:tcPr>
          <w:p w:rsidR="000C515A" w:rsidRPr="00A479B1" w:rsidRDefault="000C515A" w:rsidP="004119DF">
            <w:pPr>
              <w:spacing w:line="240" w:lineRule="auto"/>
              <w:jc w:val="left"/>
              <w:rPr>
                <w:rFonts w:cs="Times New Roman"/>
                <w:sz w:val="20"/>
                <w:szCs w:val="20"/>
              </w:rPr>
            </w:pPr>
            <w:r w:rsidRPr="00A479B1">
              <w:rPr>
                <w:rFonts w:cs="Times New Roman"/>
                <w:sz w:val="20"/>
                <w:szCs w:val="20"/>
              </w:rPr>
              <w:t>Data koneksi tersimpan                                                     dan pesan keluar.</w:t>
            </w:r>
          </w:p>
        </w:tc>
        <w:tc>
          <w:tcPr>
            <w:tcW w:w="992" w:type="dxa"/>
          </w:tcPr>
          <w:p w:rsidR="000C515A" w:rsidRPr="00A479B1" w:rsidRDefault="000C515A" w:rsidP="004119DF">
            <w:pPr>
              <w:spacing w:line="240" w:lineRule="auto"/>
              <w:jc w:val="left"/>
              <w:rPr>
                <w:rFonts w:cs="Times New Roman"/>
                <w:sz w:val="20"/>
                <w:szCs w:val="20"/>
              </w:rPr>
            </w:pPr>
            <w:r w:rsidRPr="00A479B1">
              <w:rPr>
                <w:rFonts w:cs="Times New Roman"/>
                <w:sz w:val="20"/>
                <w:szCs w:val="20"/>
              </w:rPr>
              <w:t>Sesuai</w:t>
            </w:r>
          </w:p>
        </w:tc>
      </w:tr>
      <w:tr w:rsidR="000C515A" w:rsidRPr="00B01A03" w:rsidTr="004119DF">
        <w:tc>
          <w:tcPr>
            <w:tcW w:w="567" w:type="dxa"/>
          </w:tcPr>
          <w:p w:rsidR="000C515A" w:rsidRPr="00A479B1" w:rsidRDefault="000C515A" w:rsidP="004119DF">
            <w:pPr>
              <w:tabs>
                <w:tab w:val="left" w:pos="1985"/>
                <w:tab w:val="left" w:pos="2268"/>
              </w:tabs>
              <w:spacing w:line="240" w:lineRule="auto"/>
              <w:jc w:val="right"/>
              <w:rPr>
                <w:rFonts w:cs="Times New Roman"/>
                <w:sz w:val="20"/>
                <w:szCs w:val="20"/>
              </w:rPr>
            </w:pPr>
            <w:r w:rsidRPr="00A479B1">
              <w:rPr>
                <w:rFonts w:cs="Times New Roman"/>
                <w:sz w:val="20"/>
                <w:szCs w:val="20"/>
              </w:rPr>
              <w:t>4.</w:t>
            </w:r>
          </w:p>
        </w:tc>
        <w:tc>
          <w:tcPr>
            <w:tcW w:w="1985" w:type="dxa"/>
          </w:tcPr>
          <w:p w:rsidR="000C515A" w:rsidRPr="00A479B1" w:rsidRDefault="000C515A" w:rsidP="004119DF">
            <w:pPr>
              <w:tabs>
                <w:tab w:val="left" w:pos="1985"/>
                <w:tab w:val="left" w:pos="2268"/>
              </w:tabs>
              <w:spacing w:line="240" w:lineRule="auto"/>
              <w:jc w:val="left"/>
              <w:rPr>
                <w:rFonts w:cs="Times New Roman"/>
                <w:sz w:val="20"/>
                <w:szCs w:val="20"/>
              </w:rPr>
            </w:pPr>
            <w:r w:rsidRPr="00A479B1">
              <w:rPr>
                <w:rFonts w:cs="Times New Roman"/>
                <w:sz w:val="20"/>
                <w:szCs w:val="20"/>
              </w:rPr>
              <w:t>Login</w:t>
            </w:r>
          </w:p>
          <w:p w:rsidR="000C515A" w:rsidRPr="00A479B1" w:rsidRDefault="000C515A" w:rsidP="004119DF">
            <w:pPr>
              <w:tabs>
                <w:tab w:val="left" w:pos="1985"/>
                <w:tab w:val="left" w:pos="2268"/>
              </w:tabs>
              <w:spacing w:line="240" w:lineRule="auto"/>
              <w:jc w:val="left"/>
              <w:rPr>
                <w:rFonts w:cs="Times New Roman"/>
                <w:sz w:val="20"/>
                <w:szCs w:val="20"/>
              </w:rPr>
            </w:pPr>
            <w:r w:rsidRPr="00A479B1">
              <w:rPr>
                <w:rFonts w:cs="Times New Roman"/>
                <w:sz w:val="20"/>
                <w:szCs w:val="20"/>
              </w:rPr>
              <w:t>(Form Login)</w:t>
            </w:r>
          </w:p>
        </w:tc>
        <w:tc>
          <w:tcPr>
            <w:tcW w:w="2126" w:type="dxa"/>
          </w:tcPr>
          <w:p w:rsidR="000C515A" w:rsidRPr="00A479B1" w:rsidRDefault="000C515A" w:rsidP="004119DF">
            <w:pPr>
              <w:spacing w:line="240" w:lineRule="auto"/>
              <w:jc w:val="left"/>
              <w:rPr>
                <w:rFonts w:cs="Times New Roman"/>
                <w:sz w:val="20"/>
                <w:szCs w:val="20"/>
              </w:rPr>
            </w:pPr>
            <w:r w:rsidRPr="00A479B1">
              <w:rPr>
                <w:rFonts w:cs="Times New Roman"/>
                <w:sz w:val="20"/>
                <w:szCs w:val="20"/>
              </w:rPr>
              <w:t>Untuk mengecek validasi password user dan hak aksesnya.</w:t>
            </w:r>
          </w:p>
        </w:tc>
        <w:tc>
          <w:tcPr>
            <w:tcW w:w="2268" w:type="dxa"/>
          </w:tcPr>
          <w:p w:rsidR="000C515A" w:rsidRPr="00A479B1" w:rsidRDefault="000C515A" w:rsidP="000C515A">
            <w:pPr>
              <w:spacing w:line="240" w:lineRule="auto"/>
              <w:jc w:val="left"/>
              <w:rPr>
                <w:rFonts w:cs="Times New Roman"/>
                <w:sz w:val="20"/>
                <w:szCs w:val="20"/>
              </w:rPr>
            </w:pPr>
            <w:r w:rsidRPr="00A479B1">
              <w:rPr>
                <w:rFonts w:cs="Times New Roman"/>
                <w:sz w:val="20"/>
                <w:szCs w:val="20"/>
              </w:rPr>
              <w:t>Masuk ke Form Mai</w:t>
            </w:r>
            <w:r>
              <w:rPr>
                <w:rFonts w:cs="Times New Roman"/>
                <w:sz w:val="20"/>
                <w:szCs w:val="20"/>
              </w:rPr>
              <w:t>n atau mengulang input password</w:t>
            </w:r>
          </w:p>
        </w:tc>
        <w:tc>
          <w:tcPr>
            <w:tcW w:w="992" w:type="dxa"/>
          </w:tcPr>
          <w:p w:rsidR="000C515A" w:rsidRPr="00A479B1" w:rsidRDefault="000C515A" w:rsidP="004119DF">
            <w:pPr>
              <w:spacing w:line="240" w:lineRule="auto"/>
              <w:jc w:val="left"/>
              <w:rPr>
                <w:rFonts w:cs="Times New Roman"/>
                <w:sz w:val="20"/>
                <w:szCs w:val="20"/>
              </w:rPr>
            </w:pPr>
            <w:r w:rsidRPr="00A479B1">
              <w:rPr>
                <w:rFonts w:cs="Times New Roman"/>
                <w:sz w:val="20"/>
                <w:szCs w:val="20"/>
              </w:rPr>
              <w:t>Sesuai</w:t>
            </w:r>
          </w:p>
        </w:tc>
      </w:tr>
      <w:tr w:rsidR="000C515A" w:rsidRPr="00B01A03" w:rsidTr="004119DF">
        <w:tc>
          <w:tcPr>
            <w:tcW w:w="567" w:type="dxa"/>
          </w:tcPr>
          <w:p w:rsidR="000C515A" w:rsidRPr="00A479B1" w:rsidRDefault="000C515A" w:rsidP="004119DF">
            <w:pPr>
              <w:tabs>
                <w:tab w:val="left" w:pos="1985"/>
                <w:tab w:val="left" w:pos="2268"/>
              </w:tabs>
              <w:spacing w:line="240" w:lineRule="auto"/>
              <w:jc w:val="right"/>
              <w:rPr>
                <w:rFonts w:cs="Times New Roman"/>
                <w:sz w:val="20"/>
                <w:szCs w:val="20"/>
              </w:rPr>
            </w:pPr>
            <w:r w:rsidRPr="00A479B1">
              <w:rPr>
                <w:rFonts w:cs="Times New Roman"/>
                <w:sz w:val="20"/>
                <w:szCs w:val="20"/>
              </w:rPr>
              <w:lastRenderedPageBreak/>
              <w:t>5.</w:t>
            </w:r>
          </w:p>
        </w:tc>
        <w:tc>
          <w:tcPr>
            <w:tcW w:w="1985" w:type="dxa"/>
          </w:tcPr>
          <w:p w:rsidR="000C515A" w:rsidRPr="00A479B1" w:rsidRDefault="000C515A" w:rsidP="004119DF">
            <w:pPr>
              <w:tabs>
                <w:tab w:val="left" w:pos="1985"/>
                <w:tab w:val="left" w:pos="2268"/>
              </w:tabs>
              <w:spacing w:line="240" w:lineRule="auto"/>
              <w:jc w:val="left"/>
              <w:rPr>
                <w:rFonts w:cs="Times New Roman"/>
                <w:sz w:val="20"/>
                <w:szCs w:val="20"/>
              </w:rPr>
            </w:pPr>
            <w:r w:rsidRPr="00A479B1">
              <w:rPr>
                <w:rFonts w:cs="Times New Roman"/>
                <w:sz w:val="20"/>
                <w:szCs w:val="20"/>
              </w:rPr>
              <w:t>Tombol Retry</w:t>
            </w:r>
          </w:p>
          <w:p w:rsidR="000C515A" w:rsidRPr="00A479B1" w:rsidRDefault="000C515A" w:rsidP="004119DF">
            <w:pPr>
              <w:tabs>
                <w:tab w:val="left" w:pos="1985"/>
                <w:tab w:val="left" w:pos="2268"/>
              </w:tabs>
              <w:spacing w:line="240" w:lineRule="auto"/>
              <w:jc w:val="left"/>
              <w:rPr>
                <w:rFonts w:cs="Times New Roman"/>
                <w:sz w:val="20"/>
                <w:szCs w:val="20"/>
              </w:rPr>
            </w:pPr>
            <w:r w:rsidRPr="00A479B1">
              <w:rPr>
                <w:rFonts w:cs="Times New Roman"/>
                <w:sz w:val="20"/>
                <w:szCs w:val="20"/>
              </w:rPr>
              <w:t>(Form Login)</w:t>
            </w:r>
          </w:p>
        </w:tc>
        <w:tc>
          <w:tcPr>
            <w:tcW w:w="2126" w:type="dxa"/>
          </w:tcPr>
          <w:p w:rsidR="000C515A" w:rsidRPr="00A479B1" w:rsidRDefault="000C515A" w:rsidP="004119DF">
            <w:pPr>
              <w:spacing w:line="240" w:lineRule="auto"/>
              <w:jc w:val="left"/>
              <w:rPr>
                <w:rFonts w:cs="Times New Roman"/>
                <w:sz w:val="20"/>
                <w:szCs w:val="20"/>
              </w:rPr>
            </w:pPr>
            <w:r w:rsidRPr="00A479B1">
              <w:rPr>
                <w:rFonts w:cs="Times New Roman"/>
                <w:sz w:val="20"/>
                <w:szCs w:val="20"/>
              </w:rPr>
              <w:t>Untuk mengulang input password dari user yang dipilih.</w:t>
            </w:r>
          </w:p>
        </w:tc>
        <w:tc>
          <w:tcPr>
            <w:tcW w:w="2268" w:type="dxa"/>
          </w:tcPr>
          <w:p w:rsidR="000C515A" w:rsidRPr="00A479B1" w:rsidRDefault="000C515A" w:rsidP="004119DF">
            <w:pPr>
              <w:spacing w:line="240" w:lineRule="auto"/>
              <w:jc w:val="left"/>
              <w:rPr>
                <w:rFonts w:cs="Times New Roman"/>
                <w:sz w:val="20"/>
                <w:szCs w:val="20"/>
              </w:rPr>
            </w:pPr>
            <w:r w:rsidRPr="00A479B1">
              <w:rPr>
                <w:rFonts w:cs="Times New Roman"/>
                <w:sz w:val="20"/>
                <w:szCs w:val="20"/>
              </w:rPr>
              <w:t>Kembali memilih user dan input password.</w:t>
            </w:r>
          </w:p>
        </w:tc>
        <w:tc>
          <w:tcPr>
            <w:tcW w:w="992" w:type="dxa"/>
          </w:tcPr>
          <w:p w:rsidR="000C515A" w:rsidRPr="00A479B1" w:rsidRDefault="000C515A" w:rsidP="004119DF">
            <w:pPr>
              <w:spacing w:line="240" w:lineRule="auto"/>
              <w:jc w:val="left"/>
              <w:rPr>
                <w:rFonts w:cs="Times New Roman"/>
                <w:sz w:val="20"/>
                <w:szCs w:val="20"/>
              </w:rPr>
            </w:pPr>
            <w:r w:rsidRPr="00A479B1">
              <w:rPr>
                <w:rFonts w:cs="Times New Roman"/>
                <w:sz w:val="20"/>
                <w:szCs w:val="20"/>
              </w:rPr>
              <w:t>Sesuai</w:t>
            </w:r>
          </w:p>
        </w:tc>
      </w:tr>
      <w:tr w:rsidR="000C515A" w:rsidRPr="00B01A03" w:rsidTr="004119DF">
        <w:tc>
          <w:tcPr>
            <w:tcW w:w="567" w:type="dxa"/>
          </w:tcPr>
          <w:p w:rsidR="000C515A" w:rsidRPr="00A479B1" w:rsidRDefault="000C515A" w:rsidP="004119DF">
            <w:pPr>
              <w:tabs>
                <w:tab w:val="left" w:pos="1985"/>
                <w:tab w:val="left" w:pos="2268"/>
              </w:tabs>
              <w:spacing w:line="240" w:lineRule="auto"/>
              <w:jc w:val="right"/>
              <w:rPr>
                <w:rFonts w:cs="Times New Roman"/>
                <w:sz w:val="20"/>
                <w:szCs w:val="20"/>
              </w:rPr>
            </w:pPr>
            <w:r w:rsidRPr="00A479B1">
              <w:rPr>
                <w:rFonts w:cs="Times New Roman"/>
                <w:sz w:val="20"/>
                <w:szCs w:val="20"/>
              </w:rPr>
              <w:t>6.</w:t>
            </w:r>
          </w:p>
        </w:tc>
        <w:tc>
          <w:tcPr>
            <w:tcW w:w="1985" w:type="dxa"/>
          </w:tcPr>
          <w:p w:rsidR="000C515A" w:rsidRPr="00A479B1" w:rsidRDefault="000C515A" w:rsidP="004119DF">
            <w:pPr>
              <w:tabs>
                <w:tab w:val="left" w:pos="1985"/>
                <w:tab w:val="left" w:pos="2268"/>
              </w:tabs>
              <w:spacing w:line="240" w:lineRule="auto"/>
              <w:jc w:val="left"/>
              <w:rPr>
                <w:rFonts w:cs="Times New Roman"/>
                <w:sz w:val="20"/>
                <w:szCs w:val="20"/>
              </w:rPr>
            </w:pPr>
            <w:r w:rsidRPr="00A479B1">
              <w:rPr>
                <w:rFonts w:cs="Times New Roman"/>
                <w:sz w:val="20"/>
                <w:szCs w:val="20"/>
              </w:rPr>
              <w:t>Tombol OK</w:t>
            </w:r>
          </w:p>
          <w:p w:rsidR="000C515A" w:rsidRPr="00A479B1" w:rsidRDefault="000C515A" w:rsidP="004119DF">
            <w:pPr>
              <w:tabs>
                <w:tab w:val="left" w:pos="1985"/>
                <w:tab w:val="left" w:pos="2268"/>
              </w:tabs>
              <w:spacing w:line="240" w:lineRule="auto"/>
              <w:jc w:val="left"/>
              <w:rPr>
                <w:rFonts w:cs="Times New Roman"/>
                <w:sz w:val="20"/>
                <w:szCs w:val="20"/>
              </w:rPr>
            </w:pPr>
            <w:r w:rsidRPr="00A479B1">
              <w:rPr>
                <w:rFonts w:cs="Times New Roman"/>
                <w:sz w:val="20"/>
                <w:szCs w:val="20"/>
              </w:rPr>
              <w:t>(Form Login)</w:t>
            </w:r>
          </w:p>
        </w:tc>
        <w:tc>
          <w:tcPr>
            <w:tcW w:w="2126" w:type="dxa"/>
          </w:tcPr>
          <w:p w:rsidR="000C515A" w:rsidRPr="00A479B1" w:rsidRDefault="000C515A" w:rsidP="004119DF">
            <w:pPr>
              <w:spacing w:line="240" w:lineRule="auto"/>
              <w:jc w:val="left"/>
              <w:rPr>
                <w:rFonts w:cs="Times New Roman"/>
                <w:sz w:val="20"/>
                <w:szCs w:val="20"/>
              </w:rPr>
            </w:pPr>
            <w:r w:rsidRPr="00A479B1">
              <w:rPr>
                <w:rFonts w:cs="Times New Roman"/>
                <w:sz w:val="20"/>
                <w:szCs w:val="20"/>
              </w:rPr>
              <w:t>Untuk masuk ke Form Main setelah input password user yang dipilih.</w:t>
            </w:r>
          </w:p>
        </w:tc>
        <w:tc>
          <w:tcPr>
            <w:tcW w:w="2268" w:type="dxa"/>
          </w:tcPr>
          <w:p w:rsidR="000C515A" w:rsidRPr="00A479B1" w:rsidRDefault="000C515A" w:rsidP="004119DF">
            <w:pPr>
              <w:spacing w:line="240" w:lineRule="auto"/>
              <w:jc w:val="left"/>
              <w:rPr>
                <w:rFonts w:cs="Times New Roman"/>
                <w:sz w:val="20"/>
                <w:szCs w:val="20"/>
              </w:rPr>
            </w:pPr>
            <w:r w:rsidRPr="00A479B1">
              <w:rPr>
                <w:rFonts w:cs="Times New Roman"/>
                <w:sz w:val="20"/>
                <w:szCs w:val="20"/>
              </w:rPr>
              <w:t>Masuk ke Form Main atau mengulang input password dari user yang dipilih.</w:t>
            </w:r>
          </w:p>
        </w:tc>
        <w:tc>
          <w:tcPr>
            <w:tcW w:w="992" w:type="dxa"/>
          </w:tcPr>
          <w:p w:rsidR="000C515A" w:rsidRPr="00A479B1" w:rsidRDefault="000C515A" w:rsidP="004119DF">
            <w:pPr>
              <w:spacing w:line="240" w:lineRule="auto"/>
              <w:jc w:val="left"/>
              <w:rPr>
                <w:rFonts w:cs="Times New Roman"/>
                <w:sz w:val="20"/>
                <w:szCs w:val="20"/>
              </w:rPr>
            </w:pPr>
            <w:r w:rsidRPr="00A479B1">
              <w:rPr>
                <w:rFonts w:cs="Times New Roman"/>
                <w:sz w:val="20"/>
                <w:szCs w:val="20"/>
              </w:rPr>
              <w:t>Sesuai</w:t>
            </w:r>
          </w:p>
        </w:tc>
      </w:tr>
      <w:tr w:rsidR="000C515A" w:rsidTr="004119DF">
        <w:trPr>
          <w:trHeight w:val="70"/>
        </w:trPr>
        <w:tc>
          <w:tcPr>
            <w:tcW w:w="567" w:type="dxa"/>
          </w:tcPr>
          <w:p w:rsidR="000C515A" w:rsidRPr="00A479B1" w:rsidRDefault="000C515A" w:rsidP="004119DF">
            <w:pPr>
              <w:tabs>
                <w:tab w:val="left" w:pos="1985"/>
                <w:tab w:val="left" w:pos="2268"/>
              </w:tabs>
              <w:spacing w:line="240" w:lineRule="auto"/>
              <w:jc w:val="right"/>
              <w:rPr>
                <w:rFonts w:cs="Times New Roman"/>
                <w:sz w:val="20"/>
                <w:szCs w:val="20"/>
              </w:rPr>
            </w:pPr>
            <w:r w:rsidRPr="00A479B1">
              <w:rPr>
                <w:rFonts w:cs="Times New Roman"/>
                <w:sz w:val="20"/>
                <w:szCs w:val="20"/>
              </w:rPr>
              <w:t>7.</w:t>
            </w:r>
          </w:p>
        </w:tc>
        <w:tc>
          <w:tcPr>
            <w:tcW w:w="1985" w:type="dxa"/>
          </w:tcPr>
          <w:p w:rsidR="000C515A" w:rsidRPr="00A479B1" w:rsidRDefault="000C515A" w:rsidP="004119DF">
            <w:pPr>
              <w:tabs>
                <w:tab w:val="left" w:pos="1985"/>
                <w:tab w:val="left" w:pos="2268"/>
              </w:tabs>
              <w:spacing w:line="240" w:lineRule="auto"/>
              <w:jc w:val="left"/>
              <w:rPr>
                <w:rFonts w:cs="Times New Roman"/>
                <w:sz w:val="20"/>
                <w:szCs w:val="20"/>
              </w:rPr>
            </w:pPr>
            <w:r w:rsidRPr="00A479B1">
              <w:rPr>
                <w:rFonts w:cs="Times New Roman"/>
                <w:sz w:val="20"/>
                <w:szCs w:val="20"/>
              </w:rPr>
              <w:t>Menu User</w:t>
            </w:r>
          </w:p>
          <w:p w:rsidR="000C515A" w:rsidRPr="00A479B1" w:rsidRDefault="000C515A" w:rsidP="004119DF">
            <w:pPr>
              <w:tabs>
                <w:tab w:val="left" w:pos="1985"/>
                <w:tab w:val="left" w:pos="2268"/>
              </w:tabs>
              <w:spacing w:line="240" w:lineRule="auto"/>
              <w:jc w:val="left"/>
              <w:rPr>
                <w:rFonts w:cs="Times New Roman"/>
                <w:sz w:val="20"/>
                <w:szCs w:val="20"/>
              </w:rPr>
            </w:pPr>
            <w:r w:rsidRPr="00A479B1">
              <w:rPr>
                <w:rFonts w:cs="Times New Roman"/>
                <w:sz w:val="20"/>
                <w:szCs w:val="20"/>
              </w:rPr>
              <w:t>(Form Main)</w:t>
            </w:r>
          </w:p>
        </w:tc>
        <w:tc>
          <w:tcPr>
            <w:tcW w:w="2126" w:type="dxa"/>
          </w:tcPr>
          <w:p w:rsidR="000C515A" w:rsidRPr="00A479B1" w:rsidRDefault="000C515A" w:rsidP="004119DF">
            <w:pPr>
              <w:spacing w:line="240" w:lineRule="auto"/>
              <w:jc w:val="left"/>
              <w:rPr>
                <w:rFonts w:cs="Times New Roman"/>
                <w:sz w:val="20"/>
                <w:szCs w:val="20"/>
              </w:rPr>
            </w:pPr>
            <w:r w:rsidRPr="00A479B1">
              <w:rPr>
                <w:rFonts w:cs="Times New Roman"/>
                <w:sz w:val="20"/>
                <w:szCs w:val="20"/>
              </w:rPr>
              <w:t>Untuk mengolah data user.</w:t>
            </w:r>
          </w:p>
        </w:tc>
        <w:tc>
          <w:tcPr>
            <w:tcW w:w="2268" w:type="dxa"/>
          </w:tcPr>
          <w:p w:rsidR="000C515A" w:rsidRPr="00A479B1" w:rsidRDefault="000C515A" w:rsidP="004119DF">
            <w:pPr>
              <w:spacing w:line="240" w:lineRule="auto"/>
              <w:jc w:val="left"/>
              <w:rPr>
                <w:rFonts w:cs="Times New Roman"/>
                <w:sz w:val="20"/>
                <w:szCs w:val="20"/>
              </w:rPr>
            </w:pPr>
            <w:r w:rsidRPr="00A479B1">
              <w:rPr>
                <w:rFonts w:cs="Times New Roman"/>
                <w:sz w:val="20"/>
                <w:szCs w:val="20"/>
              </w:rPr>
              <w:t>Form User.</w:t>
            </w:r>
          </w:p>
        </w:tc>
        <w:tc>
          <w:tcPr>
            <w:tcW w:w="992" w:type="dxa"/>
          </w:tcPr>
          <w:p w:rsidR="000C515A" w:rsidRPr="00A479B1" w:rsidRDefault="000C515A" w:rsidP="004119DF">
            <w:pPr>
              <w:spacing w:line="240" w:lineRule="auto"/>
              <w:jc w:val="left"/>
              <w:rPr>
                <w:rFonts w:cs="Times New Roman"/>
                <w:sz w:val="20"/>
                <w:szCs w:val="20"/>
              </w:rPr>
            </w:pPr>
            <w:r w:rsidRPr="00A479B1">
              <w:rPr>
                <w:rFonts w:cs="Times New Roman"/>
                <w:sz w:val="20"/>
                <w:szCs w:val="20"/>
              </w:rPr>
              <w:t>Sesuai</w:t>
            </w:r>
          </w:p>
        </w:tc>
      </w:tr>
      <w:tr w:rsidR="000C515A" w:rsidTr="004119DF">
        <w:trPr>
          <w:trHeight w:val="70"/>
        </w:trPr>
        <w:tc>
          <w:tcPr>
            <w:tcW w:w="567" w:type="dxa"/>
            <w:tcBorders>
              <w:top w:val="single" w:sz="4" w:space="0" w:color="000000"/>
              <w:left w:val="single" w:sz="4" w:space="0" w:color="000000"/>
              <w:bottom w:val="single" w:sz="4" w:space="0" w:color="000000"/>
              <w:right w:val="single" w:sz="4" w:space="0" w:color="000000"/>
            </w:tcBorders>
          </w:tcPr>
          <w:p w:rsidR="000C515A" w:rsidRPr="00A479B1" w:rsidRDefault="000C515A" w:rsidP="004119DF">
            <w:pPr>
              <w:tabs>
                <w:tab w:val="left" w:pos="1985"/>
                <w:tab w:val="left" w:pos="2268"/>
              </w:tabs>
              <w:spacing w:line="240" w:lineRule="auto"/>
              <w:jc w:val="right"/>
              <w:rPr>
                <w:rFonts w:cs="Times New Roman"/>
                <w:sz w:val="20"/>
                <w:szCs w:val="20"/>
              </w:rPr>
            </w:pPr>
            <w:r w:rsidRPr="00A479B1">
              <w:rPr>
                <w:rFonts w:cs="Times New Roman"/>
                <w:sz w:val="20"/>
                <w:szCs w:val="20"/>
              </w:rPr>
              <w:t>8.</w:t>
            </w:r>
          </w:p>
        </w:tc>
        <w:tc>
          <w:tcPr>
            <w:tcW w:w="1985" w:type="dxa"/>
            <w:tcBorders>
              <w:top w:val="single" w:sz="4" w:space="0" w:color="000000"/>
              <w:left w:val="single" w:sz="4" w:space="0" w:color="000000"/>
              <w:bottom w:val="single" w:sz="4" w:space="0" w:color="000000"/>
              <w:right w:val="single" w:sz="4" w:space="0" w:color="000000"/>
            </w:tcBorders>
          </w:tcPr>
          <w:p w:rsidR="000C515A" w:rsidRPr="00A479B1" w:rsidRDefault="000C515A" w:rsidP="004119DF">
            <w:pPr>
              <w:tabs>
                <w:tab w:val="left" w:pos="1985"/>
                <w:tab w:val="left" w:pos="2268"/>
              </w:tabs>
              <w:spacing w:line="240" w:lineRule="auto"/>
              <w:jc w:val="left"/>
              <w:rPr>
                <w:rFonts w:cs="Times New Roman"/>
                <w:sz w:val="20"/>
                <w:szCs w:val="20"/>
              </w:rPr>
            </w:pPr>
            <w:r w:rsidRPr="00A479B1">
              <w:rPr>
                <w:rFonts w:cs="Times New Roman"/>
                <w:sz w:val="20"/>
                <w:szCs w:val="20"/>
              </w:rPr>
              <w:t>Tombol Add</w:t>
            </w:r>
          </w:p>
          <w:p w:rsidR="000C515A" w:rsidRPr="00A479B1" w:rsidRDefault="000C515A" w:rsidP="004119DF">
            <w:pPr>
              <w:tabs>
                <w:tab w:val="left" w:pos="1985"/>
                <w:tab w:val="left" w:pos="2268"/>
              </w:tabs>
              <w:spacing w:line="240" w:lineRule="auto"/>
              <w:jc w:val="left"/>
              <w:rPr>
                <w:rFonts w:cs="Times New Roman"/>
                <w:sz w:val="20"/>
                <w:szCs w:val="20"/>
              </w:rPr>
            </w:pPr>
            <w:r w:rsidRPr="00A479B1">
              <w:rPr>
                <w:rFonts w:cs="Times New Roman"/>
                <w:sz w:val="20"/>
                <w:szCs w:val="20"/>
              </w:rPr>
              <w:t>(Form User)</w:t>
            </w:r>
          </w:p>
        </w:tc>
        <w:tc>
          <w:tcPr>
            <w:tcW w:w="2126" w:type="dxa"/>
            <w:tcBorders>
              <w:top w:val="single" w:sz="4" w:space="0" w:color="000000"/>
              <w:left w:val="single" w:sz="4" w:space="0" w:color="000000"/>
              <w:bottom w:val="single" w:sz="4" w:space="0" w:color="000000"/>
              <w:right w:val="single" w:sz="4" w:space="0" w:color="000000"/>
            </w:tcBorders>
          </w:tcPr>
          <w:p w:rsidR="000C515A" w:rsidRPr="00A479B1" w:rsidRDefault="000C515A" w:rsidP="004119DF">
            <w:pPr>
              <w:spacing w:line="240" w:lineRule="auto"/>
              <w:jc w:val="left"/>
              <w:rPr>
                <w:rFonts w:cs="Times New Roman"/>
                <w:sz w:val="20"/>
                <w:szCs w:val="20"/>
              </w:rPr>
            </w:pPr>
            <w:r w:rsidRPr="00A479B1">
              <w:rPr>
                <w:rFonts w:cs="Times New Roman"/>
                <w:sz w:val="20"/>
                <w:szCs w:val="20"/>
              </w:rPr>
              <w:t>Untuk membuka pengisian data user yang baru.</w:t>
            </w:r>
          </w:p>
        </w:tc>
        <w:tc>
          <w:tcPr>
            <w:tcW w:w="2268" w:type="dxa"/>
            <w:tcBorders>
              <w:top w:val="single" w:sz="4" w:space="0" w:color="000000"/>
              <w:left w:val="single" w:sz="4" w:space="0" w:color="000000"/>
              <w:bottom w:val="single" w:sz="4" w:space="0" w:color="000000"/>
              <w:right w:val="single" w:sz="4" w:space="0" w:color="000000"/>
            </w:tcBorders>
          </w:tcPr>
          <w:p w:rsidR="000C515A" w:rsidRPr="00A479B1" w:rsidRDefault="000C515A" w:rsidP="004119DF">
            <w:pPr>
              <w:spacing w:line="240" w:lineRule="auto"/>
              <w:jc w:val="left"/>
              <w:rPr>
                <w:rFonts w:cs="Times New Roman"/>
                <w:sz w:val="20"/>
                <w:szCs w:val="20"/>
              </w:rPr>
            </w:pPr>
            <w:r w:rsidRPr="00A479B1">
              <w:rPr>
                <w:rFonts w:cs="Times New Roman"/>
                <w:sz w:val="20"/>
                <w:szCs w:val="20"/>
              </w:rPr>
              <w:t>Siap mengisi data user yang baru.</w:t>
            </w:r>
          </w:p>
        </w:tc>
        <w:tc>
          <w:tcPr>
            <w:tcW w:w="992" w:type="dxa"/>
            <w:tcBorders>
              <w:top w:val="single" w:sz="4" w:space="0" w:color="000000"/>
              <w:left w:val="single" w:sz="4" w:space="0" w:color="000000"/>
              <w:bottom w:val="single" w:sz="4" w:space="0" w:color="000000"/>
              <w:right w:val="single" w:sz="4" w:space="0" w:color="000000"/>
            </w:tcBorders>
          </w:tcPr>
          <w:p w:rsidR="000C515A" w:rsidRPr="00A479B1" w:rsidRDefault="000C515A" w:rsidP="004119DF">
            <w:pPr>
              <w:spacing w:line="240" w:lineRule="auto"/>
              <w:jc w:val="left"/>
              <w:rPr>
                <w:rFonts w:cs="Times New Roman"/>
                <w:sz w:val="20"/>
                <w:szCs w:val="20"/>
              </w:rPr>
            </w:pPr>
            <w:r w:rsidRPr="00A479B1">
              <w:rPr>
                <w:rFonts w:cs="Times New Roman"/>
                <w:sz w:val="20"/>
                <w:szCs w:val="20"/>
              </w:rPr>
              <w:t>Sesuai</w:t>
            </w:r>
          </w:p>
        </w:tc>
      </w:tr>
      <w:tr w:rsidR="000C515A" w:rsidTr="004119DF">
        <w:trPr>
          <w:trHeight w:val="70"/>
        </w:trPr>
        <w:tc>
          <w:tcPr>
            <w:tcW w:w="567" w:type="dxa"/>
            <w:tcBorders>
              <w:top w:val="single" w:sz="4" w:space="0" w:color="000000"/>
              <w:left w:val="single" w:sz="4" w:space="0" w:color="000000"/>
              <w:bottom w:val="single" w:sz="4" w:space="0" w:color="000000"/>
              <w:right w:val="single" w:sz="4" w:space="0" w:color="000000"/>
            </w:tcBorders>
          </w:tcPr>
          <w:p w:rsidR="000C515A" w:rsidRPr="00A479B1" w:rsidRDefault="000C515A" w:rsidP="004119DF">
            <w:pPr>
              <w:tabs>
                <w:tab w:val="left" w:pos="1985"/>
                <w:tab w:val="left" w:pos="2268"/>
              </w:tabs>
              <w:spacing w:line="240" w:lineRule="auto"/>
              <w:jc w:val="right"/>
              <w:rPr>
                <w:rFonts w:cs="Times New Roman"/>
                <w:sz w:val="20"/>
                <w:szCs w:val="20"/>
              </w:rPr>
            </w:pPr>
            <w:r w:rsidRPr="00A479B1">
              <w:rPr>
                <w:rFonts w:cs="Times New Roman"/>
                <w:sz w:val="20"/>
                <w:szCs w:val="20"/>
              </w:rPr>
              <w:t>9.</w:t>
            </w:r>
          </w:p>
        </w:tc>
        <w:tc>
          <w:tcPr>
            <w:tcW w:w="1985" w:type="dxa"/>
            <w:tcBorders>
              <w:top w:val="single" w:sz="4" w:space="0" w:color="000000"/>
              <w:left w:val="single" w:sz="4" w:space="0" w:color="000000"/>
              <w:bottom w:val="single" w:sz="4" w:space="0" w:color="000000"/>
              <w:right w:val="single" w:sz="4" w:space="0" w:color="000000"/>
            </w:tcBorders>
          </w:tcPr>
          <w:p w:rsidR="000C515A" w:rsidRPr="00A479B1" w:rsidRDefault="000C515A" w:rsidP="004119DF">
            <w:pPr>
              <w:tabs>
                <w:tab w:val="left" w:pos="1985"/>
                <w:tab w:val="left" w:pos="2268"/>
              </w:tabs>
              <w:spacing w:line="240" w:lineRule="auto"/>
              <w:jc w:val="left"/>
              <w:rPr>
                <w:rFonts w:cs="Times New Roman"/>
                <w:sz w:val="20"/>
                <w:szCs w:val="20"/>
              </w:rPr>
            </w:pPr>
            <w:r w:rsidRPr="00A479B1">
              <w:rPr>
                <w:rFonts w:cs="Times New Roman"/>
                <w:sz w:val="20"/>
                <w:szCs w:val="20"/>
              </w:rPr>
              <w:t>Tombol Edit</w:t>
            </w:r>
          </w:p>
          <w:p w:rsidR="000C515A" w:rsidRPr="00A479B1" w:rsidRDefault="000C515A" w:rsidP="004119DF">
            <w:pPr>
              <w:tabs>
                <w:tab w:val="left" w:pos="1985"/>
                <w:tab w:val="left" w:pos="2268"/>
              </w:tabs>
              <w:spacing w:line="240" w:lineRule="auto"/>
              <w:jc w:val="left"/>
              <w:rPr>
                <w:rFonts w:cs="Times New Roman"/>
                <w:sz w:val="20"/>
                <w:szCs w:val="20"/>
              </w:rPr>
            </w:pPr>
            <w:r w:rsidRPr="00A479B1">
              <w:rPr>
                <w:rFonts w:cs="Times New Roman"/>
                <w:sz w:val="20"/>
                <w:szCs w:val="20"/>
              </w:rPr>
              <w:t>(Form User)</w:t>
            </w:r>
          </w:p>
        </w:tc>
        <w:tc>
          <w:tcPr>
            <w:tcW w:w="2126" w:type="dxa"/>
            <w:tcBorders>
              <w:top w:val="single" w:sz="4" w:space="0" w:color="000000"/>
              <w:left w:val="single" w:sz="4" w:space="0" w:color="000000"/>
              <w:bottom w:val="single" w:sz="4" w:space="0" w:color="000000"/>
              <w:right w:val="single" w:sz="4" w:space="0" w:color="000000"/>
            </w:tcBorders>
          </w:tcPr>
          <w:p w:rsidR="000C515A" w:rsidRPr="00A479B1" w:rsidRDefault="000C515A" w:rsidP="004119DF">
            <w:pPr>
              <w:spacing w:line="240" w:lineRule="auto"/>
              <w:jc w:val="left"/>
              <w:rPr>
                <w:rFonts w:cs="Times New Roman"/>
                <w:sz w:val="20"/>
                <w:szCs w:val="20"/>
              </w:rPr>
            </w:pPr>
            <w:r w:rsidRPr="00A479B1">
              <w:rPr>
                <w:rFonts w:cs="Times New Roman"/>
                <w:sz w:val="20"/>
                <w:szCs w:val="20"/>
              </w:rPr>
              <w:t>Untuk merubah data user yang dipilih</w:t>
            </w:r>
          </w:p>
        </w:tc>
        <w:tc>
          <w:tcPr>
            <w:tcW w:w="2268" w:type="dxa"/>
            <w:tcBorders>
              <w:top w:val="single" w:sz="4" w:space="0" w:color="000000"/>
              <w:left w:val="single" w:sz="4" w:space="0" w:color="000000"/>
              <w:bottom w:val="single" w:sz="4" w:space="0" w:color="000000"/>
              <w:right w:val="single" w:sz="4" w:space="0" w:color="000000"/>
            </w:tcBorders>
          </w:tcPr>
          <w:p w:rsidR="000C515A" w:rsidRPr="00A479B1" w:rsidRDefault="000C515A" w:rsidP="004119DF">
            <w:pPr>
              <w:spacing w:line="240" w:lineRule="auto"/>
              <w:jc w:val="left"/>
              <w:rPr>
                <w:rFonts w:cs="Times New Roman"/>
                <w:sz w:val="20"/>
                <w:szCs w:val="20"/>
              </w:rPr>
            </w:pPr>
            <w:r w:rsidRPr="00A479B1">
              <w:rPr>
                <w:rFonts w:cs="Times New Roman"/>
                <w:sz w:val="20"/>
                <w:szCs w:val="20"/>
              </w:rPr>
              <w:t>Siap merubah data user yang dipilih</w:t>
            </w:r>
          </w:p>
        </w:tc>
        <w:tc>
          <w:tcPr>
            <w:tcW w:w="992" w:type="dxa"/>
            <w:tcBorders>
              <w:top w:val="single" w:sz="4" w:space="0" w:color="000000"/>
              <w:left w:val="single" w:sz="4" w:space="0" w:color="000000"/>
              <w:bottom w:val="single" w:sz="4" w:space="0" w:color="000000"/>
              <w:right w:val="single" w:sz="4" w:space="0" w:color="000000"/>
            </w:tcBorders>
          </w:tcPr>
          <w:p w:rsidR="000C515A" w:rsidRPr="00A479B1" w:rsidRDefault="000C515A" w:rsidP="004119DF">
            <w:pPr>
              <w:spacing w:line="240" w:lineRule="auto"/>
              <w:jc w:val="left"/>
              <w:rPr>
                <w:rFonts w:cs="Times New Roman"/>
                <w:sz w:val="20"/>
                <w:szCs w:val="20"/>
              </w:rPr>
            </w:pPr>
            <w:r w:rsidRPr="00A479B1">
              <w:rPr>
                <w:rFonts w:cs="Times New Roman"/>
                <w:sz w:val="20"/>
                <w:szCs w:val="20"/>
              </w:rPr>
              <w:t>Sesuai</w:t>
            </w:r>
          </w:p>
        </w:tc>
      </w:tr>
      <w:tr w:rsidR="000C515A" w:rsidTr="004119DF">
        <w:trPr>
          <w:trHeight w:val="70"/>
        </w:trPr>
        <w:tc>
          <w:tcPr>
            <w:tcW w:w="567" w:type="dxa"/>
            <w:tcBorders>
              <w:top w:val="single" w:sz="4" w:space="0" w:color="000000"/>
              <w:left w:val="single" w:sz="4" w:space="0" w:color="000000"/>
              <w:bottom w:val="single" w:sz="4" w:space="0" w:color="000000"/>
              <w:right w:val="single" w:sz="4" w:space="0" w:color="000000"/>
            </w:tcBorders>
          </w:tcPr>
          <w:p w:rsidR="000C515A" w:rsidRPr="00A479B1" w:rsidRDefault="000C515A" w:rsidP="004119DF">
            <w:pPr>
              <w:tabs>
                <w:tab w:val="left" w:pos="1985"/>
                <w:tab w:val="left" w:pos="2268"/>
              </w:tabs>
              <w:spacing w:line="240" w:lineRule="auto"/>
              <w:jc w:val="right"/>
              <w:rPr>
                <w:rFonts w:cs="Times New Roman"/>
                <w:sz w:val="20"/>
                <w:szCs w:val="20"/>
              </w:rPr>
            </w:pPr>
            <w:r w:rsidRPr="00A479B1">
              <w:rPr>
                <w:rFonts w:cs="Times New Roman"/>
                <w:sz w:val="20"/>
                <w:szCs w:val="20"/>
              </w:rPr>
              <w:t>10.</w:t>
            </w:r>
          </w:p>
        </w:tc>
        <w:tc>
          <w:tcPr>
            <w:tcW w:w="1985" w:type="dxa"/>
            <w:tcBorders>
              <w:top w:val="single" w:sz="4" w:space="0" w:color="000000"/>
              <w:left w:val="single" w:sz="4" w:space="0" w:color="000000"/>
              <w:bottom w:val="single" w:sz="4" w:space="0" w:color="000000"/>
              <w:right w:val="single" w:sz="4" w:space="0" w:color="000000"/>
            </w:tcBorders>
          </w:tcPr>
          <w:p w:rsidR="000C515A" w:rsidRPr="00A479B1" w:rsidRDefault="000C515A" w:rsidP="004119DF">
            <w:pPr>
              <w:tabs>
                <w:tab w:val="left" w:pos="1985"/>
                <w:tab w:val="left" w:pos="2268"/>
              </w:tabs>
              <w:spacing w:line="240" w:lineRule="auto"/>
              <w:jc w:val="left"/>
              <w:rPr>
                <w:rFonts w:cs="Times New Roman"/>
                <w:sz w:val="20"/>
                <w:szCs w:val="20"/>
              </w:rPr>
            </w:pPr>
            <w:r w:rsidRPr="00A479B1">
              <w:rPr>
                <w:rFonts w:cs="Times New Roman"/>
                <w:sz w:val="20"/>
                <w:szCs w:val="20"/>
              </w:rPr>
              <w:t>Tombol Cancel</w:t>
            </w:r>
          </w:p>
          <w:p w:rsidR="000C515A" w:rsidRPr="00A479B1" w:rsidRDefault="000C515A" w:rsidP="004119DF">
            <w:pPr>
              <w:tabs>
                <w:tab w:val="left" w:pos="1985"/>
                <w:tab w:val="left" w:pos="2268"/>
              </w:tabs>
              <w:spacing w:line="240" w:lineRule="auto"/>
              <w:jc w:val="left"/>
              <w:rPr>
                <w:rFonts w:cs="Times New Roman"/>
                <w:sz w:val="20"/>
                <w:szCs w:val="20"/>
              </w:rPr>
            </w:pPr>
            <w:r w:rsidRPr="00A479B1">
              <w:rPr>
                <w:rFonts w:cs="Times New Roman"/>
                <w:sz w:val="20"/>
                <w:szCs w:val="20"/>
              </w:rPr>
              <w:t>(Form User</w:t>
            </w:r>
          </w:p>
        </w:tc>
        <w:tc>
          <w:tcPr>
            <w:tcW w:w="2126" w:type="dxa"/>
            <w:tcBorders>
              <w:top w:val="single" w:sz="4" w:space="0" w:color="000000"/>
              <w:left w:val="single" w:sz="4" w:space="0" w:color="000000"/>
              <w:bottom w:val="single" w:sz="4" w:space="0" w:color="000000"/>
              <w:right w:val="single" w:sz="4" w:space="0" w:color="000000"/>
            </w:tcBorders>
          </w:tcPr>
          <w:p w:rsidR="000C515A" w:rsidRPr="00A479B1" w:rsidRDefault="000C515A" w:rsidP="004119DF">
            <w:pPr>
              <w:spacing w:line="240" w:lineRule="auto"/>
              <w:jc w:val="left"/>
              <w:rPr>
                <w:rFonts w:cs="Times New Roman"/>
                <w:sz w:val="20"/>
                <w:szCs w:val="20"/>
              </w:rPr>
            </w:pPr>
            <w:r w:rsidRPr="00A479B1">
              <w:rPr>
                <w:rFonts w:cs="Times New Roman"/>
                <w:sz w:val="20"/>
                <w:szCs w:val="20"/>
              </w:rPr>
              <w:t>Untuk membatalkan penyimpanan data user yang baruatau yang sedang diedit dan kembali kesemula.</w:t>
            </w:r>
          </w:p>
        </w:tc>
        <w:tc>
          <w:tcPr>
            <w:tcW w:w="2268" w:type="dxa"/>
            <w:tcBorders>
              <w:top w:val="single" w:sz="4" w:space="0" w:color="000000"/>
              <w:left w:val="single" w:sz="4" w:space="0" w:color="000000"/>
              <w:bottom w:val="single" w:sz="4" w:space="0" w:color="000000"/>
              <w:right w:val="single" w:sz="4" w:space="0" w:color="000000"/>
            </w:tcBorders>
          </w:tcPr>
          <w:p w:rsidR="000C515A" w:rsidRPr="00A479B1" w:rsidRDefault="000C515A" w:rsidP="004119DF">
            <w:pPr>
              <w:spacing w:line="240" w:lineRule="auto"/>
              <w:jc w:val="left"/>
              <w:rPr>
                <w:rFonts w:cs="Times New Roman"/>
                <w:sz w:val="20"/>
                <w:szCs w:val="20"/>
              </w:rPr>
            </w:pPr>
            <w:r w:rsidRPr="00A479B1">
              <w:rPr>
                <w:rFonts w:cs="Times New Roman"/>
                <w:sz w:val="20"/>
                <w:szCs w:val="20"/>
              </w:rPr>
              <w:t>Batal menyimpan data user yang baru atau sedang diedit dan kembali ke default Form User.</w:t>
            </w:r>
          </w:p>
        </w:tc>
        <w:tc>
          <w:tcPr>
            <w:tcW w:w="992" w:type="dxa"/>
            <w:tcBorders>
              <w:top w:val="single" w:sz="4" w:space="0" w:color="000000"/>
              <w:left w:val="single" w:sz="4" w:space="0" w:color="000000"/>
              <w:bottom w:val="single" w:sz="4" w:space="0" w:color="000000"/>
              <w:right w:val="single" w:sz="4" w:space="0" w:color="000000"/>
            </w:tcBorders>
          </w:tcPr>
          <w:p w:rsidR="000C515A" w:rsidRPr="00A479B1" w:rsidRDefault="000C515A" w:rsidP="004119DF">
            <w:pPr>
              <w:spacing w:line="240" w:lineRule="auto"/>
              <w:jc w:val="left"/>
              <w:rPr>
                <w:rFonts w:cs="Times New Roman"/>
                <w:sz w:val="20"/>
                <w:szCs w:val="20"/>
              </w:rPr>
            </w:pPr>
            <w:r w:rsidRPr="00A479B1">
              <w:rPr>
                <w:rFonts w:cs="Times New Roman"/>
                <w:sz w:val="20"/>
                <w:szCs w:val="20"/>
              </w:rPr>
              <w:t>Sesuai</w:t>
            </w:r>
          </w:p>
        </w:tc>
      </w:tr>
      <w:tr w:rsidR="000C515A" w:rsidTr="004119DF">
        <w:trPr>
          <w:trHeight w:val="70"/>
        </w:trPr>
        <w:tc>
          <w:tcPr>
            <w:tcW w:w="567" w:type="dxa"/>
            <w:tcBorders>
              <w:top w:val="single" w:sz="4" w:space="0" w:color="000000"/>
              <w:left w:val="single" w:sz="4" w:space="0" w:color="000000"/>
              <w:bottom w:val="single" w:sz="4" w:space="0" w:color="000000"/>
              <w:right w:val="single" w:sz="4" w:space="0" w:color="000000"/>
            </w:tcBorders>
          </w:tcPr>
          <w:p w:rsidR="000C515A" w:rsidRPr="00A479B1" w:rsidRDefault="000C515A" w:rsidP="004119DF">
            <w:pPr>
              <w:tabs>
                <w:tab w:val="left" w:pos="1985"/>
                <w:tab w:val="left" w:pos="2268"/>
              </w:tabs>
              <w:spacing w:line="240" w:lineRule="auto"/>
              <w:jc w:val="right"/>
              <w:rPr>
                <w:rFonts w:cs="Times New Roman"/>
                <w:sz w:val="20"/>
                <w:szCs w:val="20"/>
              </w:rPr>
            </w:pPr>
            <w:r w:rsidRPr="00A479B1">
              <w:rPr>
                <w:rFonts w:cs="Times New Roman"/>
                <w:sz w:val="20"/>
                <w:szCs w:val="20"/>
              </w:rPr>
              <w:t>11.</w:t>
            </w:r>
          </w:p>
        </w:tc>
        <w:tc>
          <w:tcPr>
            <w:tcW w:w="1985" w:type="dxa"/>
            <w:tcBorders>
              <w:top w:val="single" w:sz="4" w:space="0" w:color="000000"/>
              <w:left w:val="single" w:sz="4" w:space="0" w:color="000000"/>
              <w:bottom w:val="single" w:sz="4" w:space="0" w:color="000000"/>
              <w:right w:val="single" w:sz="4" w:space="0" w:color="000000"/>
            </w:tcBorders>
          </w:tcPr>
          <w:p w:rsidR="000C515A" w:rsidRPr="00A479B1" w:rsidRDefault="000C515A" w:rsidP="004119DF">
            <w:pPr>
              <w:tabs>
                <w:tab w:val="left" w:pos="1985"/>
                <w:tab w:val="left" w:pos="2268"/>
              </w:tabs>
              <w:spacing w:line="240" w:lineRule="auto"/>
              <w:jc w:val="left"/>
              <w:rPr>
                <w:rFonts w:cs="Times New Roman"/>
                <w:sz w:val="20"/>
                <w:szCs w:val="20"/>
              </w:rPr>
            </w:pPr>
            <w:r w:rsidRPr="00A479B1">
              <w:rPr>
                <w:rFonts w:cs="Times New Roman"/>
                <w:sz w:val="20"/>
                <w:szCs w:val="20"/>
              </w:rPr>
              <w:t>Tombol Save</w:t>
            </w:r>
          </w:p>
          <w:p w:rsidR="000C515A" w:rsidRPr="00A479B1" w:rsidRDefault="000C515A" w:rsidP="004119DF">
            <w:pPr>
              <w:tabs>
                <w:tab w:val="left" w:pos="1985"/>
                <w:tab w:val="left" w:pos="2268"/>
              </w:tabs>
              <w:spacing w:line="240" w:lineRule="auto"/>
              <w:jc w:val="left"/>
              <w:rPr>
                <w:rFonts w:cs="Times New Roman"/>
                <w:sz w:val="20"/>
                <w:szCs w:val="20"/>
              </w:rPr>
            </w:pPr>
            <w:r w:rsidRPr="00A479B1">
              <w:rPr>
                <w:rFonts w:cs="Times New Roman"/>
                <w:sz w:val="20"/>
                <w:szCs w:val="20"/>
              </w:rPr>
              <w:t>(Form User)</w:t>
            </w:r>
          </w:p>
        </w:tc>
        <w:tc>
          <w:tcPr>
            <w:tcW w:w="2126" w:type="dxa"/>
            <w:tcBorders>
              <w:top w:val="single" w:sz="4" w:space="0" w:color="000000"/>
              <w:left w:val="single" w:sz="4" w:space="0" w:color="000000"/>
              <w:bottom w:val="single" w:sz="4" w:space="0" w:color="000000"/>
              <w:right w:val="single" w:sz="4" w:space="0" w:color="000000"/>
            </w:tcBorders>
          </w:tcPr>
          <w:p w:rsidR="000C515A" w:rsidRPr="00A479B1" w:rsidRDefault="000C515A" w:rsidP="004119DF">
            <w:pPr>
              <w:spacing w:line="240" w:lineRule="auto"/>
              <w:jc w:val="left"/>
              <w:rPr>
                <w:rFonts w:cs="Times New Roman"/>
                <w:sz w:val="20"/>
                <w:szCs w:val="20"/>
              </w:rPr>
            </w:pPr>
            <w:r w:rsidRPr="00A479B1">
              <w:rPr>
                <w:rFonts w:cs="Times New Roman"/>
                <w:sz w:val="20"/>
                <w:szCs w:val="20"/>
              </w:rPr>
              <w:t>Untuk menyimpan data user yang baru atau yang telah diedit dan kembali kesemula.</w:t>
            </w:r>
          </w:p>
        </w:tc>
        <w:tc>
          <w:tcPr>
            <w:tcW w:w="2268" w:type="dxa"/>
            <w:tcBorders>
              <w:top w:val="single" w:sz="4" w:space="0" w:color="000000"/>
              <w:left w:val="single" w:sz="4" w:space="0" w:color="000000"/>
              <w:bottom w:val="single" w:sz="4" w:space="0" w:color="000000"/>
              <w:right w:val="single" w:sz="4" w:space="0" w:color="000000"/>
            </w:tcBorders>
          </w:tcPr>
          <w:p w:rsidR="000C515A" w:rsidRPr="00A479B1" w:rsidRDefault="000C515A" w:rsidP="004119DF">
            <w:pPr>
              <w:spacing w:line="240" w:lineRule="auto"/>
              <w:jc w:val="left"/>
              <w:rPr>
                <w:rFonts w:cs="Times New Roman"/>
                <w:sz w:val="20"/>
                <w:szCs w:val="20"/>
              </w:rPr>
            </w:pPr>
            <w:r w:rsidRPr="00A479B1">
              <w:rPr>
                <w:rFonts w:cs="Times New Roman"/>
                <w:sz w:val="20"/>
                <w:szCs w:val="20"/>
              </w:rPr>
              <w:t>Simpan data user yang baru atau yang telah diedit dan kembali ke default Form User.</w:t>
            </w:r>
          </w:p>
        </w:tc>
        <w:tc>
          <w:tcPr>
            <w:tcW w:w="992" w:type="dxa"/>
            <w:tcBorders>
              <w:top w:val="single" w:sz="4" w:space="0" w:color="000000"/>
              <w:left w:val="single" w:sz="4" w:space="0" w:color="000000"/>
              <w:bottom w:val="single" w:sz="4" w:space="0" w:color="000000"/>
              <w:right w:val="single" w:sz="4" w:space="0" w:color="000000"/>
            </w:tcBorders>
          </w:tcPr>
          <w:p w:rsidR="000C515A" w:rsidRPr="00A479B1" w:rsidRDefault="000C515A" w:rsidP="004119DF">
            <w:pPr>
              <w:spacing w:line="240" w:lineRule="auto"/>
              <w:jc w:val="left"/>
              <w:rPr>
                <w:rFonts w:cs="Times New Roman"/>
                <w:sz w:val="20"/>
                <w:szCs w:val="20"/>
              </w:rPr>
            </w:pPr>
            <w:r w:rsidRPr="00A479B1">
              <w:rPr>
                <w:rFonts w:cs="Times New Roman"/>
                <w:sz w:val="20"/>
                <w:szCs w:val="20"/>
              </w:rPr>
              <w:t>Sesuai</w:t>
            </w:r>
          </w:p>
        </w:tc>
      </w:tr>
      <w:tr w:rsidR="000C515A" w:rsidTr="004119DF">
        <w:trPr>
          <w:trHeight w:val="70"/>
        </w:trPr>
        <w:tc>
          <w:tcPr>
            <w:tcW w:w="567" w:type="dxa"/>
            <w:tcBorders>
              <w:top w:val="single" w:sz="4" w:space="0" w:color="000000"/>
              <w:left w:val="single" w:sz="4" w:space="0" w:color="000000"/>
              <w:bottom w:val="single" w:sz="4" w:space="0" w:color="000000"/>
              <w:right w:val="single" w:sz="4" w:space="0" w:color="000000"/>
            </w:tcBorders>
          </w:tcPr>
          <w:p w:rsidR="000C515A" w:rsidRPr="00A479B1" w:rsidRDefault="000C515A" w:rsidP="004119DF">
            <w:pPr>
              <w:tabs>
                <w:tab w:val="left" w:pos="1985"/>
                <w:tab w:val="left" w:pos="2268"/>
              </w:tabs>
              <w:spacing w:line="240" w:lineRule="auto"/>
              <w:jc w:val="right"/>
              <w:rPr>
                <w:rFonts w:cs="Times New Roman"/>
                <w:sz w:val="20"/>
                <w:szCs w:val="20"/>
              </w:rPr>
            </w:pPr>
            <w:r w:rsidRPr="00A479B1">
              <w:rPr>
                <w:rFonts w:cs="Times New Roman"/>
                <w:sz w:val="20"/>
                <w:szCs w:val="20"/>
              </w:rPr>
              <w:t>12.</w:t>
            </w:r>
          </w:p>
        </w:tc>
        <w:tc>
          <w:tcPr>
            <w:tcW w:w="1985" w:type="dxa"/>
            <w:tcBorders>
              <w:top w:val="single" w:sz="4" w:space="0" w:color="000000"/>
              <w:left w:val="single" w:sz="4" w:space="0" w:color="000000"/>
              <w:bottom w:val="single" w:sz="4" w:space="0" w:color="000000"/>
              <w:right w:val="single" w:sz="4" w:space="0" w:color="000000"/>
            </w:tcBorders>
          </w:tcPr>
          <w:p w:rsidR="000C515A" w:rsidRPr="00A479B1" w:rsidRDefault="000C515A" w:rsidP="004119DF">
            <w:pPr>
              <w:tabs>
                <w:tab w:val="left" w:pos="1985"/>
                <w:tab w:val="left" w:pos="2268"/>
              </w:tabs>
              <w:spacing w:line="240" w:lineRule="auto"/>
              <w:jc w:val="left"/>
              <w:rPr>
                <w:rFonts w:cs="Times New Roman"/>
                <w:sz w:val="20"/>
                <w:szCs w:val="20"/>
              </w:rPr>
            </w:pPr>
            <w:r w:rsidRPr="00A479B1">
              <w:rPr>
                <w:rFonts w:cs="Times New Roman"/>
                <w:sz w:val="20"/>
                <w:szCs w:val="20"/>
              </w:rPr>
              <w:t>Navigasi User</w:t>
            </w:r>
          </w:p>
          <w:p w:rsidR="000C515A" w:rsidRPr="00A479B1" w:rsidRDefault="000C515A" w:rsidP="004119DF">
            <w:pPr>
              <w:tabs>
                <w:tab w:val="left" w:pos="1985"/>
                <w:tab w:val="left" w:pos="2268"/>
              </w:tabs>
              <w:spacing w:line="240" w:lineRule="auto"/>
              <w:jc w:val="left"/>
              <w:rPr>
                <w:rFonts w:cs="Times New Roman"/>
                <w:sz w:val="20"/>
                <w:szCs w:val="20"/>
              </w:rPr>
            </w:pPr>
            <w:r w:rsidRPr="00A479B1">
              <w:rPr>
                <w:rFonts w:cs="Times New Roman"/>
                <w:sz w:val="20"/>
                <w:szCs w:val="20"/>
              </w:rPr>
              <w:t>(Form User)</w:t>
            </w:r>
          </w:p>
        </w:tc>
        <w:tc>
          <w:tcPr>
            <w:tcW w:w="2126" w:type="dxa"/>
            <w:tcBorders>
              <w:top w:val="single" w:sz="4" w:space="0" w:color="000000"/>
              <w:left w:val="single" w:sz="4" w:space="0" w:color="000000"/>
              <w:bottom w:val="single" w:sz="4" w:space="0" w:color="000000"/>
              <w:right w:val="single" w:sz="4" w:space="0" w:color="000000"/>
            </w:tcBorders>
          </w:tcPr>
          <w:p w:rsidR="000C515A" w:rsidRPr="00A479B1" w:rsidRDefault="000C515A" w:rsidP="004119DF">
            <w:pPr>
              <w:spacing w:line="240" w:lineRule="auto"/>
              <w:jc w:val="left"/>
              <w:rPr>
                <w:rFonts w:cs="Times New Roman"/>
                <w:sz w:val="20"/>
                <w:szCs w:val="20"/>
              </w:rPr>
            </w:pPr>
            <w:r w:rsidRPr="00A479B1">
              <w:rPr>
                <w:rFonts w:cs="Times New Roman"/>
                <w:sz w:val="20"/>
                <w:szCs w:val="20"/>
              </w:rPr>
              <w:t>Untuk berpindah antar data user yang ada.</w:t>
            </w:r>
          </w:p>
        </w:tc>
        <w:tc>
          <w:tcPr>
            <w:tcW w:w="2268" w:type="dxa"/>
            <w:tcBorders>
              <w:top w:val="single" w:sz="4" w:space="0" w:color="000000"/>
              <w:left w:val="single" w:sz="4" w:space="0" w:color="000000"/>
              <w:bottom w:val="single" w:sz="4" w:space="0" w:color="000000"/>
              <w:right w:val="single" w:sz="4" w:space="0" w:color="000000"/>
            </w:tcBorders>
          </w:tcPr>
          <w:p w:rsidR="000C515A" w:rsidRPr="00A479B1" w:rsidRDefault="000C515A" w:rsidP="004119DF">
            <w:pPr>
              <w:spacing w:line="240" w:lineRule="auto"/>
              <w:jc w:val="left"/>
              <w:rPr>
                <w:rFonts w:cs="Times New Roman"/>
                <w:sz w:val="20"/>
                <w:szCs w:val="20"/>
              </w:rPr>
            </w:pPr>
            <w:r w:rsidRPr="00A479B1">
              <w:rPr>
                <w:rFonts w:cs="Times New Roman"/>
                <w:sz w:val="20"/>
                <w:szCs w:val="20"/>
              </w:rPr>
              <w:t>Tampil data user yang dipilih</w:t>
            </w:r>
          </w:p>
        </w:tc>
        <w:tc>
          <w:tcPr>
            <w:tcW w:w="992" w:type="dxa"/>
            <w:tcBorders>
              <w:top w:val="single" w:sz="4" w:space="0" w:color="000000"/>
              <w:left w:val="single" w:sz="4" w:space="0" w:color="000000"/>
              <w:bottom w:val="single" w:sz="4" w:space="0" w:color="000000"/>
              <w:right w:val="single" w:sz="4" w:space="0" w:color="000000"/>
            </w:tcBorders>
          </w:tcPr>
          <w:p w:rsidR="000C515A" w:rsidRPr="00A479B1" w:rsidRDefault="000C515A" w:rsidP="004119DF">
            <w:pPr>
              <w:spacing w:line="240" w:lineRule="auto"/>
              <w:jc w:val="left"/>
              <w:rPr>
                <w:rFonts w:cs="Times New Roman"/>
                <w:sz w:val="20"/>
                <w:szCs w:val="20"/>
              </w:rPr>
            </w:pPr>
            <w:r w:rsidRPr="00A479B1">
              <w:rPr>
                <w:rFonts w:cs="Times New Roman"/>
                <w:sz w:val="20"/>
                <w:szCs w:val="20"/>
              </w:rPr>
              <w:t>Sesuai</w:t>
            </w:r>
          </w:p>
        </w:tc>
      </w:tr>
      <w:tr w:rsidR="000C515A" w:rsidTr="004119DF">
        <w:trPr>
          <w:trHeight w:val="70"/>
        </w:trPr>
        <w:tc>
          <w:tcPr>
            <w:tcW w:w="567" w:type="dxa"/>
            <w:tcBorders>
              <w:top w:val="single" w:sz="4" w:space="0" w:color="000000"/>
              <w:left w:val="single" w:sz="4" w:space="0" w:color="000000"/>
              <w:bottom w:val="single" w:sz="4" w:space="0" w:color="000000"/>
              <w:right w:val="single" w:sz="4" w:space="0" w:color="000000"/>
            </w:tcBorders>
          </w:tcPr>
          <w:p w:rsidR="000C515A" w:rsidRPr="00A479B1" w:rsidRDefault="000C515A" w:rsidP="004119DF">
            <w:pPr>
              <w:tabs>
                <w:tab w:val="left" w:pos="1985"/>
                <w:tab w:val="left" w:pos="2268"/>
              </w:tabs>
              <w:spacing w:line="240" w:lineRule="auto"/>
              <w:jc w:val="right"/>
              <w:rPr>
                <w:rFonts w:cs="Times New Roman"/>
                <w:sz w:val="20"/>
                <w:szCs w:val="20"/>
              </w:rPr>
            </w:pPr>
            <w:r w:rsidRPr="00A479B1">
              <w:rPr>
                <w:rFonts w:cs="Times New Roman"/>
                <w:sz w:val="20"/>
                <w:szCs w:val="20"/>
              </w:rPr>
              <w:t>13.</w:t>
            </w:r>
          </w:p>
        </w:tc>
        <w:tc>
          <w:tcPr>
            <w:tcW w:w="1985" w:type="dxa"/>
            <w:tcBorders>
              <w:top w:val="single" w:sz="4" w:space="0" w:color="000000"/>
              <w:left w:val="single" w:sz="4" w:space="0" w:color="000000"/>
              <w:bottom w:val="single" w:sz="4" w:space="0" w:color="000000"/>
              <w:right w:val="single" w:sz="4" w:space="0" w:color="000000"/>
            </w:tcBorders>
          </w:tcPr>
          <w:p w:rsidR="000C515A" w:rsidRPr="00A479B1" w:rsidRDefault="000C515A" w:rsidP="004119DF">
            <w:pPr>
              <w:tabs>
                <w:tab w:val="left" w:pos="1985"/>
                <w:tab w:val="left" w:pos="2268"/>
              </w:tabs>
              <w:spacing w:line="240" w:lineRule="auto"/>
              <w:jc w:val="left"/>
              <w:rPr>
                <w:rFonts w:cs="Times New Roman"/>
                <w:sz w:val="20"/>
                <w:szCs w:val="20"/>
              </w:rPr>
            </w:pPr>
            <w:r w:rsidRPr="00A479B1">
              <w:rPr>
                <w:rFonts w:cs="Times New Roman"/>
                <w:sz w:val="20"/>
                <w:szCs w:val="20"/>
              </w:rPr>
              <w:t xml:space="preserve">Menu </w:t>
            </w:r>
            <w:r>
              <w:rPr>
                <w:rFonts w:cs="Times New Roman"/>
                <w:sz w:val="20"/>
                <w:szCs w:val="20"/>
              </w:rPr>
              <w:t>Estimasi</w:t>
            </w:r>
          </w:p>
          <w:p w:rsidR="000C515A" w:rsidRPr="00A479B1" w:rsidRDefault="000C515A" w:rsidP="004119DF">
            <w:pPr>
              <w:tabs>
                <w:tab w:val="left" w:pos="1985"/>
                <w:tab w:val="left" w:pos="2268"/>
              </w:tabs>
              <w:spacing w:line="240" w:lineRule="auto"/>
              <w:jc w:val="left"/>
              <w:rPr>
                <w:rFonts w:cs="Times New Roman"/>
                <w:sz w:val="20"/>
                <w:szCs w:val="20"/>
              </w:rPr>
            </w:pPr>
            <w:r w:rsidRPr="00A479B1">
              <w:rPr>
                <w:rFonts w:cs="Times New Roman"/>
                <w:sz w:val="20"/>
                <w:szCs w:val="20"/>
              </w:rPr>
              <w:t>(Form Main)</w:t>
            </w:r>
          </w:p>
        </w:tc>
        <w:tc>
          <w:tcPr>
            <w:tcW w:w="2126" w:type="dxa"/>
            <w:tcBorders>
              <w:top w:val="single" w:sz="4" w:space="0" w:color="000000"/>
              <w:left w:val="single" w:sz="4" w:space="0" w:color="000000"/>
              <w:bottom w:val="single" w:sz="4" w:space="0" w:color="000000"/>
              <w:right w:val="single" w:sz="4" w:space="0" w:color="000000"/>
            </w:tcBorders>
          </w:tcPr>
          <w:p w:rsidR="000C515A" w:rsidRPr="00A479B1" w:rsidRDefault="000C515A" w:rsidP="004119DF">
            <w:pPr>
              <w:spacing w:line="240" w:lineRule="auto"/>
              <w:jc w:val="left"/>
              <w:rPr>
                <w:rFonts w:cs="Times New Roman"/>
                <w:sz w:val="20"/>
                <w:szCs w:val="20"/>
              </w:rPr>
            </w:pPr>
            <w:r w:rsidRPr="00A479B1">
              <w:rPr>
                <w:rFonts w:cs="Times New Roman"/>
                <w:sz w:val="20"/>
                <w:szCs w:val="20"/>
              </w:rPr>
              <w:t>Untuk mengolah data yang akan di</w:t>
            </w:r>
            <w:r>
              <w:rPr>
                <w:rFonts w:cs="Times New Roman"/>
                <w:sz w:val="20"/>
                <w:szCs w:val="20"/>
              </w:rPr>
              <w:t>estimasi</w:t>
            </w:r>
          </w:p>
        </w:tc>
        <w:tc>
          <w:tcPr>
            <w:tcW w:w="2268" w:type="dxa"/>
            <w:tcBorders>
              <w:top w:val="single" w:sz="4" w:space="0" w:color="000000"/>
              <w:left w:val="single" w:sz="4" w:space="0" w:color="000000"/>
              <w:bottom w:val="single" w:sz="4" w:space="0" w:color="000000"/>
              <w:right w:val="single" w:sz="4" w:space="0" w:color="000000"/>
            </w:tcBorders>
          </w:tcPr>
          <w:p w:rsidR="000C515A" w:rsidRPr="00A479B1" w:rsidRDefault="000C515A" w:rsidP="004119DF">
            <w:pPr>
              <w:spacing w:line="240" w:lineRule="auto"/>
              <w:jc w:val="left"/>
              <w:rPr>
                <w:rFonts w:cs="Times New Roman"/>
                <w:sz w:val="20"/>
                <w:szCs w:val="20"/>
              </w:rPr>
            </w:pPr>
            <w:r w:rsidRPr="00A479B1">
              <w:rPr>
                <w:rFonts w:cs="Times New Roman"/>
                <w:sz w:val="20"/>
                <w:szCs w:val="20"/>
              </w:rPr>
              <w:t xml:space="preserve">Form </w:t>
            </w:r>
            <w:r>
              <w:rPr>
                <w:rFonts w:cs="Times New Roman"/>
                <w:sz w:val="20"/>
                <w:szCs w:val="20"/>
              </w:rPr>
              <w:t>Estimasi</w:t>
            </w:r>
          </w:p>
        </w:tc>
        <w:tc>
          <w:tcPr>
            <w:tcW w:w="992" w:type="dxa"/>
            <w:tcBorders>
              <w:top w:val="single" w:sz="4" w:space="0" w:color="000000"/>
              <w:left w:val="single" w:sz="4" w:space="0" w:color="000000"/>
              <w:bottom w:val="single" w:sz="4" w:space="0" w:color="000000"/>
              <w:right w:val="single" w:sz="4" w:space="0" w:color="000000"/>
            </w:tcBorders>
          </w:tcPr>
          <w:p w:rsidR="000C515A" w:rsidRPr="00A479B1" w:rsidRDefault="000C515A" w:rsidP="004119DF">
            <w:pPr>
              <w:spacing w:line="240" w:lineRule="auto"/>
              <w:jc w:val="left"/>
              <w:rPr>
                <w:rFonts w:cs="Times New Roman"/>
                <w:sz w:val="20"/>
                <w:szCs w:val="20"/>
              </w:rPr>
            </w:pPr>
            <w:r w:rsidRPr="00A479B1">
              <w:rPr>
                <w:rFonts w:cs="Times New Roman"/>
                <w:sz w:val="20"/>
                <w:szCs w:val="20"/>
              </w:rPr>
              <w:t>Sesuai</w:t>
            </w:r>
          </w:p>
        </w:tc>
      </w:tr>
      <w:tr w:rsidR="000C515A" w:rsidTr="004119DF">
        <w:trPr>
          <w:trHeight w:val="70"/>
        </w:trPr>
        <w:tc>
          <w:tcPr>
            <w:tcW w:w="567" w:type="dxa"/>
            <w:tcBorders>
              <w:top w:val="single" w:sz="4" w:space="0" w:color="000000"/>
              <w:left w:val="single" w:sz="4" w:space="0" w:color="000000"/>
              <w:bottom w:val="single" w:sz="4" w:space="0" w:color="000000"/>
              <w:right w:val="single" w:sz="4" w:space="0" w:color="000000"/>
            </w:tcBorders>
          </w:tcPr>
          <w:p w:rsidR="000C515A" w:rsidRPr="00A479B1" w:rsidRDefault="000C515A" w:rsidP="004119DF">
            <w:pPr>
              <w:tabs>
                <w:tab w:val="left" w:pos="1985"/>
                <w:tab w:val="left" w:pos="2268"/>
              </w:tabs>
              <w:spacing w:line="240" w:lineRule="auto"/>
              <w:jc w:val="right"/>
              <w:rPr>
                <w:rFonts w:cs="Times New Roman"/>
                <w:sz w:val="20"/>
                <w:szCs w:val="20"/>
              </w:rPr>
            </w:pPr>
            <w:r w:rsidRPr="00A479B1">
              <w:rPr>
                <w:rFonts w:cs="Times New Roman"/>
                <w:sz w:val="20"/>
                <w:szCs w:val="20"/>
              </w:rPr>
              <w:t>14.</w:t>
            </w:r>
          </w:p>
        </w:tc>
        <w:tc>
          <w:tcPr>
            <w:tcW w:w="1985" w:type="dxa"/>
            <w:tcBorders>
              <w:top w:val="single" w:sz="4" w:space="0" w:color="000000"/>
              <w:left w:val="single" w:sz="4" w:space="0" w:color="000000"/>
              <w:bottom w:val="single" w:sz="4" w:space="0" w:color="000000"/>
              <w:right w:val="single" w:sz="4" w:space="0" w:color="000000"/>
            </w:tcBorders>
          </w:tcPr>
          <w:p w:rsidR="000C515A" w:rsidRPr="00A479B1" w:rsidRDefault="000C515A" w:rsidP="004119DF">
            <w:pPr>
              <w:tabs>
                <w:tab w:val="left" w:pos="1985"/>
                <w:tab w:val="left" w:pos="2268"/>
              </w:tabs>
              <w:spacing w:line="240" w:lineRule="auto"/>
              <w:jc w:val="left"/>
              <w:rPr>
                <w:rFonts w:cs="Times New Roman"/>
                <w:sz w:val="20"/>
                <w:szCs w:val="20"/>
              </w:rPr>
            </w:pPr>
            <w:r w:rsidRPr="00A479B1">
              <w:rPr>
                <w:rFonts w:cs="Times New Roman"/>
                <w:sz w:val="20"/>
                <w:szCs w:val="20"/>
              </w:rPr>
              <w:t xml:space="preserve">Tombol </w:t>
            </w:r>
            <w:r>
              <w:rPr>
                <w:rFonts w:cs="Times New Roman"/>
                <w:sz w:val="20"/>
                <w:szCs w:val="20"/>
              </w:rPr>
              <w:t>Estimasi</w:t>
            </w:r>
          </w:p>
          <w:p w:rsidR="000C515A" w:rsidRPr="00A479B1" w:rsidRDefault="000C515A" w:rsidP="004119DF">
            <w:pPr>
              <w:tabs>
                <w:tab w:val="left" w:pos="1985"/>
                <w:tab w:val="left" w:pos="2268"/>
              </w:tabs>
              <w:spacing w:line="240" w:lineRule="auto"/>
              <w:jc w:val="left"/>
              <w:rPr>
                <w:rFonts w:cs="Times New Roman"/>
                <w:sz w:val="20"/>
                <w:szCs w:val="20"/>
              </w:rPr>
            </w:pPr>
            <w:r w:rsidRPr="00A479B1">
              <w:rPr>
                <w:rFonts w:cs="Times New Roman"/>
                <w:sz w:val="20"/>
                <w:szCs w:val="20"/>
              </w:rPr>
              <w:t xml:space="preserve">(Form </w:t>
            </w:r>
            <w:r>
              <w:rPr>
                <w:rFonts w:cs="Times New Roman"/>
                <w:sz w:val="20"/>
                <w:szCs w:val="20"/>
              </w:rPr>
              <w:t>Estimasi</w:t>
            </w:r>
            <w:r w:rsidRPr="00A479B1">
              <w:rPr>
                <w:rFonts w:cs="Times New Roman"/>
                <w:sz w:val="20"/>
                <w:szCs w:val="20"/>
              </w:rPr>
              <w:t>)</w:t>
            </w:r>
          </w:p>
        </w:tc>
        <w:tc>
          <w:tcPr>
            <w:tcW w:w="2126" w:type="dxa"/>
            <w:tcBorders>
              <w:top w:val="single" w:sz="4" w:space="0" w:color="000000"/>
              <w:left w:val="single" w:sz="4" w:space="0" w:color="000000"/>
              <w:bottom w:val="single" w:sz="4" w:space="0" w:color="000000"/>
              <w:right w:val="single" w:sz="4" w:space="0" w:color="000000"/>
            </w:tcBorders>
          </w:tcPr>
          <w:p w:rsidR="000C515A" w:rsidRPr="00A479B1" w:rsidRDefault="000C515A" w:rsidP="004119DF">
            <w:pPr>
              <w:spacing w:line="240" w:lineRule="auto"/>
              <w:jc w:val="left"/>
              <w:rPr>
                <w:rFonts w:cs="Times New Roman"/>
                <w:sz w:val="20"/>
                <w:szCs w:val="20"/>
              </w:rPr>
            </w:pPr>
            <w:r w:rsidRPr="00A479B1">
              <w:rPr>
                <w:rFonts w:cs="Times New Roman"/>
                <w:sz w:val="20"/>
                <w:szCs w:val="20"/>
              </w:rPr>
              <w:t>Untuk memposes dari data yang telah di input</w:t>
            </w:r>
          </w:p>
        </w:tc>
        <w:tc>
          <w:tcPr>
            <w:tcW w:w="2268" w:type="dxa"/>
            <w:tcBorders>
              <w:top w:val="single" w:sz="4" w:space="0" w:color="000000"/>
              <w:left w:val="single" w:sz="4" w:space="0" w:color="000000"/>
              <w:bottom w:val="single" w:sz="4" w:space="0" w:color="000000"/>
              <w:right w:val="single" w:sz="4" w:space="0" w:color="000000"/>
            </w:tcBorders>
          </w:tcPr>
          <w:p w:rsidR="000C515A" w:rsidRPr="00A479B1" w:rsidRDefault="000C515A" w:rsidP="004119DF">
            <w:pPr>
              <w:spacing w:line="240" w:lineRule="auto"/>
              <w:ind w:left="34"/>
              <w:jc w:val="left"/>
              <w:rPr>
                <w:rFonts w:cs="Times New Roman"/>
                <w:sz w:val="20"/>
                <w:szCs w:val="20"/>
              </w:rPr>
            </w:pPr>
            <w:r w:rsidRPr="00A479B1">
              <w:rPr>
                <w:rFonts w:cs="Times New Roman"/>
                <w:sz w:val="20"/>
                <w:szCs w:val="20"/>
              </w:rPr>
              <w:t>melihat hasil dari data yang akan di</w:t>
            </w:r>
            <w:r>
              <w:rPr>
                <w:rFonts w:cs="Times New Roman"/>
                <w:sz w:val="20"/>
                <w:szCs w:val="20"/>
              </w:rPr>
              <w:t>estimasi</w:t>
            </w:r>
          </w:p>
        </w:tc>
        <w:tc>
          <w:tcPr>
            <w:tcW w:w="992" w:type="dxa"/>
            <w:tcBorders>
              <w:top w:val="single" w:sz="4" w:space="0" w:color="000000"/>
              <w:left w:val="single" w:sz="4" w:space="0" w:color="000000"/>
              <w:bottom w:val="single" w:sz="4" w:space="0" w:color="000000"/>
              <w:right w:val="single" w:sz="4" w:space="0" w:color="000000"/>
            </w:tcBorders>
          </w:tcPr>
          <w:p w:rsidR="000C515A" w:rsidRPr="00A479B1" w:rsidRDefault="000C515A" w:rsidP="004119DF">
            <w:pPr>
              <w:spacing w:line="240" w:lineRule="auto"/>
              <w:jc w:val="left"/>
              <w:rPr>
                <w:rFonts w:cs="Times New Roman"/>
                <w:sz w:val="20"/>
                <w:szCs w:val="20"/>
              </w:rPr>
            </w:pPr>
            <w:r w:rsidRPr="00A479B1">
              <w:rPr>
                <w:rFonts w:cs="Times New Roman"/>
                <w:sz w:val="20"/>
                <w:szCs w:val="20"/>
              </w:rPr>
              <w:t>Sesuai</w:t>
            </w:r>
          </w:p>
        </w:tc>
      </w:tr>
      <w:tr w:rsidR="000C515A" w:rsidTr="004119DF">
        <w:trPr>
          <w:trHeight w:val="70"/>
        </w:trPr>
        <w:tc>
          <w:tcPr>
            <w:tcW w:w="567" w:type="dxa"/>
            <w:tcBorders>
              <w:top w:val="single" w:sz="4" w:space="0" w:color="000000"/>
              <w:left w:val="single" w:sz="4" w:space="0" w:color="000000"/>
              <w:bottom w:val="single" w:sz="4" w:space="0" w:color="000000"/>
              <w:right w:val="single" w:sz="4" w:space="0" w:color="000000"/>
            </w:tcBorders>
          </w:tcPr>
          <w:p w:rsidR="000C515A" w:rsidRPr="00A479B1" w:rsidRDefault="000C515A" w:rsidP="004119DF">
            <w:pPr>
              <w:tabs>
                <w:tab w:val="left" w:pos="1985"/>
                <w:tab w:val="left" w:pos="2268"/>
              </w:tabs>
              <w:spacing w:line="240" w:lineRule="auto"/>
              <w:jc w:val="right"/>
              <w:rPr>
                <w:rFonts w:cs="Times New Roman"/>
                <w:sz w:val="20"/>
                <w:szCs w:val="20"/>
              </w:rPr>
            </w:pPr>
            <w:r w:rsidRPr="00A479B1">
              <w:rPr>
                <w:rFonts w:cs="Times New Roman"/>
                <w:sz w:val="20"/>
                <w:szCs w:val="20"/>
              </w:rPr>
              <w:t>15.</w:t>
            </w:r>
          </w:p>
        </w:tc>
        <w:tc>
          <w:tcPr>
            <w:tcW w:w="1985" w:type="dxa"/>
            <w:tcBorders>
              <w:top w:val="single" w:sz="4" w:space="0" w:color="000000"/>
              <w:left w:val="single" w:sz="4" w:space="0" w:color="000000"/>
              <w:bottom w:val="single" w:sz="4" w:space="0" w:color="000000"/>
              <w:right w:val="single" w:sz="4" w:space="0" w:color="000000"/>
            </w:tcBorders>
          </w:tcPr>
          <w:p w:rsidR="000C515A" w:rsidRPr="00A479B1" w:rsidRDefault="000C515A" w:rsidP="004119DF">
            <w:pPr>
              <w:tabs>
                <w:tab w:val="left" w:pos="1985"/>
                <w:tab w:val="left" w:pos="2268"/>
              </w:tabs>
              <w:spacing w:line="240" w:lineRule="auto"/>
              <w:jc w:val="left"/>
              <w:rPr>
                <w:rFonts w:cs="Times New Roman"/>
                <w:sz w:val="20"/>
                <w:szCs w:val="20"/>
              </w:rPr>
            </w:pPr>
            <w:r w:rsidRPr="00A479B1">
              <w:rPr>
                <w:rFonts w:cs="Times New Roman"/>
                <w:sz w:val="20"/>
                <w:szCs w:val="20"/>
              </w:rPr>
              <w:t>Tombol Add</w:t>
            </w:r>
          </w:p>
          <w:p w:rsidR="000C515A" w:rsidRPr="00A479B1" w:rsidRDefault="000C515A" w:rsidP="004119DF">
            <w:pPr>
              <w:tabs>
                <w:tab w:val="left" w:pos="1985"/>
                <w:tab w:val="left" w:pos="2268"/>
              </w:tabs>
              <w:spacing w:line="240" w:lineRule="auto"/>
              <w:jc w:val="left"/>
              <w:rPr>
                <w:rFonts w:cs="Times New Roman"/>
                <w:sz w:val="20"/>
                <w:szCs w:val="20"/>
              </w:rPr>
            </w:pPr>
            <w:r w:rsidRPr="00A479B1">
              <w:rPr>
                <w:rFonts w:cs="Times New Roman"/>
                <w:sz w:val="20"/>
                <w:szCs w:val="20"/>
              </w:rPr>
              <w:t xml:space="preserve">(Form </w:t>
            </w:r>
            <w:r>
              <w:rPr>
                <w:rFonts w:cs="Times New Roman"/>
                <w:sz w:val="20"/>
                <w:szCs w:val="20"/>
              </w:rPr>
              <w:t>Estimasi</w:t>
            </w:r>
            <w:r w:rsidRPr="00A479B1">
              <w:rPr>
                <w:rFonts w:cs="Times New Roman"/>
                <w:sz w:val="20"/>
                <w:szCs w:val="20"/>
              </w:rPr>
              <w:t>)</w:t>
            </w:r>
          </w:p>
        </w:tc>
        <w:tc>
          <w:tcPr>
            <w:tcW w:w="2126" w:type="dxa"/>
            <w:tcBorders>
              <w:top w:val="single" w:sz="4" w:space="0" w:color="000000"/>
              <w:left w:val="single" w:sz="4" w:space="0" w:color="000000"/>
              <w:bottom w:val="single" w:sz="4" w:space="0" w:color="000000"/>
              <w:right w:val="single" w:sz="4" w:space="0" w:color="000000"/>
            </w:tcBorders>
          </w:tcPr>
          <w:p w:rsidR="000C515A" w:rsidRPr="00A479B1" w:rsidRDefault="000C515A" w:rsidP="004119DF">
            <w:pPr>
              <w:spacing w:line="240" w:lineRule="auto"/>
              <w:jc w:val="left"/>
              <w:rPr>
                <w:rFonts w:cs="Times New Roman"/>
                <w:sz w:val="20"/>
                <w:szCs w:val="20"/>
              </w:rPr>
            </w:pPr>
            <w:r w:rsidRPr="00A479B1">
              <w:rPr>
                <w:rFonts w:cs="Times New Roman"/>
                <w:sz w:val="20"/>
                <w:szCs w:val="20"/>
              </w:rPr>
              <w:t xml:space="preserve">Untuk membuka pengisian data </w:t>
            </w:r>
            <w:r>
              <w:rPr>
                <w:rFonts w:cs="Times New Roman"/>
                <w:sz w:val="20"/>
                <w:szCs w:val="20"/>
              </w:rPr>
              <w:t>Estimasi</w:t>
            </w:r>
            <w:r w:rsidRPr="00A479B1">
              <w:rPr>
                <w:rFonts w:cs="Times New Roman"/>
                <w:sz w:val="20"/>
                <w:szCs w:val="20"/>
              </w:rPr>
              <w:t xml:space="preserve"> yang baru.</w:t>
            </w:r>
          </w:p>
        </w:tc>
        <w:tc>
          <w:tcPr>
            <w:tcW w:w="2268" w:type="dxa"/>
            <w:tcBorders>
              <w:top w:val="single" w:sz="4" w:space="0" w:color="000000"/>
              <w:left w:val="single" w:sz="4" w:space="0" w:color="000000"/>
              <w:bottom w:val="single" w:sz="4" w:space="0" w:color="000000"/>
              <w:right w:val="single" w:sz="4" w:space="0" w:color="000000"/>
            </w:tcBorders>
          </w:tcPr>
          <w:p w:rsidR="000C515A" w:rsidRPr="00A479B1" w:rsidRDefault="000C515A" w:rsidP="004119DF">
            <w:pPr>
              <w:spacing w:line="240" w:lineRule="auto"/>
              <w:jc w:val="left"/>
              <w:rPr>
                <w:rFonts w:cs="Times New Roman"/>
                <w:sz w:val="20"/>
                <w:szCs w:val="20"/>
              </w:rPr>
            </w:pPr>
            <w:r w:rsidRPr="00A479B1">
              <w:rPr>
                <w:rFonts w:cs="Times New Roman"/>
                <w:sz w:val="20"/>
                <w:szCs w:val="20"/>
              </w:rPr>
              <w:t>Siap mengisi data prediksi yang baru.</w:t>
            </w:r>
          </w:p>
        </w:tc>
        <w:tc>
          <w:tcPr>
            <w:tcW w:w="992" w:type="dxa"/>
            <w:tcBorders>
              <w:top w:val="single" w:sz="4" w:space="0" w:color="000000"/>
              <w:left w:val="single" w:sz="4" w:space="0" w:color="000000"/>
              <w:bottom w:val="single" w:sz="4" w:space="0" w:color="000000"/>
              <w:right w:val="single" w:sz="4" w:space="0" w:color="000000"/>
            </w:tcBorders>
          </w:tcPr>
          <w:p w:rsidR="000C515A" w:rsidRPr="00A479B1" w:rsidRDefault="000C515A" w:rsidP="004119DF">
            <w:pPr>
              <w:spacing w:line="240" w:lineRule="auto"/>
              <w:jc w:val="left"/>
              <w:rPr>
                <w:rFonts w:cs="Times New Roman"/>
                <w:sz w:val="20"/>
                <w:szCs w:val="20"/>
              </w:rPr>
            </w:pPr>
            <w:r w:rsidRPr="00A479B1">
              <w:rPr>
                <w:rFonts w:cs="Times New Roman"/>
                <w:sz w:val="20"/>
                <w:szCs w:val="20"/>
              </w:rPr>
              <w:t>Sesuai</w:t>
            </w:r>
          </w:p>
        </w:tc>
      </w:tr>
      <w:tr w:rsidR="000C515A" w:rsidTr="004119DF">
        <w:trPr>
          <w:trHeight w:val="70"/>
        </w:trPr>
        <w:tc>
          <w:tcPr>
            <w:tcW w:w="567" w:type="dxa"/>
            <w:tcBorders>
              <w:top w:val="single" w:sz="4" w:space="0" w:color="000000"/>
              <w:left w:val="single" w:sz="4" w:space="0" w:color="000000"/>
              <w:bottom w:val="single" w:sz="4" w:space="0" w:color="000000"/>
              <w:right w:val="single" w:sz="4" w:space="0" w:color="000000"/>
            </w:tcBorders>
          </w:tcPr>
          <w:p w:rsidR="000C515A" w:rsidRPr="00A479B1" w:rsidRDefault="000C515A" w:rsidP="004119DF">
            <w:pPr>
              <w:tabs>
                <w:tab w:val="left" w:pos="1985"/>
                <w:tab w:val="left" w:pos="2268"/>
              </w:tabs>
              <w:spacing w:line="240" w:lineRule="auto"/>
              <w:jc w:val="right"/>
              <w:rPr>
                <w:rFonts w:cs="Times New Roman"/>
                <w:sz w:val="20"/>
                <w:szCs w:val="20"/>
              </w:rPr>
            </w:pPr>
            <w:r w:rsidRPr="00A479B1">
              <w:rPr>
                <w:rFonts w:cs="Times New Roman"/>
                <w:sz w:val="20"/>
                <w:szCs w:val="20"/>
              </w:rPr>
              <w:t>16.</w:t>
            </w:r>
          </w:p>
        </w:tc>
        <w:tc>
          <w:tcPr>
            <w:tcW w:w="1985" w:type="dxa"/>
            <w:tcBorders>
              <w:top w:val="single" w:sz="4" w:space="0" w:color="000000"/>
              <w:left w:val="single" w:sz="4" w:space="0" w:color="000000"/>
              <w:bottom w:val="single" w:sz="4" w:space="0" w:color="000000"/>
              <w:right w:val="single" w:sz="4" w:space="0" w:color="000000"/>
            </w:tcBorders>
          </w:tcPr>
          <w:p w:rsidR="000C515A" w:rsidRPr="00A479B1" w:rsidRDefault="000C515A" w:rsidP="004119DF">
            <w:pPr>
              <w:tabs>
                <w:tab w:val="left" w:pos="1985"/>
                <w:tab w:val="left" w:pos="2268"/>
              </w:tabs>
              <w:spacing w:line="240" w:lineRule="auto"/>
              <w:jc w:val="left"/>
              <w:rPr>
                <w:rFonts w:cs="Times New Roman"/>
                <w:sz w:val="20"/>
                <w:szCs w:val="20"/>
              </w:rPr>
            </w:pPr>
            <w:r w:rsidRPr="00A479B1">
              <w:rPr>
                <w:rFonts w:cs="Times New Roman"/>
                <w:sz w:val="20"/>
                <w:szCs w:val="20"/>
              </w:rPr>
              <w:t>Tombol Cancel</w:t>
            </w:r>
          </w:p>
          <w:p w:rsidR="000C515A" w:rsidRPr="00A479B1" w:rsidRDefault="000C515A" w:rsidP="004119DF">
            <w:pPr>
              <w:tabs>
                <w:tab w:val="left" w:pos="1985"/>
                <w:tab w:val="left" w:pos="2268"/>
              </w:tabs>
              <w:spacing w:line="240" w:lineRule="auto"/>
              <w:jc w:val="left"/>
              <w:rPr>
                <w:rFonts w:cs="Times New Roman"/>
                <w:sz w:val="20"/>
                <w:szCs w:val="20"/>
              </w:rPr>
            </w:pPr>
            <w:r w:rsidRPr="00A479B1">
              <w:rPr>
                <w:rFonts w:cs="Times New Roman"/>
                <w:sz w:val="20"/>
                <w:szCs w:val="20"/>
              </w:rPr>
              <w:t xml:space="preserve">(Form </w:t>
            </w:r>
            <w:r>
              <w:rPr>
                <w:rFonts w:cs="Times New Roman"/>
                <w:sz w:val="20"/>
                <w:szCs w:val="20"/>
              </w:rPr>
              <w:t>Estimasi</w:t>
            </w:r>
            <w:r w:rsidRPr="00A479B1">
              <w:rPr>
                <w:rFonts w:cs="Times New Roman"/>
                <w:sz w:val="20"/>
                <w:szCs w:val="20"/>
              </w:rPr>
              <w:t>)</w:t>
            </w:r>
          </w:p>
        </w:tc>
        <w:tc>
          <w:tcPr>
            <w:tcW w:w="2126" w:type="dxa"/>
            <w:tcBorders>
              <w:top w:val="single" w:sz="4" w:space="0" w:color="000000"/>
              <w:left w:val="single" w:sz="4" w:space="0" w:color="000000"/>
              <w:bottom w:val="single" w:sz="4" w:space="0" w:color="000000"/>
              <w:right w:val="single" w:sz="4" w:space="0" w:color="000000"/>
            </w:tcBorders>
          </w:tcPr>
          <w:p w:rsidR="000C515A" w:rsidRPr="00A479B1" w:rsidRDefault="000C515A" w:rsidP="004119DF">
            <w:pPr>
              <w:spacing w:line="240" w:lineRule="auto"/>
              <w:jc w:val="left"/>
              <w:rPr>
                <w:rFonts w:cs="Times New Roman"/>
                <w:sz w:val="20"/>
                <w:szCs w:val="20"/>
              </w:rPr>
            </w:pPr>
            <w:r w:rsidRPr="00A479B1">
              <w:rPr>
                <w:rFonts w:cs="Times New Roman"/>
                <w:sz w:val="20"/>
                <w:szCs w:val="20"/>
              </w:rPr>
              <w:t xml:space="preserve">Untuk membatalkan penyimpanan data </w:t>
            </w:r>
            <w:r>
              <w:rPr>
                <w:rFonts w:cs="Times New Roman"/>
                <w:sz w:val="20"/>
                <w:szCs w:val="20"/>
              </w:rPr>
              <w:t>Estimasi</w:t>
            </w:r>
            <w:r w:rsidRPr="00A479B1">
              <w:rPr>
                <w:rFonts w:cs="Times New Roman"/>
                <w:sz w:val="20"/>
                <w:szCs w:val="20"/>
              </w:rPr>
              <w:t xml:space="preserve"> yang baru atau yang sedang diedit dan kembali kesemula.</w:t>
            </w:r>
          </w:p>
        </w:tc>
        <w:tc>
          <w:tcPr>
            <w:tcW w:w="2268" w:type="dxa"/>
            <w:tcBorders>
              <w:top w:val="single" w:sz="4" w:space="0" w:color="000000"/>
              <w:left w:val="single" w:sz="4" w:space="0" w:color="000000"/>
              <w:bottom w:val="single" w:sz="4" w:space="0" w:color="000000"/>
              <w:right w:val="single" w:sz="4" w:space="0" w:color="000000"/>
            </w:tcBorders>
          </w:tcPr>
          <w:p w:rsidR="000C515A" w:rsidRPr="00A479B1" w:rsidRDefault="000C515A" w:rsidP="004119DF">
            <w:pPr>
              <w:spacing w:line="240" w:lineRule="auto"/>
              <w:jc w:val="left"/>
              <w:rPr>
                <w:rFonts w:cs="Times New Roman"/>
                <w:sz w:val="20"/>
                <w:szCs w:val="20"/>
              </w:rPr>
            </w:pPr>
            <w:r w:rsidRPr="00A479B1">
              <w:rPr>
                <w:rFonts w:cs="Times New Roman"/>
                <w:sz w:val="20"/>
                <w:szCs w:val="20"/>
              </w:rPr>
              <w:t xml:space="preserve">Batal menyimpan data Prediksi yang baru atau sedang diedit dan kembali ke default Form </w:t>
            </w:r>
            <w:r>
              <w:rPr>
                <w:rFonts w:cs="Times New Roman"/>
                <w:sz w:val="20"/>
                <w:szCs w:val="20"/>
              </w:rPr>
              <w:t>Estimasi</w:t>
            </w:r>
            <w:r w:rsidRPr="00A479B1">
              <w:rPr>
                <w:rFonts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0C515A" w:rsidRPr="00A479B1" w:rsidRDefault="000C515A" w:rsidP="004119DF">
            <w:pPr>
              <w:spacing w:line="240" w:lineRule="auto"/>
              <w:jc w:val="left"/>
              <w:rPr>
                <w:rFonts w:cs="Times New Roman"/>
                <w:sz w:val="20"/>
                <w:szCs w:val="20"/>
              </w:rPr>
            </w:pPr>
            <w:r w:rsidRPr="00A479B1">
              <w:rPr>
                <w:rFonts w:cs="Times New Roman"/>
                <w:sz w:val="20"/>
                <w:szCs w:val="20"/>
              </w:rPr>
              <w:t>Sesuai</w:t>
            </w:r>
          </w:p>
        </w:tc>
      </w:tr>
      <w:tr w:rsidR="000C515A" w:rsidTr="004119DF">
        <w:trPr>
          <w:trHeight w:val="70"/>
        </w:trPr>
        <w:tc>
          <w:tcPr>
            <w:tcW w:w="567" w:type="dxa"/>
            <w:tcBorders>
              <w:top w:val="single" w:sz="4" w:space="0" w:color="000000"/>
              <w:left w:val="single" w:sz="4" w:space="0" w:color="000000"/>
              <w:bottom w:val="single" w:sz="4" w:space="0" w:color="000000"/>
              <w:right w:val="single" w:sz="4" w:space="0" w:color="000000"/>
            </w:tcBorders>
          </w:tcPr>
          <w:p w:rsidR="000C515A" w:rsidRPr="00A479B1" w:rsidRDefault="000C515A" w:rsidP="004119DF">
            <w:pPr>
              <w:tabs>
                <w:tab w:val="left" w:pos="1985"/>
                <w:tab w:val="left" w:pos="2268"/>
              </w:tabs>
              <w:spacing w:line="240" w:lineRule="auto"/>
              <w:jc w:val="right"/>
              <w:rPr>
                <w:rFonts w:cs="Times New Roman"/>
                <w:sz w:val="20"/>
                <w:szCs w:val="20"/>
              </w:rPr>
            </w:pPr>
            <w:r w:rsidRPr="00A479B1">
              <w:rPr>
                <w:rFonts w:cs="Times New Roman"/>
                <w:sz w:val="20"/>
                <w:szCs w:val="20"/>
              </w:rPr>
              <w:t>17.</w:t>
            </w:r>
          </w:p>
        </w:tc>
        <w:tc>
          <w:tcPr>
            <w:tcW w:w="1985" w:type="dxa"/>
            <w:tcBorders>
              <w:top w:val="single" w:sz="4" w:space="0" w:color="000000"/>
              <w:left w:val="single" w:sz="4" w:space="0" w:color="000000"/>
              <w:bottom w:val="single" w:sz="4" w:space="0" w:color="000000"/>
              <w:right w:val="single" w:sz="4" w:space="0" w:color="000000"/>
            </w:tcBorders>
          </w:tcPr>
          <w:p w:rsidR="000C515A" w:rsidRPr="00A479B1" w:rsidRDefault="000C515A" w:rsidP="004119DF">
            <w:pPr>
              <w:tabs>
                <w:tab w:val="left" w:pos="1985"/>
                <w:tab w:val="left" w:pos="2268"/>
              </w:tabs>
              <w:spacing w:line="240" w:lineRule="auto"/>
              <w:jc w:val="left"/>
              <w:rPr>
                <w:rFonts w:cs="Times New Roman"/>
                <w:sz w:val="20"/>
                <w:szCs w:val="20"/>
              </w:rPr>
            </w:pPr>
            <w:r w:rsidRPr="00A479B1">
              <w:rPr>
                <w:rFonts w:cs="Times New Roman"/>
                <w:sz w:val="20"/>
                <w:szCs w:val="20"/>
              </w:rPr>
              <w:t>Tombol Save</w:t>
            </w:r>
          </w:p>
          <w:p w:rsidR="000C515A" w:rsidRPr="00A479B1" w:rsidRDefault="000C515A" w:rsidP="004119DF">
            <w:pPr>
              <w:tabs>
                <w:tab w:val="left" w:pos="1985"/>
                <w:tab w:val="left" w:pos="2268"/>
              </w:tabs>
              <w:spacing w:line="240" w:lineRule="auto"/>
              <w:jc w:val="left"/>
              <w:rPr>
                <w:rFonts w:cs="Times New Roman"/>
                <w:sz w:val="20"/>
                <w:szCs w:val="20"/>
              </w:rPr>
            </w:pPr>
            <w:r w:rsidRPr="00A479B1">
              <w:rPr>
                <w:rFonts w:cs="Times New Roman"/>
                <w:sz w:val="20"/>
                <w:szCs w:val="20"/>
              </w:rPr>
              <w:t xml:space="preserve">(Form </w:t>
            </w:r>
            <w:r>
              <w:rPr>
                <w:rFonts w:cs="Times New Roman"/>
                <w:sz w:val="20"/>
                <w:szCs w:val="20"/>
              </w:rPr>
              <w:t>Estimasi</w:t>
            </w:r>
            <w:r w:rsidRPr="00A479B1">
              <w:rPr>
                <w:rFonts w:cs="Times New Roman"/>
                <w:sz w:val="20"/>
                <w:szCs w:val="20"/>
              </w:rPr>
              <w:t>)</w:t>
            </w:r>
          </w:p>
        </w:tc>
        <w:tc>
          <w:tcPr>
            <w:tcW w:w="2126" w:type="dxa"/>
            <w:tcBorders>
              <w:top w:val="single" w:sz="4" w:space="0" w:color="000000"/>
              <w:left w:val="single" w:sz="4" w:space="0" w:color="000000"/>
              <w:bottom w:val="single" w:sz="4" w:space="0" w:color="000000"/>
              <w:right w:val="single" w:sz="4" w:space="0" w:color="000000"/>
            </w:tcBorders>
          </w:tcPr>
          <w:p w:rsidR="000C515A" w:rsidRPr="00A479B1" w:rsidRDefault="000C515A" w:rsidP="004119DF">
            <w:pPr>
              <w:spacing w:line="240" w:lineRule="auto"/>
              <w:jc w:val="left"/>
              <w:rPr>
                <w:rFonts w:cs="Times New Roman"/>
                <w:sz w:val="20"/>
                <w:szCs w:val="20"/>
              </w:rPr>
            </w:pPr>
            <w:r w:rsidRPr="00A479B1">
              <w:rPr>
                <w:rFonts w:cs="Times New Roman"/>
                <w:sz w:val="20"/>
                <w:szCs w:val="20"/>
              </w:rPr>
              <w:t xml:space="preserve">Untuk menyimpan data </w:t>
            </w:r>
            <w:r>
              <w:rPr>
                <w:rFonts w:cs="Times New Roman"/>
                <w:sz w:val="20"/>
                <w:szCs w:val="20"/>
              </w:rPr>
              <w:t>Estimasi</w:t>
            </w:r>
            <w:r w:rsidRPr="00A479B1">
              <w:rPr>
                <w:rFonts w:cs="Times New Roman"/>
                <w:sz w:val="20"/>
                <w:szCs w:val="20"/>
              </w:rPr>
              <w:t xml:space="preserve"> yang baru atau yang telah diedit dan kembali kesemula.</w:t>
            </w:r>
          </w:p>
        </w:tc>
        <w:tc>
          <w:tcPr>
            <w:tcW w:w="2268" w:type="dxa"/>
            <w:tcBorders>
              <w:top w:val="single" w:sz="4" w:space="0" w:color="000000"/>
              <w:left w:val="single" w:sz="4" w:space="0" w:color="000000"/>
              <w:bottom w:val="single" w:sz="4" w:space="0" w:color="000000"/>
              <w:right w:val="single" w:sz="4" w:space="0" w:color="000000"/>
            </w:tcBorders>
          </w:tcPr>
          <w:p w:rsidR="000C515A" w:rsidRPr="00A479B1" w:rsidRDefault="000C515A" w:rsidP="004119DF">
            <w:pPr>
              <w:spacing w:line="240" w:lineRule="auto"/>
              <w:jc w:val="left"/>
              <w:rPr>
                <w:rFonts w:cs="Times New Roman"/>
                <w:sz w:val="20"/>
                <w:szCs w:val="20"/>
              </w:rPr>
            </w:pPr>
            <w:r>
              <w:rPr>
                <w:rFonts w:cs="Times New Roman"/>
                <w:sz w:val="20"/>
                <w:szCs w:val="20"/>
              </w:rPr>
              <w:t>Simpan data Estimasi</w:t>
            </w:r>
            <w:r w:rsidRPr="00A479B1">
              <w:rPr>
                <w:rFonts w:cs="Times New Roman"/>
                <w:sz w:val="20"/>
                <w:szCs w:val="20"/>
              </w:rPr>
              <w:t xml:space="preserve"> yang baru atau yang telah diedit dan kembali ke default Form </w:t>
            </w:r>
            <w:r>
              <w:rPr>
                <w:rFonts w:cs="Times New Roman"/>
                <w:sz w:val="20"/>
                <w:szCs w:val="20"/>
              </w:rPr>
              <w:t>Estimasi</w:t>
            </w:r>
            <w:r w:rsidRPr="00A479B1">
              <w:rPr>
                <w:rFonts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0C515A" w:rsidRPr="00A479B1" w:rsidRDefault="000C515A" w:rsidP="004119DF">
            <w:pPr>
              <w:spacing w:line="240" w:lineRule="auto"/>
              <w:jc w:val="left"/>
              <w:rPr>
                <w:rFonts w:cs="Times New Roman"/>
                <w:sz w:val="20"/>
                <w:szCs w:val="20"/>
              </w:rPr>
            </w:pPr>
            <w:r w:rsidRPr="00A479B1">
              <w:rPr>
                <w:rFonts w:cs="Times New Roman"/>
                <w:sz w:val="20"/>
                <w:szCs w:val="20"/>
              </w:rPr>
              <w:t>Sesuai</w:t>
            </w:r>
          </w:p>
        </w:tc>
      </w:tr>
      <w:tr w:rsidR="000C515A" w:rsidTr="004119DF">
        <w:trPr>
          <w:trHeight w:val="70"/>
        </w:trPr>
        <w:tc>
          <w:tcPr>
            <w:tcW w:w="567" w:type="dxa"/>
            <w:tcBorders>
              <w:top w:val="single" w:sz="4" w:space="0" w:color="000000"/>
              <w:left w:val="single" w:sz="4" w:space="0" w:color="000000"/>
              <w:bottom w:val="single" w:sz="4" w:space="0" w:color="000000"/>
              <w:right w:val="single" w:sz="4" w:space="0" w:color="000000"/>
            </w:tcBorders>
          </w:tcPr>
          <w:p w:rsidR="000C515A" w:rsidRPr="00A479B1" w:rsidRDefault="000C515A" w:rsidP="004119DF">
            <w:pPr>
              <w:tabs>
                <w:tab w:val="left" w:pos="1985"/>
                <w:tab w:val="left" w:pos="2268"/>
              </w:tabs>
              <w:spacing w:line="240" w:lineRule="auto"/>
              <w:jc w:val="right"/>
              <w:rPr>
                <w:rFonts w:cs="Times New Roman"/>
                <w:sz w:val="20"/>
                <w:szCs w:val="20"/>
              </w:rPr>
            </w:pPr>
            <w:r w:rsidRPr="00A479B1">
              <w:rPr>
                <w:rFonts w:cs="Times New Roman"/>
                <w:sz w:val="20"/>
                <w:szCs w:val="20"/>
              </w:rPr>
              <w:t>18.</w:t>
            </w:r>
          </w:p>
        </w:tc>
        <w:tc>
          <w:tcPr>
            <w:tcW w:w="1985" w:type="dxa"/>
            <w:tcBorders>
              <w:top w:val="single" w:sz="4" w:space="0" w:color="000000"/>
              <w:left w:val="single" w:sz="4" w:space="0" w:color="000000"/>
              <w:bottom w:val="single" w:sz="4" w:space="0" w:color="000000"/>
              <w:right w:val="single" w:sz="4" w:space="0" w:color="000000"/>
            </w:tcBorders>
          </w:tcPr>
          <w:p w:rsidR="000C515A" w:rsidRPr="00A479B1" w:rsidRDefault="000C515A" w:rsidP="004119DF">
            <w:pPr>
              <w:tabs>
                <w:tab w:val="left" w:pos="1985"/>
                <w:tab w:val="left" w:pos="2268"/>
              </w:tabs>
              <w:spacing w:line="240" w:lineRule="auto"/>
              <w:jc w:val="left"/>
              <w:rPr>
                <w:rFonts w:cs="Times New Roman"/>
                <w:sz w:val="20"/>
                <w:szCs w:val="20"/>
              </w:rPr>
            </w:pPr>
            <w:r w:rsidRPr="00A479B1">
              <w:rPr>
                <w:rFonts w:cs="Times New Roman"/>
                <w:sz w:val="20"/>
                <w:szCs w:val="20"/>
              </w:rPr>
              <w:t>Cetak</w:t>
            </w:r>
          </w:p>
          <w:p w:rsidR="000C515A" w:rsidRPr="00A479B1" w:rsidRDefault="000C515A" w:rsidP="004119DF">
            <w:pPr>
              <w:tabs>
                <w:tab w:val="left" w:pos="1985"/>
                <w:tab w:val="left" w:pos="2268"/>
              </w:tabs>
              <w:spacing w:line="240" w:lineRule="auto"/>
              <w:jc w:val="left"/>
              <w:rPr>
                <w:rFonts w:cs="Times New Roman"/>
                <w:sz w:val="20"/>
                <w:szCs w:val="20"/>
              </w:rPr>
            </w:pPr>
            <w:r w:rsidRPr="00A479B1">
              <w:rPr>
                <w:rFonts w:cs="Times New Roman"/>
                <w:sz w:val="20"/>
                <w:szCs w:val="20"/>
              </w:rPr>
              <w:t>(Form Laporan)</w:t>
            </w:r>
          </w:p>
        </w:tc>
        <w:tc>
          <w:tcPr>
            <w:tcW w:w="2126" w:type="dxa"/>
            <w:tcBorders>
              <w:top w:val="single" w:sz="4" w:space="0" w:color="000000"/>
              <w:left w:val="single" w:sz="4" w:space="0" w:color="000000"/>
              <w:bottom w:val="single" w:sz="4" w:space="0" w:color="000000"/>
              <w:right w:val="single" w:sz="4" w:space="0" w:color="000000"/>
            </w:tcBorders>
          </w:tcPr>
          <w:p w:rsidR="000C515A" w:rsidRPr="00A479B1" w:rsidRDefault="000C515A" w:rsidP="004119DF">
            <w:pPr>
              <w:spacing w:line="240" w:lineRule="auto"/>
              <w:jc w:val="left"/>
              <w:rPr>
                <w:rFonts w:cs="Times New Roman"/>
                <w:sz w:val="20"/>
                <w:szCs w:val="20"/>
              </w:rPr>
            </w:pPr>
            <w:r w:rsidRPr="00A479B1">
              <w:rPr>
                <w:rFonts w:cs="Times New Roman"/>
                <w:sz w:val="20"/>
                <w:szCs w:val="20"/>
              </w:rPr>
              <w:t xml:space="preserve">Untuk melihat hasil dari laporan </w:t>
            </w:r>
            <w:r>
              <w:rPr>
                <w:rFonts w:cs="Times New Roman"/>
                <w:sz w:val="20"/>
                <w:szCs w:val="20"/>
              </w:rPr>
              <w:t>Estimasi</w:t>
            </w:r>
          </w:p>
        </w:tc>
        <w:tc>
          <w:tcPr>
            <w:tcW w:w="2268" w:type="dxa"/>
            <w:tcBorders>
              <w:top w:val="single" w:sz="4" w:space="0" w:color="000000"/>
              <w:left w:val="single" w:sz="4" w:space="0" w:color="000000"/>
              <w:bottom w:val="single" w:sz="4" w:space="0" w:color="000000"/>
              <w:right w:val="single" w:sz="4" w:space="0" w:color="000000"/>
            </w:tcBorders>
          </w:tcPr>
          <w:p w:rsidR="000C515A" w:rsidRPr="00A479B1" w:rsidRDefault="000C515A" w:rsidP="004119DF">
            <w:pPr>
              <w:spacing w:line="240" w:lineRule="auto"/>
              <w:jc w:val="left"/>
              <w:rPr>
                <w:rFonts w:cs="Times New Roman"/>
                <w:sz w:val="20"/>
                <w:szCs w:val="20"/>
              </w:rPr>
            </w:pPr>
            <w:r w:rsidRPr="00A479B1">
              <w:rPr>
                <w:rFonts w:cs="Times New Roman"/>
                <w:sz w:val="20"/>
                <w:szCs w:val="20"/>
              </w:rPr>
              <w:t xml:space="preserve">Mencetak hasil dari </w:t>
            </w:r>
            <w:r>
              <w:rPr>
                <w:rFonts w:cs="Times New Roman"/>
                <w:sz w:val="20"/>
                <w:szCs w:val="20"/>
              </w:rPr>
              <w:t>Estimasi</w:t>
            </w:r>
          </w:p>
        </w:tc>
        <w:tc>
          <w:tcPr>
            <w:tcW w:w="992" w:type="dxa"/>
            <w:tcBorders>
              <w:top w:val="single" w:sz="4" w:space="0" w:color="000000"/>
              <w:left w:val="single" w:sz="4" w:space="0" w:color="000000"/>
              <w:bottom w:val="single" w:sz="4" w:space="0" w:color="000000"/>
              <w:right w:val="single" w:sz="4" w:space="0" w:color="000000"/>
            </w:tcBorders>
          </w:tcPr>
          <w:p w:rsidR="000C515A" w:rsidRPr="00A479B1" w:rsidRDefault="000C515A" w:rsidP="004119DF">
            <w:pPr>
              <w:spacing w:line="240" w:lineRule="auto"/>
              <w:jc w:val="left"/>
              <w:rPr>
                <w:rFonts w:cs="Times New Roman"/>
                <w:sz w:val="20"/>
                <w:szCs w:val="20"/>
              </w:rPr>
            </w:pPr>
            <w:r w:rsidRPr="00A479B1">
              <w:rPr>
                <w:rFonts w:cs="Times New Roman"/>
                <w:sz w:val="20"/>
                <w:szCs w:val="20"/>
              </w:rPr>
              <w:t>Sesuai</w:t>
            </w:r>
          </w:p>
        </w:tc>
      </w:tr>
      <w:tr w:rsidR="000C515A" w:rsidTr="004119DF">
        <w:trPr>
          <w:trHeight w:val="70"/>
        </w:trPr>
        <w:tc>
          <w:tcPr>
            <w:tcW w:w="567" w:type="dxa"/>
            <w:tcBorders>
              <w:top w:val="single" w:sz="4" w:space="0" w:color="000000"/>
              <w:left w:val="single" w:sz="4" w:space="0" w:color="000000"/>
              <w:bottom w:val="single" w:sz="4" w:space="0" w:color="000000"/>
              <w:right w:val="single" w:sz="4" w:space="0" w:color="000000"/>
            </w:tcBorders>
          </w:tcPr>
          <w:p w:rsidR="000C515A" w:rsidRPr="00A479B1" w:rsidRDefault="000C515A" w:rsidP="004119DF">
            <w:pPr>
              <w:tabs>
                <w:tab w:val="left" w:pos="1985"/>
                <w:tab w:val="left" w:pos="2268"/>
              </w:tabs>
              <w:spacing w:line="240" w:lineRule="auto"/>
              <w:jc w:val="right"/>
              <w:rPr>
                <w:rFonts w:cs="Times New Roman"/>
                <w:sz w:val="20"/>
                <w:szCs w:val="20"/>
              </w:rPr>
            </w:pPr>
            <w:r w:rsidRPr="00A479B1">
              <w:rPr>
                <w:rFonts w:cs="Times New Roman"/>
                <w:sz w:val="20"/>
                <w:szCs w:val="20"/>
              </w:rPr>
              <w:t>19.</w:t>
            </w:r>
          </w:p>
        </w:tc>
        <w:tc>
          <w:tcPr>
            <w:tcW w:w="1985" w:type="dxa"/>
            <w:tcBorders>
              <w:top w:val="single" w:sz="4" w:space="0" w:color="000000"/>
              <w:left w:val="single" w:sz="4" w:space="0" w:color="000000"/>
              <w:bottom w:val="single" w:sz="4" w:space="0" w:color="000000"/>
              <w:right w:val="single" w:sz="4" w:space="0" w:color="000000"/>
            </w:tcBorders>
          </w:tcPr>
          <w:p w:rsidR="000C515A" w:rsidRPr="00A479B1" w:rsidRDefault="000C515A" w:rsidP="004119DF">
            <w:pPr>
              <w:tabs>
                <w:tab w:val="left" w:pos="1985"/>
                <w:tab w:val="left" w:pos="2268"/>
              </w:tabs>
              <w:spacing w:line="240" w:lineRule="auto"/>
              <w:jc w:val="left"/>
              <w:rPr>
                <w:rFonts w:cs="Times New Roman"/>
                <w:sz w:val="20"/>
                <w:szCs w:val="20"/>
              </w:rPr>
            </w:pPr>
            <w:r w:rsidRPr="00A479B1">
              <w:rPr>
                <w:rFonts w:cs="Times New Roman"/>
                <w:sz w:val="20"/>
                <w:szCs w:val="20"/>
              </w:rPr>
              <w:t>Cancel</w:t>
            </w:r>
          </w:p>
          <w:p w:rsidR="000C515A" w:rsidRPr="00A479B1" w:rsidRDefault="000C515A" w:rsidP="004119DF">
            <w:pPr>
              <w:tabs>
                <w:tab w:val="left" w:pos="1985"/>
                <w:tab w:val="left" w:pos="2268"/>
              </w:tabs>
              <w:spacing w:line="240" w:lineRule="auto"/>
              <w:jc w:val="left"/>
              <w:rPr>
                <w:rFonts w:cs="Times New Roman"/>
                <w:sz w:val="20"/>
                <w:szCs w:val="20"/>
              </w:rPr>
            </w:pPr>
            <w:r w:rsidRPr="00A479B1">
              <w:rPr>
                <w:rFonts w:cs="Times New Roman"/>
                <w:sz w:val="20"/>
                <w:szCs w:val="20"/>
              </w:rPr>
              <w:t>(Form Laporan)</w:t>
            </w:r>
          </w:p>
        </w:tc>
        <w:tc>
          <w:tcPr>
            <w:tcW w:w="2126" w:type="dxa"/>
            <w:tcBorders>
              <w:top w:val="single" w:sz="4" w:space="0" w:color="000000"/>
              <w:left w:val="single" w:sz="4" w:space="0" w:color="000000"/>
              <w:bottom w:val="single" w:sz="4" w:space="0" w:color="000000"/>
              <w:right w:val="single" w:sz="4" w:space="0" w:color="000000"/>
            </w:tcBorders>
          </w:tcPr>
          <w:p w:rsidR="000C515A" w:rsidRPr="00A479B1" w:rsidRDefault="000C515A" w:rsidP="004119DF">
            <w:pPr>
              <w:spacing w:line="240" w:lineRule="auto"/>
              <w:jc w:val="left"/>
              <w:rPr>
                <w:rFonts w:cs="Times New Roman"/>
                <w:sz w:val="20"/>
                <w:szCs w:val="20"/>
              </w:rPr>
            </w:pPr>
            <w:r w:rsidRPr="00A479B1">
              <w:rPr>
                <w:rFonts w:cs="Times New Roman"/>
                <w:sz w:val="20"/>
                <w:szCs w:val="20"/>
              </w:rPr>
              <w:t>Untuk membatalkan hasil data laporan yang baru di</w:t>
            </w:r>
            <w:r>
              <w:rPr>
                <w:rFonts w:cs="Times New Roman"/>
                <w:sz w:val="20"/>
                <w:szCs w:val="20"/>
              </w:rPr>
              <w:t xml:space="preserve"> Estimasi</w:t>
            </w:r>
          </w:p>
        </w:tc>
        <w:tc>
          <w:tcPr>
            <w:tcW w:w="2268" w:type="dxa"/>
            <w:tcBorders>
              <w:top w:val="single" w:sz="4" w:space="0" w:color="000000"/>
              <w:left w:val="single" w:sz="4" w:space="0" w:color="000000"/>
              <w:bottom w:val="single" w:sz="4" w:space="0" w:color="000000"/>
              <w:right w:val="single" w:sz="4" w:space="0" w:color="000000"/>
            </w:tcBorders>
          </w:tcPr>
          <w:p w:rsidR="000C515A" w:rsidRPr="00A479B1" w:rsidRDefault="000C515A" w:rsidP="004119DF">
            <w:pPr>
              <w:spacing w:line="240" w:lineRule="auto"/>
              <w:jc w:val="left"/>
              <w:rPr>
                <w:rFonts w:cs="Times New Roman"/>
                <w:sz w:val="20"/>
                <w:szCs w:val="20"/>
              </w:rPr>
            </w:pPr>
            <w:r w:rsidRPr="00A479B1">
              <w:rPr>
                <w:rFonts w:cs="Times New Roman"/>
                <w:sz w:val="20"/>
                <w:szCs w:val="20"/>
              </w:rPr>
              <w:t>Batal Mencetak hasil dari prediksi di Form Laporan</w:t>
            </w:r>
          </w:p>
        </w:tc>
        <w:tc>
          <w:tcPr>
            <w:tcW w:w="992" w:type="dxa"/>
            <w:tcBorders>
              <w:top w:val="single" w:sz="4" w:space="0" w:color="000000"/>
              <w:left w:val="single" w:sz="4" w:space="0" w:color="000000"/>
              <w:bottom w:val="single" w:sz="4" w:space="0" w:color="000000"/>
              <w:right w:val="single" w:sz="4" w:space="0" w:color="000000"/>
            </w:tcBorders>
          </w:tcPr>
          <w:p w:rsidR="000C515A" w:rsidRPr="00A479B1" w:rsidRDefault="000C515A" w:rsidP="004119DF">
            <w:pPr>
              <w:spacing w:line="240" w:lineRule="auto"/>
              <w:jc w:val="left"/>
              <w:rPr>
                <w:rFonts w:cs="Times New Roman"/>
                <w:sz w:val="20"/>
                <w:szCs w:val="20"/>
              </w:rPr>
            </w:pPr>
            <w:r w:rsidRPr="00A479B1">
              <w:rPr>
                <w:rFonts w:cs="Times New Roman"/>
                <w:sz w:val="20"/>
                <w:szCs w:val="20"/>
              </w:rPr>
              <w:t>Sesuai</w:t>
            </w:r>
          </w:p>
        </w:tc>
      </w:tr>
      <w:tr w:rsidR="000C515A" w:rsidTr="004119DF">
        <w:trPr>
          <w:trHeight w:val="70"/>
        </w:trPr>
        <w:tc>
          <w:tcPr>
            <w:tcW w:w="567" w:type="dxa"/>
            <w:tcBorders>
              <w:top w:val="single" w:sz="4" w:space="0" w:color="000000"/>
              <w:left w:val="single" w:sz="4" w:space="0" w:color="000000"/>
              <w:bottom w:val="single" w:sz="4" w:space="0" w:color="000000"/>
              <w:right w:val="single" w:sz="4" w:space="0" w:color="000000"/>
            </w:tcBorders>
          </w:tcPr>
          <w:p w:rsidR="000C515A" w:rsidRPr="00A479B1" w:rsidRDefault="000C515A" w:rsidP="004119DF">
            <w:pPr>
              <w:tabs>
                <w:tab w:val="left" w:pos="1985"/>
                <w:tab w:val="left" w:pos="2268"/>
              </w:tabs>
              <w:spacing w:line="240" w:lineRule="auto"/>
              <w:jc w:val="right"/>
              <w:rPr>
                <w:rFonts w:cs="Times New Roman"/>
                <w:sz w:val="20"/>
                <w:szCs w:val="20"/>
              </w:rPr>
            </w:pPr>
            <w:r w:rsidRPr="00A479B1">
              <w:rPr>
                <w:rFonts w:cs="Times New Roman"/>
                <w:sz w:val="20"/>
                <w:szCs w:val="20"/>
              </w:rPr>
              <w:t>20.</w:t>
            </w:r>
          </w:p>
        </w:tc>
        <w:tc>
          <w:tcPr>
            <w:tcW w:w="1985" w:type="dxa"/>
            <w:tcBorders>
              <w:top w:val="single" w:sz="4" w:space="0" w:color="000000"/>
              <w:left w:val="single" w:sz="4" w:space="0" w:color="000000"/>
              <w:bottom w:val="single" w:sz="4" w:space="0" w:color="000000"/>
              <w:right w:val="single" w:sz="4" w:space="0" w:color="000000"/>
            </w:tcBorders>
          </w:tcPr>
          <w:p w:rsidR="000C515A" w:rsidRPr="00A479B1" w:rsidRDefault="000C515A" w:rsidP="004119DF">
            <w:pPr>
              <w:tabs>
                <w:tab w:val="left" w:pos="1985"/>
                <w:tab w:val="left" w:pos="2268"/>
              </w:tabs>
              <w:spacing w:line="240" w:lineRule="auto"/>
              <w:jc w:val="left"/>
              <w:rPr>
                <w:rFonts w:cs="Times New Roman"/>
                <w:sz w:val="20"/>
                <w:szCs w:val="20"/>
              </w:rPr>
            </w:pPr>
            <w:r w:rsidRPr="00A479B1">
              <w:rPr>
                <w:rFonts w:cs="Times New Roman"/>
                <w:sz w:val="20"/>
                <w:szCs w:val="20"/>
              </w:rPr>
              <w:t>Exit</w:t>
            </w:r>
          </w:p>
        </w:tc>
        <w:tc>
          <w:tcPr>
            <w:tcW w:w="2126" w:type="dxa"/>
            <w:tcBorders>
              <w:top w:val="single" w:sz="4" w:space="0" w:color="000000"/>
              <w:left w:val="single" w:sz="4" w:space="0" w:color="000000"/>
              <w:bottom w:val="single" w:sz="4" w:space="0" w:color="000000"/>
              <w:right w:val="single" w:sz="4" w:space="0" w:color="000000"/>
            </w:tcBorders>
          </w:tcPr>
          <w:p w:rsidR="000C515A" w:rsidRPr="00A479B1" w:rsidRDefault="000C515A" w:rsidP="004119DF">
            <w:pPr>
              <w:tabs>
                <w:tab w:val="left" w:pos="1985"/>
                <w:tab w:val="left" w:pos="2268"/>
              </w:tabs>
              <w:spacing w:line="240" w:lineRule="auto"/>
              <w:jc w:val="left"/>
              <w:rPr>
                <w:rFonts w:cs="Times New Roman"/>
                <w:sz w:val="20"/>
                <w:szCs w:val="20"/>
              </w:rPr>
            </w:pPr>
            <w:r w:rsidRPr="00A479B1">
              <w:rPr>
                <w:rFonts w:cs="Times New Roman"/>
                <w:sz w:val="20"/>
                <w:szCs w:val="20"/>
              </w:rPr>
              <w:t>Untukmenutupaplikasi.</w:t>
            </w:r>
          </w:p>
        </w:tc>
        <w:tc>
          <w:tcPr>
            <w:tcW w:w="2268" w:type="dxa"/>
            <w:tcBorders>
              <w:top w:val="single" w:sz="4" w:space="0" w:color="000000"/>
              <w:left w:val="single" w:sz="4" w:space="0" w:color="000000"/>
              <w:bottom w:val="single" w:sz="4" w:space="0" w:color="000000"/>
              <w:right w:val="single" w:sz="4" w:space="0" w:color="000000"/>
            </w:tcBorders>
          </w:tcPr>
          <w:p w:rsidR="000C515A" w:rsidRPr="00A479B1" w:rsidRDefault="000C515A" w:rsidP="004119DF">
            <w:pPr>
              <w:spacing w:line="240" w:lineRule="auto"/>
              <w:jc w:val="left"/>
              <w:rPr>
                <w:rFonts w:cs="Times New Roman"/>
                <w:sz w:val="20"/>
                <w:szCs w:val="20"/>
              </w:rPr>
            </w:pPr>
            <w:r w:rsidRPr="00A479B1">
              <w:rPr>
                <w:rFonts w:cs="Times New Roman"/>
                <w:sz w:val="20"/>
                <w:szCs w:val="20"/>
              </w:rPr>
              <w:t>Aplikasitertutup.</w:t>
            </w:r>
          </w:p>
        </w:tc>
        <w:tc>
          <w:tcPr>
            <w:tcW w:w="992" w:type="dxa"/>
            <w:tcBorders>
              <w:top w:val="single" w:sz="4" w:space="0" w:color="000000"/>
              <w:left w:val="single" w:sz="4" w:space="0" w:color="000000"/>
              <w:bottom w:val="single" w:sz="4" w:space="0" w:color="000000"/>
              <w:right w:val="single" w:sz="4" w:space="0" w:color="000000"/>
            </w:tcBorders>
          </w:tcPr>
          <w:p w:rsidR="000C515A" w:rsidRPr="00A479B1" w:rsidRDefault="000C515A" w:rsidP="004119DF">
            <w:pPr>
              <w:spacing w:line="240" w:lineRule="auto"/>
              <w:jc w:val="left"/>
              <w:rPr>
                <w:rFonts w:cs="Times New Roman"/>
                <w:sz w:val="20"/>
                <w:szCs w:val="20"/>
              </w:rPr>
            </w:pPr>
            <w:r w:rsidRPr="00A479B1">
              <w:rPr>
                <w:rFonts w:cs="Times New Roman"/>
                <w:sz w:val="20"/>
                <w:szCs w:val="20"/>
              </w:rPr>
              <w:t>Sesuai</w:t>
            </w:r>
          </w:p>
        </w:tc>
      </w:tr>
    </w:tbl>
    <w:p w:rsidR="000C515A" w:rsidRDefault="000C515A" w:rsidP="000860BB"/>
    <w:p w:rsidR="000C515A" w:rsidRDefault="000C515A" w:rsidP="000860BB"/>
    <w:p w:rsidR="000C515A" w:rsidRDefault="000C515A" w:rsidP="000860BB"/>
    <w:p w:rsidR="00515116" w:rsidRDefault="00515116" w:rsidP="00515116">
      <w:pPr>
        <w:pStyle w:val="Heading2"/>
      </w:pPr>
      <w:bookmarkStart w:id="130" w:name="_Toc480211753"/>
      <w:r>
        <w:lastRenderedPageBreak/>
        <w:t xml:space="preserve">Pembahasan Model Persamaan </w:t>
      </w:r>
      <w:r w:rsidR="000C515A">
        <w:t>Linier Regresi</w:t>
      </w:r>
      <w:bookmarkEnd w:id="130"/>
    </w:p>
    <w:p w:rsidR="00515116" w:rsidRDefault="00515116" w:rsidP="00515116">
      <w:pPr>
        <w:ind w:firstLine="709"/>
      </w:pPr>
      <w:r>
        <w:t xml:space="preserve">Model Persaman Regresi Linear untuk Estimasi Persediaan Beras Bulog yang dihasilkan adalah: </w:t>
      </w:r>
    </w:p>
    <w:p w:rsidR="00515116" w:rsidRPr="002901F1" w:rsidRDefault="00515116" w:rsidP="00515116">
      <w:pPr>
        <w:ind w:firstLine="709"/>
        <w:rPr>
          <w:rFonts w:eastAsiaTheme="minorEastAsia"/>
          <w:b/>
          <w:shd w:val="clear" w:color="auto" w:fill="C4BC96" w:themeFill="background2" w:themeFillShade="BF"/>
        </w:rPr>
      </w:pPr>
      <m:oMathPara>
        <m:oMath>
          <m:r>
            <m:rPr>
              <m:sty m:val="bi"/>
            </m:rPr>
            <w:rPr>
              <w:rFonts w:ascii="Cambria Math" w:hAnsi="Cambria Math"/>
              <w:shd w:val="clear" w:color="auto" w:fill="C4BC96" w:themeFill="background2" w:themeFillShade="BF"/>
            </w:rPr>
            <m:t>Y=576.12-0.59</m:t>
          </m:r>
          <m:sSub>
            <m:sSubPr>
              <m:ctrlPr>
                <w:rPr>
                  <w:rFonts w:ascii="Cambria Math" w:hAnsi="Cambria Math"/>
                  <w:b/>
                  <w:i/>
                  <w:shd w:val="clear" w:color="auto" w:fill="C4BC96" w:themeFill="background2" w:themeFillShade="BF"/>
                </w:rPr>
              </m:ctrlPr>
            </m:sSubPr>
            <m:e>
              <m:r>
                <m:rPr>
                  <m:sty m:val="bi"/>
                </m:rPr>
                <w:rPr>
                  <w:rFonts w:ascii="Cambria Math" w:hAnsi="Cambria Math"/>
                  <w:shd w:val="clear" w:color="auto" w:fill="C4BC96" w:themeFill="background2" w:themeFillShade="BF"/>
                </w:rPr>
                <m:t>X</m:t>
              </m:r>
            </m:e>
            <m:sub>
              <m:r>
                <m:rPr>
                  <m:sty m:val="bi"/>
                </m:rPr>
                <w:rPr>
                  <w:rFonts w:ascii="Cambria Math" w:hAnsi="Cambria Math"/>
                  <w:shd w:val="clear" w:color="auto" w:fill="C4BC96" w:themeFill="background2" w:themeFillShade="BF"/>
                </w:rPr>
                <m:t>1</m:t>
              </m:r>
            </m:sub>
          </m:sSub>
          <m:r>
            <m:rPr>
              <m:sty m:val="bi"/>
            </m:rPr>
            <w:rPr>
              <w:rFonts w:ascii="Cambria Math" w:hAnsi="Cambria Math"/>
              <w:shd w:val="clear" w:color="auto" w:fill="C4BC96" w:themeFill="background2" w:themeFillShade="BF"/>
            </w:rPr>
            <m:t>+0.44</m:t>
          </m:r>
          <m:sSub>
            <m:sSubPr>
              <m:ctrlPr>
                <w:rPr>
                  <w:rFonts w:ascii="Cambria Math" w:hAnsi="Cambria Math"/>
                  <w:b/>
                  <w:i/>
                  <w:shd w:val="clear" w:color="auto" w:fill="C4BC96" w:themeFill="background2" w:themeFillShade="BF"/>
                </w:rPr>
              </m:ctrlPr>
            </m:sSubPr>
            <m:e>
              <m:r>
                <m:rPr>
                  <m:sty m:val="bi"/>
                </m:rPr>
                <w:rPr>
                  <w:rFonts w:ascii="Cambria Math" w:hAnsi="Cambria Math"/>
                  <w:shd w:val="clear" w:color="auto" w:fill="C4BC96" w:themeFill="background2" w:themeFillShade="BF"/>
                </w:rPr>
                <m:t>X</m:t>
              </m:r>
            </m:e>
            <m:sub>
              <m:r>
                <m:rPr>
                  <m:sty m:val="bi"/>
                </m:rPr>
                <w:rPr>
                  <w:rFonts w:ascii="Cambria Math" w:hAnsi="Cambria Math"/>
                  <w:shd w:val="clear" w:color="auto" w:fill="C4BC96" w:themeFill="background2" w:themeFillShade="BF"/>
                </w:rPr>
                <m:t>2</m:t>
              </m:r>
            </m:sub>
          </m:sSub>
        </m:oMath>
      </m:oMathPara>
    </w:p>
    <w:p w:rsidR="00515116" w:rsidRDefault="00515116" w:rsidP="00515116">
      <w:pPr>
        <w:ind w:firstLine="709"/>
      </w:pPr>
      <w:r>
        <w:t>Dimana Uji Determinasi (R</w:t>
      </w:r>
      <w:r w:rsidRPr="00B421CA">
        <w:rPr>
          <w:vertAlign w:val="superscript"/>
        </w:rPr>
        <w:t>2</w:t>
      </w:r>
      <w:r>
        <w:t>) = 0.05 yang berarti sekitar 5.35% Pemasukan (X</w:t>
      </w:r>
      <w:r w:rsidRPr="00B421CA">
        <w:rPr>
          <w:vertAlign w:val="subscript"/>
        </w:rPr>
        <w:t>1</w:t>
      </w:r>
      <w:r>
        <w:t>) dan Pengeluaran (X</w:t>
      </w:r>
      <w:r w:rsidRPr="00B421CA">
        <w:rPr>
          <w:vertAlign w:val="subscript"/>
        </w:rPr>
        <w:t>2</w:t>
      </w:r>
      <w:r>
        <w:t xml:space="preserve">), keduanya secara serentak dapat mempengaruhi Persediaan. Sisanya sebesar 94.68% ditentukan oleh variabel lainnya. Dengan demikian, variabel Pemasukan dan Pengeluaran pengaruhnya sangat sedikit terhadap Persediaan. </w:t>
      </w:r>
    </w:p>
    <w:p w:rsidR="00515116" w:rsidRDefault="00515116" w:rsidP="00515116">
      <w:pPr>
        <w:ind w:firstLine="709"/>
      </w:pPr>
      <w:r>
        <w:t xml:space="preserve">Hal tersebut bisa jadi disebabkan karena kurangnya sampel, seperti yang ditunjukkan pada Uji Sampel dimana masih kurang 19 sampel agar memenuhi kriteria. Begitupun dengan Uji Korelasi Berganda yang dilakukan, berdasarkan pedoman interpretasi koefisien korelasi ternyata R = 0.23, berarti hanya sebesar 23.06% Pemasukan dan Pengeluaran secara bersama mempengaruhi Persediaan. </w:t>
      </w:r>
      <w:r w:rsidR="004119DF">
        <w:t xml:space="preserve">Hal ini </w:t>
      </w:r>
      <w:r>
        <w:t>selain dapat disebabkan oleh sampel yang kurang, dapat pula disebabkan dengan data yang nilainya terlalu bervariasi.</w:t>
      </w:r>
    </w:p>
    <w:p w:rsidR="00515116" w:rsidRDefault="00515116" w:rsidP="00515116">
      <w:pPr>
        <w:ind w:firstLine="709"/>
        <w:rPr>
          <w:bCs/>
        </w:rPr>
      </w:pPr>
      <w:r>
        <w:t xml:space="preserve">Sedangkan </w:t>
      </w:r>
      <w:r w:rsidRPr="00D12957">
        <w:rPr>
          <w:bCs/>
        </w:rPr>
        <w:t>Uji Multikolinieritas</w:t>
      </w:r>
      <w:r>
        <w:t xml:space="preserve">di mana </w:t>
      </w:r>
      <w:r w:rsidRPr="00D12957">
        <w:rPr>
          <w:bCs/>
        </w:rPr>
        <w:t>a (0.96) &gt;= 0.1 dan VIF (1.06) &lt; 10</w:t>
      </w:r>
      <w:r>
        <w:rPr>
          <w:bCs/>
        </w:rPr>
        <w:t>, sehingga</w:t>
      </w:r>
      <w:r w:rsidRPr="00D12957">
        <w:rPr>
          <w:bCs/>
        </w:rPr>
        <w:t xml:space="preserve"> tidak terjadi korelasi antara Pemasukan (X</w:t>
      </w:r>
      <w:r w:rsidRPr="00D12957">
        <w:rPr>
          <w:bCs/>
          <w:vertAlign w:val="subscript"/>
        </w:rPr>
        <w:t>1</w:t>
      </w:r>
      <w:r w:rsidRPr="00D12957">
        <w:rPr>
          <w:bCs/>
        </w:rPr>
        <w:t>) dengan Pengeluaran (X</w:t>
      </w:r>
      <w:r w:rsidRPr="00D12957">
        <w:rPr>
          <w:bCs/>
          <w:vertAlign w:val="subscript"/>
        </w:rPr>
        <w:t>2</w:t>
      </w:r>
      <w:r w:rsidRPr="00D12957">
        <w:rPr>
          <w:bCs/>
        </w:rPr>
        <w:t>).</w:t>
      </w:r>
      <w:r>
        <w:rPr>
          <w:bCs/>
        </w:rPr>
        <w:t xml:space="preserve"> Jadi dapat disimpulkan bahwa kedua variabel tersebut tidak mengganggu estimasi Persediaan.</w:t>
      </w:r>
    </w:p>
    <w:p w:rsidR="004119DF" w:rsidRDefault="00515116" w:rsidP="004119DF">
      <w:pPr>
        <w:ind w:firstLine="709"/>
      </w:pPr>
      <w:r>
        <w:rPr>
          <w:bCs/>
        </w:rPr>
        <w:t xml:space="preserve">Dengan demikian, dapat ditarik kesimpulan bahwa </w:t>
      </w:r>
      <w:r>
        <w:t xml:space="preserve">variabel Pemasukan dan Pengeluaran </w:t>
      </w:r>
      <w:r w:rsidR="004119DF">
        <w:t xml:space="preserve">memeiliki pengaruh </w:t>
      </w:r>
      <w:r>
        <w:t xml:space="preserve">secara bersama </w:t>
      </w:r>
      <w:r w:rsidR="004119DF">
        <w:t xml:space="preserve">terhadap Persediaan </w:t>
      </w:r>
      <w:r w:rsidR="004119DF">
        <w:lastRenderedPageBreak/>
        <w:t>sehingga estimasi persediaan beras bulog dapat dilakukan dengan menggunakan metode Linier Regresi.</w:t>
      </w:r>
    </w:p>
    <w:p w:rsidR="00FF328D" w:rsidRDefault="00FF328D" w:rsidP="00BE0618"/>
    <w:p w:rsidR="00FE43F4" w:rsidRPr="00FE43F4" w:rsidRDefault="00FE43F4" w:rsidP="004119DF">
      <w:pPr>
        <w:pStyle w:val="Heading2"/>
      </w:pPr>
      <w:bookmarkStart w:id="131" w:name="_Toc480211754"/>
      <w:r>
        <w:t xml:space="preserve">Pembahasan </w:t>
      </w:r>
      <w:r w:rsidRPr="004119DF">
        <w:t>Sistem</w:t>
      </w:r>
      <w:r>
        <w:t xml:space="preserve"> Estimasi Persediaan Beras Bulog</w:t>
      </w:r>
      <w:bookmarkEnd w:id="131"/>
    </w:p>
    <w:p w:rsidR="004119DF" w:rsidRDefault="004119DF" w:rsidP="004119DF">
      <w:pPr>
        <w:pStyle w:val="Heading3"/>
      </w:pPr>
      <w:bookmarkStart w:id="132" w:name="_Toc480211755"/>
      <w:r>
        <w:t>Instalasi Sistem</w:t>
      </w:r>
      <w:bookmarkEnd w:id="132"/>
    </w:p>
    <w:p w:rsidR="0073073F" w:rsidRDefault="004119DF" w:rsidP="004119DF">
      <w:pPr>
        <w:ind w:firstLine="709"/>
      </w:pPr>
      <w:r>
        <w:t>Proses instalasi Sistem Estimasi Persediaan Beras Bulog Menggunakan Metode Linier Regresi dapat ditunjukkan pada gambar-gambar berikut ini.</w:t>
      </w:r>
    </w:p>
    <w:p w:rsidR="0073073F" w:rsidRDefault="0073073F" w:rsidP="004119DF">
      <w:pPr>
        <w:pStyle w:val="ListParagraph"/>
        <w:ind w:left="0"/>
        <w:jc w:val="center"/>
      </w:pPr>
      <w:r>
        <w:rPr>
          <w:noProof/>
        </w:rPr>
        <w:drawing>
          <wp:inline distT="0" distB="0" distL="0" distR="0">
            <wp:extent cx="5021773" cy="3902149"/>
            <wp:effectExtent l="0" t="0" r="0" b="0"/>
            <wp:docPr id="20" name="Picture 19" descr="FEGEGEEG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GEGEEGGE.PNG"/>
                    <pic:cNvPicPr/>
                  </pic:nvPicPr>
                  <pic:blipFill>
                    <a:blip r:embed="rId73"/>
                    <a:stretch>
                      <a:fillRect/>
                    </a:stretch>
                  </pic:blipFill>
                  <pic:spPr>
                    <a:xfrm>
                      <a:off x="0" y="0"/>
                      <a:ext cx="5038094" cy="3914831"/>
                    </a:xfrm>
                    <a:prstGeom prst="rect">
                      <a:avLst/>
                    </a:prstGeom>
                  </pic:spPr>
                </pic:pic>
              </a:graphicData>
            </a:graphic>
          </wp:inline>
        </w:drawing>
      </w:r>
    </w:p>
    <w:p w:rsidR="0073073F" w:rsidRDefault="004119DF" w:rsidP="004119DF">
      <w:pPr>
        <w:pStyle w:val="Caption"/>
      </w:pPr>
      <w:bookmarkStart w:id="133" w:name="_Toc481423308"/>
      <w:r>
        <w:t xml:space="preserve">Gambar </w:t>
      </w:r>
      <w:fldSimple w:instr=" STYLEREF 1 \s ">
        <w:r w:rsidR="00821BB7">
          <w:rPr>
            <w:noProof/>
          </w:rPr>
          <w:t>5</w:t>
        </w:r>
      </w:fldSimple>
      <w:r>
        <w:t>.</w:t>
      </w:r>
      <w:r w:rsidR="001E783C">
        <w:fldChar w:fldCharType="begin"/>
      </w:r>
      <w:r w:rsidR="00726E9A">
        <w:instrText xml:space="preserve"> SEQ Gambar \* ARABIC \s 1 </w:instrText>
      </w:r>
      <w:r w:rsidR="001E783C">
        <w:fldChar w:fldCharType="separate"/>
      </w:r>
      <w:r w:rsidR="00821BB7">
        <w:rPr>
          <w:noProof/>
        </w:rPr>
        <w:t>4</w:t>
      </w:r>
      <w:r w:rsidR="001E783C">
        <w:fldChar w:fldCharType="end"/>
      </w:r>
      <w:r>
        <w:t>: Dialog Instalasi - Welcome</w:t>
      </w:r>
      <w:bookmarkEnd w:id="133"/>
    </w:p>
    <w:p w:rsidR="0073073F" w:rsidRDefault="0073073F" w:rsidP="004119DF">
      <w:pPr>
        <w:pStyle w:val="ListParagraph"/>
        <w:ind w:left="0"/>
        <w:jc w:val="center"/>
      </w:pPr>
      <w:r w:rsidRPr="0073073F">
        <w:rPr>
          <w:noProof/>
        </w:rPr>
        <w:lastRenderedPageBreak/>
        <w:drawing>
          <wp:inline distT="0" distB="0" distL="0" distR="0">
            <wp:extent cx="4514313" cy="3689498"/>
            <wp:effectExtent l="0" t="0" r="0" b="0"/>
            <wp:docPr id="22" name="Picture 20" descr="EGEHER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EHERHE.PNG"/>
                    <pic:cNvPicPr/>
                  </pic:nvPicPr>
                  <pic:blipFill>
                    <a:blip r:embed="rId74"/>
                    <a:stretch>
                      <a:fillRect/>
                    </a:stretch>
                  </pic:blipFill>
                  <pic:spPr>
                    <a:xfrm>
                      <a:off x="0" y="0"/>
                      <a:ext cx="4517303" cy="3691942"/>
                    </a:xfrm>
                    <a:prstGeom prst="rect">
                      <a:avLst/>
                    </a:prstGeom>
                  </pic:spPr>
                </pic:pic>
              </a:graphicData>
            </a:graphic>
          </wp:inline>
        </w:drawing>
      </w:r>
    </w:p>
    <w:p w:rsidR="004119DF" w:rsidRDefault="004119DF" w:rsidP="004119DF">
      <w:pPr>
        <w:pStyle w:val="Caption"/>
      </w:pPr>
      <w:bookmarkStart w:id="134" w:name="_Toc481423309"/>
      <w:r>
        <w:t xml:space="preserve">Gambar </w:t>
      </w:r>
      <w:fldSimple w:instr=" STYLEREF 1 \s ">
        <w:r w:rsidR="00821BB7">
          <w:rPr>
            <w:noProof/>
          </w:rPr>
          <w:t>5</w:t>
        </w:r>
      </w:fldSimple>
      <w:r>
        <w:t>.</w:t>
      </w:r>
      <w:r w:rsidR="001E783C">
        <w:fldChar w:fldCharType="begin"/>
      </w:r>
      <w:r w:rsidR="00726E9A">
        <w:instrText xml:space="preserve"> SEQ Gambar \* ARABIC \s 1 </w:instrText>
      </w:r>
      <w:r w:rsidR="001E783C">
        <w:fldChar w:fldCharType="separate"/>
      </w:r>
      <w:r w:rsidR="00821BB7">
        <w:rPr>
          <w:noProof/>
        </w:rPr>
        <w:t>5</w:t>
      </w:r>
      <w:r w:rsidR="001E783C">
        <w:fldChar w:fldCharType="end"/>
      </w:r>
      <w:r>
        <w:t>: Dialog Instalasi – Select Instalation Folder</w:t>
      </w:r>
      <w:bookmarkEnd w:id="134"/>
    </w:p>
    <w:p w:rsidR="0021020F" w:rsidRDefault="0073073F" w:rsidP="004119DF">
      <w:pPr>
        <w:pStyle w:val="ListParagraph"/>
        <w:ind w:left="0"/>
        <w:jc w:val="center"/>
      </w:pPr>
      <w:r>
        <w:rPr>
          <w:noProof/>
        </w:rPr>
        <w:drawing>
          <wp:inline distT="0" distB="0" distL="0" distR="0">
            <wp:extent cx="4380614" cy="3192593"/>
            <wp:effectExtent l="0" t="0" r="0" b="0"/>
            <wp:docPr id="18" name="Picture 17" descr="DGGGGSEGE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GGGSEGESG.PNG"/>
                    <pic:cNvPicPr/>
                  </pic:nvPicPr>
                  <pic:blipFill>
                    <a:blip r:embed="rId75"/>
                    <a:stretch>
                      <a:fillRect/>
                    </a:stretch>
                  </pic:blipFill>
                  <pic:spPr>
                    <a:xfrm>
                      <a:off x="0" y="0"/>
                      <a:ext cx="4385233" cy="3195959"/>
                    </a:xfrm>
                    <a:prstGeom prst="rect">
                      <a:avLst/>
                    </a:prstGeom>
                  </pic:spPr>
                </pic:pic>
              </a:graphicData>
            </a:graphic>
          </wp:inline>
        </w:drawing>
      </w:r>
    </w:p>
    <w:p w:rsidR="00EE62D6" w:rsidRDefault="004119DF" w:rsidP="004119DF">
      <w:pPr>
        <w:pStyle w:val="Caption"/>
      </w:pPr>
      <w:bookmarkStart w:id="135" w:name="_Toc481423310"/>
      <w:r>
        <w:t xml:space="preserve">Gambar </w:t>
      </w:r>
      <w:fldSimple w:instr=" STYLEREF 1 \s ">
        <w:r w:rsidR="00821BB7">
          <w:rPr>
            <w:noProof/>
          </w:rPr>
          <w:t>5</w:t>
        </w:r>
      </w:fldSimple>
      <w:r>
        <w:t>.</w:t>
      </w:r>
      <w:r w:rsidR="001E783C">
        <w:fldChar w:fldCharType="begin"/>
      </w:r>
      <w:r w:rsidR="00726E9A">
        <w:instrText xml:space="preserve"> SEQ Gambar \* ARABIC \s 1 </w:instrText>
      </w:r>
      <w:r w:rsidR="001E783C">
        <w:fldChar w:fldCharType="separate"/>
      </w:r>
      <w:r w:rsidR="00821BB7">
        <w:rPr>
          <w:noProof/>
        </w:rPr>
        <w:t>6</w:t>
      </w:r>
      <w:r w:rsidR="001E783C">
        <w:fldChar w:fldCharType="end"/>
      </w:r>
      <w:r>
        <w:t>: Dialog Instalasi – Corfirm Installation</w:t>
      </w:r>
      <w:bookmarkEnd w:id="135"/>
    </w:p>
    <w:p w:rsidR="00EE62D6" w:rsidRDefault="0073073F" w:rsidP="004119DF">
      <w:pPr>
        <w:pStyle w:val="ListParagraph"/>
        <w:ind w:left="0"/>
        <w:jc w:val="center"/>
      </w:pPr>
      <w:r>
        <w:rPr>
          <w:noProof/>
        </w:rPr>
        <w:lastRenderedPageBreak/>
        <w:drawing>
          <wp:inline distT="0" distB="0" distL="0" distR="0">
            <wp:extent cx="4556865" cy="3402419"/>
            <wp:effectExtent l="0" t="0" r="0" b="0"/>
            <wp:docPr id="23" name="Picture 22" descr="SDEGE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EGEG4.PNG"/>
                    <pic:cNvPicPr/>
                  </pic:nvPicPr>
                  <pic:blipFill>
                    <a:blip r:embed="rId76"/>
                    <a:stretch>
                      <a:fillRect/>
                    </a:stretch>
                  </pic:blipFill>
                  <pic:spPr>
                    <a:xfrm>
                      <a:off x="0" y="0"/>
                      <a:ext cx="4570736" cy="3412776"/>
                    </a:xfrm>
                    <a:prstGeom prst="rect">
                      <a:avLst/>
                    </a:prstGeom>
                  </pic:spPr>
                </pic:pic>
              </a:graphicData>
            </a:graphic>
          </wp:inline>
        </w:drawing>
      </w:r>
    </w:p>
    <w:p w:rsidR="0073073F" w:rsidRDefault="004119DF" w:rsidP="004119DF">
      <w:pPr>
        <w:pStyle w:val="Caption"/>
      </w:pPr>
      <w:bookmarkStart w:id="136" w:name="_Toc481423311"/>
      <w:r>
        <w:t xml:space="preserve">Gambar </w:t>
      </w:r>
      <w:fldSimple w:instr=" STYLEREF 1 \s ">
        <w:r w:rsidR="00821BB7">
          <w:rPr>
            <w:noProof/>
          </w:rPr>
          <w:t>5</w:t>
        </w:r>
      </w:fldSimple>
      <w:r>
        <w:t>.</w:t>
      </w:r>
      <w:r w:rsidR="001E783C">
        <w:fldChar w:fldCharType="begin"/>
      </w:r>
      <w:r w:rsidR="00726E9A">
        <w:instrText xml:space="preserve"> SEQ Gambar \* ARABIC \s 1 </w:instrText>
      </w:r>
      <w:r w:rsidR="001E783C">
        <w:fldChar w:fldCharType="separate"/>
      </w:r>
      <w:r w:rsidR="00821BB7">
        <w:rPr>
          <w:noProof/>
        </w:rPr>
        <w:t>7</w:t>
      </w:r>
      <w:r w:rsidR="001E783C">
        <w:fldChar w:fldCharType="end"/>
      </w:r>
      <w:r>
        <w:t>: Dialog Instalasi - Installing</w:t>
      </w:r>
      <w:bookmarkEnd w:id="136"/>
    </w:p>
    <w:p w:rsidR="0073073F" w:rsidRDefault="0073073F" w:rsidP="004119DF">
      <w:pPr>
        <w:pStyle w:val="ListParagraph"/>
        <w:ind w:left="0"/>
        <w:jc w:val="center"/>
      </w:pPr>
      <w:r>
        <w:rPr>
          <w:noProof/>
        </w:rPr>
        <w:drawing>
          <wp:inline distT="0" distB="0" distL="0" distR="0">
            <wp:extent cx="4384786" cy="3593805"/>
            <wp:effectExtent l="0" t="0" r="0" b="0"/>
            <wp:docPr id="24" name="Picture 23" descr="VSEGWEG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EGWEGEG.PNG"/>
                    <pic:cNvPicPr/>
                  </pic:nvPicPr>
                  <pic:blipFill>
                    <a:blip r:embed="rId77"/>
                    <a:stretch>
                      <a:fillRect/>
                    </a:stretch>
                  </pic:blipFill>
                  <pic:spPr>
                    <a:xfrm>
                      <a:off x="0" y="0"/>
                      <a:ext cx="4391385" cy="3599214"/>
                    </a:xfrm>
                    <a:prstGeom prst="rect">
                      <a:avLst/>
                    </a:prstGeom>
                  </pic:spPr>
                </pic:pic>
              </a:graphicData>
            </a:graphic>
          </wp:inline>
        </w:drawing>
      </w:r>
    </w:p>
    <w:p w:rsidR="00EE62D6" w:rsidRDefault="004119DF" w:rsidP="004119DF">
      <w:pPr>
        <w:pStyle w:val="Caption"/>
      </w:pPr>
      <w:bookmarkStart w:id="137" w:name="_Toc481423312"/>
      <w:r>
        <w:t xml:space="preserve">Gambar </w:t>
      </w:r>
      <w:fldSimple w:instr=" STYLEREF 1 \s ">
        <w:r w:rsidR="00821BB7">
          <w:rPr>
            <w:noProof/>
          </w:rPr>
          <w:t>5</w:t>
        </w:r>
      </w:fldSimple>
      <w:r>
        <w:t>.</w:t>
      </w:r>
      <w:r w:rsidR="001E783C">
        <w:fldChar w:fldCharType="begin"/>
      </w:r>
      <w:r w:rsidR="00726E9A">
        <w:instrText xml:space="preserve"> SEQ Gambar \* ARABIC \s 1 </w:instrText>
      </w:r>
      <w:r w:rsidR="001E783C">
        <w:fldChar w:fldCharType="separate"/>
      </w:r>
      <w:r w:rsidR="00821BB7">
        <w:rPr>
          <w:noProof/>
        </w:rPr>
        <w:t>8</w:t>
      </w:r>
      <w:r w:rsidR="001E783C">
        <w:fldChar w:fldCharType="end"/>
      </w:r>
      <w:r>
        <w:t>: Dialog Instalasi – Intallation Complete</w:t>
      </w:r>
      <w:bookmarkEnd w:id="137"/>
    </w:p>
    <w:p w:rsidR="009A41D9" w:rsidRDefault="004119DF" w:rsidP="005708A0">
      <w:pPr>
        <w:pStyle w:val="Heading3"/>
      </w:pPr>
      <w:bookmarkStart w:id="138" w:name="_Toc480211756"/>
      <w:r>
        <w:lastRenderedPageBreak/>
        <w:t>Langkah-Langkah Penggunaan Sistem</w:t>
      </w:r>
      <w:bookmarkEnd w:id="138"/>
    </w:p>
    <w:p w:rsidR="009A41D9" w:rsidRDefault="009A41D9" w:rsidP="009A41D9">
      <w:pPr>
        <w:pStyle w:val="Caption"/>
      </w:pPr>
      <w:r>
        <w:t>Gambar 5.9: Proses Login Esitmasi Persediaan Beras</w:t>
      </w:r>
    </w:p>
    <w:p w:rsidR="009A41D9" w:rsidRPr="009A41D9" w:rsidRDefault="005708A0" w:rsidP="009A41D9">
      <w:pPr>
        <w:jc w:val="center"/>
        <w:rPr>
          <w:lang w:eastAsia="ja-JP"/>
        </w:rPr>
      </w:pPr>
      <w:r>
        <w:rPr>
          <w:noProof/>
        </w:rPr>
        <w:drawing>
          <wp:inline distT="0" distB="0" distL="0" distR="0">
            <wp:extent cx="4258270" cy="2372056"/>
            <wp:effectExtent l="19050" t="0" r="8930" b="0"/>
            <wp:docPr id="26" name="Picture 11"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78"/>
                    <a:stretch>
                      <a:fillRect/>
                    </a:stretch>
                  </pic:blipFill>
                  <pic:spPr>
                    <a:xfrm>
                      <a:off x="0" y="0"/>
                      <a:ext cx="4258270" cy="2372056"/>
                    </a:xfrm>
                    <a:prstGeom prst="rect">
                      <a:avLst/>
                    </a:prstGeom>
                  </pic:spPr>
                </pic:pic>
              </a:graphicData>
            </a:graphic>
          </wp:inline>
        </w:drawing>
      </w:r>
    </w:p>
    <w:p w:rsidR="009A41D9" w:rsidRDefault="009A41D9" w:rsidP="009A41D9">
      <w:pPr>
        <w:pStyle w:val="Caption"/>
      </w:pPr>
      <w:r>
        <w:t>Gambar 6.0: Proses Estimasi Persediaan Beras</w:t>
      </w:r>
    </w:p>
    <w:p w:rsidR="005708A0" w:rsidRPr="009A41D9" w:rsidRDefault="005708A0" w:rsidP="005708A0">
      <w:pPr>
        <w:jc w:val="center"/>
        <w:rPr>
          <w:lang w:eastAsia="ja-JP"/>
        </w:rPr>
      </w:pPr>
      <w:r>
        <w:rPr>
          <w:noProof/>
        </w:rPr>
        <w:drawing>
          <wp:inline distT="0" distB="0" distL="0" distR="0">
            <wp:extent cx="4457053" cy="2700670"/>
            <wp:effectExtent l="19050" t="0" r="647" b="0"/>
            <wp:docPr id="25" name="Picture 13" descr="dr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te.PNG"/>
                    <pic:cNvPicPr/>
                  </pic:nvPicPr>
                  <pic:blipFill>
                    <a:blip r:embed="rId79"/>
                    <a:stretch>
                      <a:fillRect/>
                    </a:stretch>
                  </pic:blipFill>
                  <pic:spPr>
                    <a:xfrm>
                      <a:off x="0" y="0"/>
                      <a:ext cx="4455980" cy="2700020"/>
                    </a:xfrm>
                    <a:prstGeom prst="rect">
                      <a:avLst/>
                    </a:prstGeom>
                  </pic:spPr>
                </pic:pic>
              </a:graphicData>
            </a:graphic>
          </wp:inline>
        </w:drawing>
      </w:r>
    </w:p>
    <w:p w:rsidR="009A41D9" w:rsidRDefault="009A41D9" w:rsidP="009A41D9">
      <w:pPr>
        <w:pStyle w:val="Caption"/>
      </w:pPr>
      <w:r>
        <w:t>Gambar 6.1: Proses Laporan Estimasi Persediaan Beras</w:t>
      </w:r>
    </w:p>
    <w:p w:rsidR="009A41D9" w:rsidRPr="009A41D9" w:rsidRDefault="005708A0" w:rsidP="005708A0">
      <w:pPr>
        <w:jc w:val="center"/>
        <w:rPr>
          <w:lang w:eastAsia="ja-JP"/>
        </w:rPr>
      </w:pPr>
      <w:r>
        <w:rPr>
          <w:noProof/>
        </w:rPr>
        <w:lastRenderedPageBreak/>
        <w:drawing>
          <wp:inline distT="0" distB="0" distL="0" distR="0">
            <wp:extent cx="4840607" cy="2955852"/>
            <wp:effectExtent l="19050" t="0" r="0" b="0"/>
            <wp:docPr id="28" name="Picture 27"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80"/>
                    <a:stretch>
                      <a:fillRect/>
                    </a:stretch>
                  </pic:blipFill>
                  <pic:spPr>
                    <a:xfrm>
                      <a:off x="0" y="0"/>
                      <a:ext cx="4836567" cy="2953385"/>
                    </a:xfrm>
                    <a:prstGeom prst="rect">
                      <a:avLst/>
                    </a:prstGeom>
                  </pic:spPr>
                </pic:pic>
              </a:graphicData>
            </a:graphic>
          </wp:inline>
        </w:drawing>
      </w:r>
    </w:p>
    <w:p w:rsidR="009A41D9" w:rsidRDefault="009A41D9" w:rsidP="009A41D9">
      <w:pPr>
        <w:pStyle w:val="Caption"/>
      </w:pPr>
      <w:r>
        <w:t>Gambar 6.2: Proses Koneksi Estimasi Persediaan Beras</w:t>
      </w:r>
    </w:p>
    <w:p w:rsidR="009A41D9" w:rsidRPr="009A41D9" w:rsidRDefault="005708A0" w:rsidP="005708A0">
      <w:pPr>
        <w:jc w:val="center"/>
        <w:rPr>
          <w:lang w:eastAsia="ja-JP"/>
        </w:rPr>
      </w:pPr>
      <w:r>
        <w:rPr>
          <w:noProof/>
        </w:rPr>
        <w:drawing>
          <wp:inline distT="0" distB="0" distL="0" distR="0">
            <wp:extent cx="4295553" cy="2190307"/>
            <wp:effectExtent l="19050" t="0" r="0" b="0"/>
            <wp:docPr id="27" name="Picture 15" descr="gg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ff.PNG"/>
                    <pic:cNvPicPr/>
                  </pic:nvPicPr>
                  <pic:blipFill>
                    <a:blip r:embed="rId81"/>
                    <a:stretch>
                      <a:fillRect/>
                    </a:stretch>
                  </pic:blipFill>
                  <pic:spPr>
                    <a:xfrm>
                      <a:off x="0" y="0"/>
                      <a:ext cx="4314380" cy="2199907"/>
                    </a:xfrm>
                    <a:prstGeom prst="rect">
                      <a:avLst/>
                    </a:prstGeom>
                  </pic:spPr>
                </pic:pic>
              </a:graphicData>
            </a:graphic>
          </wp:inline>
        </w:drawing>
      </w:r>
    </w:p>
    <w:p w:rsidR="00FE43F4" w:rsidRDefault="004119DF" w:rsidP="004119DF">
      <w:pPr>
        <w:ind w:firstLine="709"/>
      </w:pPr>
      <w:r>
        <w:t>L</w:t>
      </w:r>
      <w:r w:rsidR="00FE43F4">
        <w:t>angkah-langkah penggunaan aplikasi adalah sebagai berikut:</w:t>
      </w:r>
    </w:p>
    <w:p w:rsidR="00FE43F4" w:rsidRDefault="00FE43F4" w:rsidP="004D1532">
      <w:pPr>
        <w:pStyle w:val="ListParagraph"/>
        <w:numPr>
          <w:ilvl w:val="0"/>
          <w:numId w:val="30"/>
        </w:numPr>
        <w:ind w:left="426" w:hanging="426"/>
      </w:pPr>
      <w:r>
        <w:t>Jalankan aplikasi;</w:t>
      </w:r>
    </w:p>
    <w:p w:rsidR="00FE43F4" w:rsidRDefault="00FE43F4" w:rsidP="004D1532">
      <w:pPr>
        <w:pStyle w:val="ListParagraph"/>
        <w:numPr>
          <w:ilvl w:val="0"/>
          <w:numId w:val="30"/>
        </w:numPr>
        <w:ind w:left="426" w:hanging="426"/>
      </w:pPr>
      <w:r>
        <w:t>Input nilai dari setiap atribut;</w:t>
      </w:r>
    </w:p>
    <w:p w:rsidR="004119DF" w:rsidRDefault="00FE43F4" w:rsidP="00FE43F4">
      <w:pPr>
        <w:pStyle w:val="ListParagraph"/>
        <w:numPr>
          <w:ilvl w:val="0"/>
          <w:numId w:val="30"/>
        </w:numPr>
        <w:ind w:left="426" w:hanging="426"/>
      </w:pPr>
      <w:r>
        <w:t xml:space="preserve">Klik tombol Retry untuk mengulangi inputan data atau Klik tombol Process untuk memproses eksperimen (menciptakan model Linier Regresi Untuk Estimasi Persediaan Beras) kemudian menampilkan hasil </w:t>
      </w:r>
      <w:r w:rsidR="00AC745B">
        <w:t>estimasi</w:t>
      </w:r>
      <w:r>
        <w:t xml:space="preserve"> dari inputan data baru;</w:t>
      </w:r>
    </w:p>
    <w:p w:rsidR="00FE43F4" w:rsidRDefault="00FE43F4" w:rsidP="00FE43F4">
      <w:pPr>
        <w:pStyle w:val="ListParagraph"/>
        <w:numPr>
          <w:ilvl w:val="0"/>
          <w:numId w:val="30"/>
        </w:numPr>
        <w:ind w:left="426" w:hanging="426"/>
      </w:pPr>
      <w:r>
        <w:lastRenderedPageBreak/>
        <w:t xml:space="preserve">Klik tombol exit untuk keluar atau klik tombol Simpan untuk menyimpan hasil prediksi dan data inputannya ke file .xls pada sheet “Dataset” yang akan digunakan sebagai inputan kembali dalam </w:t>
      </w:r>
      <w:r w:rsidR="004119DF">
        <w:t>perhitungan</w:t>
      </w:r>
      <w:r w:rsidRPr="004119DF">
        <w:rPr>
          <w:i/>
        </w:rPr>
        <w:t>Linier Regresi</w:t>
      </w:r>
      <w:r>
        <w:t xml:space="preserve"> untuk meningkatkan kinerjanya dan pada sheet “</w:t>
      </w:r>
      <w:r w:rsidR="0021645C">
        <w:t>hasil Estimasi” sebagai lapora</w:t>
      </w:r>
      <w:r w:rsidR="00EE62D6">
        <w:t>n</w:t>
      </w:r>
      <w:r w:rsidR="004119DF">
        <w:t>.</w:t>
      </w:r>
    </w:p>
    <w:p w:rsidR="004119DF" w:rsidRDefault="004119DF" w:rsidP="004119DF"/>
    <w:p w:rsidR="004119DF" w:rsidRDefault="004119DF" w:rsidP="004119DF"/>
    <w:p w:rsidR="00537704" w:rsidRPr="00537704" w:rsidRDefault="00537704" w:rsidP="00537704">
      <w:pPr>
        <w:rPr>
          <w:b/>
        </w:rPr>
        <w:sectPr w:rsidR="00537704" w:rsidRPr="00537704" w:rsidSect="00085F71">
          <w:headerReference w:type="default" r:id="rId82"/>
          <w:headerReference w:type="first" r:id="rId83"/>
          <w:footerReference w:type="first" r:id="rId84"/>
          <w:pgSz w:w="11907" w:h="16840" w:code="9"/>
          <w:pgMar w:top="2268" w:right="1701" w:bottom="1701" w:left="2268" w:header="1134" w:footer="720" w:gutter="0"/>
          <w:pgNumType w:start="68"/>
          <w:cols w:space="720"/>
          <w:titlePg/>
          <w:docGrid w:linePitch="360"/>
        </w:sectPr>
      </w:pPr>
    </w:p>
    <w:p w:rsidR="00FF328D" w:rsidRDefault="00FF328D" w:rsidP="00FF328D">
      <w:pPr>
        <w:pStyle w:val="Heading1"/>
      </w:pPr>
      <w:bookmarkStart w:id="139" w:name="_Toc480211757"/>
      <w:r>
        <w:lastRenderedPageBreak/>
        <w:t>BAB VI</w:t>
      </w:r>
      <w:r>
        <w:br/>
      </w:r>
      <w:r w:rsidR="000261E6">
        <w:t>PENUTUP</w:t>
      </w:r>
      <w:bookmarkEnd w:id="139"/>
    </w:p>
    <w:p w:rsidR="00FF328D" w:rsidRDefault="00FF328D" w:rsidP="00FF328D"/>
    <w:p w:rsidR="00FF328D" w:rsidRDefault="000261E6" w:rsidP="000261E6">
      <w:pPr>
        <w:pStyle w:val="Heading2"/>
      </w:pPr>
      <w:bookmarkStart w:id="140" w:name="_Toc480211758"/>
      <w:r>
        <w:t>Kesimpulan</w:t>
      </w:r>
      <w:bookmarkEnd w:id="140"/>
    </w:p>
    <w:p w:rsidR="00920D00" w:rsidRDefault="00920D00" w:rsidP="00920D00">
      <w:pPr>
        <w:ind w:firstLine="709"/>
        <w:rPr>
          <w:lang w:eastAsia="ja-JP"/>
        </w:rPr>
      </w:pPr>
      <w:r w:rsidRPr="000A2590">
        <w:rPr>
          <w:lang w:eastAsia="ja-JP"/>
        </w:rPr>
        <w:t>Kesimpulan</w:t>
      </w:r>
      <w:r>
        <w:rPr>
          <w:lang w:eastAsia="ja-JP"/>
        </w:rPr>
        <w:t xml:space="preserve"> penelitian terkait dengan </w:t>
      </w:r>
      <w:r w:rsidRPr="000A2590">
        <w:rPr>
          <w:lang w:eastAsia="ja-JP"/>
        </w:rPr>
        <w:t>rumusan masalah</w:t>
      </w:r>
      <w:r>
        <w:rPr>
          <w:lang w:eastAsia="ja-JP"/>
        </w:rPr>
        <w:t xml:space="preserve"> dan </w:t>
      </w:r>
      <w:r w:rsidRPr="000A2590">
        <w:rPr>
          <w:lang w:eastAsia="ja-JP"/>
        </w:rPr>
        <w:t>tujuan</w:t>
      </w:r>
      <w:r>
        <w:rPr>
          <w:lang w:eastAsia="ja-JP"/>
        </w:rPr>
        <w:t xml:space="preserve"> peneltian (</w:t>
      </w:r>
      <w:r w:rsidRPr="000A2590">
        <w:rPr>
          <w:lang w:eastAsia="ja-JP"/>
        </w:rPr>
        <w:t>hipotesis</w:t>
      </w:r>
      <w:r>
        <w:rPr>
          <w:lang w:eastAsia="ja-JP"/>
        </w:rPr>
        <w:t xml:space="preserve"> penelitian) berdasarkan </w:t>
      </w:r>
      <w:r w:rsidRPr="000A2590">
        <w:rPr>
          <w:lang w:eastAsia="ja-JP"/>
        </w:rPr>
        <w:t>hasil penelitian</w:t>
      </w:r>
      <w:r w:rsidRPr="005323BC">
        <w:rPr>
          <w:lang w:eastAsia="ja-JP"/>
        </w:rPr>
        <w:t>(khususnya hasil pengujian)dan</w:t>
      </w:r>
      <w:r w:rsidRPr="000A2590">
        <w:rPr>
          <w:lang w:eastAsia="ja-JP"/>
        </w:rPr>
        <w:t>pembahasannya</w:t>
      </w:r>
      <w:r>
        <w:rPr>
          <w:lang w:eastAsia="ja-JP"/>
        </w:rPr>
        <w:t xml:space="preserve"> adalah:</w:t>
      </w:r>
    </w:p>
    <w:p w:rsidR="00CD3D78" w:rsidRDefault="00920D00" w:rsidP="004D1532">
      <w:pPr>
        <w:pStyle w:val="ListParagraph"/>
        <w:numPr>
          <w:ilvl w:val="0"/>
          <w:numId w:val="10"/>
        </w:numPr>
        <w:ind w:left="426" w:hanging="426"/>
      </w:pPr>
      <w:r>
        <w:t xml:space="preserve">Model Persamaan </w:t>
      </w:r>
      <w:r w:rsidR="00844EE7">
        <w:t xml:space="preserve">Linier Regresi </w:t>
      </w:r>
      <w:r>
        <w:t>untuk Estimasi Persediaan Beras Bulog yang dihasilkan adalah Y = 576.12 – 0.59 X</w:t>
      </w:r>
      <w:r w:rsidRPr="00BF1074">
        <w:rPr>
          <w:vertAlign w:val="subscript"/>
        </w:rPr>
        <w:t>1</w:t>
      </w:r>
      <w:r>
        <w:t xml:space="preserve"> + 0.44 X</w:t>
      </w:r>
      <w:r w:rsidRPr="00BF1074">
        <w:rPr>
          <w:vertAlign w:val="subscript"/>
        </w:rPr>
        <w:t>2</w:t>
      </w:r>
      <w:r>
        <w:t>. Berdasarkan Uji Determinasi (R</w:t>
      </w:r>
      <w:r w:rsidRPr="00BF1074">
        <w:rPr>
          <w:vertAlign w:val="superscript"/>
        </w:rPr>
        <w:t>2</w:t>
      </w:r>
      <w:r>
        <w:t xml:space="preserve">) = 0.05, Uji Korelasi Berganda (R) = 0.23, Uji Sampel di mana Sampel n (84) &lt; 50 + (8 * 2), dan </w:t>
      </w:r>
      <w:r w:rsidRPr="00BF1074">
        <w:rPr>
          <w:bCs/>
        </w:rPr>
        <w:t>Uji Multikolinieritas</w:t>
      </w:r>
      <w:r>
        <w:t xml:space="preserve"> di mana </w:t>
      </w:r>
      <w:r w:rsidRPr="00BF1074">
        <w:rPr>
          <w:bCs/>
        </w:rPr>
        <w:t>a (0.96) &gt;= 0.1 dan VIF (1.06) &lt; 10, maka dapat ditarik kesi</w:t>
      </w:r>
      <w:r w:rsidR="00844EE7">
        <w:rPr>
          <w:bCs/>
        </w:rPr>
        <w:t xml:space="preserve">mpulan bahwa ada korelasi serta </w:t>
      </w:r>
      <w:r w:rsidRPr="00BF1074">
        <w:rPr>
          <w:bCs/>
        </w:rPr>
        <w:t xml:space="preserve">pengaruh </w:t>
      </w:r>
      <w:r>
        <w:t>Pemasukan (X</w:t>
      </w:r>
      <w:r w:rsidRPr="00BF1074">
        <w:rPr>
          <w:vertAlign w:val="subscript"/>
        </w:rPr>
        <w:t>1</w:t>
      </w:r>
      <w:r>
        <w:t>) dan Pengeluaran (X</w:t>
      </w:r>
      <w:r w:rsidRPr="00BF1074">
        <w:rPr>
          <w:vertAlign w:val="subscript"/>
        </w:rPr>
        <w:t>2</w:t>
      </w:r>
      <w:r>
        <w:t>) secara</w:t>
      </w:r>
      <w:r w:rsidR="00844EE7">
        <w:t xml:space="preserve"> bersama  mempengaruhi </w:t>
      </w:r>
      <w:r>
        <w:t>terhadap Persediaan (Y)</w:t>
      </w:r>
      <w:r w:rsidR="00844EE7">
        <w:t xml:space="preserve"> sehingga Estimasi Persediaan Beras Bulog berdasarkan variabel Pemasukan dan Pengeluaran dapat dilakukan dnegan menggunakan Metode Linier Regresi</w:t>
      </w:r>
      <w:r>
        <w:t>.</w:t>
      </w:r>
    </w:p>
    <w:p w:rsidR="000261E6" w:rsidRDefault="00920D00" w:rsidP="00844EE7">
      <w:pPr>
        <w:pStyle w:val="ListParagraph"/>
        <w:numPr>
          <w:ilvl w:val="0"/>
          <w:numId w:val="10"/>
        </w:numPr>
        <w:ind w:left="426" w:hanging="426"/>
      </w:pPr>
      <w:r>
        <w:t xml:space="preserve">Sistem Estimasi Persediaan Beras Bulog menggunakan Persamaan </w:t>
      </w:r>
      <w:r w:rsidR="00844EE7">
        <w:t xml:space="preserve">Linier Regresi </w:t>
      </w:r>
      <w:r>
        <w:t>Y = 576.12 – 0.59 X</w:t>
      </w:r>
      <w:r w:rsidRPr="00CD3D78">
        <w:rPr>
          <w:vertAlign w:val="subscript"/>
        </w:rPr>
        <w:t>1</w:t>
      </w:r>
      <w:r>
        <w:t xml:space="preserve"> + 0.44 X</w:t>
      </w:r>
      <w:r w:rsidRPr="00CD3D78">
        <w:rPr>
          <w:vertAlign w:val="subscript"/>
        </w:rPr>
        <w:t>2</w:t>
      </w:r>
      <w:r>
        <w:t xml:space="preserve"> yang diuji dengan </w:t>
      </w:r>
      <w:r w:rsidRPr="00844EE7">
        <w:rPr>
          <w:i/>
        </w:rPr>
        <w:t xml:space="preserve">White Box </w:t>
      </w:r>
      <w:r w:rsidR="00844EE7">
        <w:t>menyatakan bahwa sistem telah memenuhi syarat logika pemrograman dan tidak kompleks, di manadiperoleh CC = V(G) = 2</w:t>
      </w:r>
      <w:r w:rsidR="00844EE7">
        <w:rPr>
          <w:i/>
        </w:rPr>
        <w:t xml:space="preserve">. </w:t>
      </w:r>
      <w:r w:rsidR="00844EE7">
        <w:t>Sedangkan diuji dengan</w:t>
      </w:r>
      <w:r w:rsidR="00225C15">
        <w:t xml:space="preserve"> </w:t>
      </w:r>
      <w:r w:rsidRPr="00844EE7">
        <w:rPr>
          <w:i/>
        </w:rPr>
        <w:t>Black Box</w:t>
      </w:r>
      <w:r w:rsidR="00225C15">
        <w:rPr>
          <w:i/>
        </w:rPr>
        <w:t xml:space="preserve"> </w:t>
      </w:r>
      <w:r>
        <w:t xml:space="preserve">menyatakan bahwa sistem telah bebas dari berbagai kesalahan komponen-komponennya. Dengan demikian, dapat ditarik kesimpulan bahwa diperoleh Sistem Estimasi Persediaan Beras Bulog menggunakan </w:t>
      </w:r>
      <w:r w:rsidR="00844EE7">
        <w:t xml:space="preserve">MetodeLinier </w:t>
      </w:r>
      <w:r>
        <w:t>Regresi yang efisien.</w:t>
      </w:r>
    </w:p>
    <w:p w:rsidR="00920D00" w:rsidRDefault="00920D00" w:rsidP="00920D00">
      <w:pPr>
        <w:pStyle w:val="Heading2"/>
      </w:pPr>
      <w:bookmarkStart w:id="141" w:name="_Toc480211759"/>
      <w:r>
        <w:lastRenderedPageBreak/>
        <w:t>Saran</w:t>
      </w:r>
      <w:bookmarkEnd w:id="141"/>
    </w:p>
    <w:p w:rsidR="00920D00" w:rsidRDefault="00920D00" w:rsidP="00920D00">
      <w:pPr>
        <w:ind w:firstLine="709"/>
        <w:rPr>
          <w:lang w:eastAsia="ja-JP"/>
        </w:rPr>
      </w:pPr>
      <w:r>
        <w:rPr>
          <w:lang w:eastAsia="ja-JP"/>
        </w:rPr>
        <w:t>Berdasarkan hasil penelitian, pembahasannya, serta kesimpulan, maka adapun saran-saran penelitian ini adalah sebagai berikut:</w:t>
      </w:r>
    </w:p>
    <w:p w:rsidR="00920D00" w:rsidRDefault="00920D00" w:rsidP="004D1532">
      <w:pPr>
        <w:pStyle w:val="ListParagraph"/>
        <w:numPr>
          <w:ilvl w:val="0"/>
          <w:numId w:val="9"/>
        </w:numPr>
        <w:ind w:left="426" w:hanging="426"/>
        <w:rPr>
          <w:lang w:eastAsia="ja-JP"/>
        </w:rPr>
      </w:pPr>
      <w:r>
        <w:rPr>
          <w:lang w:eastAsia="ja-JP"/>
        </w:rPr>
        <w:t xml:space="preserve">Perlunya sampel yang lebih banyak, valid, dan tidak bias agar dapat menghasilkan model Regresi Linear yang efisien dan efektif untuk digunakan dalam melakukan estimasi persediaan beras bulog. Misalnya dengan melakukan pembuangan </w:t>
      </w:r>
      <w:r w:rsidRPr="00844EE7">
        <w:rPr>
          <w:i/>
          <w:lang w:eastAsia="ja-JP"/>
        </w:rPr>
        <w:t>outlier</w:t>
      </w:r>
      <w:r>
        <w:rPr>
          <w:lang w:eastAsia="ja-JP"/>
        </w:rPr>
        <w:t>/</w:t>
      </w:r>
      <w:r w:rsidRPr="00844EE7">
        <w:rPr>
          <w:i/>
          <w:lang w:eastAsia="ja-JP"/>
        </w:rPr>
        <w:t>noisy</w:t>
      </w:r>
      <w:r>
        <w:rPr>
          <w:lang w:eastAsia="ja-JP"/>
        </w:rPr>
        <w:t xml:space="preserve">, normalisasi data yang lebih dalam, atau pun menangani data yang salah. </w:t>
      </w:r>
    </w:p>
    <w:p w:rsidR="00920D00" w:rsidRDefault="00920D00" w:rsidP="004D1532">
      <w:pPr>
        <w:pStyle w:val="ListParagraph"/>
        <w:numPr>
          <w:ilvl w:val="0"/>
          <w:numId w:val="9"/>
        </w:numPr>
        <w:ind w:left="426" w:hanging="426"/>
        <w:rPr>
          <w:lang w:eastAsia="ja-JP"/>
        </w:rPr>
      </w:pPr>
      <w:r>
        <w:rPr>
          <w:lang w:eastAsia="ja-JP"/>
        </w:rPr>
        <w:t>Selanjutnya dapat dilanjutkan dengan melakukan pengujian Model Regresi Linear dengan teknik pengujian lainnya, misalnya seperti T-Test untuk menguji bagaimana suatu variabel bebas (X) secara sendiri mempengaruhi variabel terikat (Y), atau pun uji F-Test untuk menguji apakah sampel sudah mewakili populasi atau bagaimana semua variabel bebas (X</w:t>
      </w:r>
      <w:r w:rsidRPr="000265C2">
        <w:rPr>
          <w:vertAlign w:val="subscript"/>
          <w:lang w:eastAsia="ja-JP"/>
        </w:rPr>
        <w:t>j</w:t>
      </w:r>
      <w:r>
        <w:rPr>
          <w:lang w:eastAsia="ja-JP"/>
        </w:rPr>
        <w:t>) mempengaruhi variabel terikat (Y), atau pun pengujian-pengujian lainnya.</w:t>
      </w:r>
    </w:p>
    <w:p w:rsidR="00844EE7" w:rsidRDefault="00920D00" w:rsidP="00920D00">
      <w:pPr>
        <w:pStyle w:val="ListParagraph"/>
        <w:numPr>
          <w:ilvl w:val="0"/>
          <w:numId w:val="9"/>
        </w:numPr>
        <w:ind w:left="426" w:hanging="426"/>
        <w:rPr>
          <w:lang w:eastAsia="ja-JP"/>
        </w:rPr>
      </w:pPr>
      <w:r>
        <w:rPr>
          <w:lang w:eastAsia="ja-JP"/>
        </w:rPr>
        <w:t>Menyelidiki variabel bebas (X) lainnya yang belum pernah diterapkan yang diduga dapat mempegaruhi estimasi persediaan beras bulog, baik dengan menggunakan metode yang sama (Regresi Linear) atau pun metode komputasi laiinya.</w:t>
      </w:r>
    </w:p>
    <w:p w:rsidR="000261E6" w:rsidRPr="000261E6" w:rsidRDefault="00920D00" w:rsidP="000261E6">
      <w:pPr>
        <w:pStyle w:val="ListParagraph"/>
        <w:numPr>
          <w:ilvl w:val="0"/>
          <w:numId w:val="9"/>
        </w:numPr>
        <w:ind w:left="426" w:hanging="426"/>
      </w:pPr>
      <w:r>
        <w:rPr>
          <w:lang w:eastAsia="ja-JP"/>
        </w:rPr>
        <w:t>Setelah mengumpulkan data yang dapat mewakili populasi dan menyatukan semua variabel bebas (X) yang mempengaruhi estimasi persediaan beras bulog, maka dapat dilanjutkan dengan menggunakan metode-metode komputasi lainnya, misalnya seperti ANN atau SVM lalu menguji modelnya berdasarkan akurasinya atau lainnya.</w:t>
      </w:r>
    </w:p>
    <w:p w:rsidR="00FF328D" w:rsidRDefault="00FF328D" w:rsidP="007938A9">
      <w:pPr>
        <w:rPr>
          <w:lang w:eastAsia="ja-JP"/>
        </w:rPr>
        <w:sectPr w:rsidR="00FF328D" w:rsidSect="00D9216C">
          <w:headerReference w:type="default" r:id="rId85"/>
          <w:headerReference w:type="first" r:id="rId86"/>
          <w:footerReference w:type="first" r:id="rId87"/>
          <w:pgSz w:w="11907" w:h="16840" w:code="9"/>
          <w:pgMar w:top="2268" w:right="1701" w:bottom="1701" w:left="2268" w:header="1134" w:footer="720" w:gutter="0"/>
          <w:cols w:space="720"/>
          <w:titlePg/>
          <w:docGrid w:linePitch="360"/>
        </w:sectPr>
      </w:pPr>
    </w:p>
    <w:p w:rsidR="00844EE7" w:rsidRDefault="00844EE7" w:rsidP="00844EE7">
      <w:pPr>
        <w:pStyle w:val="Heading1"/>
        <w:numPr>
          <w:ilvl w:val="0"/>
          <w:numId w:val="0"/>
        </w:numPr>
        <w:rPr>
          <w:lang w:eastAsia="ja-JP"/>
        </w:rPr>
      </w:pPr>
      <w:bookmarkStart w:id="142" w:name="_Toc480211760"/>
      <w:bookmarkStart w:id="143" w:name="_Toc357652284"/>
      <w:r>
        <w:rPr>
          <w:lang w:eastAsia="ja-JP"/>
        </w:rPr>
        <w:lastRenderedPageBreak/>
        <w:t>DAFTAR PUSTAKA</w:t>
      </w:r>
      <w:bookmarkEnd w:id="142"/>
    </w:p>
    <w:p w:rsidR="00844EE7" w:rsidRDefault="00844EE7" w:rsidP="00844EE7">
      <w:pPr>
        <w:pStyle w:val="spasikosong"/>
        <w:rPr>
          <w:lang w:eastAsia="ja-JP"/>
        </w:rPr>
      </w:pPr>
    </w:p>
    <w:p w:rsidR="00844EE7" w:rsidRDefault="00844EE7" w:rsidP="00844EE7">
      <w:pPr>
        <w:pStyle w:val="spasikosong"/>
        <w:rPr>
          <w:lang w:eastAsia="ja-JP"/>
        </w:rPr>
      </w:pPr>
    </w:p>
    <w:sdt>
      <w:sdtPr>
        <w:rPr>
          <w:b/>
          <w:bCs/>
        </w:rPr>
        <w:id w:val="500469868"/>
        <w:docPartObj>
          <w:docPartGallery w:val="Bibliographies"/>
          <w:docPartUnique/>
        </w:docPartObj>
      </w:sdtPr>
      <w:sdtEndPr>
        <w:rPr>
          <w:b w:val="0"/>
          <w:bCs w:val="0"/>
        </w:rPr>
      </w:sdtEndPr>
      <w:sdtContent>
        <w:p w:rsidR="004828D9" w:rsidRPr="003F6EA8" w:rsidRDefault="004828D9" w:rsidP="004828D9">
          <w:pPr>
            <w:spacing w:after="240" w:line="240" w:lineRule="auto"/>
            <w:ind w:left="432" w:hanging="432"/>
            <w:rPr>
              <w:rFonts w:cs="Times New Roman"/>
              <w:szCs w:val="24"/>
            </w:rPr>
          </w:pPr>
          <w:r w:rsidRPr="003F6EA8">
            <w:rPr>
              <w:rFonts w:cs="Times New Roman"/>
              <w:szCs w:val="24"/>
            </w:rPr>
            <w:t>Ayub, Mewati. (2007).</w:t>
          </w:r>
          <w:r w:rsidRPr="003F6EA8">
            <w:rPr>
              <w:rFonts w:cs="Times New Roman"/>
              <w:i/>
              <w:szCs w:val="24"/>
            </w:rPr>
            <w:t>Proses Data Mining dalam Sistem</w:t>
          </w:r>
          <w:r w:rsidR="002016C6">
            <w:rPr>
              <w:rFonts w:cs="Times New Roman"/>
              <w:i/>
              <w:szCs w:val="24"/>
            </w:rPr>
            <w:t xml:space="preserve"> </w:t>
          </w:r>
          <w:r w:rsidRPr="003F6EA8">
            <w:rPr>
              <w:rFonts w:cs="Times New Roman"/>
              <w:i/>
              <w:szCs w:val="24"/>
            </w:rPr>
            <w:t>Pembelajaran Berbantuan</w:t>
          </w:r>
          <w:r>
            <w:rPr>
              <w:rFonts w:cs="Times New Roman"/>
              <w:i/>
              <w:szCs w:val="24"/>
            </w:rPr>
            <w:t xml:space="preserve"> </w:t>
          </w:r>
          <w:r w:rsidRPr="003F6EA8">
            <w:rPr>
              <w:rFonts w:cs="Times New Roman"/>
              <w:i/>
              <w:szCs w:val="24"/>
            </w:rPr>
            <w:t>Komputer</w:t>
          </w:r>
          <w:r w:rsidRPr="003F6EA8">
            <w:rPr>
              <w:rFonts w:cs="Times New Roman"/>
              <w:szCs w:val="24"/>
            </w:rPr>
            <w:t>. Jurnal Sistem</w:t>
          </w:r>
          <w:r>
            <w:rPr>
              <w:rFonts w:cs="Times New Roman"/>
              <w:szCs w:val="24"/>
            </w:rPr>
            <w:t xml:space="preserve"> </w:t>
          </w:r>
          <w:r w:rsidRPr="003F6EA8">
            <w:rPr>
              <w:rFonts w:cs="Times New Roman"/>
              <w:szCs w:val="24"/>
            </w:rPr>
            <w:t>Informasi Vol. 2 No. 1 Maret 2007 : 21-30</w:t>
          </w:r>
        </w:p>
        <w:p w:rsidR="004828D9" w:rsidRDefault="004828D9" w:rsidP="004828D9">
          <w:pPr>
            <w:spacing w:before="240" w:after="240" w:line="240" w:lineRule="auto"/>
            <w:ind w:left="480" w:hanging="480"/>
            <w:rPr>
              <w:rFonts w:cs="Times New Roman"/>
              <w:color w:val="000000"/>
              <w:szCs w:val="24"/>
            </w:rPr>
          </w:pPr>
          <w:r w:rsidRPr="003F6EA8">
            <w:rPr>
              <w:rFonts w:cs="Times New Roman"/>
              <w:color w:val="000000"/>
              <w:szCs w:val="24"/>
            </w:rPr>
            <w:t xml:space="preserve">Bambang Hariyanto, (2004), </w:t>
          </w:r>
          <w:r w:rsidRPr="003F6EA8">
            <w:rPr>
              <w:rFonts w:cs="Times New Roman"/>
              <w:i/>
              <w:iCs/>
              <w:color w:val="000000"/>
              <w:szCs w:val="24"/>
            </w:rPr>
            <w:t xml:space="preserve">Sistem Manajemen Basis Data, </w:t>
          </w:r>
          <w:r>
            <w:rPr>
              <w:rFonts w:cs="Times New Roman"/>
              <w:color w:val="000000"/>
              <w:szCs w:val="24"/>
            </w:rPr>
            <w:t>Informatika.</w:t>
          </w:r>
        </w:p>
        <w:p w:rsidR="004828D9" w:rsidRPr="006E133F" w:rsidRDefault="004828D9" w:rsidP="004828D9">
          <w:pPr>
            <w:spacing w:before="240" w:after="240" w:line="240" w:lineRule="auto"/>
            <w:ind w:left="480" w:hanging="480"/>
            <w:rPr>
              <w:rFonts w:cs="Times New Roman"/>
              <w:i/>
              <w:color w:val="000000"/>
              <w:szCs w:val="24"/>
            </w:rPr>
          </w:pPr>
          <w:r>
            <w:t>D.R. Anbiya</w:t>
          </w:r>
          <w:r>
            <w:rPr>
              <w:color w:val="000000"/>
              <w:szCs w:val="24"/>
            </w:rPr>
            <w:t>(2015). “</w:t>
          </w:r>
          <w:r w:rsidRPr="006E133F">
            <w:rPr>
              <w:i/>
            </w:rPr>
            <w:t>Prediksi Harga Emas dengan Menggunakan Metode Regresi Linear</w:t>
          </w:r>
          <w:r w:rsidRPr="006E133F">
            <w:rPr>
              <w:i/>
              <w:color w:val="000000"/>
              <w:szCs w:val="24"/>
            </w:rPr>
            <w:t>”</w:t>
          </w:r>
        </w:p>
        <w:p w:rsidR="004828D9" w:rsidRDefault="004828D9" w:rsidP="004828D9">
          <w:pPr>
            <w:spacing w:line="240" w:lineRule="auto"/>
          </w:pPr>
          <w:r>
            <w:t>Eggy Inaidi Andana Warih dkk (2015) “</w:t>
          </w:r>
          <w:r w:rsidRPr="006E133F">
            <w:rPr>
              <w:i/>
            </w:rPr>
            <w:t>Penerapan Data Mining Untuk Menentukan Estimasi Produktivitas Tanaman Tebu Dengan Menggunakan Algoritma Linier Regresi Berganda Di Kabupaten Rembang</w:t>
          </w:r>
          <w:r>
            <w:t>”</w:t>
          </w:r>
        </w:p>
        <w:p w:rsidR="004828D9" w:rsidRPr="006E133F" w:rsidRDefault="004828D9" w:rsidP="004828D9">
          <w:pPr>
            <w:spacing w:line="240" w:lineRule="auto"/>
            <w:rPr>
              <w:szCs w:val="24"/>
            </w:rPr>
          </w:pPr>
        </w:p>
        <w:p w:rsidR="004828D9" w:rsidRDefault="004828D9" w:rsidP="004828D9">
          <w:pPr>
            <w:spacing w:after="240" w:line="240" w:lineRule="auto"/>
            <w:ind w:left="432" w:hanging="432"/>
            <w:rPr>
              <w:rFonts w:cs="Times New Roman"/>
              <w:color w:val="000000"/>
              <w:szCs w:val="24"/>
            </w:rPr>
          </w:pPr>
          <w:r w:rsidRPr="003F6EA8">
            <w:rPr>
              <w:rFonts w:cs="Times New Roman"/>
              <w:color w:val="000000"/>
              <w:szCs w:val="24"/>
            </w:rPr>
            <w:t xml:space="preserve">Han. J., Kamber, M. 2006. </w:t>
          </w:r>
          <w:r w:rsidRPr="003F6EA8">
            <w:rPr>
              <w:rFonts w:cs="Times New Roman"/>
              <w:i/>
              <w:iCs/>
              <w:color w:val="000000"/>
              <w:szCs w:val="24"/>
            </w:rPr>
            <w:t>Data Mining: Concepts and Techniques</w:t>
          </w:r>
          <w:r w:rsidRPr="003F6EA8">
            <w:rPr>
              <w:rFonts w:cs="Times New Roman"/>
              <w:color w:val="000000"/>
              <w:szCs w:val="24"/>
            </w:rPr>
            <w:t xml:space="preserve">, </w:t>
          </w:r>
          <w:r>
            <w:rPr>
              <w:rFonts w:cs="Times New Roman"/>
              <w:i/>
              <w:color w:val="000000"/>
              <w:szCs w:val="24"/>
            </w:rPr>
            <w:t xml:space="preserve">Morgan Kaufmann </w:t>
          </w:r>
          <w:r w:rsidRPr="003F6EA8">
            <w:rPr>
              <w:rFonts w:cs="Times New Roman"/>
              <w:color w:val="000000"/>
              <w:szCs w:val="24"/>
            </w:rPr>
            <w:t>Publishers, San Fransisco.</w:t>
          </w:r>
        </w:p>
        <w:p w:rsidR="004828D9" w:rsidRPr="003F6EA8" w:rsidRDefault="004828D9" w:rsidP="004828D9">
          <w:pPr>
            <w:spacing w:after="240" w:line="240" w:lineRule="auto"/>
            <w:ind w:left="432" w:hanging="432"/>
            <w:rPr>
              <w:rFonts w:cs="Times New Roman"/>
              <w:color w:val="000000"/>
              <w:szCs w:val="24"/>
            </w:rPr>
          </w:pPr>
          <w:r>
            <w:rPr>
              <w:rFonts w:cs="Times New Roman"/>
              <w:bCs/>
              <w:color w:val="000000"/>
              <w:szCs w:val="24"/>
            </w:rPr>
            <w:t>H</w:t>
          </w:r>
          <w:r w:rsidRPr="003F6EA8">
            <w:rPr>
              <w:rFonts w:cs="Times New Roman"/>
              <w:bCs/>
              <w:color w:val="000000"/>
              <w:szCs w:val="24"/>
            </w:rPr>
            <w:t>ttp://bpmptsp.gorontaloprov.go.id</w:t>
          </w:r>
        </w:p>
        <w:p w:rsidR="004828D9" w:rsidRPr="003F6EA8" w:rsidRDefault="004828D9" w:rsidP="004828D9">
          <w:pPr>
            <w:spacing w:line="276" w:lineRule="auto"/>
            <w:ind w:left="709" w:hanging="709"/>
            <w:rPr>
              <w:rFonts w:cs="Times New Roman"/>
              <w:color w:val="000000"/>
              <w:szCs w:val="24"/>
            </w:rPr>
          </w:pPr>
          <w:r w:rsidRPr="003F6EA8">
            <w:rPr>
              <w:rFonts w:cs="Times New Roman"/>
              <w:color w:val="000000"/>
              <w:szCs w:val="24"/>
            </w:rPr>
            <w:t xml:space="preserve">Jeffry, L. Whitten,et al. 2004. </w:t>
          </w:r>
          <w:r w:rsidRPr="003F6EA8">
            <w:rPr>
              <w:rFonts w:cs="Times New Roman"/>
              <w:i/>
              <w:iCs/>
              <w:color w:val="000000"/>
              <w:szCs w:val="24"/>
            </w:rPr>
            <w:t>Metode Desain dan Analisis Sistem</w:t>
          </w:r>
          <w:r w:rsidRPr="003F6EA8">
            <w:rPr>
              <w:rFonts w:cs="Times New Roman"/>
              <w:color w:val="000000"/>
              <w:szCs w:val="24"/>
            </w:rPr>
            <w:t>. Edisi I. Diterjemahkan oleh tim penerjemah ANDI. Yogyakarta: Penerbit Andi Madcoms.</w:t>
          </w:r>
        </w:p>
        <w:p w:rsidR="004828D9" w:rsidRPr="003F6EA8" w:rsidRDefault="004828D9" w:rsidP="004828D9">
          <w:pPr>
            <w:spacing w:before="240" w:after="240" w:line="240" w:lineRule="auto"/>
            <w:ind w:left="480" w:hanging="480"/>
            <w:rPr>
              <w:rFonts w:cs="Times New Roman"/>
              <w:szCs w:val="24"/>
              <w:lang w:val="sv-SE"/>
            </w:rPr>
          </w:pPr>
          <w:r>
            <w:rPr>
              <w:rFonts w:cs="Times New Roman"/>
              <w:szCs w:val="24"/>
              <w:lang w:val="sv-SE"/>
            </w:rPr>
            <w:t xml:space="preserve">Jogiyanto,HM.,2005. </w:t>
          </w:r>
          <w:r w:rsidRPr="003F6EA8">
            <w:rPr>
              <w:rFonts w:cs="Times New Roman"/>
              <w:i/>
              <w:szCs w:val="24"/>
              <w:lang w:val="sv-SE"/>
            </w:rPr>
            <w:t>Analisis dan Desain Sistem Informasi : PendekatanTerstruktur Teori dan Praktek Aplikasi Bisnis</w:t>
          </w:r>
          <w:r w:rsidRPr="003F6EA8">
            <w:rPr>
              <w:rFonts w:cs="Times New Roman"/>
              <w:szCs w:val="24"/>
              <w:lang w:val="sv-SE"/>
            </w:rPr>
            <w:t>, Yogyakarta : Andi</w:t>
          </w:r>
        </w:p>
        <w:p w:rsidR="004828D9" w:rsidRPr="003F6EA8" w:rsidRDefault="004828D9" w:rsidP="004828D9">
          <w:pPr>
            <w:spacing w:line="276" w:lineRule="auto"/>
            <w:ind w:left="709" w:hanging="709"/>
            <w:rPr>
              <w:rFonts w:cs="Times New Roman"/>
              <w:szCs w:val="24"/>
            </w:rPr>
          </w:pPr>
          <w:r w:rsidRPr="003F6EA8">
            <w:rPr>
              <w:rFonts w:cs="Times New Roman"/>
              <w:szCs w:val="24"/>
            </w:rPr>
            <w:t xml:space="preserve">Kadir, Abdul. 2003. </w:t>
          </w:r>
          <w:r w:rsidRPr="003F6EA8">
            <w:rPr>
              <w:rFonts w:cs="Times New Roman"/>
              <w:i/>
              <w:szCs w:val="24"/>
            </w:rPr>
            <w:t>Pengantar Sistem Informasi</w:t>
          </w:r>
          <w:r w:rsidRPr="003F6EA8">
            <w:rPr>
              <w:rFonts w:cs="Times New Roman"/>
              <w:szCs w:val="24"/>
            </w:rPr>
            <w:t>. Yogyakarta : ANDI</w:t>
          </w:r>
        </w:p>
        <w:p w:rsidR="004828D9" w:rsidRPr="003F6EA8" w:rsidRDefault="004828D9" w:rsidP="004828D9">
          <w:pPr>
            <w:spacing w:after="240" w:line="240" w:lineRule="auto"/>
            <w:ind w:left="432" w:hanging="432"/>
            <w:rPr>
              <w:rFonts w:cs="Times New Roman"/>
              <w:color w:val="000000"/>
              <w:szCs w:val="24"/>
            </w:rPr>
          </w:pPr>
          <w:r>
            <w:rPr>
              <w:rFonts w:cs="Times New Roman"/>
              <w:color w:val="000000"/>
              <w:szCs w:val="24"/>
            </w:rPr>
            <w:t xml:space="preserve">Kursini, Luthfi, E. T., 2009. </w:t>
          </w:r>
          <w:r w:rsidRPr="003F6EA8">
            <w:rPr>
              <w:rFonts w:cs="Times New Roman"/>
              <w:i/>
              <w:iCs/>
              <w:color w:val="000000"/>
              <w:szCs w:val="24"/>
            </w:rPr>
            <w:t>Algoritma Data Mining</w:t>
          </w:r>
          <w:r w:rsidRPr="003F6EA8">
            <w:rPr>
              <w:rFonts w:cs="Times New Roman"/>
              <w:color w:val="000000"/>
              <w:szCs w:val="24"/>
            </w:rPr>
            <w:t>, Andi Offset, Yogyakarta.</w:t>
          </w:r>
        </w:p>
        <w:p w:rsidR="004828D9" w:rsidRPr="003F6EA8" w:rsidRDefault="004828D9" w:rsidP="004828D9">
          <w:pPr>
            <w:spacing w:after="240" w:line="240" w:lineRule="auto"/>
            <w:ind w:left="450" w:hanging="450"/>
            <w:rPr>
              <w:rFonts w:cs="Times New Roman"/>
              <w:szCs w:val="24"/>
            </w:rPr>
          </w:pPr>
          <w:r w:rsidRPr="003F6EA8">
            <w:rPr>
              <w:rFonts w:cs="Times New Roman"/>
              <w:szCs w:val="24"/>
            </w:rPr>
            <w:t>Rukmana &amp; Yudirachman (2016). Untung Selangit Dari Agribisnis Cengkeh</w:t>
          </w:r>
        </w:p>
        <w:p w:rsidR="004828D9" w:rsidRPr="003F6EA8" w:rsidRDefault="004828D9" w:rsidP="004828D9">
          <w:pPr>
            <w:spacing w:before="240" w:line="240" w:lineRule="auto"/>
            <w:ind w:left="480" w:hanging="480"/>
            <w:rPr>
              <w:rFonts w:cs="Times New Roman"/>
              <w:color w:val="000000"/>
              <w:szCs w:val="24"/>
            </w:rPr>
          </w:pPr>
          <w:r>
            <w:rPr>
              <w:rFonts w:cs="Times New Roman"/>
              <w:color w:val="000000"/>
              <w:szCs w:val="24"/>
            </w:rPr>
            <w:t xml:space="preserve">Riduwan (2010). </w:t>
          </w:r>
          <w:r w:rsidRPr="003F6EA8">
            <w:rPr>
              <w:rFonts w:cs="Times New Roman"/>
              <w:i/>
              <w:iCs/>
              <w:color w:val="000000"/>
              <w:szCs w:val="24"/>
            </w:rPr>
            <w:t xml:space="preserve">Skala Pengukuran Variabel-Variabel Penelitian, </w:t>
          </w:r>
          <w:r w:rsidRPr="003F6EA8">
            <w:rPr>
              <w:rFonts w:cs="Times New Roman"/>
              <w:color w:val="000000"/>
              <w:szCs w:val="24"/>
            </w:rPr>
            <w:t>Alfabeta, Bandung.</w:t>
          </w:r>
        </w:p>
        <w:p w:rsidR="004828D9" w:rsidRPr="003F6EA8" w:rsidRDefault="004828D9" w:rsidP="004828D9">
          <w:pPr>
            <w:spacing w:before="240" w:line="240" w:lineRule="auto"/>
            <w:ind w:left="567" w:hanging="567"/>
            <w:rPr>
              <w:rFonts w:cs="Times New Roman"/>
              <w:color w:val="000000"/>
              <w:szCs w:val="24"/>
            </w:rPr>
          </w:pPr>
          <w:r w:rsidRPr="003F6EA8">
            <w:rPr>
              <w:rFonts w:cs="Times New Roman"/>
              <w:color w:val="000000"/>
              <w:szCs w:val="24"/>
            </w:rPr>
            <w:t xml:space="preserve">Rutoto, Sabar. 2007. </w:t>
          </w:r>
          <w:r w:rsidRPr="003F6EA8">
            <w:rPr>
              <w:rFonts w:cs="Times New Roman"/>
              <w:i/>
              <w:color w:val="000000"/>
              <w:szCs w:val="24"/>
            </w:rPr>
            <w:t>Pengantar Metedologi Penelitian</w:t>
          </w:r>
          <w:r w:rsidRPr="003F6EA8">
            <w:rPr>
              <w:rFonts w:cs="Times New Roman"/>
              <w:color w:val="000000"/>
              <w:szCs w:val="24"/>
            </w:rPr>
            <w:t>. FKIP: Universitas Muria Kudus</w:t>
          </w:r>
        </w:p>
        <w:p w:rsidR="004828D9" w:rsidRPr="003F6EA8" w:rsidRDefault="004828D9" w:rsidP="004828D9">
          <w:pPr>
            <w:spacing w:before="240" w:line="240" w:lineRule="auto"/>
            <w:ind w:left="567" w:hanging="567"/>
            <w:rPr>
              <w:rFonts w:cs="Times New Roman"/>
              <w:color w:val="000000"/>
              <w:szCs w:val="24"/>
            </w:rPr>
          </w:pPr>
          <w:r>
            <w:rPr>
              <w:rFonts w:cs="Times New Roman"/>
              <w:color w:val="000000"/>
              <w:szCs w:val="24"/>
            </w:rPr>
            <w:t xml:space="preserve">Roger SP.2002. </w:t>
          </w:r>
          <w:r w:rsidRPr="002D7A56">
            <w:rPr>
              <w:rFonts w:cs="Times New Roman"/>
              <w:i/>
              <w:color w:val="000000"/>
              <w:szCs w:val="24"/>
            </w:rPr>
            <w:t>Teknik Pengujian Sistem</w:t>
          </w:r>
          <w:r w:rsidRPr="003F6EA8">
            <w:rPr>
              <w:rFonts w:cs="Times New Roman"/>
              <w:color w:val="000000"/>
              <w:szCs w:val="24"/>
            </w:rPr>
            <w:t>. Yogyakarta: Andi Offset.</w:t>
          </w:r>
        </w:p>
        <w:p w:rsidR="004828D9" w:rsidRPr="003F6EA8" w:rsidRDefault="004828D9" w:rsidP="004828D9">
          <w:pPr>
            <w:spacing w:before="240" w:line="240" w:lineRule="auto"/>
            <w:ind w:left="567" w:hanging="567"/>
            <w:rPr>
              <w:rFonts w:cs="Times New Roman"/>
              <w:color w:val="000000"/>
              <w:szCs w:val="24"/>
            </w:rPr>
          </w:pPr>
          <w:r w:rsidRPr="003F6EA8">
            <w:rPr>
              <w:rFonts w:cs="Times New Roman"/>
              <w:color w:val="000000"/>
              <w:szCs w:val="24"/>
            </w:rPr>
            <w:t xml:space="preserve">Romney, et al. 1997. </w:t>
          </w:r>
          <w:r w:rsidRPr="002D7A56">
            <w:rPr>
              <w:rFonts w:cs="Times New Roman"/>
              <w:i/>
              <w:color w:val="000000"/>
              <w:szCs w:val="24"/>
            </w:rPr>
            <w:t>Perancangan Konseptual.</w:t>
          </w:r>
          <w:r w:rsidRPr="003F6EA8">
            <w:rPr>
              <w:rFonts w:cs="Times New Roman"/>
              <w:color w:val="000000"/>
              <w:szCs w:val="24"/>
            </w:rPr>
            <w:t xml:space="preserve"> Andi Offset.</w:t>
          </w:r>
        </w:p>
        <w:p w:rsidR="004828D9" w:rsidRPr="003F6EA8" w:rsidRDefault="004828D9" w:rsidP="004828D9">
          <w:pPr>
            <w:spacing w:before="240" w:line="240" w:lineRule="auto"/>
            <w:ind w:left="480" w:hanging="480"/>
            <w:rPr>
              <w:rFonts w:cs="Times New Roman"/>
              <w:color w:val="000000"/>
              <w:szCs w:val="24"/>
            </w:rPr>
          </w:pPr>
          <w:r w:rsidRPr="003F6EA8">
            <w:rPr>
              <w:rFonts w:cs="Times New Roman"/>
              <w:color w:val="000000"/>
              <w:szCs w:val="24"/>
            </w:rPr>
            <w:t xml:space="preserve">Sugiyono. 2011. </w:t>
          </w:r>
          <w:r w:rsidRPr="003F6EA8">
            <w:rPr>
              <w:rFonts w:cs="Times New Roman"/>
              <w:i/>
              <w:color w:val="000000"/>
              <w:szCs w:val="24"/>
            </w:rPr>
            <w:t>Metode Penelitian Kuantitatif, Kualitatif, dan R&amp;D</w:t>
          </w:r>
          <w:r w:rsidRPr="003F6EA8">
            <w:rPr>
              <w:rFonts w:cs="Times New Roman"/>
              <w:color w:val="000000"/>
              <w:szCs w:val="24"/>
            </w:rPr>
            <w:t>. Bandung: AFABETA, cv. Sugiyono</w:t>
          </w:r>
        </w:p>
        <w:p w:rsidR="004828D9" w:rsidRPr="003F6EA8" w:rsidRDefault="004828D9" w:rsidP="004828D9">
          <w:pPr>
            <w:spacing w:line="240" w:lineRule="auto"/>
            <w:ind w:left="567" w:hanging="567"/>
            <w:rPr>
              <w:rFonts w:cs="Times New Roman"/>
              <w:szCs w:val="24"/>
              <w:lang w:val="sv-SE"/>
            </w:rPr>
          </w:pPr>
          <w:r w:rsidRPr="003F6EA8">
            <w:rPr>
              <w:rFonts w:cs="Times New Roman"/>
              <w:szCs w:val="24"/>
            </w:rPr>
            <w:lastRenderedPageBreak/>
            <w:t xml:space="preserve">Tim Penyusun, 2014, </w:t>
          </w:r>
          <w:r w:rsidRPr="003F6EA8">
            <w:rPr>
              <w:rFonts w:cs="Times New Roman"/>
              <w:i/>
              <w:szCs w:val="24"/>
              <w:lang w:val="sv-SE"/>
            </w:rPr>
            <w:t>Pedoman</w:t>
          </w:r>
          <w:r w:rsidR="00020AFF">
            <w:rPr>
              <w:rFonts w:cs="Times New Roman"/>
              <w:i/>
              <w:szCs w:val="24"/>
              <w:lang w:val="sv-SE"/>
            </w:rPr>
            <w:t xml:space="preserve"> </w:t>
          </w:r>
          <w:r w:rsidRPr="003F6EA8">
            <w:rPr>
              <w:rFonts w:cs="Times New Roman"/>
              <w:i/>
              <w:szCs w:val="24"/>
              <w:lang w:val="sv-SE"/>
            </w:rPr>
            <w:t>Penulisan Skripsi Universitas Ichsan Gorontalo</w:t>
          </w:r>
          <w:r w:rsidRPr="003F6EA8">
            <w:rPr>
              <w:rFonts w:cs="Times New Roman"/>
              <w:szCs w:val="24"/>
              <w:lang w:val="sv-SE"/>
            </w:rPr>
            <w:t>, Yayasan Pengembangan Ilmu Pengetahuan dan Teknologi Ichsan Gorontalo, Gorontalo</w:t>
          </w:r>
        </w:p>
        <w:p w:rsidR="004828D9" w:rsidRDefault="004828D9" w:rsidP="004828D9">
          <w:pPr>
            <w:spacing w:line="240" w:lineRule="auto"/>
            <w:ind w:left="709" w:hanging="709"/>
            <w:outlineLvl w:val="0"/>
            <w:rPr>
              <w:rFonts w:cs="Times New Roman"/>
            </w:rPr>
          </w:pPr>
          <w:bookmarkStart w:id="144" w:name="_Toc480211761"/>
          <w:r w:rsidRPr="005408C7">
            <w:rPr>
              <w:rFonts w:cs="Times New Roman"/>
            </w:rPr>
            <w:t>Zahrah Fadhilah Nindita</w:t>
          </w:r>
          <w:r w:rsidRPr="005408C7">
            <w:rPr>
              <w:rFonts w:cs="Times New Roman"/>
              <w:color w:val="000000" w:themeColor="text1"/>
            </w:rPr>
            <w:t>,2016,Prediksi Ketahanan Pangan Tahun 2040</w:t>
          </w:r>
          <w:r>
            <w:rPr>
              <w:rFonts w:cs="Times New Roman"/>
              <w:color w:val="000000" w:themeColor="text1"/>
            </w:rPr>
            <w:t xml:space="preserve">, </w:t>
          </w:r>
          <w:r w:rsidRPr="005408C7">
            <w:rPr>
              <w:rFonts w:cs="Times New Roman"/>
            </w:rPr>
            <w:t>Program Studi Perencanaan Wilayah dan Kota, Institut Teknologi Bandung</w:t>
          </w:r>
          <w:r>
            <w:rPr>
              <w:rFonts w:cs="Times New Roman"/>
            </w:rPr>
            <w:t>.</w:t>
          </w:r>
          <w:bookmarkEnd w:id="144"/>
        </w:p>
        <w:p w:rsidR="004828D9" w:rsidRPr="00902958" w:rsidRDefault="004828D9" w:rsidP="004828D9">
          <w:pPr>
            <w:spacing w:line="240" w:lineRule="auto"/>
            <w:ind w:left="709" w:hanging="709"/>
            <w:outlineLvl w:val="0"/>
            <w:rPr>
              <w:rFonts w:cs="Times New Roman"/>
            </w:rPr>
          </w:pPr>
        </w:p>
        <w:p w:rsidR="00844EE7" w:rsidRDefault="00844EE7" w:rsidP="00844EE7">
          <w:pPr>
            <w:pStyle w:val="Heading1"/>
            <w:numPr>
              <w:ilvl w:val="0"/>
              <w:numId w:val="0"/>
            </w:numPr>
            <w:spacing w:after="120"/>
            <w:jc w:val="both"/>
          </w:pPr>
        </w:p>
        <w:sdt>
          <w:sdtPr>
            <w:rPr>
              <w:rFonts w:eastAsiaTheme="minorHAnsi" w:cstheme="minorBidi"/>
              <w:szCs w:val="22"/>
              <w:lang w:eastAsia="en-US"/>
            </w:rPr>
            <w:id w:val="111145805"/>
            <w:bibliography/>
          </w:sdtPr>
          <w:sdtContent>
            <w:p w:rsidR="00CC2F63" w:rsidRDefault="001E783C" w:rsidP="00CC2F63">
              <w:pPr>
                <w:pStyle w:val="Bibliography"/>
                <w:rPr>
                  <w:noProof/>
                </w:rPr>
              </w:pPr>
              <w:r w:rsidRPr="001E783C">
                <w:fldChar w:fldCharType="begin"/>
              </w:r>
              <w:r w:rsidR="00844EE7">
                <w:instrText xml:space="preserve"> BIBLIOGRAPHY </w:instrText>
              </w:r>
              <w:r w:rsidRPr="001E783C">
                <w:fldChar w:fldCharType="separate"/>
              </w:r>
            </w:p>
            <w:p w:rsidR="00CC2F63" w:rsidRDefault="00CC2F63" w:rsidP="00CC2F63">
              <w:pPr>
                <w:pStyle w:val="Bibliography"/>
                <w:rPr>
                  <w:noProof/>
                </w:rPr>
              </w:pPr>
            </w:p>
            <w:p w:rsidR="00844EE7" w:rsidRDefault="001E783C" w:rsidP="00CC2F63">
              <w:pPr>
                <w:spacing w:after="120" w:line="240" w:lineRule="auto"/>
              </w:pPr>
              <w:r>
                <w:rPr>
                  <w:b/>
                  <w:bCs/>
                  <w:noProof/>
                </w:rPr>
                <w:fldChar w:fldCharType="end"/>
              </w:r>
            </w:p>
          </w:sdtContent>
        </w:sdt>
      </w:sdtContent>
    </w:sdt>
    <w:p w:rsidR="00844EE7" w:rsidRDefault="00844EE7" w:rsidP="00844EE7">
      <w:pPr>
        <w:pStyle w:val="spasikosong"/>
        <w:rPr>
          <w:lang w:eastAsia="ja-JP"/>
        </w:rPr>
      </w:pPr>
    </w:p>
    <w:p w:rsidR="00844EE7" w:rsidRDefault="00844EE7" w:rsidP="00844EE7">
      <w:pPr>
        <w:pStyle w:val="Bibliography"/>
        <w:spacing w:after="120" w:line="240" w:lineRule="auto"/>
        <w:ind w:left="709" w:hanging="709"/>
      </w:pPr>
    </w:p>
    <w:p w:rsidR="00844EE7" w:rsidRDefault="00844EE7" w:rsidP="00844EE7">
      <w:pPr>
        <w:rPr>
          <w:lang w:eastAsia="ja-JP"/>
        </w:rPr>
      </w:pPr>
    </w:p>
    <w:p w:rsidR="00844EE7" w:rsidRDefault="00844EE7" w:rsidP="00844EE7">
      <w:pPr>
        <w:rPr>
          <w:lang w:eastAsia="ja-JP"/>
        </w:rPr>
      </w:pPr>
    </w:p>
    <w:p w:rsidR="00844EE7" w:rsidRDefault="00844EE7" w:rsidP="00844EE7">
      <w:pPr>
        <w:rPr>
          <w:lang w:eastAsia="ja-JP"/>
        </w:rPr>
      </w:pPr>
    </w:p>
    <w:p w:rsidR="00844EE7" w:rsidRDefault="00844EE7" w:rsidP="00844EE7">
      <w:pPr>
        <w:rPr>
          <w:lang w:eastAsia="ja-JP"/>
        </w:rPr>
      </w:pPr>
    </w:p>
    <w:p w:rsidR="00844EE7" w:rsidRDefault="00844EE7" w:rsidP="00844EE7">
      <w:pPr>
        <w:rPr>
          <w:lang w:eastAsia="ja-JP"/>
        </w:rPr>
      </w:pPr>
    </w:p>
    <w:p w:rsidR="00844EE7" w:rsidRDefault="00844EE7" w:rsidP="00844EE7">
      <w:pPr>
        <w:rPr>
          <w:lang w:eastAsia="ja-JP"/>
        </w:rPr>
      </w:pPr>
    </w:p>
    <w:p w:rsidR="00844EE7" w:rsidRDefault="00844EE7" w:rsidP="00844EE7">
      <w:pPr>
        <w:rPr>
          <w:lang w:eastAsia="ja-JP"/>
        </w:rPr>
      </w:pPr>
    </w:p>
    <w:p w:rsidR="00844EE7" w:rsidRDefault="00844EE7" w:rsidP="00844EE7">
      <w:pPr>
        <w:rPr>
          <w:lang w:eastAsia="ja-JP"/>
        </w:rPr>
      </w:pPr>
    </w:p>
    <w:p w:rsidR="00844EE7" w:rsidRDefault="00844EE7" w:rsidP="00844EE7">
      <w:pPr>
        <w:rPr>
          <w:lang w:eastAsia="ja-JP"/>
        </w:rPr>
      </w:pPr>
    </w:p>
    <w:p w:rsidR="00844EE7" w:rsidRDefault="00844EE7" w:rsidP="00844EE7">
      <w:pPr>
        <w:rPr>
          <w:lang w:eastAsia="ja-JP"/>
        </w:rPr>
      </w:pPr>
    </w:p>
    <w:p w:rsidR="00844EE7" w:rsidRDefault="00844EE7" w:rsidP="00844EE7">
      <w:pPr>
        <w:rPr>
          <w:lang w:eastAsia="ja-JP"/>
        </w:rPr>
      </w:pPr>
    </w:p>
    <w:p w:rsidR="00844EE7" w:rsidRDefault="00844EE7" w:rsidP="00844EE7">
      <w:pPr>
        <w:rPr>
          <w:lang w:eastAsia="ja-JP"/>
        </w:rPr>
      </w:pPr>
    </w:p>
    <w:p w:rsidR="00844EE7" w:rsidRDefault="00844EE7" w:rsidP="00844EE7">
      <w:pPr>
        <w:rPr>
          <w:lang w:eastAsia="ja-JP"/>
        </w:rPr>
      </w:pPr>
    </w:p>
    <w:p w:rsidR="00844EE7" w:rsidRDefault="00844EE7" w:rsidP="00844EE7">
      <w:pPr>
        <w:rPr>
          <w:lang w:eastAsia="ja-JP"/>
        </w:rPr>
      </w:pPr>
    </w:p>
    <w:p w:rsidR="00844EE7" w:rsidRDefault="00844EE7" w:rsidP="00844EE7">
      <w:pPr>
        <w:rPr>
          <w:lang w:eastAsia="ja-JP"/>
        </w:rPr>
      </w:pPr>
    </w:p>
    <w:p w:rsidR="00844EE7" w:rsidRDefault="00844EE7" w:rsidP="00844EE7">
      <w:pPr>
        <w:rPr>
          <w:lang w:eastAsia="ja-JP"/>
        </w:rPr>
      </w:pPr>
    </w:p>
    <w:p w:rsidR="00844EE7" w:rsidRDefault="001E783C" w:rsidP="00844EE7">
      <w:pPr>
        <w:rPr>
          <w:lang w:eastAsia="ja-JP"/>
        </w:rPr>
      </w:pPr>
      <w:r>
        <w:rPr>
          <w:noProof/>
        </w:rPr>
        <w:lastRenderedPageBreak/>
        <w:pict>
          <v:rect id="_x0000_s1217" style="position:absolute;left:0;text-align:left;margin-left:383.05pt;margin-top:-58.1pt;width:15.1pt;height:18.4pt;z-index:251743744" fillcolor="white [3212]" strokecolor="white [3212]"/>
        </w:pict>
      </w:r>
    </w:p>
    <w:p w:rsidR="00920D00" w:rsidRDefault="00920D00" w:rsidP="00920D00">
      <w:pPr>
        <w:pStyle w:val="Heading1"/>
        <w:rPr>
          <w:lang w:eastAsia="ja-JP"/>
        </w:rPr>
      </w:pPr>
      <w:bookmarkStart w:id="145" w:name="_Toc480211762"/>
      <w:r w:rsidRPr="006C724E">
        <w:rPr>
          <w:lang w:val="id-ID" w:eastAsia="ja-JP"/>
        </w:rPr>
        <w:t>L</w:t>
      </w:r>
      <w:r>
        <w:rPr>
          <w:lang w:eastAsia="ja-JP"/>
        </w:rPr>
        <w:t>AMPIRAN</w:t>
      </w:r>
      <w:bookmarkEnd w:id="145"/>
    </w:p>
    <w:p w:rsidR="00920D00" w:rsidRDefault="00920D00" w:rsidP="00920D00">
      <w:pPr>
        <w:rPr>
          <w:lang w:eastAsia="ja-JP"/>
        </w:rPr>
      </w:pPr>
    </w:p>
    <w:p w:rsidR="00920D00" w:rsidRDefault="00844EE7" w:rsidP="00920D00">
      <w:pPr>
        <w:rPr>
          <w:b/>
          <w:lang w:eastAsia="ja-JP"/>
        </w:rPr>
      </w:pPr>
      <w:r>
        <w:rPr>
          <w:b/>
          <w:lang w:eastAsia="ja-JP"/>
        </w:rPr>
        <w:t>Lampiran 1: Data Estimasi Persediaan Beras Bulog</w:t>
      </w:r>
    </w:p>
    <w:tbl>
      <w:tblPr>
        <w:tblW w:w="7700" w:type="dxa"/>
        <w:tblInd w:w="91" w:type="dxa"/>
        <w:tblLook w:val="04A0"/>
      </w:tblPr>
      <w:tblGrid>
        <w:gridCol w:w="1160"/>
        <w:gridCol w:w="1580"/>
        <w:gridCol w:w="1580"/>
        <w:gridCol w:w="3380"/>
      </w:tblGrid>
      <w:tr w:rsidR="0038013F" w:rsidRPr="0038013F" w:rsidTr="0038013F">
        <w:trPr>
          <w:trHeight w:val="300"/>
        </w:trPr>
        <w:tc>
          <w:tcPr>
            <w:tcW w:w="1160" w:type="dxa"/>
            <w:vMerge w:val="restart"/>
            <w:tcBorders>
              <w:top w:val="single" w:sz="4" w:space="0" w:color="auto"/>
              <w:left w:val="single" w:sz="4" w:space="0" w:color="auto"/>
              <w:bottom w:val="single" w:sz="4" w:space="0" w:color="000000"/>
              <w:right w:val="single" w:sz="4" w:space="0" w:color="auto"/>
            </w:tcBorders>
            <w:shd w:val="clear" w:color="000000" w:fill="C5BE97"/>
            <w:noWrap/>
            <w:vAlign w:val="center"/>
            <w:hideMark/>
          </w:tcPr>
          <w:p w:rsidR="0038013F" w:rsidRPr="0038013F" w:rsidRDefault="0038013F" w:rsidP="0038013F">
            <w:pPr>
              <w:spacing w:line="240" w:lineRule="auto"/>
              <w:jc w:val="center"/>
              <w:rPr>
                <w:rFonts w:ascii="Calibri" w:eastAsia="Times New Roman" w:hAnsi="Calibri" w:cs="Calibri"/>
                <w:color w:val="000000"/>
              </w:rPr>
            </w:pPr>
            <w:r w:rsidRPr="0038013F">
              <w:rPr>
                <w:rFonts w:ascii="Calibri" w:eastAsia="Times New Roman" w:hAnsi="Calibri" w:cs="Calibri"/>
                <w:color w:val="000000"/>
                <w:sz w:val="22"/>
              </w:rPr>
              <w:t>Waktu</w:t>
            </w:r>
          </w:p>
        </w:tc>
        <w:tc>
          <w:tcPr>
            <w:tcW w:w="1580" w:type="dxa"/>
            <w:tcBorders>
              <w:top w:val="single" w:sz="4" w:space="0" w:color="auto"/>
              <w:left w:val="nil"/>
              <w:bottom w:val="single" w:sz="4" w:space="0" w:color="auto"/>
              <w:right w:val="single" w:sz="4" w:space="0" w:color="auto"/>
            </w:tcBorders>
            <w:shd w:val="clear" w:color="000000" w:fill="C5BE97"/>
            <w:noWrap/>
            <w:vAlign w:val="center"/>
            <w:hideMark/>
          </w:tcPr>
          <w:p w:rsidR="0038013F" w:rsidRPr="0038013F" w:rsidRDefault="0038013F" w:rsidP="0038013F">
            <w:pPr>
              <w:spacing w:line="240" w:lineRule="auto"/>
              <w:jc w:val="center"/>
              <w:rPr>
                <w:rFonts w:ascii="Calibri" w:eastAsia="Times New Roman" w:hAnsi="Calibri" w:cs="Calibri"/>
                <w:color w:val="000000"/>
              </w:rPr>
            </w:pPr>
            <w:r w:rsidRPr="0038013F">
              <w:rPr>
                <w:rFonts w:ascii="Calibri" w:eastAsia="Times New Roman" w:hAnsi="Calibri" w:cs="Calibri"/>
                <w:color w:val="000000"/>
                <w:sz w:val="22"/>
              </w:rPr>
              <w:t>Pemasukan</w:t>
            </w:r>
          </w:p>
        </w:tc>
        <w:tc>
          <w:tcPr>
            <w:tcW w:w="1580" w:type="dxa"/>
            <w:tcBorders>
              <w:top w:val="single" w:sz="4" w:space="0" w:color="auto"/>
              <w:left w:val="nil"/>
              <w:bottom w:val="single" w:sz="4" w:space="0" w:color="auto"/>
              <w:right w:val="single" w:sz="4" w:space="0" w:color="auto"/>
            </w:tcBorders>
            <w:shd w:val="clear" w:color="000000" w:fill="C5BE97"/>
            <w:noWrap/>
            <w:vAlign w:val="center"/>
            <w:hideMark/>
          </w:tcPr>
          <w:p w:rsidR="0038013F" w:rsidRPr="0038013F" w:rsidRDefault="0038013F" w:rsidP="0038013F">
            <w:pPr>
              <w:spacing w:line="240" w:lineRule="auto"/>
              <w:jc w:val="center"/>
              <w:rPr>
                <w:rFonts w:ascii="Calibri" w:eastAsia="Times New Roman" w:hAnsi="Calibri" w:cs="Calibri"/>
                <w:color w:val="000000"/>
              </w:rPr>
            </w:pPr>
            <w:r w:rsidRPr="0038013F">
              <w:rPr>
                <w:rFonts w:ascii="Calibri" w:eastAsia="Times New Roman" w:hAnsi="Calibri" w:cs="Calibri"/>
                <w:color w:val="000000"/>
                <w:sz w:val="22"/>
              </w:rPr>
              <w:t>Pengeluaran</w:t>
            </w:r>
          </w:p>
        </w:tc>
        <w:tc>
          <w:tcPr>
            <w:tcW w:w="3380" w:type="dxa"/>
            <w:tcBorders>
              <w:top w:val="single" w:sz="4" w:space="0" w:color="auto"/>
              <w:left w:val="nil"/>
              <w:bottom w:val="single" w:sz="4" w:space="0" w:color="auto"/>
              <w:right w:val="single" w:sz="4" w:space="0" w:color="auto"/>
            </w:tcBorders>
            <w:shd w:val="clear" w:color="000000" w:fill="F79646"/>
            <w:noWrap/>
            <w:vAlign w:val="center"/>
            <w:hideMark/>
          </w:tcPr>
          <w:p w:rsidR="0038013F" w:rsidRPr="0038013F" w:rsidRDefault="0038013F" w:rsidP="0038013F">
            <w:pPr>
              <w:spacing w:line="240" w:lineRule="auto"/>
              <w:jc w:val="center"/>
              <w:rPr>
                <w:rFonts w:ascii="Calibri" w:eastAsia="Times New Roman" w:hAnsi="Calibri" w:cs="Calibri"/>
                <w:color w:val="000000"/>
              </w:rPr>
            </w:pPr>
            <w:r w:rsidRPr="0038013F">
              <w:rPr>
                <w:rFonts w:ascii="Calibri" w:eastAsia="Times New Roman" w:hAnsi="Calibri" w:cs="Calibri"/>
                <w:color w:val="000000"/>
                <w:sz w:val="22"/>
              </w:rPr>
              <w:t>Persediaan (Awal + Gudang I s/d 7)</w:t>
            </w:r>
          </w:p>
        </w:tc>
      </w:tr>
      <w:tr w:rsidR="0038013F" w:rsidRPr="0038013F" w:rsidTr="0038013F">
        <w:trPr>
          <w:trHeight w:val="300"/>
        </w:trPr>
        <w:tc>
          <w:tcPr>
            <w:tcW w:w="1160" w:type="dxa"/>
            <w:vMerge/>
            <w:tcBorders>
              <w:top w:val="single" w:sz="4" w:space="0" w:color="auto"/>
              <w:left w:val="single" w:sz="4" w:space="0" w:color="auto"/>
              <w:bottom w:val="single" w:sz="4" w:space="0" w:color="000000"/>
              <w:right w:val="single" w:sz="4" w:space="0" w:color="auto"/>
            </w:tcBorders>
            <w:vAlign w:val="center"/>
            <w:hideMark/>
          </w:tcPr>
          <w:p w:rsidR="0038013F" w:rsidRPr="0038013F" w:rsidRDefault="0038013F" w:rsidP="0038013F">
            <w:pPr>
              <w:spacing w:line="240" w:lineRule="auto"/>
              <w:jc w:val="left"/>
              <w:rPr>
                <w:rFonts w:ascii="Calibri" w:eastAsia="Times New Roman" w:hAnsi="Calibri" w:cs="Calibri"/>
                <w:color w:val="000000"/>
              </w:rPr>
            </w:pPr>
          </w:p>
        </w:tc>
        <w:tc>
          <w:tcPr>
            <w:tcW w:w="1580" w:type="dxa"/>
            <w:tcBorders>
              <w:top w:val="nil"/>
              <w:left w:val="nil"/>
              <w:bottom w:val="single" w:sz="4" w:space="0" w:color="auto"/>
              <w:right w:val="single" w:sz="4" w:space="0" w:color="auto"/>
            </w:tcBorders>
            <w:shd w:val="clear" w:color="000000" w:fill="C5BE97"/>
            <w:noWrap/>
            <w:vAlign w:val="center"/>
            <w:hideMark/>
          </w:tcPr>
          <w:p w:rsidR="0038013F" w:rsidRPr="0038013F" w:rsidRDefault="0038013F" w:rsidP="0038013F">
            <w:pPr>
              <w:spacing w:line="240" w:lineRule="auto"/>
              <w:jc w:val="center"/>
              <w:rPr>
                <w:rFonts w:ascii="Calibri" w:eastAsia="Times New Roman" w:hAnsi="Calibri" w:cs="Calibri"/>
                <w:color w:val="000000"/>
              </w:rPr>
            </w:pPr>
            <w:r w:rsidRPr="0038013F">
              <w:rPr>
                <w:rFonts w:ascii="Calibri" w:eastAsia="Times New Roman" w:hAnsi="Calibri" w:cs="Calibri"/>
                <w:color w:val="000000"/>
                <w:sz w:val="22"/>
              </w:rPr>
              <w:t>X1</w:t>
            </w:r>
          </w:p>
        </w:tc>
        <w:tc>
          <w:tcPr>
            <w:tcW w:w="1580" w:type="dxa"/>
            <w:tcBorders>
              <w:top w:val="nil"/>
              <w:left w:val="nil"/>
              <w:bottom w:val="nil"/>
              <w:right w:val="single" w:sz="4" w:space="0" w:color="auto"/>
            </w:tcBorders>
            <w:shd w:val="clear" w:color="000000" w:fill="C5BE97"/>
            <w:noWrap/>
            <w:vAlign w:val="center"/>
            <w:hideMark/>
          </w:tcPr>
          <w:p w:rsidR="0038013F" w:rsidRPr="0038013F" w:rsidRDefault="0038013F" w:rsidP="0038013F">
            <w:pPr>
              <w:spacing w:line="240" w:lineRule="auto"/>
              <w:jc w:val="center"/>
              <w:rPr>
                <w:rFonts w:ascii="Calibri" w:eastAsia="Times New Roman" w:hAnsi="Calibri" w:cs="Calibri"/>
                <w:color w:val="000000"/>
              </w:rPr>
            </w:pPr>
            <w:r w:rsidRPr="0038013F">
              <w:rPr>
                <w:rFonts w:ascii="Calibri" w:eastAsia="Times New Roman" w:hAnsi="Calibri" w:cs="Calibri"/>
                <w:color w:val="000000"/>
                <w:sz w:val="22"/>
              </w:rPr>
              <w:t>X2</w:t>
            </w:r>
          </w:p>
        </w:tc>
        <w:tc>
          <w:tcPr>
            <w:tcW w:w="3380" w:type="dxa"/>
            <w:tcBorders>
              <w:top w:val="nil"/>
              <w:left w:val="nil"/>
              <w:bottom w:val="single" w:sz="4" w:space="0" w:color="auto"/>
              <w:right w:val="single" w:sz="4" w:space="0" w:color="auto"/>
            </w:tcBorders>
            <w:shd w:val="clear" w:color="000000" w:fill="F79646"/>
            <w:noWrap/>
            <w:vAlign w:val="center"/>
            <w:hideMark/>
          </w:tcPr>
          <w:p w:rsidR="0038013F" w:rsidRPr="0038013F" w:rsidRDefault="0038013F" w:rsidP="0038013F">
            <w:pPr>
              <w:spacing w:line="240" w:lineRule="auto"/>
              <w:jc w:val="center"/>
              <w:rPr>
                <w:rFonts w:ascii="Calibri" w:eastAsia="Times New Roman" w:hAnsi="Calibri" w:cs="Calibri"/>
                <w:color w:val="000000"/>
              </w:rPr>
            </w:pPr>
            <w:r w:rsidRPr="0038013F">
              <w:rPr>
                <w:rFonts w:ascii="Calibri" w:eastAsia="Times New Roman" w:hAnsi="Calibri" w:cs="Calibri"/>
                <w:color w:val="000000"/>
                <w:sz w:val="22"/>
              </w:rPr>
              <w:t>Y</w:t>
            </w:r>
          </w:p>
        </w:tc>
      </w:tr>
      <w:tr w:rsidR="0038013F" w:rsidRPr="0038013F" w:rsidTr="0038013F">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Jan-13</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0.00</w:t>
            </w:r>
          </w:p>
        </w:tc>
        <w:tc>
          <w:tcPr>
            <w:tcW w:w="1580" w:type="dxa"/>
            <w:tcBorders>
              <w:top w:val="single" w:sz="4" w:space="0" w:color="auto"/>
              <w:left w:val="nil"/>
              <w:bottom w:val="nil"/>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69119.00</w:t>
            </w:r>
          </w:p>
        </w:tc>
        <w:tc>
          <w:tcPr>
            <w:tcW w:w="33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rPr>
            </w:pPr>
            <w:r w:rsidRPr="0038013F">
              <w:rPr>
                <w:rFonts w:ascii="Calibri" w:eastAsia="Times New Roman" w:hAnsi="Calibri" w:cs="Calibri"/>
                <w:sz w:val="22"/>
              </w:rPr>
              <w:t>10041789.19</w:t>
            </w:r>
          </w:p>
        </w:tc>
      </w:tr>
      <w:tr w:rsidR="0038013F" w:rsidRPr="0038013F" w:rsidTr="0038013F">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Feb-13</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899270.00</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2,423,778.00</w:t>
            </w:r>
          </w:p>
        </w:tc>
        <w:tc>
          <w:tcPr>
            <w:tcW w:w="33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rPr>
            </w:pPr>
            <w:r w:rsidRPr="0038013F">
              <w:rPr>
                <w:rFonts w:ascii="Calibri" w:eastAsia="Times New Roman" w:hAnsi="Calibri" w:cs="Calibri"/>
                <w:sz w:val="22"/>
              </w:rPr>
              <w:t>9,972,669.68</w:t>
            </w:r>
          </w:p>
        </w:tc>
      </w:tr>
      <w:tr w:rsidR="0038013F" w:rsidRPr="0038013F" w:rsidTr="0038013F">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Mar-13</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1.700.730,00</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1.743.412,00</w:t>
            </w:r>
          </w:p>
        </w:tc>
        <w:tc>
          <w:tcPr>
            <w:tcW w:w="33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rPr>
            </w:pPr>
            <w:r w:rsidRPr="0038013F">
              <w:rPr>
                <w:rFonts w:ascii="Calibri" w:eastAsia="Times New Roman" w:hAnsi="Calibri" w:cs="Calibri"/>
                <w:sz w:val="22"/>
              </w:rPr>
              <w:t>8448161.36</w:t>
            </w:r>
          </w:p>
        </w:tc>
      </w:tr>
      <w:tr w:rsidR="0038013F" w:rsidRPr="0038013F" w:rsidTr="0038013F">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Apr-13</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1.650.000,00</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1.379.660,00</w:t>
            </w:r>
          </w:p>
        </w:tc>
        <w:tc>
          <w:tcPr>
            <w:tcW w:w="33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rPr>
            </w:pPr>
            <w:r w:rsidRPr="0038013F">
              <w:rPr>
                <w:rFonts w:ascii="Calibri" w:eastAsia="Times New Roman" w:hAnsi="Calibri" w:cs="Calibri"/>
                <w:sz w:val="22"/>
              </w:rPr>
              <w:t>8405479.04</w:t>
            </w:r>
          </w:p>
        </w:tc>
      </w:tr>
      <w:tr w:rsidR="0038013F" w:rsidRPr="0038013F" w:rsidTr="0038013F">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May-13</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3.527.176,87</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2.842,372,20</w:t>
            </w:r>
          </w:p>
        </w:tc>
        <w:tc>
          <w:tcPr>
            <w:tcW w:w="33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rPr>
            </w:pPr>
            <w:r w:rsidRPr="0038013F">
              <w:rPr>
                <w:rFonts w:ascii="Calibri" w:eastAsia="Times New Roman" w:hAnsi="Calibri" w:cs="Calibri"/>
                <w:sz w:val="22"/>
              </w:rPr>
              <w:t>8675819.04</w:t>
            </w:r>
          </w:p>
        </w:tc>
      </w:tr>
      <w:tr w:rsidR="0038013F" w:rsidRPr="0038013F" w:rsidTr="0038013F">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Jun-13</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1.772.823,13</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2.775.144,00</w:t>
            </w:r>
          </w:p>
        </w:tc>
        <w:tc>
          <w:tcPr>
            <w:tcW w:w="33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rPr>
            </w:pPr>
            <w:r w:rsidRPr="0038013F">
              <w:rPr>
                <w:rFonts w:ascii="Calibri" w:eastAsia="Times New Roman" w:hAnsi="Calibri" w:cs="Calibri"/>
                <w:sz w:val="22"/>
              </w:rPr>
              <w:t>9360623.71</w:t>
            </w:r>
          </w:p>
        </w:tc>
      </w:tr>
      <w:tr w:rsidR="0038013F" w:rsidRPr="0038013F" w:rsidTr="0038013F">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Jul-13</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3.400.000,00</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2.372.228,00</w:t>
            </w:r>
          </w:p>
        </w:tc>
        <w:tc>
          <w:tcPr>
            <w:tcW w:w="33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rPr>
            </w:pPr>
            <w:r w:rsidRPr="0038013F">
              <w:rPr>
                <w:rFonts w:ascii="Calibri" w:eastAsia="Times New Roman" w:hAnsi="Calibri" w:cs="Calibri"/>
                <w:sz w:val="22"/>
              </w:rPr>
              <w:t>8358302.84</w:t>
            </w:r>
          </w:p>
        </w:tc>
      </w:tr>
      <w:tr w:rsidR="0038013F" w:rsidRPr="0038013F" w:rsidTr="0038013F">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Aug-13</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1.056.750,00</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1.631.474,00</w:t>
            </w:r>
          </w:p>
        </w:tc>
        <w:tc>
          <w:tcPr>
            <w:tcW w:w="33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rPr>
            </w:pPr>
            <w:r w:rsidRPr="0038013F">
              <w:rPr>
                <w:rFonts w:ascii="Calibri" w:eastAsia="Times New Roman" w:hAnsi="Calibri" w:cs="Calibri"/>
                <w:sz w:val="22"/>
              </w:rPr>
              <w:t>9386074.84</w:t>
            </w:r>
          </w:p>
        </w:tc>
      </w:tr>
      <w:tr w:rsidR="0038013F" w:rsidRPr="0038013F" w:rsidTr="0038013F">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Sep-13</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3.133.020,00</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2.820.252,00</w:t>
            </w:r>
          </w:p>
        </w:tc>
        <w:tc>
          <w:tcPr>
            <w:tcW w:w="33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rPr>
            </w:pPr>
            <w:r w:rsidRPr="0038013F">
              <w:rPr>
                <w:rFonts w:ascii="Calibri" w:eastAsia="Times New Roman" w:hAnsi="Calibri" w:cs="Calibri"/>
                <w:sz w:val="22"/>
              </w:rPr>
              <w:t>8811350.44</w:t>
            </w:r>
          </w:p>
        </w:tc>
      </w:tr>
      <w:tr w:rsidR="0038013F" w:rsidRPr="0038013F" w:rsidTr="0038013F">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Oct-13</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949.525,00</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1.191.525,00</w:t>
            </w:r>
          </w:p>
        </w:tc>
        <w:tc>
          <w:tcPr>
            <w:tcW w:w="33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rPr>
            </w:pPr>
            <w:r w:rsidRPr="0038013F">
              <w:rPr>
                <w:rFonts w:ascii="Calibri" w:eastAsia="Times New Roman" w:hAnsi="Calibri" w:cs="Calibri"/>
                <w:sz w:val="22"/>
              </w:rPr>
              <w:t>9124118.44</w:t>
            </w:r>
          </w:p>
        </w:tc>
      </w:tr>
      <w:tr w:rsidR="0038013F" w:rsidRPr="0038013F" w:rsidTr="0038013F">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Nov-13</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860,705,00</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1,553,470,00</w:t>
            </w:r>
          </w:p>
        </w:tc>
        <w:tc>
          <w:tcPr>
            <w:tcW w:w="33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rPr>
            </w:pPr>
            <w:r w:rsidRPr="0038013F">
              <w:rPr>
                <w:rFonts w:ascii="Calibri" w:eastAsia="Times New Roman" w:hAnsi="Calibri" w:cs="Calibri"/>
                <w:sz w:val="22"/>
              </w:rPr>
              <w:t>8882118.36</w:t>
            </w:r>
          </w:p>
        </w:tc>
      </w:tr>
      <w:tr w:rsidR="0038013F" w:rsidRPr="0038013F" w:rsidTr="0038013F">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Dec-13</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675.000,00</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4.240,00</w:t>
            </w:r>
          </w:p>
        </w:tc>
        <w:tc>
          <w:tcPr>
            <w:tcW w:w="33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rPr>
            </w:pPr>
            <w:r w:rsidRPr="0038013F">
              <w:rPr>
                <w:rFonts w:ascii="Calibri" w:eastAsia="Times New Roman" w:hAnsi="Calibri" w:cs="Calibri"/>
                <w:sz w:val="22"/>
              </w:rPr>
              <w:t>8189353.36</w:t>
            </w:r>
          </w:p>
        </w:tc>
      </w:tr>
      <w:tr w:rsidR="0038013F" w:rsidRPr="0038013F" w:rsidTr="0038013F">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Jan-14</w:t>
            </w:r>
          </w:p>
        </w:tc>
        <w:tc>
          <w:tcPr>
            <w:tcW w:w="1580" w:type="dxa"/>
            <w:tcBorders>
              <w:top w:val="nil"/>
              <w:left w:val="nil"/>
              <w:bottom w:val="nil"/>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995.615,00</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1.439.302,50</w:t>
            </w:r>
          </w:p>
        </w:tc>
        <w:tc>
          <w:tcPr>
            <w:tcW w:w="33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rPr>
            </w:pPr>
            <w:r w:rsidRPr="0038013F">
              <w:rPr>
                <w:rFonts w:ascii="Calibri" w:eastAsia="Times New Roman" w:hAnsi="Calibri" w:cs="Calibri"/>
                <w:sz w:val="22"/>
              </w:rPr>
              <w:t>8860113.36</w:t>
            </w:r>
          </w:p>
        </w:tc>
      </w:tr>
      <w:tr w:rsidR="0038013F" w:rsidRPr="0038013F" w:rsidTr="0038013F">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Feb-14</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1.454.645,00</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2,497,882,50</w:t>
            </w:r>
          </w:p>
        </w:tc>
        <w:tc>
          <w:tcPr>
            <w:tcW w:w="33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rPr>
            </w:pPr>
            <w:r w:rsidRPr="0038013F">
              <w:rPr>
                <w:rFonts w:ascii="Calibri" w:eastAsia="Times New Roman" w:hAnsi="Calibri" w:cs="Calibri"/>
                <w:sz w:val="22"/>
              </w:rPr>
              <w:t>8416425.86</w:t>
            </w:r>
          </w:p>
        </w:tc>
      </w:tr>
      <w:tr w:rsidR="0038013F" w:rsidRPr="0038013F" w:rsidTr="0038013F">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Mar-14</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1.394.565,00</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3.140.844,00</w:t>
            </w:r>
          </w:p>
        </w:tc>
        <w:tc>
          <w:tcPr>
            <w:tcW w:w="33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rPr>
            </w:pPr>
            <w:r w:rsidRPr="0038013F">
              <w:rPr>
                <w:rFonts w:ascii="Calibri" w:eastAsia="Times New Roman" w:hAnsi="Calibri" w:cs="Calibri"/>
                <w:sz w:val="22"/>
              </w:rPr>
              <w:t>7373188.36</w:t>
            </w:r>
          </w:p>
        </w:tc>
      </w:tr>
      <w:tr w:rsidR="0038013F" w:rsidRPr="0038013F" w:rsidTr="0038013F">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Apr-14</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2.496,920,00</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2.804.689,00</w:t>
            </w:r>
          </w:p>
        </w:tc>
        <w:tc>
          <w:tcPr>
            <w:tcW w:w="3380" w:type="dxa"/>
            <w:tcBorders>
              <w:top w:val="nil"/>
              <w:left w:val="nil"/>
              <w:bottom w:val="single" w:sz="4" w:space="0" w:color="auto"/>
              <w:right w:val="single" w:sz="4" w:space="0" w:color="auto"/>
            </w:tcBorders>
            <w:shd w:val="clear" w:color="auto" w:fill="auto"/>
            <w:noWrap/>
            <w:vAlign w:val="center"/>
            <w:hideMark/>
          </w:tcPr>
          <w:p w:rsidR="0038013F" w:rsidRPr="0038013F" w:rsidRDefault="0038013F" w:rsidP="0038013F">
            <w:pPr>
              <w:spacing w:line="240" w:lineRule="auto"/>
              <w:jc w:val="right"/>
              <w:rPr>
                <w:rFonts w:ascii="Calibri" w:eastAsia="Times New Roman" w:hAnsi="Calibri" w:cs="Calibri"/>
              </w:rPr>
            </w:pPr>
            <w:r w:rsidRPr="0038013F">
              <w:rPr>
                <w:rFonts w:ascii="Calibri" w:eastAsia="Times New Roman" w:hAnsi="Calibri" w:cs="Calibri"/>
                <w:sz w:val="22"/>
              </w:rPr>
              <w:t>5626909.36</w:t>
            </w:r>
          </w:p>
        </w:tc>
      </w:tr>
      <w:tr w:rsidR="0038013F" w:rsidRPr="0038013F" w:rsidTr="0038013F">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May-14</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1.353.565,00</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1.437.859,00</w:t>
            </w:r>
          </w:p>
        </w:tc>
        <w:tc>
          <w:tcPr>
            <w:tcW w:w="33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rPr>
            </w:pPr>
            <w:r w:rsidRPr="0038013F">
              <w:rPr>
                <w:rFonts w:ascii="Calibri" w:eastAsia="Times New Roman" w:hAnsi="Calibri" w:cs="Calibri"/>
                <w:sz w:val="22"/>
              </w:rPr>
              <w:t>5319140.36</w:t>
            </w:r>
          </w:p>
        </w:tc>
      </w:tr>
      <w:tr w:rsidR="0038013F" w:rsidRPr="0038013F" w:rsidTr="0038013F">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Jun-14</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1.164.980.00</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2.041.014,00</w:t>
            </w:r>
          </w:p>
        </w:tc>
        <w:tc>
          <w:tcPr>
            <w:tcW w:w="33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rPr>
            </w:pPr>
            <w:r w:rsidRPr="0038013F">
              <w:rPr>
                <w:rFonts w:ascii="Calibri" w:eastAsia="Times New Roman" w:hAnsi="Calibri" w:cs="Calibri"/>
                <w:sz w:val="22"/>
              </w:rPr>
              <w:t>5234866.36</w:t>
            </w:r>
          </w:p>
        </w:tc>
      </w:tr>
      <w:tr w:rsidR="0038013F" w:rsidRPr="0038013F" w:rsidTr="0038013F">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Jul-14</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1.025.670,00</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1.547.422,00</w:t>
            </w:r>
          </w:p>
        </w:tc>
        <w:tc>
          <w:tcPr>
            <w:tcW w:w="33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rPr>
            </w:pPr>
            <w:r w:rsidRPr="0038013F">
              <w:rPr>
                <w:rFonts w:ascii="Calibri" w:eastAsia="Times New Roman" w:hAnsi="Calibri" w:cs="Calibri"/>
                <w:sz w:val="22"/>
              </w:rPr>
              <w:t>4358832.36</w:t>
            </w:r>
          </w:p>
        </w:tc>
      </w:tr>
      <w:tr w:rsidR="0038013F" w:rsidRPr="0038013F" w:rsidTr="0038013F">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Aug-14</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461.190,00</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1.212.870,00</w:t>
            </w:r>
          </w:p>
        </w:tc>
        <w:tc>
          <w:tcPr>
            <w:tcW w:w="33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rPr>
            </w:pPr>
            <w:r w:rsidRPr="0038013F">
              <w:rPr>
                <w:rFonts w:ascii="Calibri" w:eastAsia="Times New Roman" w:hAnsi="Calibri" w:cs="Calibri"/>
                <w:sz w:val="22"/>
              </w:rPr>
              <w:t>3837080.36</w:t>
            </w:r>
          </w:p>
        </w:tc>
      </w:tr>
      <w:tr w:rsidR="0038013F" w:rsidRPr="0038013F" w:rsidTr="0038013F">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Sep-14</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2.626.740,00</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1.362.010,00</w:t>
            </w:r>
          </w:p>
        </w:tc>
        <w:tc>
          <w:tcPr>
            <w:tcW w:w="33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rPr>
            </w:pPr>
            <w:r w:rsidRPr="0038013F">
              <w:rPr>
                <w:rFonts w:ascii="Calibri" w:eastAsia="Times New Roman" w:hAnsi="Calibri" w:cs="Calibri"/>
                <w:sz w:val="22"/>
              </w:rPr>
              <w:t>3085400.36</w:t>
            </w:r>
          </w:p>
        </w:tc>
      </w:tr>
      <w:tr w:rsidR="0038013F" w:rsidRPr="0038013F" w:rsidTr="0038013F">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Oct-14</w:t>
            </w:r>
          </w:p>
        </w:tc>
        <w:tc>
          <w:tcPr>
            <w:tcW w:w="1580" w:type="dxa"/>
            <w:tcBorders>
              <w:top w:val="nil"/>
              <w:left w:val="nil"/>
              <w:bottom w:val="nil"/>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1.262.445,00</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235.422,00</w:t>
            </w:r>
          </w:p>
        </w:tc>
        <w:tc>
          <w:tcPr>
            <w:tcW w:w="33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rPr>
            </w:pPr>
            <w:r w:rsidRPr="0038013F">
              <w:rPr>
                <w:rFonts w:ascii="Calibri" w:eastAsia="Times New Roman" w:hAnsi="Calibri" w:cs="Calibri"/>
                <w:sz w:val="22"/>
              </w:rPr>
              <w:t>4350129.54</w:t>
            </w:r>
          </w:p>
        </w:tc>
      </w:tr>
      <w:tr w:rsidR="0038013F" w:rsidRPr="0038013F" w:rsidTr="0038013F">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Nov-14</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985.635.00</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42,371,00</w:t>
            </w:r>
          </w:p>
        </w:tc>
        <w:tc>
          <w:tcPr>
            <w:tcW w:w="33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rPr>
            </w:pPr>
            <w:r w:rsidRPr="0038013F">
              <w:rPr>
                <w:rFonts w:ascii="Calibri" w:eastAsia="Times New Roman" w:hAnsi="Calibri" w:cs="Calibri"/>
                <w:sz w:val="22"/>
              </w:rPr>
              <w:t>5377152.54</w:t>
            </w:r>
          </w:p>
        </w:tc>
      </w:tr>
      <w:tr w:rsidR="0038013F" w:rsidRPr="0038013F" w:rsidTr="0038013F">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Dec-14</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499.530,00</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835.607,00</w:t>
            </w:r>
          </w:p>
        </w:tc>
        <w:tc>
          <w:tcPr>
            <w:tcW w:w="33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rPr>
            </w:pPr>
            <w:r w:rsidRPr="0038013F">
              <w:rPr>
                <w:rFonts w:ascii="Calibri" w:eastAsia="Times New Roman" w:hAnsi="Calibri" w:cs="Calibri"/>
                <w:sz w:val="22"/>
              </w:rPr>
              <w:t>6320416.34</w:t>
            </w:r>
          </w:p>
        </w:tc>
      </w:tr>
      <w:tr w:rsidR="0038013F" w:rsidRPr="0038013F" w:rsidTr="0038013F">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Jan-15</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0.00</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448.825,00</w:t>
            </w:r>
          </w:p>
        </w:tc>
        <w:tc>
          <w:tcPr>
            <w:tcW w:w="33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rPr>
            </w:pPr>
            <w:r w:rsidRPr="0038013F">
              <w:rPr>
                <w:rFonts w:ascii="Calibri" w:eastAsia="Times New Roman" w:hAnsi="Calibri" w:cs="Calibri"/>
                <w:sz w:val="22"/>
              </w:rPr>
              <w:t>5966339.34</w:t>
            </w:r>
          </w:p>
        </w:tc>
      </w:tr>
      <w:tr w:rsidR="0038013F" w:rsidRPr="0038013F" w:rsidTr="0038013F">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Feb-15</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0.00</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2.247.390,00</w:t>
            </w:r>
          </w:p>
        </w:tc>
        <w:tc>
          <w:tcPr>
            <w:tcW w:w="33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rPr>
            </w:pPr>
            <w:r w:rsidRPr="0038013F">
              <w:rPr>
                <w:rFonts w:ascii="Calibri" w:eastAsia="Times New Roman" w:hAnsi="Calibri" w:cs="Calibri"/>
                <w:sz w:val="22"/>
              </w:rPr>
              <w:t>5517514.34</w:t>
            </w:r>
          </w:p>
        </w:tc>
      </w:tr>
      <w:tr w:rsidR="0038013F" w:rsidRPr="0038013F" w:rsidTr="0038013F">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Mar-15</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1.310.005,00</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1.692.780,00</w:t>
            </w:r>
          </w:p>
        </w:tc>
        <w:tc>
          <w:tcPr>
            <w:tcW w:w="33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rPr>
            </w:pPr>
            <w:r w:rsidRPr="0038013F">
              <w:rPr>
                <w:rFonts w:ascii="Calibri" w:eastAsia="Times New Roman" w:hAnsi="Calibri" w:cs="Calibri"/>
                <w:sz w:val="22"/>
              </w:rPr>
              <w:t>3270124.34</w:t>
            </w:r>
          </w:p>
        </w:tc>
      </w:tr>
      <w:tr w:rsidR="0038013F" w:rsidRPr="0038013F" w:rsidTr="0038013F">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Apr-15</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2.175.655.00</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1.885,015,00</w:t>
            </w:r>
          </w:p>
        </w:tc>
        <w:tc>
          <w:tcPr>
            <w:tcW w:w="33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rPr>
            </w:pPr>
            <w:r w:rsidRPr="0038013F">
              <w:rPr>
                <w:rFonts w:ascii="Calibri" w:eastAsia="Times New Roman" w:hAnsi="Calibri" w:cs="Calibri"/>
                <w:sz w:val="22"/>
              </w:rPr>
              <w:t>2887349.34</w:t>
            </w:r>
          </w:p>
        </w:tc>
      </w:tr>
      <w:tr w:rsidR="0038013F" w:rsidRPr="0038013F" w:rsidTr="0038013F">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May-15</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1.093.440,00</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1.623.615,00</w:t>
            </w:r>
          </w:p>
        </w:tc>
        <w:tc>
          <w:tcPr>
            <w:tcW w:w="33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rPr>
            </w:pPr>
            <w:r w:rsidRPr="0038013F">
              <w:rPr>
                <w:rFonts w:ascii="Calibri" w:eastAsia="Times New Roman" w:hAnsi="Calibri" w:cs="Calibri"/>
                <w:sz w:val="22"/>
              </w:rPr>
              <w:t>3207989.34</w:t>
            </w:r>
          </w:p>
        </w:tc>
      </w:tr>
      <w:tr w:rsidR="0038013F" w:rsidRPr="0038013F" w:rsidTr="0038013F">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Jun-15</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4.720.215,00</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1.738.892,00</w:t>
            </w:r>
          </w:p>
        </w:tc>
        <w:tc>
          <w:tcPr>
            <w:tcW w:w="33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rPr>
            </w:pPr>
            <w:r w:rsidRPr="0038013F">
              <w:rPr>
                <w:rFonts w:ascii="Calibri" w:eastAsia="Times New Roman" w:hAnsi="Calibri" w:cs="Calibri"/>
                <w:sz w:val="22"/>
              </w:rPr>
              <w:t>2677814.34</w:t>
            </w:r>
          </w:p>
        </w:tc>
      </w:tr>
      <w:tr w:rsidR="0038013F" w:rsidRPr="0038013F" w:rsidTr="0038013F">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Jul-15</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636.725,00</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1.292.195,00</w:t>
            </w:r>
          </w:p>
        </w:tc>
        <w:tc>
          <w:tcPr>
            <w:tcW w:w="33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rPr>
            </w:pPr>
            <w:r w:rsidRPr="0038013F">
              <w:rPr>
                <w:rFonts w:ascii="Calibri" w:eastAsia="Times New Roman" w:hAnsi="Calibri" w:cs="Calibri"/>
                <w:sz w:val="22"/>
              </w:rPr>
              <w:t>5659137.34</w:t>
            </w:r>
          </w:p>
        </w:tc>
      </w:tr>
      <w:tr w:rsidR="0038013F" w:rsidRPr="0038013F" w:rsidTr="0038013F">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Aug-15</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660.725,00</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739.240,00</w:t>
            </w:r>
          </w:p>
        </w:tc>
        <w:tc>
          <w:tcPr>
            <w:tcW w:w="33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rPr>
            </w:pPr>
            <w:r w:rsidRPr="0038013F">
              <w:rPr>
                <w:rFonts w:ascii="Calibri" w:eastAsia="Times New Roman" w:hAnsi="Calibri" w:cs="Calibri"/>
                <w:sz w:val="22"/>
              </w:rPr>
              <w:t>5003647.34</w:t>
            </w:r>
          </w:p>
        </w:tc>
      </w:tr>
      <w:tr w:rsidR="0038013F" w:rsidRPr="0038013F" w:rsidTr="0038013F">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Sep-15</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825.192,00</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1.884.600,00</w:t>
            </w:r>
          </w:p>
        </w:tc>
        <w:tc>
          <w:tcPr>
            <w:tcW w:w="33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rPr>
            </w:pPr>
            <w:r w:rsidRPr="0038013F">
              <w:rPr>
                <w:rFonts w:ascii="Calibri" w:eastAsia="Times New Roman" w:hAnsi="Calibri" w:cs="Calibri"/>
                <w:sz w:val="22"/>
              </w:rPr>
              <w:t>4925132.34</w:t>
            </w:r>
          </w:p>
        </w:tc>
      </w:tr>
      <w:tr w:rsidR="0038013F" w:rsidRPr="0038013F" w:rsidTr="0038013F">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lastRenderedPageBreak/>
              <w:t>Oct-15</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1.134.465,00</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3.584.335,00</w:t>
            </w:r>
          </w:p>
        </w:tc>
        <w:tc>
          <w:tcPr>
            <w:tcW w:w="33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rPr>
            </w:pPr>
            <w:r w:rsidRPr="0038013F">
              <w:rPr>
                <w:rFonts w:ascii="Calibri" w:eastAsia="Times New Roman" w:hAnsi="Calibri" w:cs="Calibri"/>
                <w:sz w:val="22"/>
              </w:rPr>
              <w:t>3865727.34</w:t>
            </w:r>
          </w:p>
        </w:tc>
      </w:tr>
      <w:tr w:rsidR="0038013F" w:rsidRPr="0038013F" w:rsidTr="0038013F">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38013F" w:rsidRPr="0038013F" w:rsidRDefault="001E783C" w:rsidP="0038013F">
            <w:pPr>
              <w:spacing w:line="240" w:lineRule="auto"/>
              <w:jc w:val="right"/>
              <w:rPr>
                <w:rFonts w:ascii="Calibri" w:eastAsia="Times New Roman" w:hAnsi="Calibri" w:cs="Calibri"/>
                <w:color w:val="000000"/>
              </w:rPr>
            </w:pPr>
            <w:r w:rsidRPr="001E783C">
              <w:rPr>
                <w:rFonts w:ascii="Calibri" w:eastAsia="Times New Roman" w:hAnsi="Calibri" w:cs="Calibri"/>
                <w:noProof/>
                <w:color w:val="000000"/>
                <w:sz w:val="22"/>
              </w:rPr>
              <w:pict>
                <v:rect id="_x0000_s1218" style="position:absolute;left:0;text-align:left;margin-left:378.5pt;margin-top:-75.3pt;width:15.1pt;height:18.4pt;z-index:251744768;mso-position-horizontal-relative:text;mso-position-vertical-relative:text" fillcolor="white [3212]" strokecolor="white [3212]"/>
              </w:pict>
            </w:r>
            <w:r w:rsidR="0038013F" w:rsidRPr="0038013F">
              <w:rPr>
                <w:rFonts w:ascii="Calibri" w:eastAsia="Times New Roman" w:hAnsi="Calibri" w:cs="Calibri"/>
                <w:color w:val="000000"/>
                <w:sz w:val="22"/>
              </w:rPr>
              <w:t>Nov-15</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1.480.885,00</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2.197.277,00</w:t>
            </w:r>
          </w:p>
        </w:tc>
        <w:tc>
          <w:tcPr>
            <w:tcW w:w="33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rPr>
            </w:pPr>
            <w:r w:rsidRPr="0038013F">
              <w:rPr>
                <w:rFonts w:ascii="Calibri" w:eastAsia="Times New Roman" w:hAnsi="Calibri" w:cs="Calibri"/>
                <w:sz w:val="22"/>
              </w:rPr>
              <w:t>1415857.34</w:t>
            </w:r>
          </w:p>
        </w:tc>
      </w:tr>
      <w:tr w:rsidR="0038013F" w:rsidRPr="0038013F" w:rsidTr="0038013F">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Dec-15</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4.355.460,00</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3.331.754,00</w:t>
            </w:r>
          </w:p>
        </w:tc>
        <w:tc>
          <w:tcPr>
            <w:tcW w:w="33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rPr>
            </w:pPr>
            <w:r w:rsidRPr="0038013F">
              <w:rPr>
                <w:rFonts w:ascii="Calibri" w:eastAsia="Times New Roman" w:hAnsi="Calibri" w:cs="Calibri"/>
                <w:sz w:val="22"/>
              </w:rPr>
              <w:t>699465.34</w:t>
            </w:r>
          </w:p>
        </w:tc>
      </w:tr>
      <w:tr w:rsidR="0038013F" w:rsidRPr="0038013F" w:rsidTr="0038013F">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Jan-16</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2.218.440,00</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422.445,00</w:t>
            </w:r>
          </w:p>
        </w:tc>
        <w:tc>
          <w:tcPr>
            <w:tcW w:w="33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rPr>
            </w:pPr>
            <w:r w:rsidRPr="0038013F">
              <w:rPr>
                <w:rFonts w:ascii="Calibri" w:eastAsia="Times New Roman" w:hAnsi="Calibri" w:cs="Calibri"/>
                <w:sz w:val="22"/>
              </w:rPr>
              <w:t>1721171.34</w:t>
            </w:r>
          </w:p>
        </w:tc>
      </w:tr>
      <w:tr w:rsidR="0038013F" w:rsidRPr="0038013F" w:rsidTr="0038013F">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Feb-16</w:t>
            </w:r>
          </w:p>
        </w:tc>
        <w:tc>
          <w:tcPr>
            <w:tcW w:w="1580" w:type="dxa"/>
            <w:tcBorders>
              <w:top w:val="nil"/>
              <w:left w:val="nil"/>
              <w:bottom w:val="nil"/>
              <w:right w:val="nil"/>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2,206.000,00</w:t>
            </w: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3.052.590,00</w:t>
            </w:r>
          </w:p>
        </w:tc>
        <w:tc>
          <w:tcPr>
            <w:tcW w:w="33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rPr>
            </w:pPr>
            <w:r w:rsidRPr="0038013F">
              <w:rPr>
                <w:rFonts w:ascii="Calibri" w:eastAsia="Times New Roman" w:hAnsi="Calibri" w:cs="Calibri"/>
                <w:sz w:val="22"/>
              </w:rPr>
              <w:t>3517166.34</w:t>
            </w:r>
          </w:p>
        </w:tc>
      </w:tr>
      <w:tr w:rsidR="0038013F" w:rsidRPr="0038013F" w:rsidTr="0038013F">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Mar-16</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530,000,00</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1.702.478,00</w:t>
            </w:r>
          </w:p>
        </w:tc>
        <w:tc>
          <w:tcPr>
            <w:tcW w:w="33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rPr>
            </w:pPr>
            <w:r w:rsidRPr="0038013F">
              <w:rPr>
                <w:rFonts w:ascii="Calibri" w:eastAsia="Times New Roman" w:hAnsi="Calibri" w:cs="Calibri"/>
                <w:sz w:val="22"/>
              </w:rPr>
              <w:t>2670576.34</w:t>
            </w:r>
          </w:p>
        </w:tc>
      </w:tr>
      <w:tr w:rsidR="0038013F" w:rsidRPr="0038013F" w:rsidTr="0038013F">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Apr-16</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3.08,040,00</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814.987,50</w:t>
            </w:r>
          </w:p>
        </w:tc>
        <w:tc>
          <w:tcPr>
            <w:tcW w:w="33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rPr>
            </w:pPr>
            <w:r w:rsidRPr="0038013F">
              <w:rPr>
                <w:rFonts w:ascii="Calibri" w:eastAsia="Times New Roman" w:hAnsi="Calibri" w:cs="Calibri"/>
                <w:sz w:val="22"/>
              </w:rPr>
              <w:t>1498098.34</w:t>
            </w:r>
          </w:p>
        </w:tc>
      </w:tr>
      <w:tr w:rsidR="0038013F" w:rsidRPr="0038013F" w:rsidTr="0038013F">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May-16</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3,865,045,00</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2.420.985,00</w:t>
            </w:r>
          </w:p>
        </w:tc>
        <w:tc>
          <w:tcPr>
            <w:tcW w:w="33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rPr>
            </w:pPr>
            <w:r w:rsidRPr="0038013F">
              <w:rPr>
                <w:rFonts w:ascii="Calibri" w:eastAsia="Times New Roman" w:hAnsi="Calibri" w:cs="Calibri"/>
                <w:sz w:val="22"/>
              </w:rPr>
              <w:t>3766150.84</w:t>
            </w:r>
          </w:p>
        </w:tc>
      </w:tr>
      <w:tr w:rsidR="0038013F" w:rsidRPr="0038013F" w:rsidTr="0038013F">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Jun-16</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1.714.050,00</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2.178.300,00</w:t>
            </w:r>
          </w:p>
        </w:tc>
        <w:tc>
          <w:tcPr>
            <w:tcW w:w="33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rPr>
            </w:pPr>
            <w:r w:rsidRPr="0038013F">
              <w:rPr>
                <w:rFonts w:ascii="Calibri" w:eastAsia="Times New Roman" w:hAnsi="Calibri" w:cs="Calibri"/>
                <w:sz w:val="22"/>
              </w:rPr>
              <w:t>5210210.84</w:t>
            </w:r>
          </w:p>
        </w:tc>
      </w:tr>
      <w:tr w:rsidR="0038013F" w:rsidRPr="0038013F" w:rsidTr="0038013F">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Jul-16</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46.020,00</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39.360,00</w:t>
            </w:r>
          </w:p>
        </w:tc>
        <w:tc>
          <w:tcPr>
            <w:tcW w:w="33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rPr>
            </w:pPr>
            <w:r w:rsidRPr="0038013F">
              <w:rPr>
                <w:rFonts w:ascii="Calibri" w:eastAsia="Times New Roman" w:hAnsi="Calibri" w:cs="Calibri"/>
                <w:sz w:val="22"/>
              </w:rPr>
              <w:t>4745960.84</w:t>
            </w:r>
          </w:p>
        </w:tc>
      </w:tr>
      <w:tr w:rsidR="0038013F" w:rsidRPr="0038013F" w:rsidTr="0038013F">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Aug-16</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950.015,00</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1.368.313,50</w:t>
            </w:r>
          </w:p>
        </w:tc>
        <w:tc>
          <w:tcPr>
            <w:tcW w:w="33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rPr>
            </w:pPr>
            <w:r w:rsidRPr="0038013F">
              <w:rPr>
                <w:rFonts w:ascii="Calibri" w:eastAsia="Times New Roman" w:hAnsi="Calibri" w:cs="Calibri"/>
                <w:sz w:val="22"/>
              </w:rPr>
              <w:t>4752620.84</w:t>
            </w:r>
          </w:p>
        </w:tc>
      </w:tr>
      <w:tr w:rsidR="0038013F" w:rsidRPr="0038013F" w:rsidTr="0038013F">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Sep-16</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1.354.230,00</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1.833.952,00</w:t>
            </w:r>
          </w:p>
        </w:tc>
        <w:tc>
          <w:tcPr>
            <w:tcW w:w="33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rPr>
            </w:pPr>
            <w:r w:rsidRPr="0038013F">
              <w:rPr>
                <w:rFonts w:ascii="Calibri" w:eastAsia="Times New Roman" w:hAnsi="Calibri" w:cs="Calibri"/>
                <w:sz w:val="22"/>
              </w:rPr>
              <w:t>4334322.34</w:t>
            </w:r>
          </w:p>
        </w:tc>
      </w:tr>
      <w:tr w:rsidR="0038013F" w:rsidRPr="0038013F" w:rsidTr="0038013F">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Oct-16</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3.466.370,00</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1.336.994,50</w:t>
            </w:r>
          </w:p>
        </w:tc>
        <w:tc>
          <w:tcPr>
            <w:tcW w:w="33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rPr>
            </w:pPr>
            <w:r w:rsidRPr="0038013F">
              <w:rPr>
                <w:rFonts w:ascii="Calibri" w:eastAsia="Times New Roman" w:hAnsi="Calibri" w:cs="Calibri"/>
                <w:sz w:val="22"/>
              </w:rPr>
              <w:t>3854599.84</w:t>
            </w:r>
          </w:p>
        </w:tc>
      </w:tr>
      <w:tr w:rsidR="0038013F" w:rsidRPr="0038013F" w:rsidTr="0038013F">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Nov-16</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2.533560,00</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2.616.775,00</w:t>
            </w:r>
          </w:p>
        </w:tc>
        <w:tc>
          <w:tcPr>
            <w:tcW w:w="33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rPr>
            </w:pPr>
            <w:r w:rsidRPr="0038013F">
              <w:rPr>
                <w:rFonts w:ascii="Calibri" w:eastAsia="Times New Roman" w:hAnsi="Calibri" w:cs="Calibri"/>
                <w:sz w:val="22"/>
              </w:rPr>
              <w:t>5983975.34</w:t>
            </w:r>
          </w:p>
        </w:tc>
      </w:tr>
      <w:tr w:rsidR="0038013F" w:rsidRPr="0038013F" w:rsidTr="0038013F">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Dec-16</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1.275.870,00</w:t>
            </w:r>
          </w:p>
        </w:tc>
        <w:tc>
          <w:tcPr>
            <w:tcW w:w="15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color w:val="000000"/>
              </w:rPr>
            </w:pPr>
            <w:r w:rsidRPr="0038013F">
              <w:rPr>
                <w:rFonts w:ascii="Calibri" w:eastAsia="Times New Roman" w:hAnsi="Calibri" w:cs="Calibri"/>
                <w:color w:val="000000"/>
                <w:sz w:val="22"/>
              </w:rPr>
              <w:t>744.044,50</w:t>
            </w:r>
          </w:p>
        </w:tc>
        <w:tc>
          <w:tcPr>
            <w:tcW w:w="3380" w:type="dxa"/>
            <w:tcBorders>
              <w:top w:val="nil"/>
              <w:left w:val="nil"/>
              <w:bottom w:val="single" w:sz="4" w:space="0" w:color="auto"/>
              <w:right w:val="single" w:sz="4" w:space="0" w:color="auto"/>
            </w:tcBorders>
            <w:shd w:val="clear" w:color="auto" w:fill="auto"/>
            <w:noWrap/>
            <w:vAlign w:val="bottom"/>
            <w:hideMark/>
          </w:tcPr>
          <w:p w:rsidR="0038013F" w:rsidRPr="0038013F" w:rsidRDefault="0038013F" w:rsidP="0038013F">
            <w:pPr>
              <w:spacing w:line="240" w:lineRule="auto"/>
              <w:jc w:val="right"/>
              <w:rPr>
                <w:rFonts w:ascii="Calibri" w:eastAsia="Times New Roman" w:hAnsi="Calibri" w:cs="Calibri"/>
              </w:rPr>
            </w:pPr>
            <w:r w:rsidRPr="0038013F">
              <w:rPr>
                <w:rFonts w:ascii="Calibri" w:eastAsia="Times New Roman" w:hAnsi="Calibri" w:cs="Calibri"/>
                <w:sz w:val="22"/>
              </w:rPr>
              <w:t>5900760.34</w:t>
            </w:r>
          </w:p>
        </w:tc>
      </w:tr>
    </w:tbl>
    <w:p w:rsidR="0038013F" w:rsidRDefault="0038013F" w:rsidP="00920D00">
      <w:pPr>
        <w:rPr>
          <w:b/>
          <w:lang w:eastAsia="ja-JP"/>
        </w:rPr>
      </w:pPr>
    </w:p>
    <w:p w:rsidR="00844EE7" w:rsidRDefault="00844EE7" w:rsidP="00920D00">
      <w:pPr>
        <w:rPr>
          <w:b/>
          <w:lang w:eastAsia="ja-JP"/>
        </w:rPr>
      </w:pPr>
    </w:p>
    <w:p w:rsidR="00844EE7" w:rsidRDefault="00844EE7" w:rsidP="00920D00">
      <w:pPr>
        <w:rPr>
          <w:b/>
          <w:lang w:eastAsia="ja-JP"/>
        </w:rPr>
      </w:pPr>
    </w:p>
    <w:p w:rsidR="00844EE7" w:rsidRDefault="00844EE7" w:rsidP="00920D00">
      <w:pPr>
        <w:rPr>
          <w:b/>
          <w:lang w:eastAsia="ja-JP"/>
        </w:rPr>
      </w:pPr>
    </w:p>
    <w:p w:rsidR="00844EE7" w:rsidRDefault="00844EE7" w:rsidP="00920D00">
      <w:pPr>
        <w:rPr>
          <w:b/>
          <w:lang w:eastAsia="ja-JP"/>
        </w:rPr>
      </w:pPr>
    </w:p>
    <w:p w:rsidR="00844EE7" w:rsidRDefault="00844EE7" w:rsidP="00920D00">
      <w:pPr>
        <w:rPr>
          <w:b/>
          <w:lang w:eastAsia="ja-JP"/>
        </w:rPr>
      </w:pPr>
    </w:p>
    <w:p w:rsidR="00844EE7" w:rsidRDefault="00844EE7" w:rsidP="00920D00">
      <w:pPr>
        <w:rPr>
          <w:b/>
          <w:lang w:eastAsia="ja-JP"/>
        </w:rPr>
      </w:pPr>
    </w:p>
    <w:p w:rsidR="00844EE7" w:rsidRDefault="00844EE7" w:rsidP="00920D00">
      <w:pPr>
        <w:rPr>
          <w:b/>
          <w:lang w:eastAsia="ja-JP"/>
        </w:rPr>
      </w:pPr>
    </w:p>
    <w:p w:rsidR="00844EE7" w:rsidRDefault="00844EE7" w:rsidP="00920D00">
      <w:pPr>
        <w:rPr>
          <w:b/>
          <w:lang w:eastAsia="ja-JP"/>
        </w:rPr>
      </w:pPr>
    </w:p>
    <w:p w:rsidR="00844EE7" w:rsidRDefault="00844EE7" w:rsidP="00920D00">
      <w:pPr>
        <w:rPr>
          <w:b/>
          <w:lang w:eastAsia="ja-JP"/>
        </w:rPr>
      </w:pPr>
    </w:p>
    <w:p w:rsidR="00844EE7" w:rsidRDefault="00844EE7" w:rsidP="00920D00">
      <w:pPr>
        <w:rPr>
          <w:b/>
          <w:lang w:eastAsia="ja-JP"/>
        </w:rPr>
      </w:pPr>
    </w:p>
    <w:p w:rsidR="00844EE7" w:rsidRDefault="00844EE7" w:rsidP="00920D00">
      <w:pPr>
        <w:rPr>
          <w:b/>
          <w:lang w:eastAsia="ja-JP"/>
        </w:rPr>
      </w:pPr>
    </w:p>
    <w:p w:rsidR="00844EE7" w:rsidRDefault="00844EE7" w:rsidP="00920D00">
      <w:pPr>
        <w:rPr>
          <w:b/>
          <w:lang w:eastAsia="ja-JP"/>
        </w:rPr>
      </w:pPr>
    </w:p>
    <w:p w:rsidR="00844EE7" w:rsidRDefault="00844EE7" w:rsidP="00920D00">
      <w:pPr>
        <w:rPr>
          <w:b/>
          <w:lang w:eastAsia="ja-JP"/>
        </w:rPr>
      </w:pPr>
    </w:p>
    <w:p w:rsidR="00844EE7" w:rsidRDefault="00844EE7" w:rsidP="00920D00">
      <w:pPr>
        <w:rPr>
          <w:b/>
          <w:lang w:eastAsia="ja-JP"/>
        </w:rPr>
      </w:pPr>
    </w:p>
    <w:p w:rsidR="00920D00" w:rsidRDefault="001E783C" w:rsidP="00920D00">
      <w:pPr>
        <w:rPr>
          <w:b/>
          <w:lang w:eastAsia="ja-JP"/>
        </w:rPr>
      </w:pPr>
      <w:r w:rsidRPr="001E783C">
        <w:rPr>
          <w:rFonts w:ascii="Consolas" w:hAnsi="Consolas" w:cs="Consolas"/>
          <w:noProof/>
          <w:color w:val="0000FF"/>
          <w:sz w:val="19"/>
          <w:szCs w:val="19"/>
        </w:rPr>
        <w:lastRenderedPageBreak/>
        <w:pict>
          <v:rect id="_x0000_s1224" style="position:absolute;left:0;text-align:left;margin-left:407.05pt;margin-top:-36.65pt;width:15.1pt;height:18.4pt;z-index:251750912" fillcolor="white [3212]" strokecolor="white [3212]"/>
        </w:pict>
      </w:r>
      <w:r w:rsidR="00844EE7">
        <w:rPr>
          <w:b/>
          <w:lang w:eastAsia="ja-JP"/>
        </w:rPr>
        <w:t>Lampiran 2: Kode Program Penerapan Linier Regresi</w:t>
      </w:r>
    </w:p>
    <w:p w:rsidR="0038013F" w:rsidRDefault="001E783C" w:rsidP="0038013F">
      <w:pPr>
        <w:autoSpaceDE w:val="0"/>
        <w:autoSpaceDN w:val="0"/>
        <w:adjustRightInd w:val="0"/>
        <w:spacing w:line="240" w:lineRule="auto"/>
        <w:jc w:val="left"/>
        <w:rPr>
          <w:rFonts w:ascii="Consolas" w:hAnsi="Consolas" w:cs="Consolas"/>
          <w:sz w:val="19"/>
          <w:szCs w:val="19"/>
        </w:rPr>
      </w:pPr>
      <w:r w:rsidRPr="001E783C">
        <w:rPr>
          <w:rFonts w:ascii="Consolas" w:hAnsi="Consolas" w:cs="Consolas"/>
          <w:noProof/>
          <w:color w:val="0000FF"/>
          <w:sz w:val="19"/>
          <w:szCs w:val="19"/>
        </w:rPr>
        <w:pict>
          <v:rect id="_x0000_s1222" style="position:absolute;margin-left:395.05pt;margin-top:-75.4pt;width:15.1pt;height:18.4pt;z-index:251748864" fillcolor="white [3212]" strokecolor="white [3212]"/>
        </w:pict>
      </w:r>
      <w:r w:rsidRPr="001E783C">
        <w:rPr>
          <w:rFonts w:ascii="Consolas" w:hAnsi="Consolas" w:cs="Consolas"/>
          <w:noProof/>
          <w:color w:val="0000FF"/>
          <w:sz w:val="19"/>
          <w:szCs w:val="19"/>
        </w:rPr>
        <w:pict>
          <v:rect id="_x0000_s1219" style="position:absolute;margin-left:383.05pt;margin-top:-87.4pt;width:15.1pt;height:18.4pt;z-index:251745792" fillcolor="white [3212]" strokecolor="white [3212]"/>
        </w:pict>
      </w:r>
      <w:r w:rsidR="0038013F">
        <w:rPr>
          <w:rFonts w:ascii="Consolas" w:hAnsi="Consolas" w:cs="Consolas"/>
          <w:color w:val="0000FF"/>
          <w:sz w:val="19"/>
          <w:szCs w:val="19"/>
        </w:rPr>
        <w:t>PrivateSub</w:t>
      </w:r>
      <w:r w:rsidR="0038013F">
        <w:rPr>
          <w:rFonts w:ascii="Consolas" w:hAnsi="Consolas" w:cs="Consolas"/>
          <w:sz w:val="19"/>
          <w:szCs w:val="19"/>
        </w:rPr>
        <w:t xml:space="preserve"> btnPrediksi_Click(</w:t>
      </w:r>
      <w:r w:rsidR="0038013F">
        <w:rPr>
          <w:rFonts w:ascii="Consolas" w:hAnsi="Consolas" w:cs="Consolas"/>
          <w:color w:val="0000FF"/>
          <w:sz w:val="19"/>
          <w:szCs w:val="19"/>
        </w:rPr>
        <w:t>ByVal</w:t>
      </w:r>
      <w:r w:rsidR="0038013F">
        <w:rPr>
          <w:rFonts w:ascii="Consolas" w:hAnsi="Consolas" w:cs="Consolas"/>
          <w:sz w:val="19"/>
          <w:szCs w:val="19"/>
        </w:rPr>
        <w:t xml:space="preserve"> sender </w:t>
      </w:r>
      <w:r w:rsidR="0038013F">
        <w:rPr>
          <w:rFonts w:ascii="Consolas" w:hAnsi="Consolas" w:cs="Consolas"/>
          <w:color w:val="0000FF"/>
          <w:sz w:val="19"/>
          <w:szCs w:val="19"/>
        </w:rPr>
        <w:t>As</w:t>
      </w:r>
      <w:r w:rsidR="0038013F">
        <w:rPr>
          <w:rFonts w:ascii="Consolas" w:hAnsi="Consolas" w:cs="Consolas"/>
          <w:sz w:val="19"/>
          <w:szCs w:val="19"/>
        </w:rPr>
        <w:t xml:space="preserve"> System.</w:t>
      </w:r>
      <w:r w:rsidR="0038013F">
        <w:rPr>
          <w:rFonts w:ascii="Consolas" w:hAnsi="Consolas" w:cs="Consolas"/>
          <w:color w:val="2B91AF"/>
          <w:sz w:val="19"/>
          <w:szCs w:val="19"/>
        </w:rPr>
        <w:t>Object</w:t>
      </w:r>
      <w:r w:rsidR="0038013F">
        <w:rPr>
          <w:rFonts w:ascii="Consolas" w:hAnsi="Consolas" w:cs="Consolas"/>
          <w:sz w:val="19"/>
          <w:szCs w:val="19"/>
        </w:rPr>
        <w:t xml:space="preserve">, </w:t>
      </w:r>
      <w:r w:rsidR="0038013F">
        <w:rPr>
          <w:rFonts w:ascii="Consolas" w:hAnsi="Consolas" w:cs="Consolas"/>
          <w:color w:val="0000FF"/>
          <w:sz w:val="19"/>
          <w:szCs w:val="19"/>
        </w:rPr>
        <w:t>ByVal</w:t>
      </w:r>
      <w:r w:rsidR="0038013F">
        <w:rPr>
          <w:rFonts w:ascii="Consolas" w:hAnsi="Consolas" w:cs="Consolas"/>
          <w:sz w:val="19"/>
          <w:szCs w:val="19"/>
        </w:rPr>
        <w:t xml:space="preserve"> e </w:t>
      </w:r>
      <w:r w:rsidR="0038013F">
        <w:rPr>
          <w:rFonts w:ascii="Consolas" w:hAnsi="Consolas" w:cs="Consolas"/>
          <w:color w:val="0000FF"/>
          <w:sz w:val="19"/>
          <w:szCs w:val="19"/>
        </w:rPr>
        <w:t>As</w:t>
      </w:r>
      <w:r w:rsidR="0038013F">
        <w:rPr>
          <w:rFonts w:ascii="Consolas" w:hAnsi="Consolas" w:cs="Consolas"/>
          <w:sz w:val="19"/>
          <w:szCs w:val="19"/>
        </w:rPr>
        <w:t xml:space="preserve"> System.</w:t>
      </w:r>
      <w:r w:rsidR="0038013F">
        <w:rPr>
          <w:rFonts w:ascii="Consolas" w:hAnsi="Consolas" w:cs="Consolas"/>
          <w:color w:val="2B91AF"/>
          <w:sz w:val="19"/>
          <w:szCs w:val="19"/>
        </w:rPr>
        <w:t>EventArgs</w:t>
      </w:r>
      <w:r w:rsidR="0038013F">
        <w:rPr>
          <w:rFonts w:ascii="Consolas" w:hAnsi="Consolas" w:cs="Consolas"/>
          <w:sz w:val="19"/>
          <w:szCs w:val="19"/>
        </w:rPr>
        <w:t xml:space="preserve">) </w:t>
      </w:r>
      <w:r w:rsidR="0038013F">
        <w:rPr>
          <w:rFonts w:ascii="Consolas" w:hAnsi="Consolas" w:cs="Consolas"/>
          <w:color w:val="0000FF"/>
          <w:sz w:val="19"/>
          <w:szCs w:val="19"/>
        </w:rPr>
        <w:t>Handles</w:t>
      </w:r>
      <w:r w:rsidR="0038013F">
        <w:rPr>
          <w:rFonts w:ascii="Consolas" w:hAnsi="Consolas" w:cs="Consolas"/>
          <w:sz w:val="19"/>
          <w:szCs w:val="19"/>
        </w:rPr>
        <w:t xml:space="preserve"> btnPrediksi.Click</w:t>
      </w:r>
    </w:p>
    <w:p w:rsidR="0038013F" w:rsidRDefault="0038013F" w:rsidP="0038013F">
      <w:pPr>
        <w:autoSpaceDE w:val="0"/>
        <w:autoSpaceDN w:val="0"/>
        <w:adjustRightInd w:val="0"/>
        <w:spacing w:line="240" w:lineRule="auto"/>
        <w:jc w:val="left"/>
        <w:rPr>
          <w:rFonts w:ascii="Consolas" w:hAnsi="Consolas" w:cs="Consolas"/>
          <w:sz w:val="19"/>
          <w:szCs w:val="19"/>
        </w:rPr>
      </w:pPr>
      <w:r>
        <w:rPr>
          <w:rFonts w:ascii="Consolas" w:hAnsi="Consolas" w:cs="Consolas"/>
          <w:color w:val="0000FF"/>
          <w:sz w:val="19"/>
          <w:szCs w:val="19"/>
        </w:rPr>
        <w:t>Try</w:t>
      </w:r>
    </w:p>
    <w:p w:rsidR="0038013F" w:rsidRDefault="0038013F" w:rsidP="0038013F">
      <w:pPr>
        <w:autoSpaceDE w:val="0"/>
        <w:autoSpaceDN w:val="0"/>
        <w:adjustRightInd w:val="0"/>
        <w:spacing w:line="240" w:lineRule="auto"/>
        <w:jc w:val="left"/>
        <w:rPr>
          <w:rFonts w:ascii="Consolas" w:hAnsi="Consolas" w:cs="Consolas"/>
          <w:sz w:val="19"/>
          <w:szCs w:val="19"/>
        </w:rPr>
      </w:pPr>
      <w:r>
        <w:rPr>
          <w:rFonts w:ascii="Consolas" w:hAnsi="Consolas" w:cs="Consolas"/>
          <w:color w:val="008000"/>
          <w:sz w:val="19"/>
          <w:szCs w:val="19"/>
        </w:rPr>
        <w:t>'todo sigma X1, X2, Y, X1^2, X2^2, Y^2, X1Y, X2Y, X1X2</w:t>
      </w:r>
    </w:p>
    <w:p w:rsidR="0038013F" w:rsidRDefault="0038013F" w:rsidP="0038013F">
      <w:pPr>
        <w:autoSpaceDE w:val="0"/>
        <w:autoSpaceDN w:val="0"/>
        <w:adjustRightInd w:val="0"/>
        <w:spacing w:line="240" w:lineRule="auto"/>
        <w:jc w:val="left"/>
        <w:rPr>
          <w:rFonts w:ascii="Consolas" w:hAnsi="Consolas" w:cs="Consolas"/>
          <w:sz w:val="19"/>
          <w:szCs w:val="19"/>
        </w:rPr>
      </w:pPr>
      <w:r>
        <w:rPr>
          <w:rFonts w:ascii="Consolas" w:hAnsi="Consolas" w:cs="Consolas"/>
          <w:color w:val="0000FF"/>
          <w:sz w:val="19"/>
          <w:szCs w:val="19"/>
        </w:rPr>
        <w:t>For</w:t>
      </w:r>
      <w:r>
        <w:rPr>
          <w:rFonts w:ascii="Consolas" w:hAnsi="Consolas" w:cs="Consolas"/>
          <w:sz w:val="19"/>
          <w:szCs w:val="19"/>
        </w:rPr>
        <w:t xml:space="preserve"> i </w:t>
      </w:r>
      <w:r>
        <w:rPr>
          <w:rFonts w:ascii="Consolas" w:hAnsi="Consolas" w:cs="Consolas"/>
          <w:color w:val="0000FF"/>
          <w:sz w:val="19"/>
          <w:szCs w:val="19"/>
        </w:rPr>
        <w:t>AsInteger</w:t>
      </w:r>
      <w:r>
        <w:rPr>
          <w:rFonts w:ascii="Consolas" w:hAnsi="Consolas" w:cs="Consolas"/>
          <w:sz w:val="19"/>
          <w:szCs w:val="19"/>
        </w:rPr>
        <w:t xml:space="preserve"> = 0 </w:t>
      </w:r>
      <w:r>
        <w:rPr>
          <w:rFonts w:ascii="Consolas" w:hAnsi="Consolas" w:cs="Consolas"/>
          <w:color w:val="0000FF"/>
          <w:sz w:val="19"/>
          <w:szCs w:val="19"/>
        </w:rPr>
        <w:t>ToMe</w:t>
      </w:r>
      <w:r>
        <w:rPr>
          <w:rFonts w:ascii="Consolas" w:hAnsi="Consolas" w:cs="Consolas"/>
          <w:sz w:val="19"/>
          <w:szCs w:val="19"/>
        </w:rPr>
        <w:t>.DataGridView1.Rows.Count - 1</w:t>
      </w:r>
    </w:p>
    <w:p w:rsidR="0038013F" w:rsidRDefault="0038013F" w:rsidP="0038013F">
      <w:pPr>
        <w:autoSpaceDE w:val="0"/>
        <w:autoSpaceDN w:val="0"/>
        <w:adjustRightInd w:val="0"/>
        <w:spacing w:line="240" w:lineRule="auto"/>
        <w:jc w:val="left"/>
        <w:rPr>
          <w:rFonts w:ascii="Consolas" w:hAnsi="Consolas" w:cs="Consolas"/>
          <w:sz w:val="19"/>
          <w:szCs w:val="19"/>
        </w:rPr>
      </w:pPr>
      <w:r>
        <w:rPr>
          <w:rFonts w:ascii="Consolas" w:hAnsi="Consolas" w:cs="Consolas"/>
          <w:color w:val="0000FF"/>
          <w:sz w:val="19"/>
          <w:szCs w:val="19"/>
        </w:rPr>
        <w:t>Me</w:t>
      </w:r>
      <w:r>
        <w:rPr>
          <w:rFonts w:ascii="Consolas" w:hAnsi="Consolas" w:cs="Consolas"/>
          <w:sz w:val="19"/>
          <w:szCs w:val="19"/>
        </w:rPr>
        <w:t xml:space="preserve">.JX1.Value += </w:t>
      </w:r>
      <w:r>
        <w:rPr>
          <w:rFonts w:ascii="Consolas" w:hAnsi="Consolas" w:cs="Consolas"/>
          <w:color w:val="0000FF"/>
          <w:sz w:val="19"/>
          <w:szCs w:val="19"/>
        </w:rPr>
        <w:t>Me</w:t>
      </w:r>
      <w:r>
        <w:rPr>
          <w:rFonts w:ascii="Consolas" w:hAnsi="Consolas" w:cs="Consolas"/>
          <w:sz w:val="19"/>
          <w:szCs w:val="19"/>
        </w:rPr>
        <w:t>.DataGridView1.Rows(i).Cells(1).Value</w:t>
      </w:r>
    </w:p>
    <w:p w:rsidR="0038013F" w:rsidRDefault="0038013F" w:rsidP="0038013F">
      <w:pPr>
        <w:autoSpaceDE w:val="0"/>
        <w:autoSpaceDN w:val="0"/>
        <w:adjustRightInd w:val="0"/>
        <w:spacing w:line="240" w:lineRule="auto"/>
        <w:jc w:val="left"/>
        <w:rPr>
          <w:rFonts w:ascii="Consolas" w:hAnsi="Consolas" w:cs="Consolas"/>
          <w:sz w:val="19"/>
          <w:szCs w:val="19"/>
        </w:rPr>
      </w:pPr>
      <w:r>
        <w:rPr>
          <w:rFonts w:ascii="Consolas" w:hAnsi="Consolas" w:cs="Consolas"/>
          <w:color w:val="0000FF"/>
          <w:sz w:val="19"/>
          <w:szCs w:val="19"/>
        </w:rPr>
        <w:t>Me</w:t>
      </w:r>
      <w:r>
        <w:rPr>
          <w:rFonts w:ascii="Consolas" w:hAnsi="Consolas" w:cs="Consolas"/>
          <w:sz w:val="19"/>
          <w:szCs w:val="19"/>
        </w:rPr>
        <w:t xml:space="preserve">.JX2.Value += </w:t>
      </w:r>
      <w:r>
        <w:rPr>
          <w:rFonts w:ascii="Consolas" w:hAnsi="Consolas" w:cs="Consolas"/>
          <w:color w:val="0000FF"/>
          <w:sz w:val="19"/>
          <w:szCs w:val="19"/>
        </w:rPr>
        <w:t>Me</w:t>
      </w:r>
      <w:r>
        <w:rPr>
          <w:rFonts w:ascii="Consolas" w:hAnsi="Consolas" w:cs="Consolas"/>
          <w:sz w:val="19"/>
          <w:szCs w:val="19"/>
        </w:rPr>
        <w:t>.DataGridView1.Rows(i).Cells(2).Value</w:t>
      </w:r>
    </w:p>
    <w:p w:rsidR="0038013F" w:rsidRDefault="0038013F" w:rsidP="0038013F">
      <w:pPr>
        <w:autoSpaceDE w:val="0"/>
        <w:autoSpaceDN w:val="0"/>
        <w:adjustRightInd w:val="0"/>
        <w:spacing w:line="240" w:lineRule="auto"/>
        <w:jc w:val="left"/>
        <w:rPr>
          <w:rFonts w:ascii="Consolas" w:hAnsi="Consolas" w:cs="Consolas"/>
          <w:sz w:val="19"/>
          <w:szCs w:val="19"/>
        </w:rPr>
      </w:pPr>
      <w:r>
        <w:rPr>
          <w:rFonts w:ascii="Consolas" w:hAnsi="Consolas" w:cs="Consolas"/>
          <w:color w:val="0000FF"/>
          <w:sz w:val="19"/>
          <w:szCs w:val="19"/>
        </w:rPr>
        <w:t>Me</w:t>
      </w:r>
      <w:r>
        <w:rPr>
          <w:rFonts w:ascii="Consolas" w:hAnsi="Consolas" w:cs="Consolas"/>
          <w:sz w:val="19"/>
          <w:szCs w:val="19"/>
        </w:rPr>
        <w:t xml:space="preserve">.JY.Value += </w:t>
      </w:r>
      <w:r>
        <w:rPr>
          <w:rFonts w:ascii="Consolas" w:hAnsi="Consolas" w:cs="Consolas"/>
          <w:color w:val="0000FF"/>
          <w:sz w:val="19"/>
          <w:szCs w:val="19"/>
        </w:rPr>
        <w:t>Me</w:t>
      </w:r>
      <w:r>
        <w:rPr>
          <w:rFonts w:ascii="Consolas" w:hAnsi="Consolas" w:cs="Consolas"/>
          <w:sz w:val="19"/>
          <w:szCs w:val="19"/>
        </w:rPr>
        <w:t>.DataGridView1.Rows(i).Cells(3).Value</w:t>
      </w:r>
    </w:p>
    <w:p w:rsidR="0038013F" w:rsidRDefault="0038013F" w:rsidP="0038013F">
      <w:pPr>
        <w:autoSpaceDE w:val="0"/>
        <w:autoSpaceDN w:val="0"/>
        <w:adjustRightInd w:val="0"/>
        <w:spacing w:line="240" w:lineRule="auto"/>
        <w:jc w:val="left"/>
        <w:rPr>
          <w:rFonts w:ascii="Consolas" w:hAnsi="Consolas" w:cs="Consolas"/>
          <w:sz w:val="19"/>
          <w:szCs w:val="19"/>
        </w:rPr>
      </w:pPr>
      <w:r>
        <w:rPr>
          <w:rFonts w:ascii="Consolas" w:hAnsi="Consolas" w:cs="Consolas"/>
          <w:color w:val="0000FF"/>
          <w:sz w:val="19"/>
          <w:szCs w:val="19"/>
        </w:rPr>
        <w:t>Me</w:t>
      </w:r>
      <w:r>
        <w:rPr>
          <w:rFonts w:ascii="Consolas" w:hAnsi="Consolas" w:cs="Consolas"/>
          <w:sz w:val="19"/>
          <w:szCs w:val="19"/>
        </w:rPr>
        <w:t xml:space="preserve">.JX12.Value += </w:t>
      </w:r>
      <w:r>
        <w:rPr>
          <w:rFonts w:ascii="Consolas" w:hAnsi="Consolas" w:cs="Consolas"/>
          <w:color w:val="0000FF"/>
          <w:sz w:val="19"/>
          <w:szCs w:val="19"/>
        </w:rPr>
        <w:t>Me</w:t>
      </w:r>
      <w:r>
        <w:rPr>
          <w:rFonts w:ascii="Consolas" w:hAnsi="Consolas" w:cs="Consolas"/>
          <w:sz w:val="19"/>
          <w:szCs w:val="19"/>
        </w:rPr>
        <w:t>.DataGridView1.Rows(i).Cells(4).Value</w:t>
      </w:r>
    </w:p>
    <w:p w:rsidR="0038013F" w:rsidRDefault="0038013F" w:rsidP="0038013F">
      <w:pPr>
        <w:autoSpaceDE w:val="0"/>
        <w:autoSpaceDN w:val="0"/>
        <w:adjustRightInd w:val="0"/>
        <w:spacing w:line="240" w:lineRule="auto"/>
        <w:jc w:val="left"/>
        <w:rPr>
          <w:rFonts w:ascii="Consolas" w:hAnsi="Consolas" w:cs="Consolas"/>
          <w:sz w:val="19"/>
          <w:szCs w:val="19"/>
        </w:rPr>
      </w:pPr>
      <w:r>
        <w:rPr>
          <w:rFonts w:ascii="Consolas" w:hAnsi="Consolas" w:cs="Consolas"/>
          <w:color w:val="0000FF"/>
          <w:sz w:val="19"/>
          <w:szCs w:val="19"/>
        </w:rPr>
        <w:t>Me</w:t>
      </w:r>
      <w:r>
        <w:rPr>
          <w:rFonts w:ascii="Consolas" w:hAnsi="Consolas" w:cs="Consolas"/>
          <w:sz w:val="19"/>
          <w:szCs w:val="19"/>
        </w:rPr>
        <w:t xml:space="preserve">.JX22.Value += </w:t>
      </w:r>
      <w:r>
        <w:rPr>
          <w:rFonts w:ascii="Consolas" w:hAnsi="Consolas" w:cs="Consolas"/>
          <w:color w:val="0000FF"/>
          <w:sz w:val="19"/>
          <w:szCs w:val="19"/>
        </w:rPr>
        <w:t>Me</w:t>
      </w:r>
      <w:r>
        <w:rPr>
          <w:rFonts w:ascii="Consolas" w:hAnsi="Consolas" w:cs="Consolas"/>
          <w:sz w:val="19"/>
          <w:szCs w:val="19"/>
        </w:rPr>
        <w:t>.DataGridView1.Rows(i).Cells(5).Value</w:t>
      </w:r>
    </w:p>
    <w:p w:rsidR="0038013F" w:rsidRDefault="0038013F" w:rsidP="0038013F">
      <w:pPr>
        <w:autoSpaceDE w:val="0"/>
        <w:autoSpaceDN w:val="0"/>
        <w:adjustRightInd w:val="0"/>
        <w:spacing w:line="240" w:lineRule="auto"/>
        <w:jc w:val="left"/>
        <w:rPr>
          <w:rFonts w:ascii="Consolas" w:hAnsi="Consolas" w:cs="Consolas"/>
          <w:sz w:val="19"/>
          <w:szCs w:val="19"/>
        </w:rPr>
      </w:pPr>
      <w:r>
        <w:rPr>
          <w:rFonts w:ascii="Consolas" w:hAnsi="Consolas" w:cs="Consolas"/>
          <w:color w:val="0000FF"/>
          <w:sz w:val="19"/>
          <w:szCs w:val="19"/>
        </w:rPr>
        <w:t>Me</w:t>
      </w:r>
      <w:r>
        <w:rPr>
          <w:rFonts w:ascii="Consolas" w:hAnsi="Consolas" w:cs="Consolas"/>
          <w:sz w:val="19"/>
          <w:szCs w:val="19"/>
        </w:rPr>
        <w:t xml:space="preserve">.JY2.Value += </w:t>
      </w:r>
      <w:r>
        <w:rPr>
          <w:rFonts w:ascii="Consolas" w:hAnsi="Consolas" w:cs="Consolas"/>
          <w:color w:val="0000FF"/>
          <w:sz w:val="19"/>
          <w:szCs w:val="19"/>
        </w:rPr>
        <w:t>Me</w:t>
      </w:r>
      <w:r>
        <w:rPr>
          <w:rFonts w:ascii="Consolas" w:hAnsi="Consolas" w:cs="Consolas"/>
          <w:sz w:val="19"/>
          <w:szCs w:val="19"/>
        </w:rPr>
        <w:t>.DataGridView1.Rows(i).Cells(6).Value</w:t>
      </w:r>
    </w:p>
    <w:p w:rsidR="0038013F" w:rsidRDefault="0038013F" w:rsidP="0038013F">
      <w:pPr>
        <w:autoSpaceDE w:val="0"/>
        <w:autoSpaceDN w:val="0"/>
        <w:adjustRightInd w:val="0"/>
        <w:spacing w:line="240" w:lineRule="auto"/>
        <w:jc w:val="left"/>
        <w:rPr>
          <w:rFonts w:ascii="Consolas" w:hAnsi="Consolas" w:cs="Consolas"/>
          <w:sz w:val="19"/>
          <w:szCs w:val="19"/>
        </w:rPr>
      </w:pPr>
      <w:r>
        <w:rPr>
          <w:rFonts w:ascii="Consolas" w:hAnsi="Consolas" w:cs="Consolas"/>
          <w:color w:val="0000FF"/>
          <w:sz w:val="19"/>
          <w:szCs w:val="19"/>
        </w:rPr>
        <w:t>Me</w:t>
      </w:r>
      <w:r>
        <w:rPr>
          <w:rFonts w:ascii="Consolas" w:hAnsi="Consolas" w:cs="Consolas"/>
          <w:sz w:val="19"/>
          <w:szCs w:val="19"/>
        </w:rPr>
        <w:t xml:space="preserve">.JX1Y.Value += </w:t>
      </w:r>
      <w:r>
        <w:rPr>
          <w:rFonts w:ascii="Consolas" w:hAnsi="Consolas" w:cs="Consolas"/>
          <w:color w:val="0000FF"/>
          <w:sz w:val="19"/>
          <w:szCs w:val="19"/>
        </w:rPr>
        <w:t>Me</w:t>
      </w:r>
      <w:r>
        <w:rPr>
          <w:rFonts w:ascii="Consolas" w:hAnsi="Consolas" w:cs="Consolas"/>
          <w:sz w:val="19"/>
          <w:szCs w:val="19"/>
        </w:rPr>
        <w:t>.DataGridView1.Rows(i).Cells(7).Value</w:t>
      </w:r>
    </w:p>
    <w:p w:rsidR="0038013F" w:rsidRDefault="0038013F" w:rsidP="0038013F">
      <w:pPr>
        <w:autoSpaceDE w:val="0"/>
        <w:autoSpaceDN w:val="0"/>
        <w:adjustRightInd w:val="0"/>
        <w:spacing w:line="240" w:lineRule="auto"/>
        <w:jc w:val="left"/>
        <w:rPr>
          <w:rFonts w:ascii="Consolas" w:hAnsi="Consolas" w:cs="Consolas"/>
          <w:sz w:val="19"/>
          <w:szCs w:val="19"/>
        </w:rPr>
      </w:pPr>
      <w:r>
        <w:rPr>
          <w:rFonts w:ascii="Consolas" w:hAnsi="Consolas" w:cs="Consolas"/>
          <w:color w:val="0000FF"/>
          <w:sz w:val="19"/>
          <w:szCs w:val="19"/>
        </w:rPr>
        <w:t>Me</w:t>
      </w:r>
      <w:r>
        <w:rPr>
          <w:rFonts w:ascii="Consolas" w:hAnsi="Consolas" w:cs="Consolas"/>
          <w:sz w:val="19"/>
          <w:szCs w:val="19"/>
        </w:rPr>
        <w:t xml:space="preserve">.JX2Y.Value += </w:t>
      </w:r>
      <w:r>
        <w:rPr>
          <w:rFonts w:ascii="Consolas" w:hAnsi="Consolas" w:cs="Consolas"/>
          <w:color w:val="0000FF"/>
          <w:sz w:val="19"/>
          <w:szCs w:val="19"/>
        </w:rPr>
        <w:t>Me</w:t>
      </w:r>
      <w:r>
        <w:rPr>
          <w:rFonts w:ascii="Consolas" w:hAnsi="Consolas" w:cs="Consolas"/>
          <w:sz w:val="19"/>
          <w:szCs w:val="19"/>
        </w:rPr>
        <w:t>.DataGridView1.Rows(i).Cells(8).Value</w:t>
      </w:r>
    </w:p>
    <w:p w:rsidR="0038013F" w:rsidRDefault="0038013F" w:rsidP="0038013F">
      <w:pPr>
        <w:autoSpaceDE w:val="0"/>
        <w:autoSpaceDN w:val="0"/>
        <w:adjustRightInd w:val="0"/>
        <w:spacing w:line="240" w:lineRule="auto"/>
        <w:jc w:val="left"/>
        <w:rPr>
          <w:rFonts w:ascii="Consolas" w:hAnsi="Consolas" w:cs="Consolas"/>
          <w:sz w:val="19"/>
          <w:szCs w:val="19"/>
        </w:rPr>
      </w:pPr>
      <w:r>
        <w:rPr>
          <w:rFonts w:ascii="Consolas" w:hAnsi="Consolas" w:cs="Consolas"/>
          <w:color w:val="0000FF"/>
          <w:sz w:val="19"/>
          <w:szCs w:val="19"/>
        </w:rPr>
        <w:t>Me</w:t>
      </w:r>
      <w:r>
        <w:rPr>
          <w:rFonts w:ascii="Consolas" w:hAnsi="Consolas" w:cs="Consolas"/>
          <w:sz w:val="19"/>
          <w:szCs w:val="19"/>
        </w:rPr>
        <w:t xml:space="preserve">.JX1X2.Value += </w:t>
      </w:r>
      <w:r>
        <w:rPr>
          <w:rFonts w:ascii="Consolas" w:hAnsi="Consolas" w:cs="Consolas"/>
          <w:color w:val="0000FF"/>
          <w:sz w:val="19"/>
          <w:szCs w:val="19"/>
        </w:rPr>
        <w:t>Me</w:t>
      </w:r>
      <w:r>
        <w:rPr>
          <w:rFonts w:ascii="Consolas" w:hAnsi="Consolas" w:cs="Consolas"/>
          <w:sz w:val="19"/>
          <w:szCs w:val="19"/>
        </w:rPr>
        <w:t>.DataGridView1.Rows(i).Cells(9).Value</w:t>
      </w:r>
    </w:p>
    <w:p w:rsidR="0038013F" w:rsidRDefault="0038013F" w:rsidP="0038013F">
      <w:pPr>
        <w:autoSpaceDE w:val="0"/>
        <w:autoSpaceDN w:val="0"/>
        <w:adjustRightInd w:val="0"/>
        <w:spacing w:line="240" w:lineRule="auto"/>
        <w:jc w:val="left"/>
        <w:rPr>
          <w:rFonts w:ascii="Consolas" w:hAnsi="Consolas" w:cs="Consolas"/>
          <w:sz w:val="19"/>
          <w:szCs w:val="19"/>
        </w:rPr>
      </w:pPr>
      <w:r>
        <w:rPr>
          <w:rFonts w:ascii="Consolas" w:hAnsi="Consolas" w:cs="Consolas"/>
          <w:color w:val="0000FF"/>
          <w:sz w:val="19"/>
          <w:szCs w:val="19"/>
        </w:rPr>
        <w:t>Next</w:t>
      </w:r>
    </w:p>
    <w:p w:rsidR="0038013F" w:rsidRDefault="0038013F" w:rsidP="0038013F">
      <w:pPr>
        <w:autoSpaceDE w:val="0"/>
        <w:autoSpaceDN w:val="0"/>
        <w:adjustRightInd w:val="0"/>
        <w:spacing w:line="240" w:lineRule="auto"/>
        <w:jc w:val="left"/>
        <w:rPr>
          <w:rFonts w:ascii="Consolas" w:hAnsi="Consolas" w:cs="Consolas"/>
          <w:sz w:val="19"/>
          <w:szCs w:val="19"/>
        </w:rPr>
      </w:pPr>
    </w:p>
    <w:p w:rsidR="0038013F" w:rsidRDefault="0038013F" w:rsidP="0038013F">
      <w:pPr>
        <w:autoSpaceDE w:val="0"/>
        <w:autoSpaceDN w:val="0"/>
        <w:adjustRightInd w:val="0"/>
        <w:spacing w:line="240" w:lineRule="auto"/>
        <w:jc w:val="left"/>
        <w:rPr>
          <w:rFonts w:ascii="Consolas" w:hAnsi="Consolas" w:cs="Consolas"/>
          <w:sz w:val="19"/>
          <w:szCs w:val="19"/>
        </w:rPr>
      </w:pPr>
      <w:r>
        <w:rPr>
          <w:rFonts w:ascii="Consolas" w:hAnsi="Consolas" w:cs="Consolas"/>
          <w:color w:val="008000"/>
          <w:sz w:val="19"/>
          <w:szCs w:val="19"/>
        </w:rPr>
        <w:t>'todo bantu mendapatkan konstanta a dan koefisien b1, b2</w:t>
      </w:r>
    </w:p>
    <w:p w:rsidR="0038013F" w:rsidRDefault="0038013F" w:rsidP="0038013F">
      <w:pPr>
        <w:autoSpaceDE w:val="0"/>
        <w:autoSpaceDN w:val="0"/>
        <w:adjustRightInd w:val="0"/>
        <w:spacing w:line="240" w:lineRule="auto"/>
        <w:jc w:val="left"/>
        <w:rPr>
          <w:rFonts w:ascii="Consolas" w:hAnsi="Consolas" w:cs="Consolas"/>
          <w:sz w:val="19"/>
          <w:szCs w:val="19"/>
        </w:rPr>
      </w:pPr>
      <w:r>
        <w:rPr>
          <w:rFonts w:ascii="Consolas" w:hAnsi="Consolas" w:cs="Consolas"/>
          <w:color w:val="0000FF"/>
          <w:sz w:val="19"/>
          <w:szCs w:val="19"/>
        </w:rPr>
        <w:t>Me</w:t>
      </w:r>
      <w:r>
        <w:rPr>
          <w:rFonts w:ascii="Consolas" w:hAnsi="Consolas" w:cs="Consolas"/>
          <w:sz w:val="19"/>
          <w:szCs w:val="19"/>
        </w:rPr>
        <w:t xml:space="preserve">.N.Value = </w:t>
      </w:r>
      <w:r>
        <w:rPr>
          <w:rFonts w:ascii="Consolas" w:hAnsi="Consolas" w:cs="Consolas"/>
          <w:color w:val="0000FF"/>
          <w:sz w:val="19"/>
          <w:szCs w:val="19"/>
        </w:rPr>
        <w:t>Me</w:t>
      </w:r>
      <w:r>
        <w:rPr>
          <w:rFonts w:ascii="Consolas" w:hAnsi="Consolas" w:cs="Consolas"/>
          <w:sz w:val="19"/>
          <w:szCs w:val="19"/>
        </w:rPr>
        <w:t>.DataGridView1.Rows.Count</w:t>
      </w:r>
    </w:p>
    <w:p w:rsidR="0038013F" w:rsidRDefault="0038013F" w:rsidP="0038013F">
      <w:pPr>
        <w:autoSpaceDE w:val="0"/>
        <w:autoSpaceDN w:val="0"/>
        <w:adjustRightInd w:val="0"/>
        <w:spacing w:line="240" w:lineRule="auto"/>
        <w:jc w:val="left"/>
        <w:rPr>
          <w:rFonts w:ascii="Consolas" w:hAnsi="Consolas" w:cs="Consolas"/>
          <w:sz w:val="19"/>
          <w:szCs w:val="19"/>
        </w:rPr>
      </w:pPr>
      <w:r>
        <w:rPr>
          <w:rFonts w:ascii="Consolas" w:hAnsi="Consolas" w:cs="Consolas"/>
          <w:color w:val="0000FF"/>
          <w:sz w:val="19"/>
          <w:szCs w:val="19"/>
        </w:rPr>
        <w:t>Me</w:t>
      </w:r>
      <w:r>
        <w:rPr>
          <w:rFonts w:ascii="Consolas" w:hAnsi="Consolas" w:cs="Consolas"/>
          <w:sz w:val="19"/>
          <w:szCs w:val="19"/>
        </w:rPr>
        <w:t xml:space="preserve">.AX12.Value = </w:t>
      </w:r>
      <w:r>
        <w:rPr>
          <w:rFonts w:ascii="Consolas" w:hAnsi="Consolas" w:cs="Consolas"/>
          <w:color w:val="0000FF"/>
          <w:sz w:val="19"/>
          <w:szCs w:val="19"/>
        </w:rPr>
        <w:t>Me</w:t>
      </w:r>
      <w:r>
        <w:rPr>
          <w:rFonts w:ascii="Consolas" w:hAnsi="Consolas" w:cs="Consolas"/>
          <w:sz w:val="19"/>
          <w:szCs w:val="19"/>
        </w:rPr>
        <w:t>.JX12.Value - ((</w:t>
      </w:r>
      <w:r>
        <w:rPr>
          <w:rFonts w:ascii="Consolas" w:hAnsi="Consolas" w:cs="Consolas"/>
          <w:color w:val="0000FF"/>
          <w:sz w:val="19"/>
          <w:szCs w:val="19"/>
        </w:rPr>
        <w:t>Me</w:t>
      </w:r>
      <w:r>
        <w:rPr>
          <w:rFonts w:ascii="Consolas" w:hAnsi="Consolas" w:cs="Consolas"/>
          <w:sz w:val="19"/>
          <w:szCs w:val="19"/>
        </w:rPr>
        <w:t xml:space="preserve">.JX1.Value ^ 2) / </w:t>
      </w:r>
      <w:r>
        <w:rPr>
          <w:rFonts w:ascii="Consolas" w:hAnsi="Consolas" w:cs="Consolas"/>
          <w:color w:val="0000FF"/>
          <w:sz w:val="19"/>
          <w:szCs w:val="19"/>
        </w:rPr>
        <w:t>Me</w:t>
      </w:r>
      <w:r>
        <w:rPr>
          <w:rFonts w:ascii="Consolas" w:hAnsi="Consolas" w:cs="Consolas"/>
          <w:sz w:val="19"/>
          <w:szCs w:val="19"/>
        </w:rPr>
        <w:t>.N.Value)</w:t>
      </w:r>
    </w:p>
    <w:p w:rsidR="0038013F" w:rsidRDefault="0038013F" w:rsidP="0038013F">
      <w:pPr>
        <w:autoSpaceDE w:val="0"/>
        <w:autoSpaceDN w:val="0"/>
        <w:adjustRightInd w:val="0"/>
        <w:spacing w:line="240" w:lineRule="auto"/>
        <w:jc w:val="left"/>
        <w:rPr>
          <w:rFonts w:ascii="Consolas" w:hAnsi="Consolas" w:cs="Consolas"/>
          <w:sz w:val="19"/>
          <w:szCs w:val="19"/>
        </w:rPr>
      </w:pPr>
      <w:r>
        <w:rPr>
          <w:rFonts w:ascii="Consolas" w:hAnsi="Consolas" w:cs="Consolas"/>
          <w:color w:val="0000FF"/>
          <w:sz w:val="19"/>
          <w:szCs w:val="19"/>
        </w:rPr>
        <w:t>Me</w:t>
      </w:r>
      <w:r>
        <w:rPr>
          <w:rFonts w:ascii="Consolas" w:hAnsi="Consolas" w:cs="Consolas"/>
          <w:sz w:val="19"/>
          <w:szCs w:val="19"/>
        </w:rPr>
        <w:t xml:space="preserve">.AX22.Value = </w:t>
      </w:r>
      <w:r>
        <w:rPr>
          <w:rFonts w:ascii="Consolas" w:hAnsi="Consolas" w:cs="Consolas"/>
          <w:color w:val="0000FF"/>
          <w:sz w:val="19"/>
          <w:szCs w:val="19"/>
        </w:rPr>
        <w:t>Me</w:t>
      </w:r>
      <w:r>
        <w:rPr>
          <w:rFonts w:ascii="Consolas" w:hAnsi="Consolas" w:cs="Consolas"/>
          <w:sz w:val="19"/>
          <w:szCs w:val="19"/>
        </w:rPr>
        <w:t>.JX22.Value - ((</w:t>
      </w:r>
      <w:r>
        <w:rPr>
          <w:rFonts w:ascii="Consolas" w:hAnsi="Consolas" w:cs="Consolas"/>
          <w:color w:val="0000FF"/>
          <w:sz w:val="19"/>
          <w:szCs w:val="19"/>
        </w:rPr>
        <w:t>Me</w:t>
      </w:r>
      <w:r>
        <w:rPr>
          <w:rFonts w:ascii="Consolas" w:hAnsi="Consolas" w:cs="Consolas"/>
          <w:sz w:val="19"/>
          <w:szCs w:val="19"/>
        </w:rPr>
        <w:t xml:space="preserve">.JX2.Value ^ 2) / </w:t>
      </w:r>
      <w:r>
        <w:rPr>
          <w:rFonts w:ascii="Consolas" w:hAnsi="Consolas" w:cs="Consolas"/>
          <w:color w:val="0000FF"/>
          <w:sz w:val="19"/>
          <w:szCs w:val="19"/>
        </w:rPr>
        <w:t>Me</w:t>
      </w:r>
      <w:r>
        <w:rPr>
          <w:rFonts w:ascii="Consolas" w:hAnsi="Consolas" w:cs="Consolas"/>
          <w:sz w:val="19"/>
          <w:szCs w:val="19"/>
        </w:rPr>
        <w:t>.N.Value)</w:t>
      </w:r>
    </w:p>
    <w:p w:rsidR="0038013F" w:rsidRDefault="0038013F" w:rsidP="0038013F">
      <w:pPr>
        <w:autoSpaceDE w:val="0"/>
        <w:autoSpaceDN w:val="0"/>
        <w:adjustRightInd w:val="0"/>
        <w:spacing w:line="240" w:lineRule="auto"/>
        <w:jc w:val="left"/>
        <w:rPr>
          <w:rFonts w:ascii="Consolas" w:hAnsi="Consolas" w:cs="Consolas"/>
          <w:sz w:val="19"/>
          <w:szCs w:val="19"/>
        </w:rPr>
      </w:pPr>
      <w:r>
        <w:rPr>
          <w:rFonts w:ascii="Consolas" w:hAnsi="Consolas" w:cs="Consolas"/>
          <w:color w:val="0000FF"/>
          <w:sz w:val="19"/>
          <w:szCs w:val="19"/>
        </w:rPr>
        <w:t>Me</w:t>
      </w:r>
      <w:r>
        <w:rPr>
          <w:rFonts w:ascii="Consolas" w:hAnsi="Consolas" w:cs="Consolas"/>
          <w:sz w:val="19"/>
          <w:szCs w:val="19"/>
        </w:rPr>
        <w:t xml:space="preserve">.AY2.Value = </w:t>
      </w:r>
      <w:r>
        <w:rPr>
          <w:rFonts w:ascii="Consolas" w:hAnsi="Consolas" w:cs="Consolas"/>
          <w:color w:val="0000FF"/>
          <w:sz w:val="19"/>
          <w:szCs w:val="19"/>
        </w:rPr>
        <w:t>Me</w:t>
      </w:r>
      <w:r>
        <w:rPr>
          <w:rFonts w:ascii="Consolas" w:hAnsi="Consolas" w:cs="Consolas"/>
          <w:sz w:val="19"/>
          <w:szCs w:val="19"/>
        </w:rPr>
        <w:t>.JY2.Value - ((</w:t>
      </w:r>
      <w:r>
        <w:rPr>
          <w:rFonts w:ascii="Consolas" w:hAnsi="Consolas" w:cs="Consolas"/>
          <w:color w:val="0000FF"/>
          <w:sz w:val="19"/>
          <w:szCs w:val="19"/>
        </w:rPr>
        <w:t>Me</w:t>
      </w:r>
      <w:r>
        <w:rPr>
          <w:rFonts w:ascii="Consolas" w:hAnsi="Consolas" w:cs="Consolas"/>
          <w:sz w:val="19"/>
          <w:szCs w:val="19"/>
        </w:rPr>
        <w:t xml:space="preserve">.JY.Value ^ 2) / </w:t>
      </w:r>
      <w:r>
        <w:rPr>
          <w:rFonts w:ascii="Consolas" w:hAnsi="Consolas" w:cs="Consolas"/>
          <w:color w:val="0000FF"/>
          <w:sz w:val="19"/>
          <w:szCs w:val="19"/>
        </w:rPr>
        <w:t>Me</w:t>
      </w:r>
      <w:r>
        <w:rPr>
          <w:rFonts w:ascii="Consolas" w:hAnsi="Consolas" w:cs="Consolas"/>
          <w:sz w:val="19"/>
          <w:szCs w:val="19"/>
        </w:rPr>
        <w:t>.N.Value)</w:t>
      </w:r>
    </w:p>
    <w:p w:rsidR="0038013F" w:rsidRDefault="0038013F" w:rsidP="0038013F">
      <w:pPr>
        <w:autoSpaceDE w:val="0"/>
        <w:autoSpaceDN w:val="0"/>
        <w:adjustRightInd w:val="0"/>
        <w:spacing w:line="240" w:lineRule="auto"/>
        <w:jc w:val="left"/>
        <w:rPr>
          <w:rFonts w:ascii="Consolas" w:hAnsi="Consolas" w:cs="Consolas"/>
          <w:sz w:val="19"/>
          <w:szCs w:val="19"/>
        </w:rPr>
      </w:pPr>
      <w:r>
        <w:rPr>
          <w:rFonts w:ascii="Consolas" w:hAnsi="Consolas" w:cs="Consolas"/>
          <w:color w:val="0000FF"/>
          <w:sz w:val="19"/>
          <w:szCs w:val="19"/>
        </w:rPr>
        <w:t>Me</w:t>
      </w:r>
      <w:r>
        <w:rPr>
          <w:rFonts w:ascii="Consolas" w:hAnsi="Consolas" w:cs="Consolas"/>
          <w:sz w:val="19"/>
          <w:szCs w:val="19"/>
        </w:rPr>
        <w:t xml:space="preserve">.AX1Y.Value = </w:t>
      </w:r>
      <w:r>
        <w:rPr>
          <w:rFonts w:ascii="Consolas" w:hAnsi="Consolas" w:cs="Consolas"/>
          <w:color w:val="0000FF"/>
          <w:sz w:val="19"/>
          <w:szCs w:val="19"/>
        </w:rPr>
        <w:t>Me</w:t>
      </w:r>
      <w:r>
        <w:rPr>
          <w:rFonts w:ascii="Consolas" w:hAnsi="Consolas" w:cs="Consolas"/>
          <w:sz w:val="19"/>
          <w:szCs w:val="19"/>
        </w:rPr>
        <w:t>.JX1Y.Value - ((</w:t>
      </w:r>
      <w:r>
        <w:rPr>
          <w:rFonts w:ascii="Consolas" w:hAnsi="Consolas" w:cs="Consolas"/>
          <w:color w:val="0000FF"/>
          <w:sz w:val="19"/>
          <w:szCs w:val="19"/>
        </w:rPr>
        <w:t>Me</w:t>
      </w:r>
      <w:r>
        <w:rPr>
          <w:rFonts w:ascii="Consolas" w:hAnsi="Consolas" w:cs="Consolas"/>
          <w:sz w:val="19"/>
          <w:szCs w:val="19"/>
        </w:rPr>
        <w:t xml:space="preserve">.JX1.Value * </w:t>
      </w:r>
      <w:r>
        <w:rPr>
          <w:rFonts w:ascii="Consolas" w:hAnsi="Consolas" w:cs="Consolas"/>
          <w:color w:val="0000FF"/>
          <w:sz w:val="19"/>
          <w:szCs w:val="19"/>
        </w:rPr>
        <w:t>Me</w:t>
      </w:r>
      <w:r>
        <w:rPr>
          <w:rFonts w:ascii="Consolas" w:hAnsi="Consolas" w:cs="Consolas"/>
          <w:sz w:val="19"/>
          <w:szCs w:val="19"/>
        </w:rPr>
        <w:t xml:space="preserve">.JY.Value) / </w:t>
      </w:r>
      <w:r>
        <w:rPr>
          <w:rFonts w:ascii="Consolas" w:hAnsi="Consolas" w:cs="Consolas"/>
          <w:color w:val="0000FF"/>
          <w:sz w:val="19"/>
          <w:szCs w:val="19"/>
        </w:rPr>
        <w:t>Me</w:t>
      </w:r>
      <w:r>
        <w:rPr>
          <w:rFonts w:ascii="Consolas" w:hAnsi="Consolas" w:cs="Consolas"/>
          <w:sz w:val="19"/>
          <w:szCs w:val="19"/>
        </w:rPr>
        <w:t>.N.Value)</w:t>
      </w:r>
    </w:p>
    <w:p w:rsidR="0038013F" w:rsidRDefault="0038013F" w:rsidP="0038013F">
      <w:pPr>
        <w:autoSpaceDE w:val="0"/>
        <w:autoSpaceDN w:val="0"/>
        <w:adjustRightInd w:val="0"/>
        <w:spacing w:line="240" w:lineRule="auto"/>
        <w:jc w:val="left"/>
        <w:rPr>
          <w:rFonts w:ascii="Consolas" w:hAnsi="Consolas" w:cs="Consolas"/>
          <w:sz w:val="19"/>
          <w:szCs w:val="19"/>
        </w:rPr>
      </w:pPr>
      <w:r>
        <w:rPr>
          <w:rFonts w:ascii="Consolas" w:hAnsi="Consolas" w:cs="Consolas"/>
          <w:color w:val="0000FF"/>
          <w:sz w:val="19"/>
          <w:szCs w:val="19"/>
        </w:rPr>
        <w:t>Me</w:t>
      </w:r>
      <w:r>
        <w:rPr>
          <w:rFonts w:ascii="Consolas" w:hAnsi="Consolas" w:cs="Consolas"/>
          <w:sz w:val="19"/>
          <w:szCs w:val="19"/>
        </w:rPr>
        <w:t xml:space="preserve">.AX2Y.Value = </w:t>
      </w:r>
      <w:r>
        <w:rPr>
          <w:rFonts w:ascii="Consolas" w:hAnsi="Consolas" w:cs="Consolas"/>
          <w:color w:val="0000FF"/>
          <w:sz w:val="19"/>
          <w:szCs w:val="19"/>
        </w:rPr>
        <w:t>Me</w:t>
      </w:r>
      <w:r>
        <w:rPr>
          <w:rFonts w:ascii="Consolas" w:hAnsi="Consolas" w:cs="Consolas"/>
          <w:sz w:val="19"/>
          <w:szCs w:val="19"/>
        </w:rPr>
        <w:t>.JX2Y.Value - ((</w:t>
      </w:r>
      <w:r>
        <w:rPr>
          <w:rFonts w:ascii="Consolas" w:hAnsi="Consolas" w:cs="Consolas"/>
          <w:color w:val="0000FF"/>
          <w:sz w:val="19"/>
          <w:szCs w:val="19"/>
        </w:rPr>
        <w:t>Me</w:t>
      </w:r>
      <w:r>
        <w:rPr>
          <w:rFonts w:ascii="Consolas" w:hAnsi="Consolas" w:cs="Consolas"/>
          <w:sz w:val="19"/>
          <w:szCs w:val="19"/>
        </w:rPr>
        <w:t xml:space="preserve">.JX2.Value * </w:t>
      </w:r>
      <w:r>
        <w:rPr>
          <w:rFonts w:ascii="Consolas" w:hAnsi="Consolas" w:cs="Consolas"/>
          <w:color w:val="0000FF"/>
          <w:sz w:val="19"/>
          <w:szCs w:val="19"/>
        </w:rPr>
        <w:t>Me</w:t>
      </w:r>
      <w:r>
        <w:rPr>
          <w:rFonts w:ascii="Consolas" w:hAnsi="Consolas" w:cs="Consolas"/>
          <w:sz w:val="19"/>
          <w:szCs w:val="19"/>
        </w:rPr>
        <w:t xml:space="preserve">.JY.Value) / </w:t>
      </w:r>
      <w:r>
        <w:rPr>
          <w:rFonts w:ascii="Consolas" w:hAnsi="Consolas" w:cs="Consolas"/>
          <w:color w:val="0000FF"/>
          <w:sz w:val="19"/>
          <w:szCs w:val="19"/>
        </w:rPr>
        <w:t>Me</w:t>
      </w:r>
      <w:r>
        <w:rPr>
          <w:rFonts w:ascii="Consolas" w:hAnsi="Consolas" w:cs="Consolas"/>
          <w:sz w:val="19"/>
          <w:szCs w:val="19"/>
        </w:rPr>
        <w:t>.N.Value)</w:t>
      </w:r>
    </w:p>
    <w:p w:rsidR="0038013F" w:rsidRDefault="0038013F" w:rsidP="0038013F">
      <w:pPr>
        <w:autoSpaceDE w:val="0"/>
        <w:autoSpaceDN w:val="0"/>
        <w:adjustRightInd w:val="0"/>
        <w:spacing w:line="240" w:lineRule="auto"/>
        <w:jc w:val="left"/>
        <w:rPr>
          <w:rFonts w:ascii="Consolas" w:hAnsi="Consolas" w:cs="Consolas"/>
          <w:sz w:val="19"/>
          <w:szCs w:val="19"/>
        </w:rPr>
      </w:pPr>
      <w:r>
        <w:rPr>
          <w:rFonts w:ascii="Consolas" w:hAnsi="Consolas" w:cs="Consolas"/>
          <w:color w:val="0000FF"/>
          <w:sz w:val="19"/>
          <w:szCs w:val="19"/>
        </w:rPr>
        <w:t>Me</w:t>
      </w:r>
      <w:r>
        <w:rPr>
          <w:rFonts w:ascii="Consolas" w:hAnsi="Consolas" w:cs="Consolas"/>
          <w:sz w:val="19"/>
          <w:szCs w:val="19"/>
        </w:rPr>
        <w:t xml:space="preserve">.AX1X2.Value = </w:t>
      </w:r>
      <w:r>
        <w:rPr>
          <w:rFonts w:ascii="Consolas" w:hAnsi="Consolas" w:cs="Consolas"/>
          <w:color w:val="0000FF"/>
          <w:sz w:val="19"/>
          <w:szCs w:val="19"/>
        </w:rPr>
        <w:t>Me</w:t>
      </w:r>
      <w:r>
        <w:rPr>
          <w:rFonts w:ascii="Consolas" w:hAnsi="Consolas" w:cs="Consolas"/>
          <w:sz w:val="19"/>
          <w:szCs w:val="19"/>
        </w:rPr>
        <w:t>.JX1X2.Value - ((</w:t>
      </w:r>
      <w:r>
        <w:rPr>
          <w:rFonts w:ascii="Consolas" w:hAnsi="Consolas" w:cs="Consolas"/>
          <w:color w:val="0000FF"/>
          <w:sz w:val="19"/>
          <w:szCs w:val="19"/>
        </w:rPr>
        <w:t>Me</w:t>
      </w:r>
      <w:r>
        <w:rPr>
          <w:rFonts w:ascii="Consolas" w:hAnsi="Consolas" w:cs="Consolas"/>
          <w:sz w:val="19"/>
          <w:szCs w:val="19"/>
        </w:rPr>
        <w:t xml:space="preserve">.JX1.Value * </w:t>
      </w:r>
      <w:r>
        <w:rPr>
          <w:rFonts w:ascii="Consolas" w:hAnsi="Consolas" w:cs="Consolas"/>
          <w:color w:val="0000FF"/>
          <w:sz w:val="19"/>
          <w:szCs w:val="19"/>
        </w:rPr>
        <w:t>Me</w:t>
      </w:r>
      <w:r>
        <w:rPr>
          <w:rFonts w:ascii="Consolas" w:hAnsi="Consolas" w:cs="Consolas"/>
          <w:sz w:val="19"/>
          <w:szCs w:val="19"/>
        </w:rPr>
        <w:t xml:space="preserve">.JX2.Value) / </w:t>
      </w:r>
      <w:r>
        <w:rPr>
          <w:rFonts w:ascii="Consolas" w:hAnsi="Consolas" w:cs="Consolas"/>
          <w:color w:val="0000FF"/>
          <w:sz w:val="19"/>
          <w:szCs w:val="19"/>
        </w:rPr>
        <w:t>Me</w:t>
      </w:r>
      <w:r>
        <w:rPr>
          <w:rFonts w:ascii="Consolas" w:hAnsi="Consolas" w:cs="Consolas"/>
          <w:sz w:val="19"/>
          <w:szCs w:val="19"/>
        </w:rPr>
        <w:t>.N.Value)</w:t>
      </w:r>
    </w:p>
    <w:p w:rsidR="0038013F" w:rsidRDefault="0038013F" w:rsidP="0038013F">
      <w:pPr>
        <w:autoSpaceDE w:val="0"/>
        <w:autoSpaceDN w:val="0"/>
        <w:adjustRightInd w:val="0"/>
        <w:spacing w:line="240" w:lineRule="auto"/>
        <w:jc w:val="left"/>
        <w:rPr>
          <w:rFonts w:ascii="Consolas" w:hAnsi="Consolas" w:cs="Consolas"/>
          <w:sz w:val="19"/>
          <w:szCs w:val="19"/>
        </w:rPr>
      </w:pPr>
    </w:p>
    <w:p w:rsidR="0038013F" w:rsidRDefault="0038013F" w:rsidP="0038013F">
      <w:pPr>
        <w:autoSpaceDE w:val="0"/>
        <w:autoSpaceDN w:val="0"/>
        <w:adjustRightInd w:val="0"/>
        <w:spacing w:line="240" w:lineRule="auto"/>
        <w:jc w:val="left"/>
        <w:rPr>
          <w:rFonts w:ascii="Consolas" w:hAnsi="Consolas" w:cs="Consolas"/>
          <w:sz w:val="19"/>
          <w:szCs w:val="19"/>
        </w:rPr>
      </w:pPr>
      <w:r>
        <w:rPr>
          <w:rFonts w:ascii="Consolas" w:hAnsi="Consolas" w:cs="Consolas"/>
          <w:color w:val="008000"/>
          <w:sz w:val="19"/>
          <w:szCs w:val="19"/>
        </w:rPr>
        <w:t>'todo a, b1, b2</w:t>
      </w:r>
    </w:p>
    <w:p w:rsidR="0038013F" w:rsidRDefault="0038013F" w:rsidP="0038013F">
      <w:pPr>
        <w:autoSpaceDE w:val="0"/>
        <w:autoSpaceDN w:val="0"/>
        <w:adjustRightInd w:val="0"/>
        <w:spacing w:line="240" w:lineRule="auto"/>
        <w:jc w:val="left"/>
        <w:rPr>
          <w:rFonts w:ascii="Consolas" w:hAnsi="Consolas" w:cs="Consolas"/>
          <w:sz w:val="19"/>
          <w:szCs w:val="19"/>
        </w:rPr>
      </w:pPr>
      <w:r>
        <w:rPr>
          <w:rFonts w:ascii="Consolas" w:hAnsi="Consolas" w:cs="Consolas"/>
          <w:color w:val="0000FF"/>
          <w:sz w:val="19"/>
          <w:szCs w:val="19"/>
        </w:rPr>
        <w:t>Me</w:t>
      </w:r>
      <w:r>
        <w:rPr>
          <w:rFonts w:ascii="Consolas" w:hAnsi="Consolas" w:cs="Consolas"/>
          <w:sz w:val="19"/>
          <w:szCs w:val="19"/>
        </w:rPr>
        <w:t>.B1.Value = ((</w:t>
      </w:r>
      <w:r>
        <w:rPr>
          <w:rFonts w:ascii="Consolas" w:hAnsi="Consolas" w:cs="Consolas"/>
          <w:color w:val="0000FF"/>
          <w:sz w:val="19"/>
          <w:szCs w:val="19"/>
        </w:rPr>
        <w:t>Me</w:t>
      </w:r>
      <w:r>
        <w:rPr>
          <w:rFonts w:ascii="Consolas" w:hAnsi="Consolas" w:cs="Consolas"/>
          <w:sz w:val="19"/>
          <w:szCs w:val="19"/>
        </w:rPr>
        <w:t xml:space="preserve">.AX22.Value * </w:t>
      </w:r>
      <w:r>
        <w:rPr>
          <w:rFonts w:ascii="Consolas" w:hAnsi="Consolas" w:cs="Consolas"/>
          <w:color w:val="0000FF"/>
          <w:sz w:val="19"/>
          <w:szCs w:val="19"/>
        </w:rPr>
        <w:t>Me</w:t>
      </w:r>
      <w:r>
        <w:rPr>
          <w:rFonts w:ascii="Consolas" w:hAnsi="Consolas" w:cs="Consolas"/>
          <w:sz w:val="19"/>
          <w:szCs w:val="19"/>
        </w:rPr>
        <w:t>.AX1Y.Value) - (</w:t>
      </w:r>
      <w:r>
        <w:rPr>
          <w:rFonts w:ascii="Consolas" w:hAnsi="Consolas" w:cs="Consolas"/>
          <w:color w:val="0000FF"/>
          <w:sz w:val="19"/>
          <w:szCs w:val="19"/>
        </w:rPr>
        <w:t>Me</w:t>
      </w:r>
      <w:r>
        <w:rPr>
          <w:rFonts w:ascii="Consolas" w:hAnsi="Consolas" w:cs="Consolas"/>
          <w:sz w:val="19"/>
          <w:szCs w:val="19"/>
        </w:rPr>
        <w:t xml:space="preserve">.AX2Y.Value * </w:t>
      </w:r>
      <w:r>
        <w:rPr>
          <w:rFonts w:ascii="Consolas" w:hAnsi="Consolas" w:cs="Consolas"/>
          <w:color w:val="0000FF"/>
          <w:sz w:val="19"/>
          <w:szCs w:val="19"/>
        </w:rPr>
        <w:t>Me</w:t>
      </w:r>
      <w:r>
        <w:rPr>
          <w:rFonts w:ascii="Consolas" w:hAnsi="Consolas" w:cs="Consolas"/>
          <w:sz w:val="19"/>
          <w:szCs w:val="19"/>
        </w:rPr>
        <w:t>.AX1X2.Value)) / ((</w:t>
      </w:r>
      <w:r>
        <w:rPr>
          <w:rFonts w:ascii="Consolas" w:hAnsi="Consolas" w:cs="Consolas"/>
          <w:color w:val="0000FF"/>
          <w:sz w:val="19"/>
          <w:szCs w:val="19"/>
        </w:rPr>
        <w:t>Me</w:t>
      </w:r>
      <w:r>
        <w:rPr>
          <w:rFonts w:ascii="Consolas" w:hAnsi="Consolas" w:cs="Consolas"/>
          <w:sz w:val="19"/>
          <w:szCs w:val="19"/>
        </w:rPr>
        <w:t xml:space="preserve">.AX12.Value * </w:t>
      </w:r>
      <w:r>
        <w:rPr>
          <w:rFonts w:ascii="Consolas" w:hAnsi="Consolas" w:cs="Consolas"/>
          <w:color w:val="0000FF"/>
          <w:sz w:val="19"/>
          <w:szCs w:val="19"/>
        </w:rPr>
        <w:t>Me</w:t>
      </w:r>
      <w:r>
        <w:rPr>
          <w:rFonts w:ascii="Consolas" w:hAnsi="Consolas" w:cs="Consolas"/>
          <w:sz w:val="19"/>
          <w:szCs w:val="19"/>
        </w:rPr>
        <w:t>.AX22.Value) - (</w:t>
      </w:r>
      <w:r>
        <w:rPr>
          <w:rFonts w:ascii="Consolas" w:hAnsi="Consolas" w:cs="Consolas"/>
          <w:color w:val="0000FF"/>
          <w:sz w:val="19"/>
          <w:szCs w:val="19"/>
        </w:rPr>
        <w:t>Me</w:t>
      </w:r>
      <w:r>
        <w:rPr>
          <w:rFonts w:ascii="Consolas" w:hAnsi="Consolas" w:cs="Consolas"/>
          <w:sz w:val="19"/>
          <w:szCs w:val="19"/>
        </w:rPr>
        <w:t>.AX1X2.Value ^ 2))</w:t>
      </w:r>
    </w:p>
    <w:p w:rsidR="0038013F" w:rsidRDefault="0038013F" w:rsidP="0038013F">
      <w:pPr>
        <w:autoSpaceDE w:val="0"/>
        <w:autoSpaceDN w:val="0"/>
        <w:adjustRightInd w:val="0"/>
        <w:spacing w:line="240" w:lineRule="auto"/>
        <w:jc w:val="left"/>
        <w:rPr>
          <w:rFonts w:ascii="Consolas" w:hAnsi="Consolas" w:cs="Consolas"/>
          <w:sz w:val="19"/>
          <w:szCs w:val="19"/>
        </w:rPr>
      </w:pPr>
      <w:r>
        <w:rPr>
          <w:rFonts w:ascii="Consolas" w:hAnsi="Consolas" w:cs="Consolas"/>
          <w:color w:val="0000FF"/>
          <w:sz w:val="19"/>
          <w:szCs w:val="19"/>
        </w:rPr>
        <w:t>Me</w:t>
      </w:r>
      <w:r>
        <w:rPr>
          <w:rFonts w:ascii="Consolas" w:hAnsi="Consolas" w:cs="Consolas"/>
          <w:sz w:val="19"/>
          <w:szCs w:val="19"/>
        </w:rPr>
        <w:t>.B2.Value = ((</w:t>
      </w:r>
      <w:r>
        <w:rPr>
          <w:rFonts w:ascii="Consolas" w:hAnsi="Consolas" w:cs="Consolas"/>
          <w:color w:val="0000FF"/>
          <w:sz w:val="19"/>
          <w:szCs w:val="19"/>
        </w:rPr>
        <w:t>Me</w:t>
      </w:r>
      <w:r>
        <w:rPr>
          <w:rFonts w:ascii="Consolas" w:hAnsi="Consolas" w:cs="Consolas"/>
          <w:sz w:val="19"/>
          <w:szCs w:val="19"/>
        </w:rPr>
        <w:t xml:space="preserve">.AX12.Value * </w:t>
      </w:r>
      <w:r>
        <w:rPr>
          <w:rFonts w:ascii="Consolas" w:hAnsi="Consolas" w:cs="Consolas"/>
          <w:color w:val="0000FF"/>
          <w:sz w:val="19"/>
          <w:szCs w:val="19"/>
        </w:rPr>
        <w:t>Me</w:t>
      </w:r>
      <w:r>
        <w:rPr>
          <w:rFonts w:ascii="Consolas" w:hAnsi="Consolas" w:cs="Consolas"/>
          <w:sz w:val="19"/>
          <w:szCs w:val="19"/>
        </w:rPr>
        <w:t>.AX2Y.Value) - (</w:t>
      </w:r>
      <w:r>
        <w:rPr>
          <w:rFonts w:ascii="Consolas" w:hAnsi="Consolas" w:cs="Consolas"/>
          <w:color w:val="0000FF"/>
          <w:sz w:val="19"/>
          <w:szCs w:val="19"/>
        </w:rPr>
        <w:t>Me</w:t>
      </w:r>
      <w:r>
        <w:rPr>
          <w:rFonts w:ascii="Consolas" w:hAnsi="Consolas" w:cs="Consolas"/>
          <w:sz w:val="19"/>
          <w:szCs w:val="19"/>
        </w:rPr>
        <w:t xml:space="preserve">.AX1Y.Value * </w:t>
      </w:r>
      <w:r>
        <w:rPr>
          <w:rFonts w:ascii="Consolas" w:hAnsi="Consolas" w:cs="Consolas"/>
          <w:color w:val="0000FF"/>
          <w:sz w:val="19"/>
          <w:szCs w:val="19"/>
        </w:rPr>
        <w:t>Me</w:t>
      </w:r>
      <w:r>
        <w:rPr>
          <w:rFonts w:ascii="Consolas" w:hAnsi="Consolas" w:cs="Consolas"/>
          <w:sz w:val="19"/>
          <w:szCs w:val="19"/>
        </w:rPr>
        <w:t>.AX1X2.Value)) / ((</w:t>
      </w:r>
      <w:r>
        <w:rPr>
          <w:rFonts w:ascii="Consolas" w:hAnsi="Consolas" w:cs="Consolas"/>
          <w:color w:val="0000FF"/>
          <w:sz w:val="19"/>
          <w:szCs w:val="19"/>
        </w:rPr>
        <w:t>Me</w:t>
      </w:r>
      <w:r>
        <w:rPr>
          <w:rFonts w:ascii="Consolas" w:hAnsi="Consolas" w:cs="Consolas"/>
          <w:sz w:val="19"/>
          <w:szCs w:val="19"/>
        </w:rPr>
        <w:t xml:space="preserve">.AX12.Value * </w:t>
      </w:r>
      <w:r>
        <w:rPr>
          <w:rFonts w:ascii="Consolas" w:hAnsi="Consolas" w:cs="Consolas"/>
          <w:color w:val="0000FF"/>
          <w:sz w:val="19"/>
          <w:szCs w:val="19"/>
        </w:rPr>
        <w:t>Me</w:t>
      </w:r>
      <w:r>
        <w:rPr>
          <w:rFonts w:ascii="Consolas" w:hAnsi="Consolas" w:cs="Consolas"/>
          <w:sz w:val="19"/>
          <w:szCs w:val="19"/>
        </w:rPr>
        <w:t>.AX22.Value) - (</w:t>
      </w:r>
      <w:r>
        <w:rPr>
          <w:rFonts w:ascii="Consolas" w:hAnsi="Consolas" w:cs="Consolas"/>
          <w:color w:val="0000FF"/>
          <w:sz w:val="19"/>
          <w:szCs w:val="19"/>
        </w:rPr>
        <w:t>Me</w:t>
      </w:r>
      <w:r>
        <w:rPr>
          <w:rFonts w:ascii="Consolas" w:hAnsi="Consolas" w:cs="Consolas"/>
          <w:sz w:val="19"/>
          <w:szCs w:val="19"/>
        </w:rPr>
        <w:t>.AX1X2.Value ^ 2))</w:t>
      </w:r>
    </w:p>
    <w:p w:rsidR="0038013F" w:rsidRDefault="0038013F" w:rsidP="0038013F">
      <w:pPr>
        <w:autoSpaceDE w:val="0"/>
        <w:autoSpaceDN w:val="0"/>
        <w:adjustRightInd w:val="0"/>
        <w:spacing w:line="240" w:lineRule="auto"/>
        <w:jc w:val="left"/>
        <w:rPr>
          <w:rFonts w:ascii="Consolas" w:hAnsi="Consolas" w:cs="Consolas"/>
          <w:sz w:val="19"/>
          <w:szCs w:val="19"/>
        </w:rPr>
      </w:pPr>
      <w:r>
        <w:rPr>
          <w:rFonts w:ascii="Consolas" w:hAnsi="Consolas" w:cs="Consolas"/>
          <w:color w:val="0000FF"/>
          <w:sz w:val="19"/>
          <w:szCs w:val="19"/>
        </w:rPr>
        <w:t>Me</w:t>
      </w:r>
      <w:r>
        <w:rPr>
          <w:rFonts w:ascii="Consolas" w:hAnsi="Consolas" w:cs="Consolas"/>
          <w:sz w:val="19"/>
          <w:szCs w:val="19"/>
        </w:rPr>
        <w:t>.A.Value = (</w:t>
      </w:r>
      <w:r>
        <w:rPr>
          <w:rFonts w:ascii="Consolas" w:hAnsi="Consolas" w:cs="Consolas"/>
          <w:color w:val="0000FF"/>
          <w:sz w:val="19"/>
          <w:szCs w:val="19"/>
        </w:rPr>
        <w:t>Me</w:t>
      </w:r>
      <w:r>
        <w:rPr>
          <w:rFonts w:ascii="Consolas" w:hAnsi="Consolas" w:cs="Consolas"/>
          <w:sz w:val="19"/>
          <w:szCs w:val="19"/>
        </w:rPr>
        <w:t>.JY.Value - (</w:t>
      </w:r>
      <w:r>
        <w:rPr>
          <w:rFonts w:ascii="Consolas" w:hAnsi="Consolas" w:cs="Consolas"/>
          <w:color w:val="0000FF"/>
          <w:sz w:val="19"/>
          <w:szCs w:val="19"/>
        </w:rPr>
        <w:t>Me</w:t>
      </w:r>
      <w:r>
        <w:rPr>
          <w:rFonts w:ascii="Consolas" w:hAnsi="Consolas" w:cs="Consolas"/>
          <w:sz w:val="19"/>
          <w:szCs w:val="19"/>
        </w:rPr>
        <w:t xml:space="preserve">.B1.Value * </w:t>
      </w:r>
      <w:r>
        <w:rPr>
          <w:rFonts w:ascii="Consolas" w:hAnsi="Consolas" w:cs="Consolas"/>
          <w:color w:val="0000FF"/>
          <w:sz w:val="19"/>
          <w:szCs w:val="19"/>
        </w:rPr>
        <w:t>Me</w:t>
      </w:r>
      <w:r>
        <w:rPr>
          <w:rFonts w:ascii="Consolas" w:hAnsi="Consolas" w:cs="Consolas"/>
          <w:sz w:val="19"/>
          <w:szCs w:val="19"/>
        </w:rPr>
        <w:t>.JX1.Value) - (</w:t>
      </w:r>
      <w:r>
        <w:rPr>
          <w:rFonts w:ascii="Consolas" w:hAnsi="Consolas" w:cs="Consolas"/>
          <w:color w:val="0000FF"/>
          <w:sz w:val="19"/>
          <w:szCs w:val="19"/>
        </w:rPr>
        <w:t>Me</w:t>
      </w:r>
      <w:r>
        <w:rPr>
          <w:rFonts w:ascii="Consolas" w:hAnsi="Consolas" w:cs="Consolas"/>
          <w:sz w:val="19"/>
          <w:szCs w:val="19"/>
        </w:rPr>
        <w:t xml:space="preserve">.B2.Value * </w:t>
      </w:r>
      <w:r>
        <w:rPr>
          <w:rFonts w:ascii="Consolas" w:hAnsi="Consolas" w:cs="Consolas"/>
          <w:color w:val="0000FF"/>
          <w:sz w:val="19"/>
          <w:szCs w:val="19"/>
        </w:rPr>
        <w:t>Me</w:t>
      </w:r>
      <w:r>
        <w:rPr>
          <w:rFonts w:ascii="Consolas" w:hAnsi="Consolas" w:cs="Consolas"/>
          <w:sz w:val="19"/>
          <w:szCs w:val="19"/>
        </w:rPr>
        <w:t xml:space="preserve">.JX2.Value)) / </w:t>
      </w:r>
      <w:r>
        <w:rPr>
          <w:rFonts w:ascii="Consolas" w:hAnsi="Consolas" w:cs="Consolas"/>
          <w:color w:val="0000FF"/>
          <w:sz w:val="19"/>
          <w:szCs w:val="19"/>
        </w:rPr>
        <w:t>Me</w:t>
      </w:r>
      <w:r>
        <w:rPr>
          <w:rFonts w:ascii="Consolas" w:hAnsi="Consolas" w:cs="Consolas"/>
          <w:sz w:val="19"/>
          <w:szCs w:val="19"/>
        </w:rPr>
        <w:t>.N.Value</w:t>
      </w:r>
    </w:p>
    <w:p w:rsidR="0038013F" w:rsidRDefault="0038013F" w:rsidP="0038013F">
      <w:pPr>
        <w:autoSpaceDE w:val="0"/>
        <w:autoSpaceDN w:val="0"/>
        <w:adjustRightInd w:val="0"/>
        <w:spacing w:line="240" w:lineRule="auto"/>
        <w:jc w:val="left"/>
        <w:rPr>
          <w:rFonts w:ascii="Consolas" w:hAnsi="Consolas" w:cs="Consolas"/>
          <w:sz w:val="19"/>
          <w:szCs w:val="19"/>
        </w:rPr>
      </w:pPr>
    </w:p>
    <w:p w:rsidR="0038013F" w:rsidRDefault="0038013F" w:rsidP="0038013F">
      <w:pPr>
        <w:autoSpaceDE w:val="0"/>
        <w:autoSpaceDN w:val="0"/>
        <w:adjustRightInd w:val="0"/>
        <w:spacing w:line="240" w:lineRule="auto"/>
        <w:jc w:val="left"/>
        <w:rPr>
          <w:rFonts w:ascii="Consolas" w:hAnsi="Consolas" w:cs="Consolas"/>
          <w:sz w:val="19"/>
          <w:szCs w:val="19"/>
        </w:rPr>
      </w:pPr>
      <w:r>
        <w:rPr>
          <w:rFonts w:ascii="Consolas" w:hAnsi="Consolas" w:cs="Consolas"/>
          <w:color w:val="008000"/>
          <w:sz w:val="19"/>
          <w:szCs w:val="19"/>
        </w:rPr>
        <w:t>'todo Model Regresi Linear --&gt; Y = a + bX1 + bX2</w:t>
      </w:r>
    </w:p>
    <w:p w:rsidR="0038013F" w:rsidRDefault="0038013F" w:rsidP="0038013F">
      <w:pPr>
        <w:autoSpaceDE w:val="0"/>
        <w:autoSpaceDN w:val="0"/>
        <w:adjustRightInd w:val="0"/>
        <w:spacing w:line="240" w:lineRule="auto"/>
        <w:jc w:val="left"/>
        <w:rPr>
          <w:rFonts w:ascii="Consolas" w:hAnsi="Consolas" w:cs="Consolas"/>
          <w:sz w:val="19"/>
          <w:szCs w:val="19"/>
        </w:rPr>
      </w:pPr>
      <w:r>
        <w:rPr>
          <w:rFonts w:ascii="Consolas" w:hAnsi="Consolas" w:cs="Consolas"/>
          <w:color w:val="0000FF"/>
          <w:sz w:val="19"/>
          <w:szCs w:val="19"/>
        </w:rPr>
        <w:t>Dim</w:t>
      </w:r>
      <w:r>
        <w:rPr>
          <w:rFonts w:ascii="Consolas" w:hAnsi="Consolas" w:cs="Consolas"/>
          <w:sz w:val="19"/>
          <w:szCs w:val="19"/>
        </w:rPr>
        <w:t xml:space="preserve"> o1 </w:t>
      </w:r>
      <w:r>
        <w:rPr>
          <w:rFonts w:ascii="Consolas" w:hAnsi="Consolas" w:cs="Consolas"/>
          <w:color w:val="0000FF"/>
          <w:sz w:val="19"/>
          <w:szCs w:val="19"/>
        </w:rPr>
        <w:t>AsString</w:t>
      </w:r>
      <w:r>
        <w:rPr>
          <w:rFonts w:ascii="Consolas" w:hAnsi="Consolas" w:cs="Consolas"/>
          <w:sz w:val="19"/>
          <w:szCs w:val="19"/>
        </w:rPr>
        <w:t xml:space="preserve"> = </w:t>
      </w:r>
      <w:r>
        <w:rPr>
          <w:rFonts w:ascii="Consolas" w:hAnsi="Consolas" w:cs="Consolas"/>
          <w:color w:val="A31515"/>
          <w:sz w:val="19"/>
          <w:szCs w:val="19"/>
        </w:rPr>
        <w:t>""</w:t>
      </w:r>
    </w:p>
    <w:p w:rsidR="0038013F" w:rsidRDefault="0038013F" w:rsidP="0038013F">
      <w:pPr>
        <w:autoSpaceDE w:val="0"/>
        <w:autoSpaceDN w:val="0"/>
        <w:adjustRightInd w:val="0"/>
        <w:spacing w:line="240" w:lineRule="auto"/>
        <w:jc w:val="left"/>
        <w:rPr>
          <w:rFonts w:ascii="Consolas" w:hAnsi="Consolas" w:cs="Consolas"/>
          <w:sz w:val="19"/>
          <w:szCs w:val="19"/>
        </w:rPr>
      </w:pPr>
      <w:r>
        <w:rPr>
          <w:rFonts w:ascii="Consolas" w:hAnsi="Consolas" w:cs="Consolas"/>
          <w:color w:val="0000FF"/>
          <w:sz w:val="19"/>
          <w:szCs w:val="19"/>
        </w:rPr>
        <w:t>Dim</w:t>
      </w:r>
      <w:r>
        <w:rPr>
          <w:rFonts w:ascii="Consolas" w:hAnsi="Consolas" w:cs="Consolas"/>
          <w:sz w:val="19"/>
          <w:szCs w:val="19"/>
        </w:rPr>
        <w:t xml:space="preserve"> o2 </w:t>
      </w:r>
      <w:r>
        <w:rPr>
          <w:rFonts w:ascii="Consolas" w:hAnsi="Consolas" w:cs="Consolas"/>
          <w:color w:val="0000FF"/>
          <w:sz w:val="19"/>
          <w:szCs w:val="19"/>
        </w:rPr>
        <w:t>AsString</w:t>
      </w:r>
      <w:r>
        <w:rPr>
          <w:rFonts w:ascii="Consolas" w:hAnsi="Consolas" w:cs="Consolas"/>
          <w:sz w:val="19"/>
          <w:szCs w:val="19"/>
        </w:rPr>
        <w:t xml:space="preserve"> = </w:t>
      </w:r>
      <w:r>
        <w:rPr>
          <w:rFonts w:ascii="Consolas" w:hAnsi="Consolas" w:cs="Consolas"/>
          <w:color w:val="A31515"/>
          <w:sz w:val="19"/>
          <w:szCs w:val="19"/>
        </w:rPr>
        <w:t>""</w:t>
      </w:r>
    </w:p>
    <w:p w:rsidR="0038013F" w:rsidRDefault="0038013F" w:rsidP="0038013F">
      <w:pPr>
        <w:autoSpaceDE w:val="0"/>
        <w:autoSpaceDN w:val="0"/>
        <w:adjustRightInd w:val="0"/>
        <w:spacing w:line="240" w:lineRule="auto"/>
        <w:jc w:val="left"/>
        <w:rPr>
          <w:rFonts w:ascii="Consolas" w:hAnsi="Consolas" w:cs="Consolas"/>
          <w:sz w:val="19"/>
          <w:szCs w:val="19"/>
        </w:rPr>
      </w:pPr>
      <w:r>
        <w:rPr>
          <w:rFonts w:ascii="Consolas" w:hAnsi="Consolas" w:cs="Consolas"/>
          <w:color w:val="0000FF"/>
          <w:sz w:val="19"/>
          <w:szCs w:val="19"/>
        </w:rPr>
        <w:t>IfMe</w:t>
      </w:r>
      <w:r>
        <w:rPr>
          <w:rFonts w:ascii="Consolas" w:hAnsi="Consolas" w:cs="Consolas"/>
          <w:sz w:val="19"/>
          <w:szCs w:val="19"/>
        </w:rPr>
        <w:t xml:space="preserve">.B1.Value &gt;= 0 </w:t>
      </w:r>
      <w:r>
        <w:rPr>
          <w:rFonts w:ascii="Consolas" w:hAnsi="Consolas" w:cs="Consolas"/>
          <w:color w:val="0000FF"/>
          <w:sz w:val="19"/>
          <w:szCs w:val="19"/>
        </w:rPr>
        <w:t>Then</w:t>
      </w:r>
    </w:p>
    <w:p w:rsidR="0038013F" w:rsidRDefault="0038013F" w:rsidP="0038013F">
      <w:pPr>
        <w:autoSpaceDE w:val="0"/>
        <w:autoSpaceDN w:val="0"/>
        <w:adjustRightInd w:val="0"/>
        <w:spacing w:line="240" w:lineRule="auto"/>
        <w:jc w:val="left"/>
        <w:rPr>
          <w:rFonts w:ascii="Consolas" w:hAnsi="Consolas" w:cs="Consolas"/>
          <w:sz w:val="19"/>
          <w:szCs w:val="19"/>
        </w:rPr>
      </w:pPr>
      <w:r>
        <w:rPr>
          <w:rFonts w:ascii="Consolas" w:hAnsi="Consolas" w:cs="Consolas"/>
          <w:sz w:val="19"/>
          <w:szCs w:val="19"/>
        </w:rPr>
        <w:t xml:space="preserve">                o1 = </w:t>
      </w:r>
      <w:r>
        <w:rPr>
          <w:rFonts w:ascii="Consolas" w:hAnsi="Consolas" w:cs="Consolas"/>
          <w:color w:val="A31515"/>
          <w:sz w:val="19"/>
          <w:szCs w:val="19"/>
        </w:rPr>
        <w:t>"+"</w:t>
      </w:r>
    </w:p>
    <w:p w:rsidR="0038013F" w:rsidRDefault="0038013F" w:rsidP="0038013F">
      <w:pPr>
        <w:autoSpaceDE w:val="0"/>
        <w:autoSpaceDN w:val="0"/>
        <w:adjustRightInd w:val="0"/>
        <w:spacing w:line="240" w:lineRule="auto"/>
        <w:jc w:val="left"/>
        <w:rPr>
          <w:rFonts w:ascii="Consolas" w:hAnsi="Consolas" w:cs="Consolas"/>
          <w:sz w:val="19"/>
          <w:szCs w:val="19"/>
        </w:rPr>
      </w:pPr>
      <w:r>
        <w:rPr>
          <w:rFonts w:ascii="Consolas" w:hAnsi="Consolas" w:cs="Consolas"/>
          <w:color w:val="0000FF"/>
          <w:sz w:val="19"/>
          <w:szCs w:val="19"/>
        </w:rPr>
        <w:t>EndIf</w:t>
      </w:r>
    </w:p>
    <w:p w:rsidR="0038013F" w:rsidRDefault="0038013F" w:rsidP="0038013F">
      <w:pPr>
        <w:autoSpaceDE w:val="0"/>
        <w:autoSpaceDN w:val="0"/>
        <w:adjustRightInd w:val="0"/>
        <w:spacing w:line="240" w:lineRule="auto"/>
        <w:jc w:val="left"/>
        <w:rPr>
          <w:rFonts w:ascii="Consolas" w:hAnsi="Consolas" w:cs="Consolas"/>
          <w:sz w:val="19"/>
          <w:szCs w:val="19"/>
        </w:rPr>
      </w:pPr>
      <w:r>
        <w:rPr>
          <w:rFonts w:ascii="Consolas" w:hAnsi="Consolas" w:cs="Consolas"/>
          <w:color w:val="0000FF"/>
          <w:sz w:val="19"/>
          <w:szCs w:val="19"/>
        </w:rPr>
        <w:t>IfMe</w:t>
      </w:r>
      <w:r>
        <w:rPr>
          <w:rFonts w:ascii="Consolas" w:hAnsi="Consolas" w:cs="Consolas"/>
          <w:sz w:val="19"/>
          <w:szCs w:val="19"/>
        </w:rPr>
        <w:t xml:space="preserve">.B2.Value &gt;= 0 </w:t>
      </w:r>
      <w:r>
        <w:rPr>
          <w:rFonts w:ascii="Consolas" w:hAnsi="Consolas" w:cs="Consolas"/>
          <w:color w:val="0000FF"/>
          <w:sz w:val="19"/>
          <w:szCs w:val="19"/>
        </w:rPr>
        <w:t>Then</w:t>
      </w:r>
    </w:p>
    <w:p w:rsidR="0038013F" w:rsidRDefault="0038013F" w:rsidP="0038013F">
      <w:pPr>
        <w:autoSpaceDE w:val="0"/>
        <w:autoSpaceDN w:val="0"/>
        <w:adjustRightInd w:val="0"/>
        <w:spacing w:line="240" w:lineRule="auto"/>
        <w:jc w:val="left"/>
        <w:rPr>
          <w:rFonts w:ascii="Consolas" w:hAnsi="Consolas" w:cs="Consolas"/>
          <w:sz w:val="19"/>
          <w:szCs w:val="19"/>
        </w:rPr>
      </w:pPr>
      <w:r>
        <w:rPr>
          <w:rFonts w:ascii="Consolas" w:hAnsi="Consolas" w:cs="Consolas"/>
          <w:sz w:val="19"/>
          <w:szCs w:val="19"/>
        </w:rPr>
        <w:t xml:space="preserve">                o2 = </w:t>
      </w:r>
      <w:r>
        <w:rPr>
          <w:rFonts w:ascii="Consolas" w:hAnsi="Consolas" w:cs="Consolas"/>
          <w:color w:val="A31515"/>
          <w:sz w:val="19"/>
          <w:szCs w:val="19"/>
        </w:rPr>
        <w:t>"+"</w:t>
      </w:r>
    </w:p>
    <w:p w:rsidR="0038013F" w:rsidRDefault="0038013F" w:rsidP="0038013F">
      <w:pPr>
        <w:autoSpaceDE w:val="0"/>
        <w:autoSpaceDN w:val="0"/>
        <w:adjustRightInd w:val="0"/>
        <w:spacing w:line="240" w:lineRule="auto"/>
        <w:jc w:val="left"/>
        <w:rPr>
          <w:rFonts w:ascii="Consolas" w:hAnsi="Consolas" w:cs="Consolas"/>
          <w:sz w:val="19"/>
          <w:szCs w:val="19"/>
        </w:rPr>
      </w:pPr>
      <w:r>
        <w:rPr>
          <w:rFonts w:ascii="Consolas" w:hAnsi="Consolas" w:cs="Consolas"/>
          <w:color w:val="0000FF"/>
          <w:sz w:val="19"/>
          <w:szCs w:val="19"/>
        </w:rPr>
        <w:t>EndIf</w:t>
      </w:r>
    </w:p>
    <w:p w:rsidR="0038013F" w:rsidRDefault="0038013F" w:rsidP="0038013F">
      <w:pPr>
        <w:autoSpaceDE w:val="0"/>
        <w:autoSpaceDN w:val="0"/>
        <w:adjustRightInd w:val="0"/>
        <w:spacing w:line="240" w:lineRule="auto"/>
        <w:jc w:val="left"/>
        <w:rPr>
          <w:rFonts w:ascii="Consolas" w:hAnsi="Consolas" w:cs="Consolas"/>
          <w:sz w:val="19"/>
          <w:szCs w:val="19"/>
        </w:rPr>
      </w:pPr>
      <w:r>
        <w:rPr>
          <w:rFonts w:ascii="Consolas" w:hAnsi="Consolas" w:cs="Consolas"/>
          <w:color w:val="0000FF"/>
          <w:sz w:val="19"/>
          <w:szCs w:val="19"/>
        </w:rPr>
        <w:t>Me</w:t>
      </w:r>
      <w:r>
        <w:rPr>
          <w:rFonts w:ascii="Consolas" w:hAnsi="Consolas" w:cs="Consolas"/>
          <w:sz w:val="19"/>
          <w:szCs w:val="19"/>
        </w:rPr>
        <w:t xml:space="preserve">.MODEL.Text = </w:t>
      </w:r>
      <w:r>
        <w:rPr>
          <w:rFonts w:ascii="Consolas" w:hAnsi="Consolas" w:cs="Consolas"/>
          <w:color w:val="A31515"/>
          <w:sz w:val="19"/>
          <w:szCs w:val="19"/>
        </w:rPr>
        <w:t>"Y="</w:t>
      </w:r>
      <w:r>
        <w:rPr>
          <w:rFonts w:ascii="Consolas" w:hAnsi="Consolas" w:cs="Consolas"/>
          <w:sz w:val="19"/>
          <w:szCs w:val="19"/>
        </w:rPr>
        <w:t>&amp;</w:t>
      </w:r>
      <w:r>
        <w:rPr>
          <w:rFonts w:ascii="Consolas" w:hAnsi="Consolas" w:cs="Consolas"/>
          <w:color w:val="0000FF"/>
          <w:sz w:val="19"/>
          <w:szCs w:val="19"/>
        </w:rPr>
        <w:t>CStr</w:t>
      </w:r>
      <w:r>
        <w:rPr>
          <w:rFonts w:ascii="Consolas" w:hAnsi="Consolas" w:cs="Consolas"/>
          <w:sz w:val="19"/>
          <w:szCs w:val="19"/>
        </w:rPr>
        <w:t>(FormatNumber(</w:t>
      </w:r>
      <w:r>
        <w:rPr>
          <w:rFonts w:ascii="Consolas" w:hAnsi="Consolas" w:cs="Consolas"/>
          <w:color w:val="0000FF"/>
          <w:sz w:val="19"/>
          <w:szCs w:val="19"/>
        </w:rPr>
        <w:t>Me</w:t>
      </w:r>
      <w:r>
        <w:rPr>
          <w:rFonts w:ascii="Consolas" w:hAnsi="Consolas" w:cs="Consolas"/>
          <w:sz w:val="19"/>
          <w:szCs w:val="19"/>
        </w:rPr>
        <w:t>.A.Value, 2)) &amp; o1 &amp;</w:t>
      </w:r>
      <w:r>
        <w:rPr>
          <w:rFonts w:ascii="Consolas" w:hAnsi="Consolas" w:cs="Consolas"/>
          <w:color w:val="0000FF"/>
          <w:sz w:val="19"/>
          <w:szCs w:val="19"/>
        </w:rPr>
        <w:t>CStr</w:t>
      </w:r>
      <w:r>
        <w:rPr>
          <w:rFonts w:ascii="Consolas" w:hAnsi="Consolas" w:cs="Consolas"/>
          <w:sz w:val="19"/>
          <w:szCs w:val="19"/>
        </w:rPr>
        <w:t>(FormatNumber(</w:t>
      </w:r>
      <w:r>
        <w:rPr>
          <w:rFonts w:ascii="Consolas" w:hAnsi="Consolas" w:cs="Consolas"/>
          <w:color w:val="0000FF"/>
          <w:sz w:val="19"/>
          <w:szCs w:val="19"/>
        </w:rPr>
        <w:t>Me</w:t>
      </w:r>
      <w:r>
        <w:rPr>
          <w:rFonts w:ascii="Consolas" w:hAnsi="Consolas" w:cs="Consolas"/>
          <w:sz w:val="19"/>
          <w:szCs w:val="19"/>
        </w:rPr>
        <w:t>.B1.Value, 2)) &amp;</w:t>
      </w:r>
      <w:r>
        <w:rPr>
          <w:rFonts w:ascii="Consolas" w:hAnsi="Consolas" w:cs="Consolas"/>
          <w:color w:val="A31515"/>
          <w:sz w:val="19"/>
          <w:szCs w:val="19"/>
        </w:rPr>
        <w:t>"X1"</w:t>
      </w:r>
      <w:r>
        <w:rPr>
          <w:rFonts w:ascii="Consolas" w:hAnsi="Consolas" w:cs="Consolas"/>
          <w:sz w:val="19"/>
          <w:szCs w:val="19"/>
        </w:rPr>
        <w:t>&amp; o2 &amp;</w:t>
      </w:r>
      <w:r>
        <w:rPr>
          <w:rFonts w:ascii="Consolas" w:hAnsi="Consolas" w:cs="Consolas"/>
          <w:color w:val="0000FF"/>
          <w:sz w:val="19"/>
          <w:szCs w:val="19"/>
        </w:rPr>
        <w:t>CStr</w:t>
      </w:r>
      <w:r>
        <w:rPr>
          <w:rFonts w:ascii="Consolas" w:hAnsi="Consolas" w:cs="Consolas"/>
          <w:sz w:val="19"/>
          <w:szCs w:val="19"/>
        </w:rPr>
        <w:t>(FormatNumber(</w:t>
      </w:r>
      <w:r>
        <w:rPr>
          <w:rFonts w:ascii="Consolas" w:hAnsi="Consolas" w:cs="Consolas"/>
          <w:color w:val="0000FF"/>
          <w:sz w:val="19"/>
          <w:szCs w:val="19"/>
        </w:rPr>
        <w:t>Me</w:t>
      </w:r>
      <w:r>
        <w:rPr>
          <w:rFonts w:ascii="Consolas" w:hAnsi="Consolas" w:cs="Consolas"/>
          <w:sz w:val="19"/>
          <w:szCs w:val="19"/>
        </w:rPr>
        <w:t>.B2.Value, 2)) &amp;</w:t>
      </w:r>
      <w:r>
        <w:rPr>
          <w:rFonts w:ascii="Consolas" w:hAnsi="Consolas" w:cs="Consolas"/>
          <w:color w:val="A31515"/>
          <w:sz w:val="19"/>
          <w:szCs w:val="19"/>
        </w:rPr>
        <w:t>"X2"</w:t>
      </w:r>
    </w:p>
    <w:p w:rsidR="0038013F" w:rsidRDefault="0038013F" w:rsidP="0038013F">
      <w:pPr>
        <w:autoSpaceDE w:val="0"/>
        <w:autoSpaceDN w:val="0"/>
        <w:adjustRightInd w:val="0"/>
        <w:spacing w:line="240" w:lineRule="auto"/>
        <w:jc w:val="left"/>
        <w:rPr>
          <w:rFonts w:ascii="Consolas" w:hAnsi="Consolas" w:cs="Consolas"/>
          <w:sz w:val="19"/>
          <w:szCs w:val="19"/>
        </w:rPr>
      </w:pPr>
    </w:p>
    <w:p w:rsidR="0038013F" w:rsidRDefault="0038013F" w:rsidP="0038013F">
      <w:pPr>
        <w:autoSpaceDE w:val="0"/>
        <w:autoSpaceDN w:val="0"/>
        <w:adjustRightInd w:val="0"/>
        <w:spacing w:line="240" w:lineRule="auto"/>
        <w:jc w:val="left"/>
        <w:rPr>
          <w:rFonts w:ascii="Consolas" w:hAnsi="Consolas" w:cs="Consolas"/>
          <w:sz w:val="19"/>
          <w:szCs w:val="19"/>
        </w:rPr>
      </w:pPr>
      <w:r>
        <w:rPr>
          <w:rFonts w:ascii="Consolas" w:hAnsi="Consolas" w:cs="Consolas"/>
          <w:color w:val="008000"/>
          <w:sz w:val="19"/>
          <w:szCs w:val="19"/>
        </w:rPr>
        <w:t>'Estimasi/Prediksi Y</w:t>
      </w:r>
    </w:p>
    <w:p w:rsidR="0038013F" w:rsidRDefault="0038013F" w:rsidP="0038013F">
      <w:pPr>
        <w:autoSpaceDE w:val="0"/>
        <w:autoSpaceDN w:val="0"/>
        <w:adjustRightInd w:val="0"/>
        <w:spacing w:line="240" w:lineRule="auto"/>
        <w:jc w:val="left"/>
        <w:rPr>
          <w:rFonts w:ascii="Consolas" w:hAnsi="Consolas" w:cs="Consolas"/>
          <w:sz w:val="19"/>
          <w:szCs w:val="19"/>
        </w:rPr>
      </w:pPr>
      <w:r>
        <w:rPr>
          <w:rFonts w:ascii="Consolas" w:hAnsi="Consolas" w:cs="Consolas"/>
          <w:color w:val="0000FF"/>
          <w:sz w:val="19"/>
          <w:szCs w:val="19"/>
        </w:rPr>
        <w:t>Me</w:t>
      </w:r>
      <w:r>
        <w:rPr>
          <w:rFonts w:ascii="Consolas" w:hAnsi="Consolas" w:cs="Consolas"/>
          <w:sz w:val="19"/>
          <w:szCs w:val="19"/>
        </w:rPr>
        <w:t xml:space="preserve">.Y.Value = </w:t>
      </w:r>
      <w:r>
        <w:rPr>
          <w:rFonts w:ascii="Consolas" w:hAnsi="Consolas" w:cs="Consolas"/>
          <w:color w:val="0000FF"/>
          <w:sz w:val="19"/>
          <w:szCs w:val="19"/>
        </w:rPr>
        <w:t>Me</w:t>
      </w:r>
      <w:r>
        <w:rPr>
          <w:rFonts w:ascii="Consolas" w:hAnsi="Consolas" w:cs="Consolas"/>
          <w:sz w:val="19"/>
          <w:szCs w:val="19"/>
        </w:rPr>
        <w:t>.A.Value + (</w:t>
      </w:r>
      <w:r>
        <w:rPr>
          <w:rFonts w:ascii="Consolas" w:hAnsi="Consolas" w:cs="Consolas"/>
          <w:color w:val="0000FF"/>
          <w:sz w:val="19"/>
          <w:szCs w:val="19"/>
        </w:rPr>
        <w:t>Me</w:t>
      </w:r>
      <w:r>
        <w:rPr>
          <w:rFonts w:ascii="Consolas" w:hAnsi="Consolas" w:cs="Consolas"/>
          <w:sz w:val="19"/>
          <w:szCs w:val="19"/>
        </w:rPr>
        <w:t xml:space="preserve">.B1.Value * </w:t>
      </w:r>
      <w:r>
        <w:rPr>
          <w:rFonts w:ascii="Consolas" w:hAnsi="Consolas" w:cs="Consolas"/>
          <w:color w:val="0000FF"/>
          <w:sz w:val="19"/>
          <w:szCs w:val="19"/>
        </w:rPr>
        <w:t>Me</w:t>
      </w:r>
      <w:r>
        <w:rPr>
          <w:rFonts w:ascii="Consolas" w:hAnsi="Consolas" w:cs="Consolas"/>
          <w:sz w:val="19"/>
          <w:szCs w:val="19"/>
        </w:rPr>
        <w:t>.X1.Value) + (</w:t>
      </w:r>
      <w:r>
        <w:rPr>
          <w:rFonts w:ascii="Consolas" w:hAnsi="Consolas" w:cs="Consolas"/>
          <w:color w:val="0000FF"/>
          <w:sz w:val="19"/>
          <w:szCs w:val="19"/>
        </w:rPr>
        <w:t>Me</w:t>
      </w:r>
      <w:r>
        <w:rPr>
          <w:rFonts w:ascii="Consolas" w:hAnsi="Consolas" w:cs="Consolas"/>
          <w:sz w:val="19"/>
          <w:szCs w:val="19"/>
        </w:rPr>
        <w:t xml:space="preserve">.B2.Value * </w:t>
      </w:r>
      <w:r>
        <w:rPr>
          <w:rFonts w:ascii="Consolas" w:hAnsi="Consolas" w:cs="Consolas"/>
          <w:color w:val="0000FF"/>
          <w:sz w:val="19"/>
          <w:szCs w:val="19"/>
        </w:rPr>
        <w:t>Me</w:t>
      </w:r>
      <w:r>
        <w:rPr>
          <w:rFonts w:ascii="Consolas" w:hAnsi="Consolas" w:cs="Consolas"/>
          <w:sz w:val="19"/>
          <w:szCs w:val="19"/>
        </w:rPr>
        <w:t>.X2.Value)</w:t>
      </w:r>
    </w:p>
    <w:p w:rsidR="0038013F" w:rsidRDefault="0038013F" w:rsidP="0038013F">
      <w:pPr>
        <w:autoSpaceDE w:val="0"/>
        <w:autoSpaceDN w:val="0"/>
        <w:adjustRightInd w:val="0"/>
        <w:spacing w:line="240" w:lineRule="auto"/>
        <w:jc w:val="left"/>
        <w:rPr>
          <w:rFonts w:ascii="Consolas" w:hAnsi="Consolas" w:cs="Consolas"/>
          <w:sz w:val="19"/>
          <w:szCs w:val="19"/>
        </w:rPr>
      </w:pPr>
    </w:p>
    <w:p w:rsidR="0038013F" w:rsidRDefault="0038013F" w:rsidP="0038013F">
      <w:pPr>
        <w:autoSpaceDE w:val="0"/>
        <w:autoSpaceDN w:val="0"/>
        <w:adjustRightInd w:val="0"/>
        <w:spacing w:line="240" w:lineRule="auto"/>
        <w:jc w:val="left"/>
        <w:rPr>
          <w:rFonts w:ascii="Consolas" w:hAnsi="Consolas" w:cs="Consolas"/>
          <w:sz w:val="19"/>
          <w:szCs w:val="19"/>
        </w:rPr>
      </w:pPr>
      <w:r>
        <w:rPr>
          <w:rFonts w:ascii="Consolas" w:hAnsi="Consolas" w:cs="Consolas"/>
          <w:color w:val="008000"/>
          <w:sz w:val="19"/>
          <w:szCs w:val="19"/>
        </w:rPr>
        <w:t>'todo Pengujian</w:t>
      </w:r>
    </w:p>
    <w:p w:rsidR="0038013F" w:rsidRDefault="0038013F" w:rsidP="0038013F">
      <w:pPr>
        <w:autoSpaceDE w:val="0"/>
        <w:autoSpaceDN w:val="0"/>
        <w:adjustRightInd w:val="0"/>
        <w:spacing w:line="240" w:lineRule="auto"/>
        <w:jc w:val="left"/>
        <w:rPr>
          <w:rFonts w:ascii="Consolas" w:hAnsi="Consolas" w:cs="Consolas"/>
          <w:sz w:val="19"/>
          <w:szCs w:val="19"/>
        </w:rPr>
      </w:pPr>
      <w:r>
        <w:rPr>
          <w:rFonts w:ascii="Consolas" w:hAnsi="Consolas" w:cs="Consolas"/>
          <w:color w:val="008000"/>
          <w:sz w:val="19"/>
          <w:szCs w:val="19"/>
        </w:rPr>
        <w:t>'Uji R2 --&gt; Korelasi Berganda Pengaruh X1 dan X2 (bersama) terhadap Y</w:t>
      </w:r>
    </w:p>
    <w:p w:rsidR="0038013F" w:rsidRDefault="0038013F" w:rsidP="0038013F">
      <w:pPr>
        <w:autoSpaceDE w:val="0"/>
        <w:autoSpaceDN w:val="0"/>
        <w:adjustRightInd w:val="0"/>
        <w:spacing w:line="240" w:lineRule="auto"/>
        <w:jc w:val="left"/>
        <w:rPr>
          <w:rFonts w:ascii="Consolas" w:hAnsi="Consolas" w:cs="Consolas"/>
          <w:sz w:val="19"/>
          <w:szCs w:val="19"/>
        </w:rPr>
      </w:pPr>
      <w:r>
        <w:rPr>
          <w:rFonts w:ascii="Consolas" w:hAnsi="Consolas" w:cs="Consolas"/>
          <w:color w:val="0000FF"/>
          <w:sz w:val="19"/>
          <w:szCs w:val="19"/>
        </w:rPr>
        <w:t>Me</w:t>
      </w:r>
      <w:r>
        <w:rPr>
          <w:rFonts w:ascii="Consolas" w:hAnsi="Consolas" w:cs="Consolas"/>
          <w:sz w:val="19"/>
          <w:szCs w:val="19"/>
        </w:rPr>
        <w:t>.UR2.Value = ((</w:t>
      </w:r>
      <w:r>
        <w:rPr>
          <w:rFonts w:ascii="Consolas" w:hAnsi="Consolas" w:cs="Consolas"/>
          <w:color w:val="0000FF"/>
          <w:sz w:val="19"/>
          <w:szCs w:val="19"/>
        </w:rPr>
        <w:t>Me</w:t>
      </w:r>
      <w:r>
        <w:rPr>
          <w:rFonts w:ascii="Consolas" w:hAnsi="Consolas" w:cs="Consolas"/>
          <w:sz w:val="19"/>
          <w:szCs w:val="19"/>
        </w:rPr>
        <w:t xml:space="preserve">.B1.Value * </w:t>
      </w:r>
      <w:r>
        <w:rPr>
          <w:rFonts w:ascii="Consolas" w:hAnsi="Consolas" w:cs="Consolas"/>
          <w:color w:val="0000FF"/>
          <w:sz w:val="19"/>
          <w:szCs w:val="19"/>
        </w:rPr>
        <w:t>Me</w:t>
      </w:r>
      <w:r>
        <w:rPr>
          <w:rFonts w:ascii="Consolas" w:hAnsi="Consolas" w:cs="Consolas"/>
          <w:sz w:val="19"/>
          <w:szCs w:val="19"/>
        </w:rPr>
        <w:t>.AX1Y.Value) + (</w:t>
      </w:r>
      <w:r>
        <w:rPr>
          <w:rFonts w:ascii="Consolas" w:hAnsi="Consolas" w:cs="Consolas"/>
          <w:color w:val="0000FF"/>
          <w:sz w:val="19"/>
          <w:szCs w:val="19"/>
        </w:rPr>
        <w:t>Me</w:t>
      </w:r>
      <w:r>
        <w:rPr>
          <w:rFonts w:ascii="Consolas" w:hAnsi="Consolas" w:cs="Consolas"/>
          <w:sz w:val="19"/>
          <w:szCs w:val="19"/>
        </w:rPr>
        <w:t xml:space="preserve">.B2.Value * </w:t>
      </w:r>
      <w:r>
        <w:rPr>
          <w:rFonts w:ascii="Consolas" w:hAnsi="Consolas" w:cs="Consolas"/>
          <w:color w:val="0000FF"/>
          <w:sz w:val="19"/>
          <w:szCs w:val="19"/>
        </w:rPr>
        <w:t>Me</w:t>
      </w:r>
      <w:r>
        <w:rPr>
          <w:rFonts w:ascii="Consolas" w:hAnsi="Consolas" w:cs="Consolas"/>
          <w:sz w:val="19"/>
          <w:szCs w:val="19"/>
        </w:rPr>
        <w:t xml:space="preserve">.AX2Y.Value)) / </w:t>
      </w:r>
      <w:r>
        <w:rPr>
          <w:rFonts w:ascii="Consolas" w:hAnsi="Consolas" w:cs="Consolas"/>
          <w:color w:val="0000FF"/>
          <w:sz w:val="19"/>
          <w:szCs w:val="19"/>
        </w:rPr>
        <w:t>Me</w:t>
      </w:r>
      <w:r>
        <w:rPr>
          <w:rFonts w:ascii="Consolas" w:hAnsi="Consolas" w:cs="Consolas"/>
          <w:sz w:val="19"/>
          <w:szCs w:val="19"/>
        </w:rPr>
        <w:t>.AY2.Value</w:t>
      </w:r>
      <w:r w:rsidR="001E783C">
        <w:rPr>
          <w:rFonts w:ascii="Consolas" w:hAnsi="Consolas" w:cs="Consolas"/>
          <w:noProof/>
          <w:sz w:val="19"/>
          <w:szCs w:val="19"/>
        </w:rPr>
        <w:pict>
          <v:rect id="_x0000_s1223" style="position:absolute;margin-left:383.9pt;margin-top:-54.2pt;width:15.1pt;height:18.4pt;z-index:251749888;mso-position-horizontal-relative:text;mso-position-vertical-relative:text" fillcolor="white [3212]" strokecolor="white [3212]"/>
        </w:pict>
      </w:r>
    </w:p>
    <w:p w:rsidR="0038013F" w:rsidRDefault="001E783C" w:rsidP="0038013F">
      <w:pPr>
        <w:autoSpaceDE w:val="0"/>
        <w:autoSpaceDN w:val="0"/>
        <w:adjustRightInd w:val="0"/>
        <w:spacing w:line="240" w:lineRule="auto"/>
        <w:jc w:val="left"/>
        <w:rPr>
          <w:rFonts w:ascii="Consolas" w:hAnsi="Consolas" w:cs="Consolas"/>
          <w:sz w:val="19"/>
          <w:szCs w:val="19"/>
        </w:rPr>
      </w:pPr>
      <w:r w:rsidRPr="001E783C">
        <w:rPr>
          <w:rFonts w:ascii="Consolas" w:hAnsi="Consolas" w:cs="Consolas"/>
          <w:noProof/>
          <w:color w:val="008000"/>
          <w:sz w:val="19"/>
          <w:szCs w:val="19"/>
        </w:rPr>
        <w:lastRenderedPageBreak/>
        <w:pict>
          <v:rect id="_x0000_s1225" style="position:absolute;margin-left:381.1pt;margin-top:-60.1pt;width:15.1pt;height:18.4pt;z-index:251751936" fillcolor="white [3212]" strokecolor="white [3212]"/>
        </w:pict>
      </w:r>
      <w:r w:rsidR="0038013F">
        <w:rPr>
          <w:rFonts w:ascii="Consolas" w:hAnsi="Consolas" w:cs="Consolas"/>
          <w:color w:val="008000"/>
          <w:sz w:val="19"/>
          <w:szCs w:val="19"/>
        </w:rPr>
        <w:t>'Uji R --&gt; Pengaruh X1 dan X2 terhadap Y</w:t>
      </w:r>
    </w:p>
    <w:p w:rsidR="0038013F" w:rsidRDefault="0038013F" w:rsidP="0038013F">
      <w:pPr>
        <w:autoSpaceDE w:val="0"/>
        <w:autoSpaceDN w:val="0"/>
        <w:adjustRightInd w:val="0"/>
        <w:spacing w:line="240" w:lineRule="auto"/>
        <w:jc w:val="left"/>
        <w:rPr>
          <w:rFonts w:ascii="Consolas" w:hAnsi="Consolas" w:cs="Consolas"/>
          <w:sz w:val="19"/>
          <w:szCs w:val="19"/>
        </w:rPr>
      </w:pPr>
      <w:r>
        <w:rPr>
          <w:rFonts w:ascii="Consolas" w:hAnsi="Consolas" w:cs="Consolas"/>
          <w:color w:val="0000FF"/>
          <w:sz w:val="19"/>
          <w:szCs w:val="19"/>
        </w:rPr>
        <w:t>Me</w:t>
      </w:r>
      <w:r>
        <w:rPr>
          <w:rFonts w:ascii="Consolas" w:hAnsi="Consolas" w:cs="Consolas"/>
          <w:sz w:val="19"/>
          <w:szCs w:val="19"/>
        </w:rPr>
        <w:t xml:space="preserve">.UR.Value = </w:t>
      </w:r>
      <w:r>
        <w:rPr>
          <w:rFonts w:ascii="Consolas" w:hAnsi="Consolas" w:cs="Consolas"/>
          <w:color w:val="2B91AF"/>
          <w:sz w:val="19"/>
          <w:szCs w:val="19"/>
        </w:rPr>
        <w:t>Math</w:t>
      </w:r>
      <w:r>
        <w:rPr>
          <w:rFonts w:ascii="Consolas" w:hAnsi="Consolas" w:cs="Consolas"/>
          <w:sz w:val="19"/>
          <w:szCs w:val="19"/>
        </w:rPr>
        <w:t>.Sqrt(</w:t>
      </w:r>
      <w:r>
        <w:rPr>
          <w:rFonts w:ascii="Consolas" w:hAnsi="Consolas" w:cs="Consolas"/>
          <w:color w:val="0000FF"/>
          <w:sz w:val="19"/>
          <w:szCs w:val="19"/>
        </w:rPr>
        <w:t>Me</w:t>
      </w:r>
      <w:r>
        <w:rPr>
          <w:rFonts w:ascii="Consolas" w:hAnsi="Consolas" w:cs="Consolas"/>
          <w:sz w:val="19"/>
          <w:szCs w:val="19"/>
        </w:rPr>
        <w:t>.UR2.Value)</w:t>
      </w:r>
    </w:p>
    <w:p w:rsidR="0038013F" w:rsidRDefault="0038013F" w:rsidP="0038013F">
      <w:pPr>
        <w:autoSpaceDE w:val="0"/>
        <w:autoSpaceDN w:val="0"/>
        <w:adjustRightInd w:val="0"/>
        <w:spacing w:line="240" w:lineRule="auto"/>
        <w:jc w:val="left"/>
        <w:rPr>
          <w:rFonts w:ascii="Consolas" w:hAnsi="Consolas" w:cs="Consolas"/>
          <w:sz w:val="19"/>
          <w:szCs w:val="19"/>
        </w:rPr>
      </w:pPr>
    </w:p>
    <w:p w:rsidR="0038013F" w:rsidRDefault="0038013F" w:rsidP="0038013F">
      <w:pPr>
        <w:autoSpaceDE w:val="0"/>
        <w:autoSpaceDN w:val="0"/>
        <w:adjustRightInd w:val="0"/>
        <w:spacing w:line="240" w:lineRule="auto"/>
        <w:jc w:val="left"/>
        <w:rPr>
          <w:rFonts w:ascii="Consolas" w:hAnsi="Consolas" w:cs="Consolas"/>
          <w:sz w:val="19"/>
          <w:szCs w:val="19"/>
        </w:rPr>
      </w:pPr>
      <w:r>
        <w:rPr>
          <w:rFonts w:ascii="Consolas" w:hAnsi="Consolas" w:cs="Consolas"/>
          <w:color w:val="008000"/>
          <w:sz w:val="19"/>
          <w:szCs w:val="19"/>
        </w:rPr>
        <w:t>'Uji SSE --&gt; Nilai Error</w:t>
      </w:r>
    </w:p>
    <w:p w:rsidR="0038013F" w:rsidRDefault="0038013F" w:rsidP="0038013F">
      <w:pPr>
        <w:autoSpaceDE w:val="0"/>
        <w:autoSpaceDN w:val="0"/>
        <w:adjustRightInd w:val="0"/>
        <w:spacing w:line="240" w:lineRule="auto"/>
        <w:jc w:val="left"/>
        <w:rPr>
          <w:rFonts w:ascii="Consolas" w:hAnsi="Consolas" w:cs="Consolas"/>
          <w:sz w:val="19"/>
          <w:szCs w:val="19"/>
        </w:rPr>
      </w:pPr>
      <w:r>
        <w:rPr>
          <w:rFonts w:ascii="Consolas" w:hAnsi="Consolas" w:cs="Consolas"/>
          <w:color w:val="0000FF"/>
          <w:sz w:val="19"/>
          <w:szCs w:val="19"/>
        </w:rPr>
        <w:t>Me</w:t>
      </w:r>
      <w:r>
        <w:rPr>
          <w:rFonts w:ascii="Consolas" w:hAnsi="Consolas" w:cs="Consolas"/>
          <w:sz w:val="19"/>
          <w:szCs w:val="19"/>
        </w:rPr>
        <w:t xml:space="preserve">.USSE.Value = </w:t>
      </w:r>
      <w:r>
        <w:rPr>
          <w:rFonts w:ascii="Consolas" w:hAnsi="Consolas" w:cs="Consolas"/>
          <w:color w:val="2B91AF"/>
          <w:sz w:val="19"/>
          <w:szCs w:val="19"/>
        </w:rPr>
        <w:t>Math</w:t>
      </w:r>
      <w:r>
        <w:rPr>
          <w:rFonts w:ascii="Consolas" w:hAnsi="Consolas" w:cs="Consolas"/>
          <w:sz w:val="19"/>
          <w:szCs w:val="19"/>
        </w:rPr>
        <w:t>.Sqrt(((</w:t>
      </w:r>
      <w:r>
        <w:rPr>
          <w:rFonts w:ascii="Consolas" w:hAnsi="Consolas" w:cs="Consolas"/>
          <w:color w:val="0000FF"/>
          <w:sz w:val="19"/>
          <w:szCs w:val="19"/>
        </w:rPr>
        <w:t>Me</w:t>
      </w:r>
      <w:r>
        <w:rPr>
          <w:rFonts w:ascii="Consolas" w:hAnsi="Consolas" w:cs="Consolas"/>
          <w:sz w:val="19"/>
          <w:szCs w:val="19"/>
        </w:rPr>
        <w:t>.JY2.Value - (</w:t>
      </w:r>
      <w:r>
        <w:rPr>
          <w:rFonts w:ascii="Consolas" w:hAnsi="Consolas" w:cs="Consolas"/>
          <w:color w:val="0000FF"/>
          <w:sz w:val="19"/>
          <w:szCs w:val="19"/>
        </w:rPr>
        <w:t>Me</w:t>
      </w:r>
      <w:r>
        <w:rPr>
          <w:rFonts w:ascii="Consolas" w:hAnsi="Consolas" w:cs="Consolas"/>
          <w:sz w:val="19"/>
          <w:szCs w:val="19"/>
        </w:rPr>
        <w:t xml:space="preserve">.A.Value * </w:t>
      </w:r>
      <w:r>
        <w:rPr>
          <w:rFonts w:ascii="Consolas" w:hAnsi="Consolas" w:cs="Consolas"/>
          <w:color w:val="0000FF"/>
          <w:sz w:val="19"/>
          <w:szCs w:val="19"/>
        </w:rPr>
        <w:t>Me</w:t>
      </w:r>
      <w:r>
        <w:rPr>
          <w:rFonts w:ascii="Consolas" w:hAnsi="Consolas" w:cs="Consolas"/>
          <w:sz w:val="19"/>
          <w:szCs w:val="19"/>
        </w:rPr>
        <w:t>.JY.Value) - (</w:t>
      </w:r>
      <w:r>
        <w:rPr>
          <w:rFonts w:ascii="Consolas" w:hAnsi="Consolas" w:cs="Consolas"/>
          <w:color w:val="0000FF"/>
          <w:sz w:val="19"/>
          <w:szCs w:val="19"/>
        </w:rPr>
        <w:t>Me</w:t>
      </w:r>
      <w:r>
        <w:rPr>
          <w:rFonts w:ascii="Consolas" w:hAnsi="Consolas" w:cs="Consolas"/>
          <w:sz w:val="19"/>
          <w:szCs w:val="19"/>
        </w:rPr>
        <w:t xml:space="preserve">.B1.Value * </w:t>
      </w:r>
      <w:r>
        <w:rPr>
          <w:rFonts w:ascii="Consolas" w:hAnsi="Consolas" w:cs="Consolas"/>
          <w:color w:val="0000FF"/>
          <w:sz w:val="19"/>
          <w:szCs w:val="19"/>
        </w:rPr>
        <w:t>Me</w:t>
      </w:r>
      <w:r>
        <w:rPr>
          <w:rFonts w:ascii="Consolas" w:hAnsi="Consolas" w:cs="Consolas"/>
          <w:sz w:val="19"/>
          <w:szCs w:val="19"/>
        </w:rPr>
        <w:t>.JX1Y.Value) - (</w:t>
      </w:r>
      <w:r>
        <w:rPr>
          <w:rFonts w:ascii="Consolas" w:hAnsi="Consolas" w:cs="Consolas"/>
          <w:color w:val="0000FF"/>
          <w:sz w:val="19"/>
          <w:szCs w:val="19"/>
        </w:rPr>
        <w:t>Me</w:t>
      </w:r>
      <w:r>
        <w:rPr>
          <w:rFonts w:ascii="Consolas" w:hAnsi="Consolas" w:cs="Consolas"/>
          <w:sz w:val="19"/>
          <w:szCs w:val="19"/>
        </w:rPr>
        <w:t xml:space="preserve">.B2.Value * </w:t>
      </w:r>
      <w:r>
        <w:rPr>
          <w:rFonts w:ascii="Consolas" w:hAnsi="Consolas" w:cs="Consolas"/>
          <w:color w:val="0000FF"/>
          <w:sz w:val="19"/>
          <w:szCs w:val="19"/>
        </w:rPr>
        <w:t>Me</w:t>
      </w:r>
      <w:r>
        <w:rPr>
          <w:rFonts w:ascii="Consolas" w:hAnsi="Consolas" w:cs="Consolas"/>
          <w:sz w:val="19"/>
          <w:szCs w:val="19"/>
        </w:rPr>
        <w:t>.JX2Y.Value)) / (</w:t>
      </w:r>
      <w:r>
        <w:rPr>
          <w:rFonts w:ascii="Consolas" w:hAnsi="Consolas" w:cs="Consolas"/>
          <w:color w:val="0000FF"/>
          <w:sz w:val="19"/>
          <w:szCs w:val="19"/>
        </w:rPr>
        <w:t>Me</w:t>
      </w:r>
      <w:r>
        <w:rPr>
          <w:rFonts w:ascii="Consolas" w:hAnsi="Consolas" w:cs="Consolas"/>
          <w:sz w:val="19"/>
          <w:szCs w:val="19"/>
        </w:rPr>
        <w:t>.N.Value - 3)))</w:t>
      </w:r>
    </w:p>
    <w:p w:rsidR="0038013F" w:rsidRDefault="0038013F" w:rsidP="0038013F">
      <w:pPr>
        <w:autoSpaceDE w:val="0"/>
        <w:autoSpaceDN w:val="0"/>
        <w:adjustRightInd w:val="0"/>
        <w:spacing w:line="240" w:lineRule="auto"/>
        <w:jc w:val="left"/>
        <w:rPr>
          <w:rFonts w:ascii="Consolas" w:hAnsi="Consolas" w:cs="Consolas"/>
          <w:sz w:val="19"/>
          <w:szCs w:val="19"/>
        </w:rPr>
      </w:pPr>
    </w:p>
    <w:p w:rsidR="0038013F" w:rsidRDefault="0038013F" w:rsidP="0038013F">
      <w:pPr>
        <w:autoSpaceDE w:val="0"/>
        <w:autoSpaceDN w:val="0"/>
        <w:adjustRightInd w:val="0"/>
        <w:spacing w:line="240" w:lineRule="auto"/>
        <w:jc w:val="left"/>
        <w:rPr>
          <w:rFonts w:ascii="Consolas" w:hAnsi="Consolas" w:cs="Consolas"/>
          <w:sz w:val="19"/>
          <w:szCs w:val="19"/>
        </w:rPr>
      </w:pPr>
      <w:r>
        <w:rPr>
          <w:rFonts w:ascii="Consolas" w:hAnsi="Consolas" w:cs="Consolas"/>
          <w:color w:val="008000"/>
          <w:sz w:val="19"/>
          <w:szCs w:val="19"/>
        </w:rPr>
        <w:t>'Uji Sampel --&gt; Minimal sampel yang dibutuhkan --&gt;&gt; 50 + 8m --&gt; m = jumlah X</w:t>
      </w:r>
    </w:p>
    <w:p w:rsidR="0038013F" w:rsidRDefault="0038013F" w:rsidP="0038013F">
      <w:pPr>
        <w:autoSpaceDE w:val="0"/>
        <w:autoSpaceDN w:val="0"/>
        <w:adjustRightInd w:val="0"/>
        <w:spacing w:line="240" w:lineRule="auto"/>
        <w:jc w:val="left"/>
        <w:rPr>
          <w:rFonts w:ascii="Consolas" w:hAnsi="Consolas" w:cs="Consolas"/>
          <w:sz w:val="19"/>
          <w:szCs w:val="19"/>
        </w:rPr>
      </w:pPr>
      <w:r>
        <w:rPr>
          <w:rFonts w:ascii="Consolas" w:hAnsi="Consolas" w:cs="Consolas"/>
          <w:color w:val="0000FF"/>
          <w:sz w:val="19"/>
          <w:szCs w:val="19"/>
        </w:rPr>
        <w:t>Me</w:t>
      </w:r>
      <w:r>
        <w:rPr>
          <w:rFonts w:ascii="Consolas" w:hAnsi="Consolas" w:cs="Consolas"/>
          <w:sz w:val="19"/>
          <w:szCs w:val="19"/>
        </w:rPr>
        <w:t xml:space="preserve">.USAMPEL.Value = </w:t>
      </w:r>
      <w:r>
        <w:rPr>
          <w:rFonts w:ascii="Consolas" w:hAnsi="Consolas" w:cs="Consolas"/>
          <w:color w:val="0000FF"/>
          <w:sz w:val="19"/>
          <w:szCs w:val="19"/>
        </w:rPr>
        <w:t>Me</w:t>
      </w:r>
      <w:r>
        <w:rPr>
          <w:rFonts w:ascii="Consolas" w:hAnsi="Consolas" w:cs="Consolas"/>
          <w:sz w:val="19"/>
          <w:szCs w:val="19"/>
        </w:rPr>
        <w:t xml:space="preserve">.N.Value - (50 + (8 * 2)) </w:t>
      </w:r>
      <w:r>
        <w:rPr>
          <w:rFonts w:ascii="Consolas" w:hAnsi="Consolas" w:cs="Consolas"/>
          <w:color w:val="008000"/>
          <w:sz w:val="19"/>
          <w:szCs w:val="19"/>
        </w:rPr>
        <w:t>'sampel kurang atau lebih segitu</w:t>
      </w:r>
    </w:p>
    <w:p w:rsidR="0038013F" w:rsidRDefault="0038013F" w:rsidP="0038013F">
      <w:pPr>
        <w:autoSpaceDE w:val="0"/>
        <w:autoSpaceDN w:val="0"/>
        <w:adjustRightInd w:val="0"/>
        <w:spacing w:line="240" w:lineRule="auto"/>
        <w:jc w:val="left"/>
        <w:rPr>
          <w:rFonts w:ascii="Consolas" w:hAnsi="Consolas" w:cs="Consolas"/>
          <w:sz w:val="19"/>
          <w:szCs w:val="19"/>
        </w:rPr>
      </w:pPr>
    </w:p>
    <w:p w:rsidR="0038013F" w:rsidRDefault="0038013F" w:rsidP="0038013F">
      <w:pPr>
        <w:autoSpaceDE w:val="0"/>
        <w:autoSpaceDN w:val="0"/>
        <w:adjustRightInd w:val="0"/>
        <w:spacing w:line="240" w:lineRule="auto"/>
        <w:jc w:val="left"/>
        <w:rPr>
          <w:rFonts w:ascii="Consolas" w:hAnsi="Consolas" w:cs="Consolas"/>
          <w:sz w:val="19"/>
          <w:szCs w:val="19"/>
        </w:rPr>
      </w:pPr>
      <w:r>
        <w:rPr>
          <w:rFonts w:ascii="Consolas" w:hAnsi="Consolas" w:cs="Consolas"/>
          <w:color w:val="008000"/>
          <w:sz w:val="19"/>
          <w:szCs w:val="19"/>
        </w:rPr>
        <w:t>'Uji Korelasi X --&gt; Korelasi antar X</w:t>
      </w:r>
    </w:p>
    <w:p w:rsidR="0038013F" w:rsidRDefault="0038013F" w:rsidP="0038013F">
      <w:pPr>
        <w:autoSpaceDE w:val="0"/>
        <w:autoSpaceDN w:val="0"/>
        <w:adjustRightInd w:val="0"/>
        <w:spacing w:line="240" w:lineRule="auto"/>
        <w:jc w:val="left"/>
        <w:rPr>
          <w:rFonts w:ascii="Consolas" w:hAnsi="Consolas" w:cs="Consolas"/>
          <w:sz w:val="19"/>
          <w:szCs w:val="19"/>
        </w:rPr>
      </w:pPr>
      <w:r>
        <w:rPr>
          <w:rFonts w:ascii="Consolas" w:hAnsi="Consolas" w:cs="Consolas"/>
          <w:color w:val="0000FF"/>
          <w:sz w:val="19"/>
          <w:szCs w:val="19"/>
        </w:rPr>
        <w:t>Me</w:t>
      </w:r>
      <w:r>
        <w:rPr>
          <w:rFonts w:ascii="Consolas" w:hAnsi="Consolas" w:cs="Consolas"/>
          <w:sz w:val="19"/>
          <w:szCs w:val="19"/>
        </w:rPr>
        <w:t xml:space="preserve">.UKORELASI1.Value = 1 - </w:t>
      </w:r>
      <w:r>
        <w:rPr>
          <w:rFonts w:ascii="Consolas" w:hAnsi="Consolas" w:cs="Consolas"/>
          <w:color w:val="0000FF"/>
          <w:sz w:val="19"/>
          <w:szCs w:val="19"/>
        </w:rPr>
        <w:t>Me</w:t>
      </w:r>
      <w:r>
        <w:rPr>
          <w:rFonts w:ascii="Consolas" w:hAnsi="Consolas" w:cs="Consolas"/>
          <w:sz w:val="19"/>
          <w:szCs w:val="19"/>
        </w:rPr>
        <w:t>.UR2.Value</w:t>
      </w:r>
    </w:p>
    <w:p w:rsidR="0038013F" w:rsidRDefault="0038013F" w:rsidP="0038013F">
      <w:pPr>
        <w:autoSpaceDE w:val="0"/>
        <w:autoSpaceDN w:val="0"/>
        <w:adjustRightInd w:val="0"/>
        <w:spacing w:line="240" w:lineRule="auto"/>
        <w:jc w:val="left"/>
        <w:rPr>
          <w:rFonts w:ascii="Consolas" w:hAnsi="Consolas" w:cs="Consolas"/>
          <w:sz w:val="19"/>
          <w:szCs w:val="19"/>
        </w:rPr>
      </w:pPr>
      <w:r>
        <w:rPr>
          <w:rFonts w:ascii="Consolas" w:hAnsi="Consolas" w:cs="Consolas"/>
          <w:color w:val="0000FF"/>
          <w:sz w:val="19"/>
          <w:szCs w:val="19"/>
        </w:rPr>
        <w:t>Me</w:t>
      </w:r>
      <w:r>
        <w:rPr>
          <w:rFonts w:ascii="Consolas" w:hAnsi="Consolas" w:cs="Consolas"/>
          <w:sz w:val="19"/>
          <w:szCs w:val="19"/>
        </w:rPr>
        <w:t xml:space="preserve">.UKORELASI2.Value = 1 / </w:t>
      </w:r>
      <w:r>
        <w:rPr>
          <w:rFonts w:ascii="Consolas" w:hAnsi="Consolas" w:cs="Consolas"/>
          <w:color w:val="0000FF"/>
          <w:sz w:val="19"/>
          <w:szCs w:val="19"/>
        </w:rPr>
        <w:t>Me</w:t>
      </w:r>
      <w:r>
        <w:rPr>
          <w:rFonts w:ascii="Consolas" w:hAnsi="Consolas" w:cs="Consolas"/>
          <w:sz w:val="19"/>
          <w:szCs w:val="19"/>
        </w:rPr>
        <w:t>.UKORELASI1.Value</w:t>
      </w:r>
    </w:p>
    <w:p w:rsidR="0038013F" w:rsidRDefault="0038013F" w:rsidP="0038013F">
      <w:pPr>
        <w:autoSpaceDE w:val="0"/>
        <w:autoSpaceDN w:val="0"/>
        <w:adjustRightInd w:val="0"/>
        <w:spacing w:line="240" w:lineRule="auto"/>
        <w:jc w:val="left"/>
        <w:rPr>
          <w:rFonts w:ascii="Consolas" w:hAnsi="Consolas" w:cs="Consolas"/>
          <w:sz w:val="19"/>
          <w:szCs w:val="19"/>
        </w:rPr>
      </w:pPr>
    </w:p>
    <w:p w:rsidR="0038013F" w:rsidRDefault="0038013F" w:rsidP="0038013F">
      <w:pPr>
        <w:autoSpaceDE w:val="0"/>
        <w:autoSpaceDN w:val="0"/>
        <w:adjustRightInd w:val="0"/>
        <w:spacing w:line="240" w:lineRule="auto"/>
        <w:jc w:val="left"/>
        <w:rPr>
          <w:rFonts w:ascii="Consolas" w:hAnsi="Consolas" w:cs="Consolas"/>
          <w:sz w:val="19"/>
          <w:szCs w:val="19"/>
        </w:rPr>
      </w:pPr>
      <w:r>
        <w:rPr>
          <w:rFonts w:ascii="Consolas" w:hAnsi="Consolas" w:cs="Consolas"/>
          <w:color w:val="008000"/>
          <w:sz w:val="19"/>
          <w:szCs w:val="19"/>
        </w:rPr>
        <w:t>'todo X1^2, X2^2, Y^2, X1Y, X2Y, X1X2 untuk data baru --&gt; tidak diproses oleh LR krn belum diketahui Y</w:t>
      </w:r>
    </w:p>
    <w:p w:rsidR="0038013F" w:rsidRDefault="0038013F" w:rsidP="0038013F">
      <w:pPr>
        <w:autoSpaceDE w:val="0"/>
        <w:autoSpaceDN w:val="0"/>
        <w:adjustRightInd w:val="0"/>
        <w:spacing w:line="240" w:lineRule="auto"/>
        <w:jc w:val="left"/>
        <w:rPr>
          <w:rFonts w:ascii="Consolas" w:hAnsi="Consolas" w:cs="Consolas"/>
          <w:sz w:val="19"/>
          <w:szCs w:val="19"/>
        </w:rPr>
      </w:pPr>
      <w:r>
        <w:rPr>
          <w:rFonts w:ascii="Consolas" w:hAnsi="Consolas" w:cs="Consolas"/>
          <w:color w:val="0000FF"/>
          <w:sz w:val="19"/>
          <w:szCs w:val="19"/>
        </w:rPr>
        <w:t>Me</w:t>
      </w:r>
      <w:r>
        <w:rPr>
          <w:rFonts w:ascii="Consolas" w:hAnsi="Consolas" w:cs="Consolas"/>
          <w:sz w:val="19"/>
          <w:szCs w:val="19"/>
        </w:rPr>
        <w:t xml:space="preserve">.X12.Value = </w:t>
      </w:r>
      <w:r>
        <w:rPr>
          <w:rFonts w:ascii="Consolas" w:hAnsi="Consolas" w:cs="Consolas"/>
          <w:color w:val="0000FF"/>
          <w:sz w:val="19"/>
          <w:szCs w:val="19"/>
        </w:rPr>
        <w:t>Me</w:t>
      </w:r>
      <w:r>
        <w:rPr>
          <w:rFonts w:ascii="Consolas" w:hAnsi="Consolas" w:cs="Consolas"/>
          <w:sz w:val="19"/>
          <w:szCs w:val="19"/>
        </w:rPr>
        <w:t>.X1.Value ^ 2</w:t>
      </w:r>
    </w:p>
    <w:p w:rsidR="0038013F" w:rsidRDefault="0038013F" w:rsidP="0038013F">
      <w:pPr>
        <w:autoSpaceDE w:val="0"/>
        <w:autoSpaceDN w:val="0"/>
        <w:adjustRightInd w:val="0"/>
        <w:spacing w:line="240" w:lineRule="auto"/>
        <w:jc w:val="left"/>
        <w:rPr>
          <w:rFonts w:ascii="Consolas" w:hAnsi="Consolas" w:cs="Consolas"/>
          <w:sz w:val="19"/>
          <w:szCs w:val="19"/>
        </w:rPr>
      </w:pPr>
      <w:r>
        <w:rPr>
          <w:rFonts w:ascii="Consolas" w:hAnsi="Consolas" w:cs="Consolas"/>
          <w:color w:val="0000FF"/>
          <w:sz w:val="19"/>
          <w:szCs w:val="19"/>
        </w:rPr>
        <w:t>Me</w:t>
      </w:r>
      <w:r>
        <w:rPr>
          <w:rFonts w:ascii="Consolas" w:hAnsi="Consolas" w:cs="Consolas"/>
          <w:sz w:val="19"/>
          <w:szCs w:val="19"/>
        </w:rPr>
        <w:t xml:space="preserve">.X22.Value = </w:t>
      </w:r>
      <w:r>
        <w:rPr>
          <w:rFonts w:ascii="Consolas" w:hAnsi="Consolas" w:cs="Consolas"/>
          <w:color w:val="0000FF"/>
          <w:sz w:val="19"/>
          <w:szCs w:val="19"/>
        </w:rPr>
        <w:t>Me</w:t>
      </w:r>
      <w:r>
        <w:rPr>
          <w:rFonts w:ascii="Consolas" w:hAnsi="Consolas" w:cs="Consolas"/>
          <w:sz w:val="19"/>
          <w:szCs w:val="19"/>
        </w:rPr>
        <w:t>.X2.Value ^ 2</w:t>
      </w:r>
    </w:p>
    <w:p w:rsidR="0038013F" w:rsidRDefault="0038013F" w:rsidP="0038013F">
      <w:pPr>
        <w:autoSpaceDE w:val="0"/>
        <w:autoSpaceDN w:val="0"/>
        <w:adjustRightInd w:val="0"/>
        <w:spacing w:line="240" w:lineRule="auto"/>
        <w:jc w:val="left"/>
        <w:rPr>
          <w:rFonts w:ascii="Consolas" w:hAnsi="Consolas" w:cs="Consolas"/>
          <w:sz w:val="19"/>
          <w:szCs w:val="19"/>
        </w:rPr>
      </w:pPr>
      <w:r>
        <w:rPr>
          <w:rFonts w:ascii="Consolas" w:hAnsi="Consolas" w:cs="Consolas"/>
          <w:color w:val="0000FF"/>
          <w:sz w:val="19"/>
          <w:szCs w:val="19"/>
        </w:rPr>
        <w:t>Me</w:t>
      </w:r>
      <w:r>
        <w:rPr>
          <w:rFonts w:ascii="Consolas" w:hAnsi="Consolas" w:cs="Consolas"/>
          <w:sz w:val="19"/>
          <w:szCs w:val="19"/>
        </w:rPr>
        <w:t xml:space="preserve">.Y2.Value = </w:t>
      </w:r>
      <w:r>
        <w:rPr>
          <w:rFonts w:ascii="Consolas" w:hAnsi="Consolas" w:cs="Consolas"/>
          <w:color w:val="0000FF"/>
          <w:sz w:val="19"/>
          <w:szCs w:val="19"/>
        </w:rPr>
        <w:t>Me</w:t>
      </w:r>
      <w:r>
        <w:rPr>
          <w:rFonts w:ascii="Consolas" w:hAnsi="Consolas" w:cs="Consolas"/>
          <w:sz w:val="19"/>
          <w:szCs w:val="19"/>
        </w:rPr>
        <w:t>.Y.Value ^ 2</w:t>
      </w:r>
      <w:r w:rsidR="00ED6672">
        <w:rPr>
          <w:rFonts w:ascii="Consolas" w:hAnsi="Consolas" w:cs="Consolas"/>
          <w:sz w:val="19"/>
          <w:szCs w:val="19"/>
        </w:rPr>
        <w:t>ppp</w:t>
      </w:r>
    </w:p>
    <w:p w:rsidR="0038013F" w:rsidRDefault="0038013F" w:rsidP="0038013F">
      <w:pPr>
        <w:autoSpaceDE w:val="0"/>
        <w:autoSpaceDN w:val="0"/>
        <w:adjustRightInd w:val="0"/>
        <w:spacing w:line="240" w:lineRule="auto"/>
        <w:jc w:val="left"/>
        <w:rPr>
          <w:rFonts w:ascii="Consolas" w:hAnsi="Consolas" w:cs="Consolas"/>
          <w:sz w:val="19"/>
          <w:szCs w:val="19"/>
        </w:rPr>
      </w:pPr>
      <w:r>
        <w:rPr>
          <w:rFonts w:ascii="Consolas" w:hAnsi="Consolas" w:cs="Consolas"/>
          <w:color w:val="0000FF"/>
          <w:sz w:val="19"/>
          <w:szCs w:val="19"/>
        </w:rPr>
        <w:t>Me</w:t>
      </w:r>
      <w:r>
        <w:rPr>
          <w:rFonts w:ascii="Consolas" w:hAnsi="Consolas" w:cs="Consolas"/>
          <w:sz w:val="19"/>
          <w:szCs w:val="19"/>
        </w:rPr>
        <w:t xml:space="preserve">.X1Y.Value = </w:t>
      </w:r>
      <w:r>
        <w:rPr>
          <w:rFonts w:ascii="Consolas" w:hAnsi="Consolas" w:cs="Consolas"/>
          <w:color w:val="0000FF"/>
          <w:sz w:val="19"/>
          <w:szCs w:val="19"/>
        </w:rPr>
        <w:t>Me</w:t>
      </w:r>
      <w:r>
        <w:rPr>
          <w:rFonts w:ascii="Consolas" w:hAnsi="Consolas" w:cs="Consolas"/>
          <w:sz w:val="19"/>
          <w:szCs w:val="19"/>
        </w:rPr>
        <w:t xml:space="preserve">.X1.Value * </w:t>
      </w:r>
      <w:r>
        <w:rPr>
          <w:rFonts w:ascii="Consolas" w:hAnsi="Consolas" w:cs="Consolas"/>
          <w:color w:val="0000FF"/>
          <w:sz w:val="19"/>
          <w:szCs w:val="19"/>
        </w:rPr>
        <w:t>Me</w:t>
      </w:r>
      <w:r>
        <w:rPr>
          <w:rFonts w:ascii="Consolas" w:hAnsi="Consolas" w:cs="Consolas"/>
          <w:sz w:val="19"/>
          <w:szCs w:val="19"/>
        </w:rPr>
        <w:t>.Y.Value</w:t>
      </w:r>
    </w:p>
    <w:p w:rsidR="0038013F" w:rsidRDefault="0038013F" w:rsidP="0038013F">
      <w:pPr>
        <w:autoSpaceDE w:val="0"/>
        <w:autoSpaceDN w:val="0"/>
        <w:adjustRightInd w:val="0"/>
        <w:spacing w:line="240" w:lineRule="auto"/>
        <w:jc w:val="left"/>
        <w:rPr>
          <w:rFonts w:ascii="Consolas" w:hAnsi="Consolas" w:cs="Consolas"/>
          <w:sz w:val="19"/>
          <w:szCs w:val="19"/>
        </w:rPr>
      </w:pPr>
      <w:r>
        <w:rPr>
          <w:rFonts w:ascii="Consolas" w:hAnsi="Consolas" w:cs="Consolas"/>
          <w:color w:val="0000FF"/>
          <w:sz w:val="19"/>
          <w:szCs w:val="19"/>
        </w:rPr>
        <w:t>Me</w:t>
      </w:r>
      <w:r>
        <w:rPr>
          <w:rFonts w:ascii="Consolas" w:hAnsi="Consolas" w:cs="Consolas"/>
          <w:sz w:val="19"/>
          <w:szCs w:val="19"/>
        </w:rPr>
        <w:t xml:space="preserve">.X2Y.Value = </w:t>
      </w:r>
      <w:r>
        <w:rPr>
          <w:rFonts w:ascii="Consolas" w:hAnsi="Consolas" w:cs="Consolas"/>
          <w:color w:val="0000FF"/>
          <w:sz w:val="19"/>
          <w:szCs w:val="19"/>
        </w:rPr>
        <w:t>Me</w:t>
      </w:r>
      <w:r>
        <w:rPr>
          <w:rFonts w:ascii="Consolas" w:hAnsi="Consolas" w:cs="Consolas"/>
          <w:sz w:val="19"/>
          <w:szCs w:val="19"/>
        </w:rPr>
        <w:t xml:space="preserve">.X2.Value * </w:t>
      </w:r>
      <w:r>
        <w:rPr>
          <w:rFonts w:ascii="Consolas" w:hAnsi="Consolas" w:cs="Consolas"/>
          <w:color w:val="0000FF"/>
          <w:sz w:val="19"/>
          <w:szCs w:val="19"/>
        </w:rPr>
        <w:t>Me</w:t>
      </w:r>
      <w:r>
        <w:rPr>
          <w:rFonts w:ascii="Consolas" w:hAnsi="Consolas" w:cs="Consolas"/>
          <w:sz w:val="19"/>
          <w:szCs w:val="19"/>
        </w:rPr>
        <w:t>.Y.Value</w:t>
      </w:r>
    </w:p>
    <w:p w:rsidR="0038013F" w:rsidRDefault="0038013F" w:rsidP="0038013F">
      <w:pPr>
        <w:autoSpaceDE w:val="0"/>
        <w:autoSpaceDN w:val="0"/>
        <w:adjustRightInd w:val="0"/>
        <w:spacing w:line="240" w:lineRule="auto"/>
        <w:jc w:val="left"/>
        <w:rPr>
          <w:rFonts w:ascii="Consolas" w:hAnsi="Consolas" w:cs="Consolas"/>
          <w:sz w:val="19"/>
          <w:szCs w:val="19"/>
        </w:rPr>
      </w:pPr>
      <w:r>
        <w:rPr>
          <w:rFonts w:ascii="Consolas" w:hAnsi="Consolas" w:cs="Consolas"/>
          <w:color w:val="0000FF"/>
          <w:sz w:val="19"/>
          <w:szCs w:val="19"/>
        </w:rPr>
        <w:t>Me</w:t>
      </w:r>
      <w:r>
        <w:rPr>
          <w:rFonts w:ascii="Consolas" w:hAnsi="Consolas" w:cs="Consolas"/>
          <w:sz w:val="19"/>
          <w:szCs w:val="19"/>
        </w:rPr>
        <w:t xml:space="preserve">.X1X2.Value = </w:t>
      </w:r>
      <w:r>
        <w:rPr>
          <w:rFonts w:ascii="Consolas" w:hAnsi="Consolas" w:cs="Consolas"/>
          <w:color w:val="0000FF"/>
          <w:sz w:val="19"/>
          <w:szCs w:val="19"/>
        </w:rPr>
        <w:t>Me</w:t>
      </w:r>
      <w:r>
        <w:rPr>
          <w:rFonts w:ascii="Consolas" w:hAnsi="Consolas" w:cs="Consolas"/>
          <w:sz w:val="19"/>
          <w:szCs w:val="19"/>
        </w:rPr>
        <w:t xml:space="preserve">.X1.Value * </w:t>
      </w:r>
      <w:r>
        <w:rPr>
          <w:rFonts w:ascii="Consolas" w:hAnsi="Consolas" w:cs="Consolas"/>
          <w:color w:val="0000FF"/>
          <w:sz w:val="19"/>
          <w:szCs w:val="19"/>
        </w:rPr>
        <w:t>Me</w:t>
      </w:r>
      <w:r>
        <w:rPr>
          <w:rFonts w:ascii="Consolas" w:hAnsi="Consolas" w:cs="Consolas"/>
          <w:sz w:val="19"/>
          <w:szCs w:val="19"/>
        </w:rPr>
        <w:t>.X2.Value</w:t>
      </w:r>
    </w:p>
    <w:p w:rsidR="0038013F" w:rsidRDefault="0038013F" w:rsidP="0038013F">
      <w:pPr>
        <w:autoSpaceDE w:val="0"/>
        <w:autoSpaceDN w:val="0"/>
        <w:adjustRightInd w:val="0"/>
        <w:spacing w:line="240" w:lineRule="auto"/>
        <w:jc w:val="left"/>
        <w:rPr>
          <w:rFonts w:ascii="Consolas" w:hAnsi="Consolas" w:cs="Consolas"/>
          <w:sz w:val="19"/>
          <w:szCs w:val="19"/>
        </w:rPr>
      </w:pPr>
    </w:p>
    <w:p w:rsidR="0038013F" w:rsidRDefault="0038013F" w:rsidP="0038013F">
      <w:pPr>
        <w:autoSpaceDE w:val="0"/>
        <w:autoSpaceDN w:val="0"/>
        <w:adjustRightInd w:val="0"/>
        <w:spacing w:line="240" w:lineRule="auto"/>
        <w:jc w:val="left"/>
        <w:rPr>
          <w:rFonts w:ascii="Consolas" w:hAnsi="Consolas" w:cs="Consolas"/>
          <w:sz w:val="19"/>
          <w:szCs w:val="19"/>
        </w:rPr>
      </w:pPr>
      <w:r>
        <w:rPr>
          <w:rFonts w:ascii="Consolas" w:hAnsi="Consolas" w:cs="Consolas"/>
          <w:color w:val="0000FF"/>
          <w:sz w:val="19"/>
          <w:szCs w:val="19"/>
        </w:rPr>
        <w:t>IfMe</w:t>
      </w:r>
      <w:r>
        <w:rPr>
          <w:rFonts w:ascii="Consolas" w:hAnsi="Consolas" w:cs="Consolas"/>
          <w:sz w:val="19"/>
          <w:szCs w:val="19"/>
        </w:rPr>
        <w:t xml:space="preserve">.USSE.Value &gt; 0 </w:t>
      </w:r>
      <w:r>
        <w:rPr>
          <w:rFonts w:ascii="Consolas" w:hAnsi="Consolas" w:cs="Consolas"/>
          <w:color w:val="0000FF"/>
          <w:sz w:val="19"/>
          <w:szCs w:val="19"/>
        </w:rPr>
        <w:t>Then</w:t>
      </w:r>
    </w:p>
    <w:p w:rsidR="0038013F" w:rsidRDefault="0038013F" w:rsidP="0038013F">
      <w:pPr>
        <w:autoSpaceDE w:val="0"/>
        <w:autoSpaceDN w:val="0"/>
        <w:adjustRightInd w:val="0"/>
        <w:spacing w:line="240" w:lineRule="auto"/>
        <w:jc w:val="left"/>
        <w:rPr>
          <w:rFonts w:ascii="Consolas" w:hAnsi="Consolas" w:cs="Consolas"/>
          <w:sz w:val="19"/>
          <w:szCs w:val="19"/>
        </w:rPr>
      </w:pPr>
      <w:r>
        <w:rPr>
          <w:rFonts w:ascii="Consolas" w:hAnsi="Consolas" w:cs="Consolas"/>
          <w:color w:val="0000FF"/>
          <w:sz w:val="19"/>
          <w:szCs w:val="19"/>
        </w:rPr>
        <w:t>Me</w:t>
      </w:r>
      <w:r>
        <w:rPr>
          <w:rFonts w:ascii="Consolas" w:hAnsi="Consolas" w:cs="Consolas"/>
          <w:sz w:val="19"/>
          <w:szCs w:val="19"/>
        </w:rPr>
        <w:t xml:space="preserve">.txtKet.Text = </w:t>
      </w:r>
      <w:r>
        <w:rPr>
          <w:rFonts w:ascii="Consolas" w:hAnsi="Consolas" w:cs="Consolas"/>
          <w:color w:val="A31515"/>
          <w:sz w:val="19"/>
          <w:szCs w:val="19"/>
        </w:rPr>
        <w:t>"Model Linear Regresi OK"</w:t>
      </w:r>
    </w:p>
    <w:p w:rsidR="0038013F" w:rsidRDefault="0038013F" w:rsidP="0038013F">
      <w:pPr>
        <w:autoSpaceDE w:val="0"/>
        <w:autoSpaceDN w:val="0"/>
        <w:adjustRightInd w:val="0"/>
        <w:spacing w:line="240" w:lineRule="auto"/>
        <w:jc w:val="left"/>
        <w:rPr>
          <w:rFonts w:ascii="Consolas" w:hAnsi="Consolas" w:cs="Consolas"/>
          <w:sz w:val="19"/>
          <w:szCs w:val="19"/>
        </w:rPr>
      </w:pPr>
      <w:r>
        <w:rPr>
          <w:rFonts w:ascii="Consolas" w:hAnsi="Consolas" w:cs="Consolas"/>
          <w:color w:val="0000FF"/>
          <w:sz w:val="19"/>
          <w:szCs w:val="19"/>
        </w:rPr>
        <w:t>Else</w:t>
      </w:r>
    </w:p>
    <w:p w:rsidR="0038013F" w:rsidRDefault="0038013F" w:rsidP="0038013F">
      <w:pPr>
        <w:autoSpaceDE w:val="0"/>
        <w:autoSpaceDN w:val="0"/>
        <w:adjustRightInd w:val="0"/>
        <w:spacing w:line="240" w:lineRule="auto"/>
        <w:jc w:val="left"/>
        <w:rPr>
          <w:rFonts w:ascii="Consolas" w:hAnsi="Consolas" w:cs="Consolas"/>
          <w:sz w:val="19"/>
          <w:szCs w:val="19"/>
        </w:rPr>
      </w:pPr>
      <w:r>
        <w:rPr>
          <w:rFonts w:ascii="Consolas" w:hAnsi="Consolas" w:cs="Consolas"/>
          <w:color w:val="0000FF"/>
          <w:sz w:val="19"/>
          <w:szCs w:val="19"/>
        </w:rPr>
        <w:t>Me</w:t>
      </w:r>
      <w:r>
        <w:rPr>
          <w:rFonts w:ascii="Consolas" w:hAnsi="Consolas" w:cs="Consolas"/>
          <w:sz w:val="19"/>
          <w:szCs w:val="19"/>
        </w:rPr>
        <w:t xml:space="preserve">.txtKet.Text = </w:t>
      </w:r>
      <w:r>
        <w:rPr>
          <w:rFonts w:ascii="Consolas" w:hAnsi="Consolas" w:cs="Consolas"/>
          <w:color w:val="A31515"/>
          <w:sz w:val="19"/>
          <w:szCs w:val="19"/>
        </w:rPr>
        <w:t>"Model Linear Regresi TIDAK OK"</w:t>
      </w:r>
    </w:p>
    <w:p w:rsidR="0038013F" w:rsidRDefault="0038013F" w:rsidP="0038013F">
      <w:pPr>
        <w:autoSpaceDE w:val="0"/>
        <w:autoSpaceDN w:val="0"/>
        <w:adjustRightInd w:val="0"/>
        <w:spacing w:line="240" w:lineRule="auto"/>
        <w:jc w:val="left"/>
        <w:rPr>
          <w:rFonts w:ascii="Consolas" w:hAnsi="Consolas" w:cs="Consolas"/>
          <w:sz w:val="19"/>
          <w:szCs w:val="19"/>
        </w:rPr>
      </w:pPr>
      <w:r>
        <w:rPr>
          <w:rFonts w:ascii="Consolas" w:hAnsi="Consolas" w:cs="Consolas"/>
          <w:color w:val="0000FF"/>
          <w:sz w:val="19"/>
          <w:szCs w:val="19"/>
        </w:rPr>
        <w:t>EndIf</w:t>
      </w:r>
    </w:p>
    <w:p w:rsidR="0038013F" w:rsidRDefault="0038013F" w:rsidP="0038013F">
      <w:pPr>
        <w:autoSpaceDE w:val="0"/>
        <w:autoSpaceDN w:val="0"/>
        <w:adjustRightInd w:val="0"/>
        <w:spacing w:line="240" w:lineRule="auto"/>
        <w:jc w:val="left"/>
        <w:rPr>
          <w:rFonts w:ascii="Consolas" w:hAnsi="Consolas" w:cs="Consolas"/>
          <w:sz w:val="19"/>
          <w:szCs w:val="19"/>
        </w:rPr>
      </w:pPr>
      <w:r>
        <w:rPr>
          <w:rFonts w:ascii="Consolas" w:hAnsi="Consolas" w:cs="Consolas"/>
          <w:color w:val="0000FF"/>
          <w:sz w:val="19"/>
          <w:szCs w:val="19"/>
        </w:rPr>
        <w:t>Me</w:t>
      </w:r>
      <w:r>
        <w:rPr>
          <w:rFonts w:ascii="Consolas" w:hAnsi="Consolas" w:cs="Consolas"/>
          <w:sz w:val="19"/>
          <w:szCs w:val="19"/>
        </w:rPr>
        <w:t xml:space="preserve">.txtStatus.Text = </w:t>
      </w:r>
      <w:r>
        <w:rPr>
          <w:rFonts w:ascii="Consolas" w:hAnsi="Consolas" w:cs="Consolas"/>
          <w:color w:val="A31515"/>
          <w:sz w:val="19"/>
          <w:szCs w:val="19"/>
        </w:rPr>
        <w:t>"Estimasi Berhasil"</w:t>
      </w:r>
    </w:p>
    <w:p w:rsidR="0038013F" w:rsidRDefault="0038013F" w:rsidP="0038013F">
      <w:pPr>
        <w:autoSpaceDE w:val="0"/>
        <w:autoSpaceDN w:val="0"/>
        <w:adjustRightInd w:val="0"/>
        <w:spacing w:line="240" w:lineRule="auto"/>
        <w:jc w:val="left"/>
        <w:rPr>
          <w:rFonts w:ascii="Consolas" w:hAnsi="Consolas" w:cs="Consolas"/>
          <w:sz w:val="19"/>
          <w:szCs w:val="19"/>
        </w:rPr>
      </w:pPr>
      <w:r>
        <w:rPr>
          <w:rFonts w:ascii="Consolas" w:hAnsi="Consolas" w:cs="Consolas"/>
          <w:color w:val="0000FF"/>
          <w:sz w:val="19"/>
          <w:szCs w:val="19"/>
        </w:rPr>
        <w:t>Catch</w:t>
      </w:r>
      <w:r>
        <w:rPr>
          <w:rFonts w:ascii="Consolas" w:hAnsi="Consolas" w:cs="Consolas"/>
          <w:sz w:val="19"/>
          <w:szCs w:val="19"/>
        </w:rPr>
        <w:t xml:space="preserve"> ex </w:t>
      </w:r>
      <w:r>
        <w:rPr>
          <w:rFonts w:ascii="Consolas" w:hAnsi="Consolas" w:cs="Consolas"/>
          <w:color w:val="0000FF"/>
          <w:sz w:val="19"/>
          <w:szCs w:val="19"/>
        </w:rPr>
        <w:t>As</w:t>
      </w:r>
      <w:r>
        <w:rPr>
          <w:rFonts w:ascii="Consolas" w:hAnsi="Consolas" w:cs="Consolas"/>
          <w:color w:val="2B91AF"/>
          <w:sz w:val="19"/>
          <w:szCs w:val="19"/>
        </w:rPr>
        <w:t>Exception</w:t>
      </w:r>
    </w:p>
    <w:p w:rsidR="0038013F" w:rsidRDefault="0038013F" w:rsidP="0038013F">
      <w:pPr>
        <w:autoSpaceDE w:val="0"/>
        <w:autoSpaceDN w:val="0"/>
        <w:adjustRightInd w:val="0"/>
        <w:spacing w:line="240" w:lineRule="auto"/>
        <w:jc w:val="left"/>
        <w:rPr>
          <w:rFonts w:ascii="Consolas" w:hAnsi="Consolas" w:cs="Consolas"/>
          <w:sz w:val="19"/>
          <w:szCs w:val="19"/>
        </w:rPr>
      </w:pPr>
      <w:r>
        <w:rPr>
          <w:rFonts w:ascii="Consolas" w:hAnsi="Consolas" w:cs="Consolas"/>
          <w:sz w:val="19"/>
          <w:szCs w:val="19"/>
        </w:rPr>
        <w:t xml:space="preserve">            MsgBox(ex.Message)</w:t>
      </w:r>
    </w:p>
    <w:p w:rsidR="0038013F" w:rsidRDefault="0038013F" w:rsidP="0038013F">
      <w:pPr>
        <w:autoSpaceDE w:val="0"/>
        <w:autoSpaceDN w:val="0"/>
        <w:adjustRightInd w:val="0"/>
        <w:spacing w:line="240" w:lineRule="auto"/>
        <w:jc w:val="left"/>
        <w:rPr>
          <w:rFonts w:ascii="Consolas" w:hAnsi="Consolas" w:cs="Consolas"/>
          <w:sz w:val="19"/>
          <w:szCs w:val="19"/>
        </w:rPr>
      </w:pPr>
      <w:r>
        <w:rPr>
          <w:rFonts w:ascii="Consolas" w:hAnsi="Consolas" w:cs="Consolas"/>
          <w:color w:val="0000FF"/>
          <w:sz w:val="19"/>
          <w:szCs w:val="19"/>
        </w:rPr>
        <w:t>Exit Sub</w:t>
      </w:r>
    </w:p>
    <w:p w:rsidR="0038013F" w:rsidRDefault="0038013F" w:rsidP="0038013F">
      <w:pPr>
        <w:autoSpaceDE w:val="0"/>
        <w:autoSpaceDN w:val="0"/>
        <w:adjustRightInd w:val="0"/>
        <w:spacing w:line="240" w:lineRule="auto"/>
        <w:jc w:val="left"/>
        <w:rPr>
          <w:rFonts w:ascii="Consolas" w:hAnsi="Consolas" w:cs="Consolas"/>
          <w:sz w:val="19"/>
          <w:szCs w:val="19"/>
        </w:rPr>
      </w:pPr>
      <w:r>
        <w:rPr>
          <w:rFonts w:ascii="Consolas" w:hAnsi="Consolas" w:cs="Consolas"/>
          <w:color w:val="0000FF"/>
          <w:sz w:val="19"/>
          <w:szCs w:val="19"/>
        </w:rPr>
        <w:t>EndTry</w:t>
      </w:r>
    </w:p>
    <w:p w:rsidR="0038013F" w:rsidRDefault="0038013F" w:rsidP="0038013F">
      <w:pPr>
        <w:autoSpaceDE w:val="0"/>
        <w:autoSpaceDN w:val="0"/>
        <w:adjustRightInd w:val="0"/>
        <w:spacing w:line="240" w:lineRule="auto"/>
        <w:jc w:val="left"/>
        <w:rPr>
          <w:rFonts w:ascii="Consolas" w:hAnsi="Consolas" w:cs="Consolas"/>
          <w:color w:val="0000FF"/>
          <w:sz w:val="19"/>
          <w:szCs w:val="19"/>
        </w:rPr>
      </w:pPr>
      <w:r>
        <w:rPr>
          <w:rFonts w:ascii="Consolas" w:hAnsi="Consolas" w:cs="Consolas"/>
          <w:color w:val="0000FF"/>
          <w:sz w:val="19"/>
          <w:szCs w:val="19"/>
        </w:rPr>
        <w:t>EndSub</w:t>
      </w:r>
    </w:p>
    <w:p w:rsidR="00844EE7" w:rsidRDefault="00844EE7" w:rsidP="00920D00">
      <w:pPr>
        <w:rPr>
          <w:b/>
          <w:lang w:eastAsia="ja-JP"/>
        </w:rPr>
      </w:pPr>
    </w:p>
    <w:p w:rsidR="00CC2F63" w:rsidRDefault="00CC2F63" w:rsidP="00920D00">
      <w:pPr>
        <w:rPr>
          <w:b/>
          <w:lang w:eastAsia="ja-JP"/>
        </w:rPr>
      </w:pPr>
    </w:p>
    <w:p w:rsidR="00CC2F63" w:rsidRDefault="00CC2F63" w:rsidP="00920D00">
      <w:pPr>
        <w:rPr>
          <w:b/>
          <w:lang w:eastAsia="ja-JP"/>
        </w:rPr>
      </w:pPr>
    </w:p>
    <w:p w:rsidR="00CC2F63" w:rsidRDefault="00CC2F63" w:rsidP="00920D00">
      <w:pPr>
        <w:rPr>
          <w:b/>
          <w:lang w:eastAsia="ja-JP"/>
        </w:rPr>
      </w:pPr>
    </w:p>
    <w:p w:rsidR="00CC2F63" w:rsidRDefault="00CC2F63" w:rsidP="00920D00">
      <w:pPr>
        <w:rPr>
          <w:b/>
          <w:lang w:eastAsia="ja-JP"/>
        </w:rPr>
      </w:pPr>
    </w:p>
    <w:p w:rsidR="00CC2F63" w:rsidRDefault="00CC2F63" w:rsidP="00920D00">
      <w:pPr>
        <w:rPr>
          <w:b/>
          <w:lang w:eastAsia="ja-JP"/>
        </w:rPr>
      </w:pPr>
    </w:p>
    <w:p w:rsidR="00844EE7" w:rsidRDefault="00844EE7" w:rsidP="00920D00">
      <w:pPr>
        <w:rPr>
          <w:b/>
          <w:lang w:eastAsia="ja-JP"/>
        </w:rPr>
      </w:pPr>
    </w:p>
    <w:p w:rsidR="00844EE7" w:rsidRDefault="00844EE7" w:rsidP="00920D00">
      <w:pPr>
        <w:rPr>
          <w:b/>
          <w:lang w:eastAsia="ja-JP"/>
        </w:rPr>
      </w:pPr>
    </w:p>
    <w:p w:rsidR="00CC2F63" w:rsidRDefault="001E783C" w:rsidP="00CC2F63">
      <w:pPr>
        <w:jc w:val="center"/>
        <w:rPr>
          <w:b/>
          <w:lang w:eastAsia="ja-JP"/>
        </w:rPr>
      </w:pPr>
      <w:r w:rsidRPr="001E783C">
        <w:rPr>
          <w:rFonts w:cs="Times New Roman"/>
          <w:b/>
          <w:noProof/>
          <w:szCs w:val="24"/>
        </w:rPr>
        <w:lastRenderedPageBreak/>
        <w:pict>
          <v:rect id="_x0000_s1220" style="position:absolute;left:0;text-align:left;margin-left:384.15pt;margin-top:-59pt;width:15.1pt;height:18.4pt;z-index:251746816" fillcolor="white [3212]" strokecolor="white [3212]"/>
        </w:pict>
      </w:r>
      <w:r w:rsidR="00CC2F63" w:rsidRPr="006E7D62">
        <w:rPr>
          <w:rFonts w:cs="Times New Roman"/>
          <w:b/>
          <w:sz w:val="28"/>
          <w:szCs w:val="28"/>
        </w:rPr>
        <w:t>DAFTAR RIWAYAT HIDUP</w:t>
      </w:r>
    </w:p>
    <w:p w:rsidR="00CC2F63" w:rsidRPr="00CC2F63" w:rsidRDefault="00CC2F63" w:rsidP="00CC2F63">
      <w:pPr>
        <w:jc w:val="center"/>
        <w:rPr>
          <w:b/>
          <w:lang w:eastAsia="ja-JP"/>
        </w:rPr>
      </w:pPr>
      <w:r>
        <w:rPr>
          <w:rFonts w:cs="Times New Roman"/>
          <w:b/>
          <w:noProof/>
          <w:szCs w:val="24"/>
        </w:rPr>
        <w:drawing>
          <wp:anchor distT="0" distB="0" distL="114300" distR="114300" simplePos="0" relativeHeight="251742720" behindDoc="0" locked="0" layoutInCell="1" allowOverlap="1">
            <wp:simplePos x="0" y="0"/>
            <wp:positionH relativeFrom="margin">
              <wp:posOffset>-102870</wp:posOffset>
            </wp:positionH>
            <wp:positionV relativeFrom="margin">
              <wp:posOffset>749935</wp:posOffset>
            </wp:positionV>
            <wp:extent cx="1416050" cy="1988185"/>
            <wp:effectExtent l="19050" t="0" r="0" b="0"/>
            <wp:wrapSquare wrapText="bothSides"/>
            <wp:docPr id="13" name="Picture 12" descr="IMG_7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35.JPG"/>
                    <pic:cNvPicPr/>
                  </pic:nvPicPr>
                  <pic:blipFill>
                    <a:blip r:embed="rId88" cstate="print"/>
                    <a:stretch>
                      <a:fillRect/>
                    </a:stretch>
                  </pic:blipFill>
                  <pic:spPr>
                    <a:xfrm>
                      <a:off x="0" y="0"/>
                      <a:ext cx="1416050" cy="1988185"/>
                    </a:xfrm>
                    <a:prstGeom prst="rect">
                      <a:avLst/>
                    </a:prstGeom>
                  </pic:spPr>
                </pic:pic>
              </a:graphicData>
            </a:graphic>
          </wp:anchor>
        </w:drawing>
      </w:r>
    </w:p>
    <w:p w:rsidR="00CC5BDF" w:rsidRDefault="00CC5BDF" w:rsidP="00CC2F63">
      <w:pPr>
        <w:rPr>
          <w:rFonts w:cs="Times New Roman"/>
          <w:szCs w:val="24"/>
        </w:rPr>
      </w:pPr>
      <w:r>
        <w:rPr>
          <w:rFonts w:cs="Times New Roman"/>
          <w:b/>
          <w:szCs w:val="24"/>
        </w:rPr>
        <w:t xml:space="preserve">Muhammad Fahreza Batadi, </w:t>
      </w:r>
      <w:r>
        <w:rPr>
          <w:rFonts w:cs="Times New Roman"/>
          <w:szCs w:val="24"/>
        </w:rPr>
        <w:t xml:space="preserve">Lahir di Desa Popodu, Pada Tanggal 17 Januari 1996, Beragama Islam, </w:t>
      </w:r>
      <w:r w:rsidR="00B67427" w:rsidRPr="006E7D62">
        <w:rPr>
          <w:rFonts w:cs="Times New Roman"/>
          <w:szCs w:val="24"/>
        </w:rPr>
        <w:t xml:space="preserve">Putra </w:t>
      </w:r>
      <w:r w:rsidR="00B67427">
        <w:rPr>
          <w:rFonts w:cs="Times New Roman"/>
          <w:szCs w:val="24"/>
        </w:rPr>
        <w:t>Kedua</w:t>
      </w:r>
      <w:r w:rsidR="00B67427" w:rsidRPr="006E7D62">
        <w:rPr>
          <w:rFonts w:cs="Times New Roman"/>
          <w:szCs w:val="24"/>
        </w:rPr>
        <w:t xml:space="preserve"> dari </w:t>
      </w:r>
      <w:r w:rsidR="00B67427">
        <w:rPr>
          <w:rFonts w:cs="Times New Roman"/>
          <w:szCs w:val="24"/>
        </w:rPr>
        <w:t>tiga</w:t>
      </w:r>
      <w:r w:rsidR="00B67427" w:rsidRPr="006E7D62">
        <w:rPr>
          <w:rFonts w:cs="Times New Roman"/>
          <w:szCs w:val="24"/>
        </w:rPr>
        <w:t xml:space="preserve"> bersaudara. Di besarkan dalam keluarga sederhana dengan pe</w:t>
      </w:r>
      <w:r w:rsidR="00B67427">
        <w:rPr>
          <w:rFonts w:cs="Times New Roman"/>
          <w:szCs w:val="24"/>
        </w:rPr>
        <w:t>nuh cinta dan kasih sayang. D</w:t>
      </w:r>
      <w:r w:rsidR="00B67427" w:rsidRPr="006E7D62">
        <w:rPr>
          <w:rFonts w:cs="Times New Roman"/>
          <w:szCs w:val="24"/>
        </w:rPr>
        <w:t xml:space="preserve">ari pasangan Bapak. </w:t>
      </w:r>
      <w:r w:rsidR="00B67427">
        <w:rPr>
          <w:rFonts w:cs="Times New Roman"/>
          <w:b/>
          <w:szCs w:val="24"/>
        </w:rPr>
        <w:t>Nawawi Batadi</w:t>
      </w:r>
      <w:r w:rsidR="00B67427" w:rsidRPr="006E7D62">
        <w:rPr>
          <w:rFonts w:cs="Times New Roman"/>
          <w:szCs w:val="24"/>
        </w:rPr>
        <w:t xml:space="preserve"> dan Ibu </w:t>
      </w:r>
      <w:r w:rsidR="00B67427">
        <w:rPr>
          <w:rFonts w:cs="Times New Roman"/>
          <w:b/>
          <w:szCs w:val="24"/>
        </w:rPr>
        <w:t>Ulyam Marada</w:t>
      </w:r>
      <w:r w:rsidR="00B67427" w:rsidRPr="006E7D62">
        <w:rPr>
          <w:rFonts w:cs="Times New Roman"/>
          <w:b/>
          <w:szCs w:val="24"/>
        </w:rPr>
        <w:t>.</w:t>
      </w:r>
      <w:r>
        <w:rPr>
          <w:rFonts w:cs="Times New Roman"/>
          <w:b/>
          <w:szCs w:val="24"/>
        </w:rPr>
        <w:t xml:space="preserve"> </w:t>
      </w:r>
      <w:r>
        <w:rPr>
          <w:rFonts w:cs="Times New Roman"/>
          <w:szCs w:val="24"/>
        </w:rPr>
        <w:t>Penulis Mengawali Pend</w:t>
      </w:r>
      <w:r w:rsidR="001F1486">
        <w:rPr>
          <w:rFonts w:cs="Times New Roman"/>
          <w:szCs w:val="24"/>
        </w:rPr>
        <w:t>idikan formal di SDN 01 Bol-uki</w:t>
      </w:r>
      <w:r>
        <w:rPr>
          <w:rFonts w:cs="Times New Roman"/>
          <w:szCs w:val="24"/>
        </w:rPr>
        <w:t xml:space="preserve"> dan tamat pada tahun 2007. Pada tahun yang sama penulis melanjutkan sekolah di Sekolah Menengah Pertama  Negeri 01 Bol-uki dan tamat pada tahun 2010. Setelah itu penulis melanjutkan pendidikan ke Sekolah Menengah Kejuruan Cokroaminoto Sal</w:t>
      </w:r>
      <w:r w:rsidR="009E71F0">
        <w:rPr>
          <w:rFonts w:cs="Times New Roman"/>
          <w:szCs w:val="24"/>
        </w:rPr>
        <w:t>ongo dan tamat pada tahun 2013.</w:t>
      </w:r>
    </w:p>
    <w:p w:rsidR="00CC5BDF" w:rsidRDefault="00CC5BDF" w:rsidP="00CC5BDF">
      <w:pPr>
        <w:rPr>
          <w:rFonts w:cs="Times New Roman"/>
          <w:szCs w:val="24"/>
        </w:rPr>
      </w:pPr>
      <w:r>
        <w:rPr>
          <w:rFonts w:cs="Times New Roman"/>
          <w:szCs w:val="24"/>
        </w:rPr>
        <w:tab/>
        <w:t>Penulis masuk ke Universitas Ichsan Gorontalo, Tepatnya pada program studi Ilmu Komputer pada tahun 2013</w:t>
      </w:r>
      <w:r w:rsidR="00CC2F63">
        <w:rPr>
          <w:rFonts w:cs="Times New Roman"/>
          <w:szCs w:val="24"/>
        </w:rPr>
        <w:t>.</w:t>
      </w:r>
    </w:p>
    <w:p w:rsidR="00844EE7" w:rsidRPr="00CC5BDF" w:rsidRDefault="00844EE7" w:rsidP="00920D00">
      <w:pPr>
        <w:rPr>
          <w:b/>
          <w:lang w:eastAsia="ja-JP"/>
        </w:rPr>
      </w:pPr>
    </w:p>
    <w:p w:rsidR="00844EE7" w:rsidRDefault="00844EE7" w:rsidP="00920D00">
      <w:pPr>
        <w:rPr>
          <w:b/>
          <w:lang w:eastAsia="ja-JP"/>
        </w:rPr>
      </w:pPr>
    </w:p>
    <w:p w:rsidR="00920D00" w:rsidRDefault="001E783C" w:rsidP="00CC2F63">
      <w:pPr>
        <w:pStyle w:val="Heading1"/>
        <w:numPr>
          <w:ilvl w:val="0"/>
          <w:numId w:val="0"/>
        </w:numPr>
        <w:jc w:val="both"/>
        <w:rPr>
          <w:lang w:eastAsia="ja-JP"/>
        </w:rPr>
      </w:pPr>
      <w:r>
        <w:rPr>
          <w:noProof/>
        </w:rPr>
        <w:pict>
          <v:rect id="_x0000_s1221" style="position:absolute;left:0;text-align:left;margin-left:384.75pt;margin-top:-57.3pt;width:15.1pt;height:18.4pt;z-index:251747840" fillcolor="white [3212]" strokecolor="white [3212]"/>
        </w:pict>
      </w:r>
    </w:p>
    <w:p w:rsidR="00920D00" w:rsidRDefault="00920D00" w:rsidP="0063004D">
      <w:pPr>
        <w:pStyle w:val="Heading1"/>
        <w:numPr>
          <w:ilvl w:val="0"/>
          <w:numId w:val="0"/>
        </w:numPr>
        <w:rPr>
          <w:lang w:eastAsia="ja-JP"/>
        </w:rPr>
      </w:pPr>
    </w:p>
    <w:p w:rsidR="00920D00" w:rsidRDefault="00920D00" w:rsidP="0063004D">
      <w:pPr>
        <w:pStyle w:val="Heading1"/>
        <w:numPr>
          <w:ilvl w:val="0"/>
          <w:numId w:val="0"/>
        </w:numPr>
        <w:rPr>
          <w:lang w:eastAsia="ja-JP"/>
        </w:rPr>
      </w:pPr>
    </w:p>
    <w:p w:rsidR="00920D00" w:rsidRDefault="00920D00" w:rsidP="0063004D">
      <w:pPr>
        <w:pStyle w:val="Heading1"/>
        <w:numPr>
          <w:ilvl w:val="0"/>
          <w:numId w:val="0"/>
        </w:numPr>
        <w:rPr>
          <w:lang w:eastAsia="ja-JP"/>
        </w:rPr>
      </w:pPr>
    </w:p>
    <w:p w:rsidR="00920D00" w:rsidRDefault="00920D00" w:rsidP="0063004D">
      <w:pPr>
        <w:pStyle w:val="Heading1"/>
        <w:numPr>
          <w:ilvl w:val="0"/>
          <w:numId w:val="0"/>
        </w:numPr>
        <w:rPr>
          <w:lang w:eastAsia="ja-JP"/>
        </w:rPr>
      </w:pPr>
    </w:p>
    <w:p w:rsidR="00920D00" w:rsidRDefault="00920D00" w:rsidP="0063004D">
      <w:pPr>
        <w:pStyle w:val="Heading1"/>
        <w:numPr>
          <w:ilvl w:val="0"/>
          <w:numId w:val="0"/>
        </w:numPr>
        <w:rPr>
          <w:lang w:eastAsia="ja-JP"/>
        </w:rPr>
      </w:pPr>
    </w:p>
    <w:p w:rsidR="00920D00" w:rsidRDefault="00920D00" w:rsidP="0063004D">
      <w:pPr>
        <w:pStyle w:val="Heading1"/>
        <w:numPr>
          <w:ilvl w:val="0"/>
          <w:numId w:val="0"/>
        </w:numPr>
        <w:rPr>
          <w:lang w:eastAsia="ja-JP"/>
        </w:rPr>
      </w:pPr>
    </w:p>
    <w:p w:rsidR="00920D00" w:rsidRDefault="00920D00" w:rsidP="0063004D">
      <w:pPr>
        <w:pStyle w:val="Heading1"/>
        <w:numPr>
          <w:ilvl w:val="0"/>
          <w:numId w:val="0"/>
        </w:numPr>
        <w:rPr>
          <w:lang w:eastAsia="ja-JP"/>
        </w:rPr>
      </w:pPr>
    </w:p>
    <w:p w:rsidR="00920D00" w:rsidRDefault="00920D00" w:rsidP="0063004D">
      <w:pPr>
        <w:pStyle w:val="Heading1"/>
        <w:numPr>
          <w:ilvl w:val="0"/>
          <w:numId w:val="0"/>
        </w:numPr>
        <w:rPr>
          <w:lang w:eastAsia="ja-JP"/>
        </w:rPr>
      </w:pPr>
    </w:p>
    <w:p w:rsidR="00920D00" w:rsidRDefault="00920D00" w:rsidP="0063004D">
      <w:pPr>
        <w:pStyle w:val="Heading1"/>
        <w:numPr>
          <w:ilvl w:val="0"/>
          <w:numId w:val="0"/>
        </w:numPr>
        <w:rPr>
          <w:lang w:eastAsia="ja-JP"/>
        </w:rPr>
      </w:pPr>
    </w:p>
    <w:bookmarkEnd w:id="143"/>
    <w:p w:rsidR="00920D00" w:rsidRDefault="00920D00" w:rsidP="00994E83">
      <w:pPr>
        <w:rPr>
          <w:lang w:eastAsia="ja-JP"/>
        </w:rPr>
      </w:pPr>
    </w:p>
    <w:sectPr w:rsidR="00920D00" w:rsidSect="00D9216C">
      <w:headerReference w:type="first" r:id="rId89"/>
      <w:footerReference w:type="first" r:id="rId90"/>
      <w:pgSz w:w="11907" w:h="16840" w:code="9"/>
      <w:pgMar w:top="2268" w:right="1701" w:bottom="1701" w:left="2268" w:header="1134"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7B24" w:rsidRDefault="002B7B24" w:rsidP="00887299">
      <w:pPr>
        <w:spacing w:line="240" w:lineRule="auto"/>
      </w:pPr>
      <w:r>
        <w:separator/>
      </w:r>
    </w:p>
  </w:endnote>
  <w:endnote w:type="continuationSeparator" w:id="1">
    <w:p w:rsidR="002B7B24" w:rsidRDefault="002B7B24" w:rsidP="0088729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inherit">
    <w:altName w:val="Times New Roman"/>
    <w:panose1 w:val="00000000000000000000"/>
    <w:charset w:val="00"/>
    <w:family w:val="roman"/>
    <w:notTrueType/>
    <w:pitch w:val="default"/>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27A" w:rsidRDefault="006B427A">
    <w:pPr>
      <w:pStyle w:val="Footer"/>
      <w:jc w:val="center"/>
    </w:pPr>
  </w:p>
  <w:p w:rsidR="006B427A" w:rsidRDefault="006B427A">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662507"/>
      <w:docPartObj>
        <w:docPartGallery w:val="Page Numbers (Bottom of Page)"/>
        <w:docPartUnique/>
      </w:docPartObj>
    </w:sdtPr>
    <w:sdtContent>
      <w:p w:rsidR="006B427A" w:rsidRDefault="006B427A">
        <w:pPr>
          <w:pStyle w:val="Footer"/>
          <w:jc w:val="center"/>
        </w:pPr>
        <w:fldSimple w:instr=" PAGE   \* MERGEFORMAT ">
          <w:r w:rsidR="00821BB7">
            <w:rPr>
              <w:noProof/>
            </w:rPr>
            <w:t>88</w:t>
          </w:r>
        </w:fldSimple>
      </w:p>
    </w:sdtContent>
  </w:sdt>
  <w:p w:rsidR="006B427A" w:rsidRDefault="006B427A">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27A" w:rsidRDefault="006B427A">
    <w:pPr>
      <w:pStyle w:val="Footer"/>
      <w:jc w:val="center"/>
    </w:pPr>
  </w:p>
  <w:p w:rsidR="006B427A" w:rsidRDefault="006B427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27A" w:rsidRDefault="006B427A">
    <w:pPr>
      <w:pStyle w:val="Footer"/>
      <w:jc w:val="center"/>
    </w:pPr>
  </w:p>
  <w:p w:rsidR="006B427A" w:rsidRDefault="006B427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27A" w:rsidRDefault="006B427A">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630666"/>
      <w:docPartObj>
        <w:docPartGallery w:val="Page Numbers (Bottom of Page)"/>
        <w:docPartUnique/>
      </w:docPartObj>
    </w:sdtPr>
    <w:sdtEndPr>
      <w:rPr>
        <w:noProof/>
      </w:rPr>
    </w:sdtEndPr>
    <w:sdtContent>
      <w:p w:rsidR="006B427A" w:rsidRDefault="006B427A" w:rsidP="00CD3D78">
        <w:pPr>
          <w:pStyle w:val="Footer"/>
          <w:tabs>
            <w:tab w:val="clear" w:pos="4680"/>
          </w:tabs>
          <w:jc w:val="center"/>
        </w:pPr>
        <w:fldSimple w:instr=" PAGE   \* MERGEFORMAT ">
          <w:r w:rsidR="00821BB7">
            <w:rPr>
              <w:noProof/>
            </w:rPr>
            <w:t>xv</w:t>
          </w:r>
        </w:fldSimple>
      </w:p>
    </w:sdtContent>
  </w:sdt>
  <w:p w:rsidR="006B427A" w:rsidRDefault="006B427A">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7314802"/>
      <w:docPartObj>
        <w:docPartGallery w:val="Page Numbers (Bottom of Page)"/>
        <w:docPartUnique/>
      </w:docPartObj>
    </w:sdtPr>
    <w:sdtEndPr>
      <w:rPr>
        <w:noProof/>
      </w:rPr>
    </w:sdtEndPr>
    <w:sdtContent>
      <w:p w:rsidR="006B427A" w:rsidRDefault="006B427A">
        <w:pPr>
          <w:pStyle w:val="Footer"/>
          <w:jc w:val="center"/>
        </w:pPr>
        <w:fldSimple w:instr=" PAGE   \* MERGEFORMAT ">
          <w:r w:rsidR="00821BB7">
            <w:rPr>
              <w:noProof/>
            </w:rPr>
            <w:t>i</w:t>
          </w:r>
        </w:fldSimple>
      </w:p>
    </w:sdtContent>
  </w:sdt>
  <w:p w:rsidR="006B427A" w:rsidRDefault="006B427A">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27A" w:rsidRPr="00D7782B" w:rsidRDefault="006B427A">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5192391"/>
      <w:docPartObj>
        <w:docPartGallery w:val="Page Numbers (Bottom of Page)"/>
        <w:docPartUnique/>
      </w:docPartObj>
    </w:sdtPr>
    <w:sdtEndPr>
      <w:rPr>
        <w:noProof/>
      </w:rPr>
    </w:sdtEndPr>
    <w:sdtContent>
      <w:p w:rsidR="006B427A" w:rsidRDefault="006B427A" w:rsidP="00CD3D78">
        <w:pPr>
          <w:pStyle w:val="Footer"/>
          <w:tabs>
            <w:tab w:val="clear" w:pos="4680"/>
          </w:tabs>
          <w:jc w:val="center"/>
        </w:pPr>
        <w:fldSimple w:instr=" PAGE   \* MERGEFORMAT ">
          <w:r w:rsidR="00821BB7">
            <w:rPr>
              <w:noProof/>
            </w:rPr>
            <w:t>6</w:t>
          </w:r>
        </w:fldSimple>
      </w:p>
    </w:sdtContent>
  </w:sdt>
  <w:p w:rsidR="006B427A" w:rsidRDefault="006B427A">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89949"/>
      <w:docPartObj>
        <w:docPartGallery w:val="Page Numbers (Bottom of Page)"/>
        <w:docPartUnique/>
      </w:docPartObj>
    </w:sdtPr>
    <w:sdtEndPr>
      <w:rPr>
        <w:noProof/>
      </w:rPr>
    </w:sdtEndPr>
    <w:sdtContent>
      <w:p w:rsidR="006B427A" w:rsidRDefault="006B427A">
        <w:pPr>
          <w:pStyle w:val="Footer"/>
          <w:jc w:val="center"/>
        </w:pPr>
        <w:fldSimple w:instr=" PAGE   \* MERGEFORMAT ">
          <w:r w:rsidR="00821BB7">
            <w:rPr>
              <w:noProof/>
            </w:rPr>
            <w:t>49</w:t>
          </w:r>
        </w:fldSimple>
      </w:p>
    </w:sdtContent>
  </w:sdt>
  <w:p w:rsidR="006B427A" w:rsidRDefault="006B427A">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8005311"/>
      <w:docPartObj>
        <w:docPartGallery w:val="Page Numbers (Bottom of Page)"/>
        <w:docPartUnique/>
      </w:docPartObj>
    </w:sdtPr>
    <w:sdtContent>
      <w:p w:rsidR="006B427A" w:rsidRDefault="006B427A">
        <w:pPr>
          <w:pStyle w:val="Footer"/>
          <w:jc w:val="center"/>
        </w:pPr>
        <w:fldSimple w:instr=" PAGE   \* MERGEFORMAT ">
          <w:r w:rsidR="00821BB7">
            <w:rPr>
              <w:noProof/>
            </w:rPr>
            <w:t>68</w:t>
          </w:r>
        </w:fldSimple>
      </w:p>
    </w:sdtContent>
  </w:sdt>
  <w:p w:rsidR="006B427A" w:rsidRDefault="006B427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7B24" w:rsidRDefault="002B7B24" w:rsidP="00887299">
      <w:pPr>
        <w:spacing w:line="240" w:lineRule="auto"/>
      </w:pPr>
      <w:r>
        <w:separator/>
      </w:r>
    </w:p>
  </w:footnote>
  <w:footnote w:type="continuationSeparator" w:id="1">
    <w:p w:rsidR="002B7B24" w:rsidRDefault="002B7B24" w:rsidP="00887299">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27A" w:rsidRDefault="006B427A">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27A" w:rsidRDefault="006B427A">
    <w:pPr>
      <w:pStyle w:val="Header"/>
      <w:jc w:val="right"/>
    </w:pPr>
  </w:p>
  <w:p w:rsidR="006B427A" w:rsidRDefault="006B427A">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27A" w:rsidRDefault="006B427A">
    <w:pPr>
      <w:pStyle w:val="Header"/>
      <w:jc w:val="right"/>
    </w:pPr>
    <w:fldSimple w:instr=" PAGE   \* MERGEFORMAT ">
      <w:r w:rsidR="00821BB7">
        <w:rPr>
          <w:noProof/>
        </w:rPr>
        <w:t>90</w:t>
      </w:r>
    </w:fldSimple>
  </w:p>
  <w:p w:rsidR="006B427A" w:rsidRDefault="006B427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27A" w:rsidRDefault="006B427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27A" w:rsidRDefault="006B427A">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5192390"/>
      <w:docPartObj>
        <w:docPartGallery w:val="Page Numbers (Top of Page)"/>
        <w:docPartUnique/>
      </w:docPartObj>
    </w:sdtPr>
    <w:sdtEndPr>
      <w:rPr>
        <w:noProof/>
      </w:rPr>
    </w:sdtEndPr>
    <w:sdtContent>
      <w:p w:rsidR="006B427A" w:rsidRDefault="006B427A" w:rsidP="00F5405C">
        <w:pPr>
          <w:pStyle w:val="Header"/>
          <w:jc w:val="right"/>
        </w:pPr>
        <w:fldSimple w:instr=" PAGE   \* MERGEFORMAT ">
          <w:r w:rsidR="00821BB7">
            <w:rPr>
              <w:noProof/>
            </w:rPr>
            <w:t>62</w:t>
          </w:r>
        </w:fldSimple>
      </w:p>
    </w:sdtContent>
  </w:sdt>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27A" w:rsidRDefault="006B427A">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27A" w:rsidRDefault="006B427A">
    <w:pPr>
      <w:pStyle w:val="Header"/>
      <w:jc w:val="right"/>
    </w:pPr>
  </w:p>
  <w:p w:rsidR="006B427A" w:rsidRDefault="006B427A">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2126265"/>
      <w:docPartObj>
        <w:docPartGallery w:val="Page Numbers (Top of Page)"/>
        <w:docPartUnique/>
      </w:docPartObj>
    </w:sdtPr>
    <w:sdtContent>
      <w:p w:rsidR="006B427A" w:rsidRDefault="006B427A">
        <w:pPr>
          <w:pStyle w:val="Header"/>
          <w:jc w:val="right"/>
        </w:pPr>
        <w:fldSimple w:instr=" PAGE   \* MERGEFORMAT ">
          <w:r w:rsidR="00821BB7">
            <w:rPr>
              <w:noProof/>
            </w:rPr>
            <w:t>69</w:t>
          </w:r>
        </w:fldSimple>
      </w:p>
    </w:sdtContent>
  </w:sdt>
  <w:p w:rsidR="006B427A" w:rsidRDefault="006B427A">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4488316"/>
      <w:docPartObj>
        <w:docPartGallery w:val="Page Numbers (Top of Page)"/>
        <w:docPartUnique/>
      </w:docPartObj>
    </w:sdtPr>
    <w:sdtContent>
      <w:p w:rsidR="006B427A" w:rsidRDefault="006B427A">
        <w:pPr>
          <w:pStyle w:val="Header"/>
          <w:jc w:val="right"/>
        </w:pPr>
        <w:fldSimple w:instr=" PAGE   \* MERGEFORMAT ">
          <w:r w:rsidR="00821BB7">
            <w:rPr>
              <w:noProof/>
            </w:rPr>
            <w:t>68</w:t>
          </w:r>
        </w:fldSimple>
      </w:p>
    </w:sdtContent>
  </w:sdt>
  <w:p w:rsidR="006B427A" w:rsidRDefault="006B427A">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662505"/>
      <w:docPartObj>
        <w:docPartGallery w:val="Page Numbers (Top of Page)"/>
        <w:docPartUnique/>
      </w:docPartObj>
    </w:sdtPr>
    <w:sdtContent>
      <w:p w:rsidR="006B427A" w:rsidRDefault="006B427A">
        <w:pPr>
          <w:pStyle w:val="Header"/>
          <w:jc w:val="right"/>
        </w:pPr>
        <w:fldSimple w:instr=" PAGE   \* MERGEFORMAT ">
          <w:r w:rsidR="00821BB7">
            <w:rPr>
              <w:noProof/>
            </w:rPr>
            <w:t>92</w:t>
          </w:r>
        </w:fldSimple>
      </w:p>
    </w:sdtContent>
  </w:sdt>
  <w:p w:rsidR="006B427A" w:rsidRDefault="006B427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E0B24"/>
    <w:multiLevelType w:val="hybridMultilevel"/>
    <w:tmpl w:val="ECB2E7DA"/>
    <w:lvl w:ilvl="0" w:tplc="04210017">
      <w:start w:val="1"/>
      <w:numFmt w:val="lowerLetter"/>
      <w:lvlText w:val="%1)"/>
      <w:lvlJc w:val="left"/>
      <w:pPr>
        <w:ind w:left="787" w:hanging="360"/>
      </w:pPr>
    </w:lvl>
    <w:lvl w:ilvl="1" w:tplc="04210019">
      <w:start w:val="1"/>
      <w:numFmt w:val="lowerLetter"/>
      <w:lvlText w:val="%2."/>
      <w:lvlJc w:val="left"/>
      <w:pPr>
        <w:ind w:left="1507" w:hanging="360"/>
      </w:pPr>
    </w:lvl>
    <w:lvl w:ilvl="2" w:tplc="0421001B" w:tentative="1">
      <w:start w:val="1"/>
      <w:numFmt w:val="lowerRoman"/>
      <w:lvlText w:val="%3."/>
      <w:lvlJc w:val="right"/>
      <w:pPr>
        <w:ind w:left="2227" w:hanging="180"/>
      </w:pPr>
    </w:lvl>
    <w:lvl w:ilvl="3" w:tplc="0421000F" w:tentative="1">
      <w:start w:val="1"/>
      <w:numFmt w:val="decimal"/>
      <w:lvlText w:val="%4."/>
      <w:lvlJc w:val="left"/>
      <w:pPr>
        <w:ind w:left="2947" w:hanging="360"/>
      </w:pPr>
    </w:lvl>
    <w:lvl w:ilvl="4" w:tplc="04210019" w:tentative="1">
      <w:start w:val="1"/>
      <w:numFmt w:val="lowerLetter"/>
      <w:lvlText w:val="%5."/>
      <w:lvlJc w:val="left"/>
      <w:pPr>
        <w:ind w:left="3667" w:hanging="360"/>
      </w:pPr>
    </w:lvl>
    <w:lvl w:ilvl="5" w:tplc="0421001B" w:tentative="1">
      <w:start w:val="1"/>
      <w:numFmt w:val="lowerRoman"/>
      <w:lvlText w:val="%6."/>
      <w:lvlJc w:val="right"/>
      <w:pPr>
        <w:ind w:left="4387" w:hanging="180"/>
      </w:pPr>
    </w:lvl>
    <w:lvl w:ilvl="6" w:tplc="0421000F" w:tentative="1">
      <w:start w:val="1"/>
      <w:numFmt w:val="decimal"/>
      <w:lvlText w:val="%7."/>
      <w:lvlJc w:val="left"/>
      <w:pPr>
        <w:ind w:left="5107" w:hanging="360"/>
      </w:pPr>
    </w:lvl>
    <w:lvl w:ilvl="7" w:tplc="04210019" w:tentative="1">
      <w:start w:val="1"/>
      <w:numFmt w:val="lowerLetter"/>
      <w:lvlText w:val="%8."/>
      <w:lvlJc w:val="left"/>
      <w:pPr>
        <w:ind w:left="5827" w:hanging="360"/>
      </w:pPr>
    </w:lvl>
    <w:lvl w:ilvl="8" w:tplc="0421001B" w:tentative="1">
      <w:start w:val="1"/>
      <w:numFmt w:val="lowerRoman"/>
      <w:lvlText w:val="%9."/>
      <w:lvlJc w:val="right"/>
      <w:pPr>
        <w:ind w:left="6547" w:hanging="180"/>
      </w:pPr>
    </w:lvl>
  </w:abstractNum>
  <w:abstractNum w:abstractNumId="1">
    <w:nsid w:val="043F2381"/>
    <w:multiLevelType w:val="hybridMultilevel"/>
    <w:tmpl w:val="00FAF0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FD0069"/>
    <w:multiLevelType w:val="hybridMultilevel"/>
    <w:tmpl w:val="F4A2A7BE"/>
    <w:lvl w:ilvl="0" w:tplc="04210011">
      <w:start w:val="1"/>
      <w:numFmt w:val="decimal"/>
      <w:lvlText w:val="%1)"/>
      <w:lvlJc w:val="left"/>
      <w:pPr>
        <w:ind w:left="4747" w:hanging="360"/>
      </w:pPr>
    </w:lvl>
    <w:lvl w:ilvl="1" w:tplc="04210019" w:tentative="1">
      <w:start w:val="1"/>
      <w:numFmt w:val="lowerLetter"/>
      <w:lvlText w:val="%2."/>
      <w:lvlJc w:val="left"/>
      <w:pPr>
        <w:ind w:left="5467" w:hanging="360"/>
      </w:pPr>
    </w:lvl>
    <w:lvl w:ilvl="2" w:tplc="0421001B" w:tentative="1">
      <w:start w:val="1"/>
      <w:numFmt w:val="lowerRoman"/>
      <w:lvlText w:val="%3."/>
      <w:lvlJc w:val="right"/>
      <w:pPr>
        <w:ind w:left="6187" w:hanging="180"/>
      </w:pPr>
    </w:lvl>
    <w:lvl w:ilvl="3" w:tplc="0421000F" w:tentative="1">
      <w:start w:val="1"/>
      <w:numFmt w:val="decimal"/>
      <w:lvlText w:val="%4."/>
      <w:lvlJc w:val="left"/>
      <w:pPr>
        <w:ind w:left="6907" w:hanging="360"/>
      </w:pPr>
    </w:lvl>
    <w:lvl w:ilvl="4" w:tplc="04210019" w:tentative="1">
      <w:start w:val="1"/>
      <w:numFmt w:val="lowerLetter"/>
      <w:lvlText w:val="%5."/>
      <w:lvlJc w:val="left"/>
      <w:pPr>
        <w:ind w:left="7627" w:hanging="360"/>
      </w:pPr>
    </w:lvl>
    <w:lvl w:ilvl="5" w:tplc="0421001B" w:tentative="1">
      <w:start w:val="1"/>
      <w:numFmt w:val="lowerRoman"/>
      <w:lvlText w:val="%6."/>
      <w:lvlJc w:val="right"/>
      <w:pPr>
        <w:ind w:left="8347" w:hanging="180"/>
      </w:pPr>
    </w:lvl>
    <w:lvl w:ilvl="6" w:tplc="0421000F" w:tentative="1">
      <w:start w:val="1"/>
      <w:numFmt w:val="decimal"/>
      <w:lvlText w:val="%7."/>
      <w:lvlJc w:val="left"/>
      <w:pPr>
        <w:ind w:left="9067" w:hanging="360"/>
      </w:pPr>
    </w:lvl>
    <w:lvl w:ilvl="7" w:tplc="04210019" w:tentative="1">
      <w:start w:val="1"/>
      <w:numFmt w:val="lowerLetter"/>
      <w:lvlText w:val="%8."/>
      <w:lvlJc w:val="left"/>
      <w:pPr>
        <w:ind w:left="9787" w:hanging="360"/>
      </w:pPr>
    </w:lvl>
    <w:lvl w:ilvl="8" w:tplc="0421001B" w:tentative="1">
      <w:start w:val="1"/>
      <w:numFmt w:val="lowerRoman"/>
      <w:lvlText w:val="%9."/>
      <w:lvlJc w:val="right"/>
      <w:pPr>
        <w:ind w:left="10507" w:hanging="180"/>
      </w:pPr>
    </w:lvl>
  </w:abstractNum>
  <w:abstractNum w:abstractNumId="3">
    <w:nsid w:val="06465431"/>
    <w:multiLevelType w:val="hybridMultilevel"/>
    <w:tmpl w:val="4D704B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AE5A71"/>
    <w:multiLevelType w:val="hybridMultilevel"/>
    <w:tmpl w:val="935CD6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F7A799F"/>
    <w:multiLevelType w:val="multilevel"/>
    <w:tmpl w:val="8090BA28"/>
    <w:name w:val="WW8Num13"/>
    <w:lvl w:ilvl="0">
      <w:start w:val="1"/>
      <w:numFmt w:val="decimal"/>
      <w:lvlText w:val="%1)"/>
      <w:lvlJc w:val="left"/>
      <w:pPr>
        <w:tabs>
          <w:tab w:val="num" w:pos="360"/>
        </w:tabs>
        <w:ind w:left="360" w:hanging="360"/>
      </w:pPr>
      <w:rPr>
        <w:rFonts w:hint="default"/>
        <w:b w:val="0"/>
      </w:rPr>
    </w:lvl>
    <w:lvl w:ilvl="1">
      <w:start w:val="1"/>
      <w:numFmt w:val="decimal"/>
      <w:lvlText w:val="3.%2"/>
      <w:lvlJc w:val="left"/>
      <w:pPr>
        <w:tabs>
          <w:tab w:val="num" w:pos="792"/>
        </w:tabs>
        <w:ind w:left="792" w:hanging="432"/>
      </w:pPr>
      <w:rPr>
        <w:rFonts w:cs="Times New Roman" w:hint="default"/>
        <w:b/>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
    <w:nsid w:val="10013887"/>
    <w:multiLevelType w:val="hybridMultilevel"/>
    <w:tmpl w:val="55ECB65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1300365"/>
    <w:multiLevelType w:val="hybridMultilevel"/>
    <w:tmpl w:val="B23AD5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9B158D"/>
    <w:multiLevelType w:val="multilevel"/>
    <w:tmpl w:val="9B00C61A"/>
    <w:lvl w:ilvl="0">
      <w:start w:val="1"/>
      <w:numFmt w:val="decimal"/>
      <w:suff w:val="nothing"/>
      <w:lvlText w:val="%1."/>
      <w:lvlJc w:val="left"/>
      <w:pPr>
        <w:ind w:left="0" w:firstLine="0"/>
      </w:pPr>
      <w:rPr>
        <w:rFonts w:hint="default"/>
        <w:vanish/>
      </w:rPr>
    </w:lvl>
    <w:lvl w:ilvl="1">
      <w:start w:val="1"/>
      <w:numFmt w:val="decimal"/>
      <w:lvlText w:val="%1. %2"/>
      <w:lvlJc w:val="left"/>
      <w:pPr>
        <w:tabs>
          <w:tab w:val="num" w:pos="709"/>
        </w:tabs>
        <w:ind w:left="709" w:hanging="709"/>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2">
      <w:start w:val="1"/>
      <w:numFmt w:val="decimal"/>
      <w:lvlText w:val="%1.%2.%3"/>
      <w:lvlJc w:val="left"/>
      <w:pPr>
        <w:tabs>
          <w:tab w:val="num" w:pos="709"/>
        </w:tabs>
        <w:ind w:left="709" w:hanging="709"/>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0"/>
        <w:i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16FB3E97"/>
    <w:multiLevelType w:val="hybridMultilevel"/>
    <w:tmpl w:val="13B45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4849A4"/>
    <w:multiLevelType w:val="hybridMultilevel"/>
    <w:tmpl w:val="0D70C7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EC6166"/>
    <w:multiLevelType w:val="multilevel"/>
    <w:tmpl w:val="C7CA4006"/>
    <w:lvl w:ilvl="0">
      <w:start w:val="1"/>
      <w:numFmt w:val="decimal"/>
      <w:lvlText w:val="%1."/>
      <w:lvlJc w:val="left"/>
      <w:pPr>
        <w:ind w:left="360" w:hanging="360"/>
      </w:pPr>
      <w:rPr>
        <w:rFonts w:hint="default"/>
      </w:rPr>
    </w:lvl>
    <w:lvl w:ilvl="1">
      <w:start w:val="1"/>
      <w:numFmt w:val="decimal"/>
      <w:pStyle w:val="sub"/>
      <w:lvlText w:val="%1.%2."/>
      <w:lvlJc w:val="left"/>
      <w:pPr>
        <w:ind w:left="360" w:hanging="360"/>
      </w:pPr>
      <w:rPr>
        <w:rFonts w:ascii="Times New Roman" w:hAnsi="Times New Roman" w:cs="Times New Roman" w:hint="default"/>
        <w:b/>
      </w:rPr>
    </w:lvl>
    <w:lvl w:ilvl="2">
      <w:start w:val="1"/>
      <w:numFmt w:val="decimal"/>
      <w:pStyle w:val="sub1"/>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EE43AA5"/>
    <w:multiLevelType w:val="hybridMultilevel"/>
    <w:tmpl w:val="730E7E8A"/>
    <w:lvl w:ilvl="0" w:tplc="79D665B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1EED24D5"/>
    <w:multiLevelType w:val="hybridMultilevel"/>
    <w:tmpl w:val="07489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0618BF"/>
    <w:multiLevelType w:val="hybridMultilevel"/>
    <w:tmpl w:val="FF48F6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826C0E"/>
    <w:multiLevelType w:val="hybridMultilevel"/>
    <w:tmpl w:val="A36C01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CD52365"/>
    <w:multiLevelType w:val="multilevel"/>
    <w:tmpl w:val="848A0C8A"/>
    <w:lvl w:ilvl="0">
      <w:start w:val="1"/>
      <w:numFmt w:val="decimal"/>
      <w:lvlText w:val="%1."/>
      <w:lvlJc w:val="left"/>
      <w:pPr>
        <w:ind w:left="1080" w:hanging="360"/>
      </w:pPr>
    </w:lvl>
    <w:lvl w:ilvl="1">
      <w:start w:val="2"/>
      <w:numFmt w:val="decimal"/>
      <w:isLgl/>
      <w:lvlText w:val="%1.%2"/>
      <w:lvlJc w:val="left"/>
      <w:pPr>
        <w:ind w:left="1440" w:hanging="720"/>
      </w:pPr>
      <w:rPr>
        <w:rFonts w:hint="default"/>
      </w:rPr>
    </w:lvl>
    <w:lvl w:ilvl="2">
      <w:start w:val="3"/>
      <w:numFmt w:val="decimal"/>
      <w:isLgl/>
      <w:lvlText w:val="%1.%2.%3"/>
      <w:lvlJc w:val="left"/>
      <w:pPr>
        <w:ind w:left="1440" w:hanging="720"/>
      </w:pPr>
      <w:rPr>
        <w:rFonts w:hint="default"/>
      </w:rPr>
    </w:lvl>
    <w:lvl w:ilvl="3">
      <w:start w:val="2"/>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nsid w:val="37AA2843"/>
    <w:multiLevelType w:val="multilevel"/>
    <w:tmpl w:val="2B7CAF84"/>
    <w:lvl w:ilvl="0">
      <w:start w:val="1"/>
      <w:numFmt w:val="decimal"/>
      <w:lvlText w:val="%1."/>
      <w:lvlJc w:val="left"/>
      <w:pPr>
        <w:ind w:left="4406" w:hanging="360"/>
      </w:pPr>
      <w:rPr>
        <w:rFonts w:hint="default"/>
      </w:rPr>
    </w:lvl>
    <w:lvl w:ilvl="1">
      <w:start w:val="1"/>
      <w:numFmt w:val="decimal"/>
      <w:isLgl/>
      <w:lvlText w:val="%1.%2"/>
      <w:lvlJc w:val="left"/>
      <w:pPr>
        <w:ind w:left="4421" w:hanging="375"/>
      </w:pPr>
      <w:rPr>
        <w:rFonts w:hint="default"/>
      </w:rPr>
    </w:lvl>
    <w:lvl w:ilvl="2">
      <w:start w:val="1"/>
      <w:numFmt w:val="decimal"/>
      <w:isLgl/>
      <w:lvlText w:val="%1.%2.%3"/>
      <w:lvlJc w:val="left"/>
      <w:pPr>
        <w:ind w:left="4766" w:hanging="720"/>
      </w:pPr>
      <w:rPr>
        <w:rFonts w:hint="default"/>
      </w:rPr>
    </w:lvl>
    <w:lvl w:ilvl="3">
      <w:start w:val="1"/>
      <w:numFmt w:val="decimal"/>
      <w:isLgl/>
      <w:lvlText w:val="%1.%2.%3.%4"/>
      <w:lvlJc w:val="left"/>
      <w:pPr>
        <w:ind w:left="4766" w:hanging="720"/>
      </w:pPr>
      <w:rPr>
        <w:rFonts w:hint="default"/>
      </w:rPr>
    </w:lvl>
    <w:lvl w:ilvl="4">
      <w:start w:val="1"/>
      <w:numFmt w:val="decimal"/>
      <w:isLgl/>
      <w:lvlText w:val="%1.%2.%3.%4.%5"/>
      <w:lvlJc w:val="left"/>
      <w:pPr>
        <w:ind w:left="5126" w:hanging="1080"/>
      </w:pPr>
      <w:rPr>
        <w:rFonts w:hint="default"/>
      </w:rPr>
    </w:lvl>
    <w:lvl w:ilvl="5">
      <w:start w:val="1"/>
      <w:numFmt w:val="decimal"/>
      <w:isLgl/>
      <w:lvlText w:val="%1.%2.%3.%4.%5.%6"/>
      <w:lvlJc w:val="left"/>
      <w:pPr>
        <w:ind w:left="5126" w:hanging="1080"/>
      </w:pPr>
      <w:rPr>
        <w:rFonts w:hint="default"/>
      </w:rPr>
    </w:lvl>
    <w:lvl w:ilvl="6">
      <w:start w:val="1"/>
      <w:numFmt w:val="decimal"/>
      <w:isLgl/>
      <w:lvlText w:val="%1.%2.%3.%4.%5.%6.%7"/>
      <w:lvlJc w:val="left"/>
      <w:pPr>
        <w:ind w:left="5486" w:hanging="1440"/>
      </w:pPr>
      <w:rPr>
        <w:rFonts w:hint="default"/>
      </w:rPr>
    </w:lvl>
    <w:lvl w:ilvl="7">
      <w:start w:val="1"/>
      <w:numFmt w:val="decimal"/>
      <w:isLgl/>
      <w:lvlText w:val="%1.%2.%3.%4.%5.%6.%7.%8"/>
      <w:lvlJc w:val="left"/>
      <w:pPr>
        <w:ind w:left="5486" w:hanging="1440"/>
      </w:pPr>
      <w:rPr>
        <w:rFonts w:hint="default"/>
      </w:rPr>
    </w:lvl>
    <w:lvl w:ilvl="8">
      <w:start w:val="1"/>
      <w:numFmt w:val="decimal"/>
      <w:isLgl/>
      <w:lvlText w:val="%1.%2.%3.%4.%5.%6.%7.%8.%9"/>
      <w:lvlJc w:val="left"/>
      <w:pPr>
        <w:ind w:left="5486" w:hanging="1440"/>
      </w:pPr>
      <w:rPr>
        <w:rFonts w:hint="default"/>
      </w:rPr>
    </w:lvl>
  </w:abstractNum>
  <w:abstractNum w:abstractNumId="18">
    <w:nsid w:val="3BFB3FFC"/>
    <w:multiLevelType w:val="hybridMultilevel"/>
    <w:tmpl w:val="77520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CF10DF"/>
    <w:multiLevelType w:val="multilevel"/>
    <w:tmpl w:val="9B00C61A"/>
    <w:lvl w:ilvl="0">
      <w:start w:val="1"/>
      <w:numFmt w:val="decimal"/>
      <w:suff w:val="nothing"/>
      <w:lvlText w:val="%1."/>
      <w:lvlJc w:val="left"/>
      <w:pPr>
        <w:ind w:left="0" w:firstLine="0"/>
      </w:pPr>
      <w:rPr>
        <w:rFonts w:hint="default"/>
        <w:vanish/>
      </w:rPr>
    </w:lvl>
    <w:lvl w:ilvl="1">
      <w:start w:val="1"/>
      <w:numFmt w:val="decimal"/>
      <w:lvlText w:val="%1. %2"/>
      <w:lvlJc w:val="left"/>
      <w:pPr>
        <w:tabs>
          <w:tab w:val="num" w:pos="709"/>
        </w:tabs>
        <w:ind w:left="709" w:hanging="709"/>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2">
      <w:start w:val="1"/>
      <w:numFmt w:val="decimal"/>
      <w:lvlText w:val="%1.%2.%3"/>
      <w:lvlJc w:val="left"/>
      <w:pPr>
        <w:tabs>
          <w:tab w:val="num" w:pos="709"/>
        </w:tabs>
        <w:ind w:left="709" w:hanging="709"/>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0"/>
        <w:i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3D7617F4"/>
    <w:multiLevelType w:val="hybridMultilevel"/>
    <w:tmpl w:val="342E38E8"/>
    <w:lvl w:ilvl="0" w:tplc="0421000F">
      <w:start w:val="1"/>
      <w:numFmt w:val="decimal"/>
      <w:lvlText w:val="%1."/>
      <w:lvlJc w:val="left"/>
      <w:pPr>
        <w:ind w:left="2227" w:hanging="360"/>
      </w:pPr>
    </w:lvl>
    <w:lvl w:ilvl="1" w:tplc="04210019">
      <w:start w:val="1"/>
      <w:numFmt w:val="lowerLetter"/>
      <w:lvlText w:val="%2."/>
      <w:lvlJc w:val="left"/>
      <w:pPr>
        <w:ind w:left="2947" w:hanging="360"/>
      </w:pPr>
    </w:lvl>
    <w:lvl w:ilvl="2" w:tplc="0421001B" w:tentative="1">
      <w:start w:val="1"/>
      <w:numFmt w:val="lowerRoman"/>
      <w:lvlText w:val="%3."/>
      <w:lvlJc w:val="right"/>
      <w:pPr>
        <w:ind w:left="3667" w:hanging="180"/>
      </w:pPr>
    </w:lvl>
    <w:lvl w:ilvl="3" w:tplc="0421000F" w:tentative="1">
      <w:start w:val="1"/>
      <w:numFmt w:val="decimal"/>
      <w:lvlText w:val="%4."/>
      <w:lvlJc w:val="left"/>
      <w:pPr>
        <w:ind w:left="4387" w:hanging="360"/>
      </w:pPr>
    </w:lvl>
    <w:lvl w:ilvl="4" w:tplc="04210019" w:tentative="1">
      <w:start w:val="1"/>
      <w:numFmt w:val="lowerLetter"/>
      <w:lvlText w:val="%5."/>
      <w:lvlJc w:val="left"/>
      <w:pPr>
        <w:ind w:left="5107" w:hanging="360"/>
      </w:pPr>
    </w:lvl>
    <w:lvl w:ilvl="5" w:tplc="0421001B" w:tentative="1">
      <w:start w:val="1"/>
      <w:numFmt w:val="lowerRoman"/>
      <w:lvlText w:val="%6."/>
      <w:lvlJc w:val="right"/>
      <w:pPr>
        <w:ind w:left="5827" w:hanging="180"/>
      </w:pPr>
    </w:lvl>
    <w:lvl w:ilvl="6" w:tplc="0421000F" w:tentative="1">
      <w:start w:val="1"/>
      <w:numFmt w:val="decimal"/>
      <w:lvlText w:val="%7."/>
      <w:lvlJc w:val="left"/>
      <w:pPr>
        <w:ind w:left="6547" w:hanging="360"/>
      </w:pPr>
    </w:lvl>
    <w:lvl w:ilvl="7" w:tplc="04210019" w:tentative="1">
      <w:start w:val="1"/>
      <w:numFmt w:val="lowerLetter"/>
      <w:lvlText w:val="%8."/>
      <w:lvlJc w:val="left"/>
      <w:pPr>
        <w:ind w:left="7267" w:hanging="360"/>
      </w:pPr>
    </w:lvl>
    <w:lvl w:ilvl="8" w:tplc="0421001B" w:tentative="1">
      <w:start w:val="1"/>
      <w:numFmt w:val="lowerRoman"/>
      <w:lvlText w:val="%9."/>
      <w:lvlJc w:val="right"/>
      <w:pPr>
        <w:ind w:left="7987" w:hanging="180"/>
      </w:pPr>
    </w:lvl>
  </w:abstractNum>
  <w:abstractNum w:abstractNumId="21">
    <w:nsid w:val="440C39C8"/>
    <w:multiLevelType w:val="hybridMultilevel"/>
    <w:tmpl w:val="0506F0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3A7A51"/>
    <w:multiLevelType w:val="hybridMultilevel"/>
    <w:tmpl w:val="D9E0F196"/>
    <w:lvl w:ilvl="0" w:tplc="D19CDD2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6D64238"/>
    <w:multiLevelType w:val="multilevel"/>
    <w:tmpl w:val="5C28FE34"/>
    <w:lvl w:ilvl="0">
      <w:start w:val="1"/>
      <w:numFmt w:val="decimal"/>
      <w:lvlText w:val="%1."/>
      <w:lvlJc w:val="left"/>
      <w:pPr>
        <w:ind w:left="1147" w:hanging="360"/>
      </w:pPr>
    </w:lvl>
    <w:lvl w:ilvl="1">
      <w:start w:val="2"/>
      <w:numFmt w:val="decimal"/>
      <w:isLgl/>
      <w:lvlText w:val="%1.%2"/>
      <w:lvlJc w:val="left"/>
      <w:pPr>
        <w:ind w:left="1447" w:hanging="660"/>
      </w:pPr>
      <w:rPr>
        <w:rFonts w:hint="default"/>
      </w:rPr>
    </w:lvl>
    <w:lvl w:ilvl="2">
      <w:start w:val="2"/>
      <w:numFmt w:val="decimal"/>
      <w:isLgl/>
      <w:lvlText w:val="%1.%2.%3"/>
      <w:lvlJc w:val="left"/>
      <w:pPr>
        <w:ind w:left="1507" w:hanging="720"/>
      </w:pPr>
      <w:rPr>
        <w:rFonts w:hint="default"/>
      </w:rPr>
    </w:lvl>
    <w:lvl w:ilvl="3">
      <w:start w:val="4"/>
      <w:numFmt w:val="decimal"/>
      <w:isLgl/>
      <w:lvlText w:val="%1.%2.%3.%4"/>
      <w:lvlJc w:val="left"/>
      <w:pPr>
        <w:ind w:left="1507" w:hanging="720"/>
      </w:pPr>
      <w:rPr>
        <w:rFonts w:hint="default"/>
      </w:rPr>
    </w:lvl>
    <w:lvl w:ilvl="4">
      <w:start w:val="1"/>
      <w:numFmt w:val="decimal"/>
      <w:isLgl/>
      <w:lvlText w:val="%1.%2.%3.%4.%5"/>
      <w:lvlJc w:val="left"/>
      <w:pPr>
        <w:ind w:left="1867" w:hanging="1080"/>
      </w:pPr>
      <w:rPr>
        <w:rFonts w:hint="default"/>
      </w:rPr>
    </w:lvl>
    <w:lvl w:ilvl="5">
      <w:start w:val="1"/>
      <w:numFmt w:val="decimal"/>
      <w:isLgl/>
      <w:lvlText w:val="%1.%2.%3.%4.%5.%6"/>
      <w:lvlJc w:val="left"/>
      <w:pPr>
        <w:ind w:left="1867" w:hanging="1080"/>
      </w:pPr>
      <w:rPr>
        <w:rFonts w:hint="default"/>
      </w:rPr>
    </w:lvl>
    <w:lvl w:ilvl="6">
      <w:start w:val="1"/>
      <w:numFmt w:val="decimal"/>
      <w:isLgl/>
      <w:lvlText w:val="%1.%2.%3.%4.%5.%6.%7"/>
      <w:lvlJc w:val="left"/>
      <w:pPr>
        <w:ind w:left="2227" w:hanging="1440"/>
      </w:pPr>
      <w:rPr>
        <w:rFonts w:hint="default"/>
      </w:rPr>
    </w:lvl>
    <w:lvl w:ilvl="7">
      <w:start w:val="1"/>
      <w:numFmt w:val="decimal"/>
      <w:isLgl/>
      <w:lvlText w:val="%1.%2.%3.%4.%5.%6.%7.%8"/>
      <w:lvlJc w:val="left"/>
      <w:pPr>
        <w:ind w:left="2227" w:hanging="1440"/>
      </w:pPr>
      <w:rPr>
        <w:rFonts w:hint="default"/>
      </w:rPr>
    </w:lvl>
    <w:lvl w:ilvl="8">
      <w:start w:val="1"/>
      <w:numFmt w:val="decimal"/>
      <w:isLgl/>
      <w:lvlText w:val="%1.%2.%3.%4.%5.%6.%7.%8.%9"/>
      <w:lvlJc w:val="left"/>
      <w:pPr>
        <w:ind w:left="2587" w:hanging="1800"/>
      </w:pPr>
      <w:rPr>
        <w:rFonts w:hint="default"/>
      </w:rPr>
    </w:lvl>
  </w:abstractNum>
  <w:abstractNum w:abstractNumId="24">
    <w:nsid w:val="4819199A"/>
    <w:multiLevelType w:val="hybridMultilevel"/>
    <w:tmpl w:val="A828AE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AB035A"/>
    <w:multiLevelType w:val="hybridMultilevel"/>
    <w:tmpl w:val="B3C2BA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117E36"/>
    <w:multiLevelType w:val="hybridMultilevel"/>
    <w:tmpl w:val="7D661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F1F1D54"/>
    <w:multiLevelType w:val="hybridMultilevel"/>
    <w:tmpl w:val="B23AD5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1A1246"/>
    <w:multiLevelType w:val="hybridMultilevel"/>
    <w:tmpl w:val="FB7E9C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A36097"/>
    <w:multiLevelType w:val="hybridMultilevel"/>
    <w:tmpl w:val="DB82964E"/>
    <w:lvl w:ilvl="0" w:tplc="BE08B930">
      <w:start w:val="1"/>
      <w:numFmt w:val="bullet"/>
      <w:lvlText w:val="-"/>
      <w:lvlJc w:val="left"/>
      <w:pPr>
        <w:ind w:left="786" w:hanging="360"/>
      </w:pPr>
      <w:rPr>
        <w:rFonts w:ascii="Times New Roman" w:eastAsiaTheme="minorHAns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0">
    <w:nsid w:val="58CF4D4E"/>
    <w:multiLevelType w:val="hybridMultilevel"/>
    <w:tmpl w:val="0D70C7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C777B48"/>
    <w:multiLevelType w:val="multilevel"/>
    <w:tmpl w:val="6054F068"/>
    <w:lvl w:ilvl="0">
      <w:start w:val="1"/>
      <w:numFmt w:val="decimal"/>
      <w:lvlText w:val="%1."/>
      <w:lvlJc w:val="left"/>
      <w:pPr>
        <w:ind w:left="1327" w:hanging="360"/>
      </w:pPr>
    </w:lvl>
    <w:lvl w:ilvl="1">
      <w:start w:val="2"/>
      <w:numFmt w:val="decimal"/>
      <w:isLgl/>
      <w:lvlText w:val="%1.%2."/>
      <w:lvlJc w:val="left"/>
      <w:pPr>
        <w:ind w:left="1687" w:hanging="720"/>
      </w:pPr>
      <w:rPr>
        <w:rFonts w:hint="default"/>
      </w:rPr>
    </w:lvl>
    <w:lvl w:ilvl="2">
      <w:start w:val="9"/>
      <w:numFmt w:val="decimal"/>
      <w:isLgl/>
      <w:lvlText w:val="%1.%2.%3."/>
      <w:lvlJc w:val="left"/>
      <w:pPr>
        <w:ind w:left="1687" w:hanging="720"/>
      </w:pPr>
      <w:rPr>
        <w:rFonts w:hint="default"/>
      </w:rPr>
    </w:lvl>
    <w:lvl w:ilvl="3">
      <w:start w:val="2"/>
      <w:numFmt w:val="decimal"/>
      <w:isLgl/>
      <w:lvlText w:val="%1.%2.%3.%4."/>
      <w:lvlJc w:val="left"/>
      <w:pPr>
        <w:ind w:left="1687" w:hanging="720"/>
      </w:pPr>
      <w:rPr>
        <w:rFonts w:hint="default"/>
      </w:rPr>
    </w:lvl>
    <w:lvl w:ilvl="4">
      <w:start w:val="1"/>
      <w:numFmt w:val="decimal"/>
      <w:isLgl/>
      <w:lvlText w:val="%1.%2.%3.%4.%5."/>
      <w:lvlJc w:val="left"/>
      <w:pPr>
        <w:ind w:left="2047" w:hanging="1080"/>
      </w:pPr>
      <w:rPr>
        <w:rFonts w:hint="default"/>
      </w:rPr>
    </w:lvl>
    <w:lvl w:ilvl="5">
      <w:start w:val="1"/>
      <w:numFmt w:val="decimal"/>
      <w:isLgl/>
      <w:lvlText w:val="%1.%2.%3.%4.%5.%6."/>
      <w:lvlJc w:val="left"/>
      <w:pPr>
        <w:ind w:left="2047" w:hanging="1080"/>
      </w:pPr>
      <w:rPr>
        <w:rFonts w:hint="default"/>
      </w:rPr>
    </w:lvl>
    <w:lvl w:ilvl="6">
      <w:start w:val="1"/>
      <w:numFmt w:val="decimal"/>
      <w:isLgl/>
      <w:lvlText w:val="%1.%2.%3.%4.%5.%6.%7."/>
      <w:lvlJc w:val="left"/>
      <w:pPr>
        <w:ind w:left="2407" w:hanging="1440"/>
      </w:pPr>
      <w:rPr>
        <w:rFonts w:hint="default"/>
      </w:rPr>
    </w:lvl>
    <w:lvl w:ilvl="7">
      <w:start w:val="1"/>
      <w:numFmt w:val="decimal"/>
      <w:isLgl/>
      <w:lvlText w:val="%1.%2.%3.%4.%5.%6.%7.%8."/>
      <w:lvlJc w:val="left"/>
      <w:pPr>
        <w:ind w:left="2407" w:hanging="1440"/>
      </w:pPr>
      <w:rPr>
        <w:rFonts w:hint="default"/>
      </w:rPr>
    </w:lvl>
    <w:lvl w:ilvl="8">
      <w:start w:val="1"/>
      <w:numFmt w:val="decimal"/>
      <w:isLgl/>
      <w:lvlText w:val="%1.%2.%3.%4.%5.%6.%7.%8.%9."/>
      <w:lvlJc w:val="left"/>
      <w:pPr>
        <w:ind w:left="2767" w:hanging="1800"/>
      </w:pPr>
      <w:rPr>
        <w:rFonts w:hint="default"/>
      </w:rPr>
    </w:lvl>
  </w:abstractNum>
  <w:abstractNum w:abstractNumId="32">
    <w:nsid w:val="5D223C1F"/>
    <w:multiLevelType w:val="hybridMultilevel"/>
    <w:tmpl w:val="5ECAFF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1C08C6"/>
    <w:multiLevelType w:val="hybridMultilevel"/>
    <w:tmpl w:val="9CE8F2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2A0568D"/>
    <w:multiLevelType w:val="hybridMultilevel"/>
    <w:tmpl w:val="D3B0B502"/>
    <w:lvl w:ilvl="0" w:tplc="DE9ED34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54A0E5F"/>
    <w:multiLevelType w:val="multilevel"/>
    <w:tmpl w:val="81C26790"/>
    <w:lvl w:ilvl="0">
      <w:start w:val="1"/>
      <w:numFmt w:val="decimal"/>
      <w:lvlText w:val="%1."/>
      <w:lvlJc w:val="left"/>
      <w:pPr>
        <w:ind w:left="1080" w:hanging="360"/>
      </w:pPr>
    </w:lvl>
    <w:lvl w:ilvl="1">
      <w:start w:val="4"/>
      <w:numFmt w:val="decimal"/>
      <w:isLgl/>
      <w:lvlText w:val="%1.%2."/>
      <w:lvlJc w:val="left"/>
      <w:pPr>
        <w:ind w:left="126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6">
    <w:nsid w:val="66785BBF"/>
    <w:multiLevelType w:val="hybridMultilevel"/>
    <w:tmpl w:val="CDE4546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585D83"/>
    <w:multiLevelType w:val="hybridMultilevel"/>
    <w:tmpl w:val="4B86D990"/>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90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8">
    <w:nsid w:val="68171496"/>
    <w:multiLevelType w:val="hybridMultilevel"/>
    <w:tmpl w:val="58925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A0635AF"/>
    <w:multiLevelType w:val="hybridMultilevel"/>
    <w:tmpl w:val="5774661A"/>
    <w:lvl w:ilvl="0" w:tplc="04210019">
      <w:start w:val="1"/>
      <w:numFmt w:val="lowerLetter"/>
      <w:lvlText w:val="%1."/>
      <w:lvlJc w:val="left"/>
      <w:pPr>
        <w:ind w:left="787" w:hanging="360"/>
      </w:pPr>
    </w:lvl>
    <w:lvl w:ilvl="1" w:tplc="04210019">
      <w:start w:val="1"/>
      <w:numFmt w:val="lowerLetter"/>
      <w:lvlText w:val="%2."/>
      <w:lvlJc w:val="left"/>
      <w:pPr>
        <w:ind w:left="1507" w:hanging="360"/>
      </w:pPr>
    </w:lvl>
    <w:lvl w:ilvl="2" w:tplc="0421001B" w:tentative="1">
      <w:start w:val="1"/>
      <w:numFmt w:val="lowerRoman"/>
      <w:lvlText w:val="%3."/>
      <w:lvlJc w:val="right"/>
      <w:pPr>
        <w:ind w:left="2227" w:hanging="180"/>
      </w:pPr>
    </w:lvl>
    <w:lvl w:ilvl="3" w:tplc="0421000F" w:tentative="1">
      <w:start w:val="1"/>
      <w:numFmt w:val="decimal"/>
      <w:lvlText w:val="%4."/>
      <w:lvlJc w:val="left"/>
      <w:pPr>
        <w:ind w:left="2947" w:hanging="360"/>
      </w:pPr>
    </w:lvl>
    <w:lvl w:ilvl="4" w:tplc="04210019" w:tentative="1">
      <w:start w:val="1"/>
      <w:numFmt w:val="lowerLetter"/>
      <w:lvlText w:val="%5."/>
      <w:lvlJc w:val="left"/>
      <w:pPr>
        <w:ind w:left="3667" w:hanging="360"/>
      </w:pPr>
    </w:lvl>
    <w:lvl w:ilvl="5" w:tplc="0421001B" w:tentative="1">
      <w:start w:val="1"/>
      <w:numFmt w:val="lowerRoman"/>
      <w:lvlText w:val="%6."/>
      <w:lvlJc w:val="right"/>
      <w:pPr>
        <w:ind w:left="4387" w:hanging="180"/>
      </w:pPr>
    </w:lvl>
    <w:lvl w:ilvl="6" w:tplc="0421000F" w:tentative="1">
      <w:start w:val="1"/>
      <w:numFmt w:val="decimal"/>
      <w:lvlText w:val="%7."/>
      <w:lvlJc w:val="left"/>
      <w:pPr>
        <w:ind w:left="5107" w:hanging="360"/>
      </w:pPr>
    </w:lvl>
    <w:lvl w:ilvl="7" w:tplc="04210019" w:tentative="1">
      <w:start w:val="1"/>
      <w:numFmt w:val="lowerLetter"/>
      <w:lvlText w:val="%8."/>
      <w:lvlJc w:val="left"/>
      <w:pPr>
        <w:ind w:left="5827" w:hanging="360"/>
      </w:pPr>
    </w:lvl>
    <w:lvl w:ilvl="8" w:tplc="0421001B" w:tentative="1">
      <w:start w:val="1"/>
      <w:numFmt w:val="lowerRoman"/>
      <w:lvlText w:val="%9."/>
      <w:lvlJc w:val="right"/>
      <w:pPr>
        <w:ind w:left="6547" w:hanging="180"/>
      </w:pPr>
    </w:lvl>
  </w:abstractNum>
  <w:abstractNum w:abstractNumId="40">
    <w:nsid w:val="70BE0A00"/>
    <w:multiLevelType w:val="multilevel"/>
    <w:tmpl w:val="2230EB68"/>
    <w:lvl w:ilvl="0">
      <w:start w:val="1"/>
      <w:numFmt w:val="decimal"/>
      <w:lvlText w:val="%1."/>
      <w:lvlJc w:val="left"/>
      <w:pPr>
        <w:ind w:left="644" w:hanging="360"/>
      </w:pPr>
      <w:rPr>
        <w:rFonts w:hint="default"/>
        <w:b w:val="0"/>
      </w:rPr>
    </w:lvl>
    <w:lvl w:ilvl="1">
      <w:start w:val="2"/>
      <w:numFmt w:val="decimal"/>
      <w:isLgl/>
      <w:lvlText w:val="%1.%2"/>
      <w:lvlJc w:val="left"/>
      <w:pPr>
        <w:ind w:left="1004" w:hanging="720"/>
      </w:pPr>
      <w:rPr>
        <w:rFonts w:hint="default"/>
        <w:i w:val="0"/>
        <w:color w:val="auto"/>
      </w:rPr>
    </w:lvl>
    <w:lvl w:ilvl="2">
      <w:start w:val="3"/>
      <w:numFmt w:val="decimal"/>
      <w:isLgl/>
      <w:lvlText w:val="%1.%2.%3"/>
      <w:lvlJc w:val="left"/>
      <w:pPr>
        <w:ind w:left="1004" w:hanging="720"/>
      </w:pPr>
      <w:rPr>
        <w:rFonts w:hint="default"/>
        <w:i w:val="0"/>
        <w:color w:val="auto"/>
      </w:rPr>
    </w:lvl>
    <w:lvl w:ilvl="3">
      <w:start w:val="1"/>
      <w:numFmt w:val="decimal"/>
      <w:isLgl/>
      <w:lvlText w:val="%1.%2.%3.%4"/>
      <w:lvlJc w:val="left"/>
      <w:pPr>
        <w:ind w:left="1004" w:hanging="720"/>
      </w:pPr>
      <w:rPr>
        <w:rFonts w:hint="default"/>
        <w:i w:val="0"/>
        <w:color w:val="auto"/>
      </w:rPr>
    </w:lvl>
    <w:lvl w:ilvl="4">
      <w:start w:val="1"/>
      <w:numFmt w:val="decimal"/>
      <w:isLgl/>
      <w:lvlText w:val="%1.%2.%3.%4.%5"/>
      <w:lvlJc w:val="left"/>
      <w:pPr>
        <w:ind w:left="1364" w:hanging="1080"/>
      </w:pPr>
      <w:rPr>
        <w:rFonts w:hint="default"/>
        <w:i w:val="0"/>
        <w:color w:val="auto"/>
      </w:rPr>
    </w:lvl>
    <w:lvl w:ilvl="5">
      <w:start w:val="1"/>
      <w:numFmt w:val="decimal"/>
      <w:isLgl/>
      <w:lvlText w:val="%1.%2.%3.%4.%5.%6"/>
      <w:lvlJc w:val="left"/>
      <w:pPr>
        <w:ind w:left="1364" w:hanging="1080"/>
      </w:pPr>
      <w:rPr>
        <w:rFonts w:hint="default"/>
        <w:i w:val="0"/>
        <w:color w:val="auto"/>
      </w:rPr>
    </w:lvl>
    <w:lvl w:ilvl="6">
      <w:start w:val="1"/>
      <w:numFmt w:val="decimal"/>
      <w:isLgl/>
      <w:lvlText w:val="%1.%2.%3.%4.%5.%6.%7"/>
      <w:lvlJc w:val="left"/>
      <w:pPr>
        <w:ind w:left="1724" w:hanging="1440"/>
      </w:pPr>
      <w:rPr>
        <w:rFonts w:hint="default"/>
        <w:i w:val="0"/>
        <w:color w:val="auto"/>
      </w:rPr>
    </w:lvl>
    <w:lvl w:ilvl="7">
      <w:start w:val="1"/>
      <w:numFmt w:val="decimal"/>
      <w:isLgl/>
      <w:lvlText w:val="%1.%2.%3.%4.%5.%6.%7.%8"/>
      <w:lvlJc w:val="left"/>
      <w:pPr>
        <w:ind w:left="1724" w:hanging="1440"/>
      </w:pPr>
      <w:rPr>
        <w:rFonts w:hint="default"/>
        <w:i w:val="0"/>
        <w:color w:val="auto"/>
      </w:rPr>
    </w:lvl>
    <w:lvl w:ilvl="8">
      <w:start w:val="1"/>
      <w:numFmt w:val="decimal"/>
      <w:isLgl/>
      <w:lvlText w:val="%1.%2.%3.%4.%5.%6.%7.%8.%9"/>
      <w:lvlJc w:val="left"/>
      <w:pPr>
        <w:ind w:left="2084" w:hanging="1800"/>
      </w:pPr>
      <w:rPr>
        <w:rFonts w:hint="default"/>
        <w:i w:val="0"/>
        <w:color w:val="auto"/>
      </w:rPr>
    </w:lvl>
  </w:abstractNum>
  <w:abstractNum w:abstractNumId="41">
    <w:nsid w:val="71220223"/>
    <w:multiLevelType w:val="hybridMultilevel"/>
    <w:tmpl w:val="365A6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458170C"/>
    <w:multiLevelType w:val="multilevel"/>
    <w:tmpl w:val="8312EC0A"/>
    <w:lvl w:ilvl="0">
      <w:start w:val="1"/>
      <w:numFmt w:val="decimal"/>
      <w:pStyle w:val="Heading1"/>
      <w:suff w:val="nothing"/>
      <w:lvlText w:val="%1."/>
      <w:lvlJc w:val="center"/>
      <w:pPr>
        <w:ind w:left="0" w:firstLine="0"/>
      </w:pPr>
      <w:rPr>
        <w:rFonts w:hint="default"/>
        <w:vanish/>
      </w:rPr>
    </w:lvl>
    <w:lvl w:ilvl="1">
      <w:start w:val="1"/>
      <w:numFmt w:val="decimal"/>
      <w:pStyle w:val="Heading2"/>
      <w:lvlText w:val="%1.%2"/>
      <w:lvlJc w:val="left"/>
      <w:pPr>
        <w:ind w:left="889" w:hanging="709"/>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pStyle w:val="Heading3"/>
      <w:lvlText w:val="%1.%2.%3"/>
      <w:lvlJc w:val="left"/>
      <w:pPr>
        <w:ind w:left="1135" w:hanging="709"/>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24"/>
        <w:szCs w:val="24"/>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75771526"/>
    <w:multiLevelType w:val="multilevel"/>
    <w:tmpl w:val="F9086D0A"/>
    <w:lvl w:ilvl="0">
      <w:start w:val="4"/>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7"/>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75D06B0D"/>
    <w:multiLevelType w:val="hybridMultilevel"/>
    <w:tmpl w:val="FF0885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87C7E5E"/>
    <w:multiLevelType w:val="hybridMultilevel"/>
    <w:tmpl w:val="7C9628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91A31AF"/>
    <w:multiLevelType w:val="hybridMultilevel"/>
    <w:tmpl w:val="9C82BBE0"/>
    <w:lvl w:ilvl="0" w:tplc="0409000F">
      <w:start w:val="1"/>
      <w:numFmt w:val="decimal"/>
      <w:lvlText w:val="%1."/>
      <w:lvlJc w:val="left"/>
      <w:pPr>
        <w:ind w:left="1572" w:hanging="360"/>
      </w:pPr>
      <w:rPr>
        <w:rFonts w:hint="default"/>
      </w:rPr>
    </w:lvl>
    <w:lvl w:ilvl="1" w:tplc="04090019">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47">
    <w:nsid w:val="7B9D11B9"/>
    <w:multiLevelType w:val="hybridMultilevel"/>
    <w:tmpl w:val="CED6A7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CBD3F8B"/>
    <w:multiLevelType w:val="hybridMultilevel"/>
    <w:tmpl w:val="8474BAB4"/>
    <w:lvl w:ilvl="0" w:tplc="D05E39C4">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9">
    <w:nsid w:val="7DE8702E"/>
    <w:multiLevelType w:val="hybridMultilevel"/>
    <w:tmpl w:val="F1CCC8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EE5691F"/>
    <w:multiLevelType w:val="hybridMultilevel"/>
    <w:tmpl w:val="CED6A7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FED07D2"/>
    <w:multiLevelType w:val="hybridMultilevel"/>
    <w:tmpl w:val="FF0885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24"/>
  </w:num>
  <w:num w:numId="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40"/>
  </w:num>
  <w:num w:numId="6">
    <w:abstractNumId w:val="17"/>
  </w:num>
  <w:num w:numId="7">
    <w:abstractNumId w:val="30"/>
  </w:num>
  <w:num w:numId="8">
    <w:abstractNumId w:val="48"/>
  </w:num>
  <w:num w:numId="9">
    <w:abstractNumId w:val="38"/>
  </w:num>
  <w:num w:numId="10">
    <w:abstractNumId w:val="28"/>
  </w:num>
  <w:num w:numId="11">
    <w:abstractNumId w:val="47"/>
  </w:num>
  <w:num w:numId="12">
    <w:abstractNumId w:val="31"/>
  </w:num>
  <w:num w:numId="13">
    <w:abstractNumId w:val="39"/>
  </w:num>
  <w:num w:numId="14">
    <w:abstractNumId w:val="35"/>
  </w:num>
  <w:num w:numId="15">
    <w:abstractNumId w:val="16"/>
  </w:num>
  <w:num w:numId="16">
    <w:abstractNumId w:val="20"/>
  </w:num>
  <w:num w:numId="17">
    <w:abstractNumId w:val="23"/>
  </w:num>
  <w:num w:numId="18">
    <w:abstractNumId w:val="0"/>
  </w:num>
  <w:num w:numId="19">
    <w:abstractNumId w:val="2"/>
  </w:num>
  <w:num w:numId="20">
    <w:abstractNumId w:val="6"/>
  </w:num>
  <w:num w:numId="21">
    <w:abstractNumId w:val="37"/>
  </w:num>
  <w:num w:numId="22">
    <w:abstractNumId w:val="12"/>
  </w:num>
  <w:num w:numId="23">
    <w:abstractNumId w:val="46"/>
  </w:num>
  <w:num w:numId="24">
    <w:abstractNumId w:val="3"/>
  </w:num>
  <w:num w:numId="25">
    <w:abstractNumId w:val="11"/>
  </w:num>
  <w:num w:numId="26">
    <w:abstractNumId w:val="21"/>
  </w:num>
  <w:num w:numId="27">
    <w:abstractNumId w:val="36"/>
  </w:num>
  <w:num w:numId="28">
    <w:abstractNumId w:val="45"/>
  </w:num>
  <w:num w:numId="29">
    <w:abstractNumId w:val="34"/>
  </w:num>
  <w:num w:numId="30">
    <w:abstractNumId w:val="9"/>
  </w:num>
  <w:num w:numId="31">
    <w:abstractNumId w:val="4"/>
  </w:num>
  <w:num w:numId="32">
    <w:abstractNumId w:val="15"/>
  </w:num>
  <w:num w:numId="33">
    <w:abstractNumId w:val="43"/>
  </w:num>
  <w:num w:numId="34">
    <w:abstractNumId w:val="10"/>
  </w:num>
  <w:num w:numId="35">
    <w:abstractNumId w:val="14"/>
  </w:num>
  <w:num w:numId="36">
    <w:abstractNumId w:val="27"/>
  </w:num>
  <w:num w:numId="37">
    <w:abstractNumId w:val="7"/>
  </w:num>
  <w:num w:numId="38">
    <w:abstractNumId w:val="44"/>
  </w:num>
  <w:num w:numId="39">
    <w:abstractNumId w:val="51"/>
  </w:num>
  <w:num w:numId="40">
    <w:abstractNumId w:val="25"/>
  </w:num>
  <w:num w:numId="41">
    <w:abstractNumId w:val="13"/>
  </w:num>
  <w:num w:numId="42">
    <w:abstractNumId w:val="33"/>
  </w:num>
  <w:num w:numId="43">
    <w:abstractNumId w:val="26"/>
  </w:num>
  <w:num w:numId="44">
    <w:abstractNumId w:val="18"/>
  </w:num>
  <w:num w:numId="45">
    <w:abstractNumId w:val="49"/>
  </w:num>
  <w:num w:numId="46">
    <w:abstractNumId w:val="29"/>
  </w:num>
  <w:num w:numId="47">
    <w:abstractNumId w:val="22"/>
  </w:num>
  <w:num w:numId="48">
    <w:abstractNumId w:val="32"/>
  </w:num>
  <w:num w:numId="49">
    <w:abstractNumId w:val="41"/>
  </w:num>
  <w:num w:numId="50">
    <w:abstractNumId w:val="19"/>
  </w:num>
  <w:num w:numId="51">
    <w:abstractNumId w:val="50"/>
  </w:num>
  <w:num w:numId="52">
    <w:abstractNumId w:val="1"/>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characterSpacingControl w:val="doNotCompress"/>
  <w:hdrShapeDefaults>
    <o:shapedefaults v:ext="edit" spidmax="53250">
      <o:colormenu v:ext="edit" fillcolor="none [3212]" strokecolor="none [3212]"/>
    </o:shapedefaults>
  </w:hdrShapeDefaults>
  <w:footnotePr>
    <w:footnote w:id="0"/>
    <w:footnote w:id="1"/>
  </w:footnotePr>
  <w:endnotePr>
    <w:endnote w:id="0"/>
    <w:endnote w:id="1"/>
  </w:endnotePr>
  <w:compat/>
  <w:rsids>
    <w:rsidRoot w:val="0068470A"/>
    <w:rsid w:val="00002CC9"/>
    <w:rsid w:val="00003791"/>
    <w:rsid w:val="000046D5"/>
    <w:rsid w:val="00006B86"/>
    <w:rsid w:val="00007194"/>
    <w:rsid w:val="00010230"/>
    <w:rsid w:val="000105A4"/>
    <w:rsid w:val="00010A1D"/>
    <w:rsid w:val="00011AD5"/>
    <w:rsid w:val="00015CCA"/>
    <w:rsid w:val="00017EA4"/>
    <w:rsid w:val="00020AFF"/>
    <w:rsid w:val="000261E6"/>
    <w:rsid w:val="000325F1"/>
    <w:rsid w:val="0003327B"/>
    <w:rsid w:val="0004227D"/>
    <w:rsid w:val="000437ED"/>
    <w:rsid w:val="00044509"/>
    <w:rsid w:val="0004488D"/>
    <w:rsid w:val="0004521E"/>
    <w:rsid w:val="00046162"/>
    <w:rsid w:val="00050AB4"/>
    <w:rsid w:val="00051272"/>
    <w:rsid w:val="00051EDD"/>
    <w:rsid w:val="000575B0"/>
    <w:rsid w:val="0006191A"/>
    <w:rsid w:val="000712F6"/>
    <w:rsid w:val="000723F2"/>
    <w:rsid w:val="00073E6F"/>
    <w:rsid w:val="00075338"/>
    <w:rsid w:val="000822D4"/>
    <w:rsid w:val="00085321"/>
    <w:rsid w:val="00085A90"/>
    <w:rsid w:val="00085F71"/>
    <w:rsid w:val="000860BB"/>
    <w:rsid w:val="000914A5"/>
    <w:rsid w:val="0009165F"/>
    <w:rsid w:val="000935E4"/>
    <w:rsid w:val="00095FE3"/>
    <w:rsid w:val="000A366A"/>
    <w:rsid w:val="000A498A"/>
    <w:rsid w:val="000A7ABA"/>
    <w:rsid w:val="000B0DEA"/>
    <w:rsid w:val="000B2168"/>
    <w:rsid w:val="000B39CD"/>
    <w:rsid w:val="000B41D0"/>
    <w:rsid w:val="000B7441"/>
    <w:rsid w:val="000C0525"/>
    <w:rsid w:val="000C0A17"/>
    <w:rsid w:val="000C4495"/>
    <w:rsid w:val="000C515A"/>
    <w:rsid w:val="000C5862"/>
    <w:rsid w:val="000C789A"/>
    <w:rsid w:val="000D488F"/>
    <w:rsid w:val="000D6F1D"/>
    <w:rsid w:val="000D723C"/>
    <w:rsid w:val="000E021E"/>
    <w:rsid w:val="000E0353"/>
    <w:rsid w:val="000E2F8B"/>
    <w:rsid w:val="000E5337"/>
    <w:rsid w:val="000E631E"/>
    <w:rsid w:val="000E6DCC"/>
    <w:rsid w:val="000F154F"/>
    <w:rsid w:val="000F298C"/>
    <w:rsid w:val="000F6A53"/>
    <w:rsid w:val="00105ED0"/>
    <w:rsid w:val="001067C3"/>
    <w:rsid w:val="00107075"/>
    <w:rsid w:val="00113C75"/>
    <w:rsid w:val="001154AB"/>
    <w:rsid w:val="0011617B"/>
    <w:rsid w:val="001164EC"/>
    <w:rsid w:val="00120FA7"/>
    <w:rsid w:val="00122C9C"/>
    <w:rsid w:val="00123DDB"/>
    <w:rsid w:val="00125581"/>
    <w:rsid w:val="001266C9"/>
    <w:rsid w:val="00126FE4"/>
    <w:rsid w:val="00132576"/>
    <w:rsid w:val="00132586"/>
    <w:rsid w:val="00132BC4"/>
    <w:rsid w:val="00133C1E"/>
    <w:rsid w:val="00134201"/>
    <w:rsid w:val="00136F8B"/>
    <w:rsid w:val="00137E82"/>
    <w:rsid w:val="0014133B"/>
    <w:rsid w:val="00145218"/>
    <w:rsid w:val="00145B4E"/>
    <w:rsid w:val="00156B79"/>
    <w:rsid w:val="00156F06"/>
    <w:rsid w:val="00162135"/>
    <w:rsid w:val="00166420"/>
    <w:rsid w:val="00167BF5"/>
    <w:rsid w:val="0018282A"/>
    <w:rsid w:val="00182B60"/>
    <w:rsid w:val="00184029"/>
    <w:rsid w:val="0018564B"/>
    <w:rsid w:val="001901CA"/>
    <w:rsid w:val="001901CE"/>
    <w:rsid w:val="001917A2"/>
    <w:rsid w:val="00194878"/>
    <w:rsid w:val="00194EC8"/>
    <w:rsid w:val="00196691"/>
    <w:rsid w:val="001A0B0F"/>
    <w:rsid w:val="001A0CE7"/>
    <w:rsid w:val="001A2DC5"/>
    <w:rsid w:val="001A47DB"/>
    <w:rsid w:val="001A49DE"/>
    <w:rsid w:val="001A6A54"/>
    <w:rsid w:val="001A7B10"/>
    <w:rsid w:val="001A7E67"/>
    <w:rsid w:val="001A7FEE"/>
    <w:rsid w:val="001B03BC"/>
    <w:rsid w:val="001B4D0E"/>
    <w:rsid w:val="001C055C"/>
    <w:rsid w:val="001C24D7"/>
    <w:rsid w:val="001C3B8C"/>
    <w:rsid w:val="001C46BF"/>
    <w:rsid w:val="001C5AB0"/>
    <w:rsid w:val="001C6906"/>
    <w:rsid w:val="001C735B"/>
    <w:rsid w:val="001D09D3"/>
    <w:rsid w:val="001D33AE"/>
    <w:rsid w:val="001D74E9"/>
    <w:rsid w:val="001E2E2A"/>
    <w:rsid w:val="001E3167"/>
    <w:rsid w:val="001E39D0"/>
    <w:rsid w:val="001E6A8C"/>
    <w:rsid w:val="001E783C"/>
    <w:rsid w:val="001F1486"/>
    <w:rsid w:val="001F2B6F"/>
    <w:rsid w:val="001F5850"/>
    <w:rsid w:val="001F68B9"/>
    <w:rsid w:val="002016C6"/>
    <w:rsid w:val="0020171B"/>
    <w:rsid w:val="00203FC9"/>
    <w:rsid w:val="0021020F"/>
    <w:rsid w:val="002106EB"/>
    <w:rsid w:val="00213E66"/>
    <w:rsid w:val="0021645C"/>
    <w:rsid w:val="0021688E"/>
    <w:rsid w:val="00216DAD"/>
    <w:rsid w:val="00225C15"/>
    <w:rsid w:val="00227637"/>
    <w:rsid w:val="002304FF"/>
    <w:rsid w:val="0023282C"/>
    <w:rsid w:val="002328DE"/>
    <w:rsid w:val="00235B8F"/>
    <w:rsid w:val="00236CA3"/>
    <w:rsid w:val="00240A39"/>
    <w:rsid w:val="00242A4A"/>
    <w:rsid w:val="00245194"/>
    <w:rsid w:val="00250743"/>
    <w:rsid w:val="00253795"/>
    <w:rsid w:val="00253A94"/>
    <w:rsid w:val="002559F4"/>
    <w:rsid w:val="002562C3"/>
    <w:rsid w:val="00256469"/>
    <w:rsid w:val="00257DAB"/>
    <w:rsid w:val="0026103A"/>
    <w:rsid w:val="002648DE"/>
    <w:rsid w:val="00264AD4"/>
    <w:rsid w:val="0026734B"/>
    <w:rsid w:val="00274093"/>
    <w:rsid w:val="002821A0"/>
    <w:rsid w:val="00285EE8"/>
    <w:rsid w:val="00287244"/>
    <w:rsid w:val="00287DB7"/>
    <w:rsid w:val="0029535B"/>
    <w:rsid w:val="00297C5D"/>
    <w:rsid w:val="002A013A"/>
    <w:rsid w:val="002A14BF"/>
    <w:rsid w:val="002A2D2E"/>
    <w:rsid w:val="002A312D"/>
    <w:rsid w:val="002A312F"/>
    <w:rsid w:val="002A4549"/>
    <w:rsid w:val="002B1ABD"/>
    <w:rsid w:val="002B388B"/>
    <w:rsid w:val="002B45D6"/>
    <w:rsid w:val="002B7B24"/>
    <w:rsid w:val="002C093D"/>
    <w:rsid w:val="002C1605"/>
    <w:rsid w:val="002C2BB5"/>
    <w:rsid w:val="002C3249"/>
    <w:rsid w:val="002C4E63"/>
    <w:rsid w:val="002C509B"/>
    <w:rsid w:val="002D05A0"/>
    <w:rsid w:val="002D354D"/>
    <w:rsid w:val="002D3601"/>
    <w:rsid w:val="002D44D2"/>
    <w:rsid w:val="002D5359"/>
    <w:rsid w:val="002D5870"/>
    <w:rsid w:val="002D7E02"/>
    <w:rsid w:val="002E27CB"/>
    <w:rsid w:val="002E292A"/>
    <w:rsid w:val="002E297E"/>
    <w:rsid w:val="002E3252"/>
    <w:rsid w:val="002E48F0"/>
    <w:rsid w:val="002E5212"/>
    <w:rsid w:val="002E5E5D"/>
    <w:rsid w:val="002E7099"/>
    <w:rsid w:val="002F0D00"/>
    <w:rsid w:val="002F401A"/>
    <w:rsid w:val="002F7525"/>
    <w:rsid w:val="002F7FAB"/>
    <w:rsid w:val="00301C14"/>
    <w:rsid w:val="00305997"/>
    <w:rsid w:val="00305A64"/>
    <w:rsid w:val="003071B7"/>
    <w:rsid w:val="0030772A"/>
    <w:rsid w:val="0031185B"/>
    <w:rsid w:val="00313CEC"/>
    <w:rsid w:val="0031545D"/>
    <w:rsid w:val="003166B6"/>
    <w:rsid w:val="003232DA"/>
    <w:rsid w:val="00324CF2"/>
    <w:rsid w:val="003345F6"/>
    <w:rsid w:val="0033527B"/>
    <w:rsid w:val="00337DCD"/>
    <w:rsid w:val="00340AA1"/>
    <w:rsid w:val="00340C33"/>
    <w:rsid w:val="00342440"/>
    <w:rsid w:val="00342997"/>
    <w:rsid w:val="003438D5"/>
    <w:rsid w:val="0034792D"/>
    <w:rsid w:val="00352DB5"/>
    <w:rsid w:val="003541FC"/>
    <w:rsid w:val="00356517"/>
    <w:rsid w:val="00357027"/>
    <w:rsid w:val="0036022C"/>
    <w:rsid w:val="003609ED"/>
    <w:rsid w:val="00363AB6"/>
    <w:rsid w:val="00365291"/>
    <w:rsid w:val="00374BB7"/>
    <w:rsid w:val="003760C3"/>
    <w:rsid w:val="00376DEF"/>
    <w:rsid w:val="0038013F"/>
    <w:rsid w:val="003811F3"/>
    <w:rsid w:val="003821CA"/>
    <w:rsid w:val="00384AC4"/>
    <w:rsid w:val="00384F16"/>
    <w:rsid w:val="0039284A"/>
    <w:rsid w:val="00392E42"/>
    <w:rsid w:val="00395735"/>
    <w:rsid w:val="003A0B39"/>
    <w:rsid w:val="003A13D5"/>
    <w:rsid w:val="003A22A3"/>
    <w:rsid w:val="003A28D7"/>
    <w:rsid w:val="003A36A2"/>
    <w:rsid w:val="003A3DF1"/>
    <w:rsid w:val="003A539C"/>
    <w:rsid w:val="003A69F1"/>
    <w:rsid w:val="003B3623"/>
    <w:rsid w:val="003B4ABA"/>
    <w:rsid w:val="003B4CA0"/>
    <w:rsid w:val="003B4F4F"/>
    <w:rsid w:val="003B71EB"/>
    <w:rsid w:val="003B77CD"/>
    <w:rsid w:val="003B7CCB"/>
    <w:rsid w:val="003B7F0B"/>
    <w:rsid w:val="003C03D7"/>
    <w:rsid w:val="003C518F"/>
    <w:rsid w:val="003D3055"/>
    <w:rsid w:val="003D3F8A"/>
    <w:rsid w:val="003D6B1B"/>
    <w:rsid w:val="003E1F39"/>
    <w:rsid w:val="003E24BC"/>
    <w:rsid w:val="003E50C0"/>
    <w:rsid w:val="003E6772"/>
    <w:rsid w:val="003E6785"/>
    <w:rsid w:val="003F1951"/>
    <w:rsid w:val="003F2415"/>
    <w:rsid w:val="003F3D22"/>
    <w:rsid w:val="003F4ECD"/>
    <w:rsid w:val="003F6D38"/>
    <w:rsid w:val="003F7012"/>
    <w:rsid w:val="00400204"/>
    <w:rsid w:val="00400FFB"/>
    <w:rsid w:val="00402246"/>
    <w:rsid w:val="00405490"/>
    <w:rsid w:val="00407D7F"/>
    <w:rsid w:val="004119DF"/>
    <w:rsid w:val="004148D7"/>
    <w:rsid w:val="00415C63"/>
    <w:rsid w:val="0041648F"/>
    <w:rsid w:val="004164B4"/>
    <w:rsid w:val="0041713D"/>
    <w:rsid w:val="00420B29"/>
    <w:rsid w:val="00424A6C"/>
    <w:rsid w:val="004251B7"/>
    <w:rsid w:val="00425F5E"/>
    <w:rsid w:val="00426C33"/>
    <w:rsid w:val="00431E6D"/>
    <w:rsid w:val="00432F9F"/>
    <w:rsid w:val="004343FE"/>
    <w:rsid w:val="004350BA"/>
    <w:rsid w:val="00440290"/>
    <w:rsid w:val="00442424"/>
    <w:rsid w:val="00442675"/>
    <w:rsid w:val="004446E3"/>
    <w:rsid w:val="00445551"/>
    <w:rsid w:val="00447552"/>
    <w:rsid w:val="00450AC4"/>
    <w:rsid w:val="004518F3"/>
    <w:rsid w:val="004548B2"/>
    <w:rsid w:val="0046374A"/>
    <w:rsid w:val="0046384C"/>
    <w:rsid w:val="004646C7"/>
    <w:rsid w:val="0046491C"/>
    <w:rsid w:val="00466B1F"/>
    <w:rsid w:val="00472F94"/>
    <w:rsid w:val="00476F00"/>
    <w:rsid w:val="0047747C"/>
    <w:rsid w:val="0048001A"/>
    <w:rsid w:val="004817F9"/>
    <w:rsid w:val="00481981"/>
    <w:rsid w:val="004828D9"/>
    <w:rsid w:val="00484B36"/>
    <w:rsid w:val="004856A7"/>
    <w:rsid w:val="00487A49"/>
    <w:rsid w:val="00490FA5"/>
    <w:rsid w:val="00493AA7"/>
    <w:rsid w:val="00495A9F"/>
    <w:rsid w:val="00495DA2"/>
    <w:rsid w:val="004A1435"/>
    <w:rsid w:val="004A22F3"/>
    <w:rsid w:val="004A605B"/>
    <w:rsid w:val="004A7855"/>
    <w:rsid w:val="004B3BD9"/>
    <w:rsid w:val="004B4E21"/>
    <w:rsid w:val="004C3635"/>
    <w:rsid w:val="004C4083"/>
    <w:rsid w:val="004C5574"/>
    <w:rsid w:val="004C6A29"/>
    <w:rsid w:val="004D0307"/>
    <w:rsid w:val="004D1532"/>
    <w:rsid w:val="004D39AF"/>
    <w:rsid w:val="004D7014"/>
    <w:rsid w:val="004E19BF"/>
    <w:rsid w:val="004E34F6"/>
    <w:rsid w:val="004E4DEC"/>
    <w:rsid w:val="004E5B03"/>
    <w:rsid w:val="004E6B17"/>
    <w:rsid w:val="004F0000"/>
    <w:rsid w:val="004F0F27"/>
    <w:rsid w:val="004F4375"/>
    <w:rsid w:val="005006F2"/>
    <w:rsid w:val="005014F4"/>
    <w:rsid w:val="00501D2F"/>
    <w:rsid w:val="005032CF"/>
    <w:rsid w:val="0050602D"/>
    <w:rsid w:val="0050640D"/>
    <w:rsid w:val="005076A7"/>
    <w:rsid w:val="00512C54"/>
    <w:rsid w:val="00513352"/>
    <w:rsid w:val="00515116"/>
    <w:rsid w:val="00516444"/>
    <w:rsid w:val="00517EB7"/>
    <w:rsid w:val="00520099"/>
    <w:rsid w:val="0052160A"/>
    <w:rsid w:val="00523723"/>
    <w:rsid w:val="0052426E"/>
    <w:rsid w:val="00524794"/>
    <w:rsid w:val="00524ADB"/>
    <w:rsid w:val="005256D6"/>
    <w:rsid w:val="0052748F"/>
    <w:rsid w:val="005323BB"/>
    <w:rsid w:val="005329FD"/>
    <w:rsid w:val="00534F92"/>
    <w:rsid w:val="00537114"/>
    <w:rsid w:val="00537704"/>
    <w:rsid w:val="005404B9"/>
    <w:rsid w:val="0054076F"/>
    <w:rsid w:val="00540F10"/>
    <w:rsid w:val="0054296D"/>
    <w:rsid w:val="005432F2"/>
    <w:rsid w:val="0054346A"/>
    <w:rsid w:val="0055072F"/>
    <w:rsid w:val="00550CFA"/>
    <w:rsid w:val="005543E2"/>
    <w:rsid w:val="00554C03"/>
    <w:rsid w:val="00556ACD"/>
    <w:rsid w:val="00561ADF"/>
    <w:rsid w:val="00562458"/>
    <w:rsid w:val="00566E15"/>
    <w:rsid w:val="00566FE6"/>
    <w:rsid w:val="005708A0"/>
    <w:rsid w:val="005710F4"/>
    <w:rsid w:val="005711CB"/>
    <w:rsid w:val="00571378"/>
    <w:rsid w:val="0057209B"/>
    <w:rsid w:val="00572459"/>
    <w:rsid w:val="00572F14"/>
    <w:rsid w:val="00576C0E"/>
    <w:rsid w:val="005901A1"/>
    <w:rsid w:val="005902DB"/>
    <w:rsid w:val="00591F1B"/>
    <w:rsid w:val="00595229"/>
    <w:rsid w:val="00596C1D"/>
    <w:rsid w:val="005A48D2"/>
    <w:rsid w:val="005B1105"/>
    <w:rsid w:val="005B6EA2"/>
    <w:rsid w:val="005B774A"/>
    <w:rsid w:val="005C29A1"/>
    <w:rsid w:val="005C4009"/>
    <w:rsid w:val="005C45DD"/>
    <w:rsid w:val="005C569F"/>
    <w:rsid w:val="005C5B42"/>
    <w:rsid w:val="005C7CA5"/>
    <w:rsid w:val="005D37C6"/>
    <w:rsid w:val="005D484E"/>
    <w:rsid w:val="005D5598"/>
    <w:rsid w:val="005D5D78"/>
    <w:rsid w:val="005D66D4"/>
    <w:rsid w:val="005E3238"/>
    <w:rsid w:val="005E368A"/>
    <w:rsid w:val="005E5E30"/>
    <w:rsid w:val="005E650C"/>
    <w:rsid w:val="005F1CA2"/>
    <w:rsid w:val="005F5299"/>
    <w:rsid w:val="005F6114"/>
    <w:rsid w:val="005F6271"/>
    <w:rsid w:val="005F7734"/>
    <w:rsid w:val="006019C9"/>
    <w:rsid w:val="006051D7"/>
    <w:rsid w:val="00607DC9"/>
    <w:rsid w:val="006152C9"/>
    <w:rsid w:val="00615ABC"/>
    <w:rsid w:val="00615BF0"/>
    <w:rsid w:val="00620E3B"/>
    <w:rsid w:val="00622EE5"/>
    <w:rsid w:val="00623C6D"/>
    <w:rsid w:val="006267CC"/>
    <w:rsid w:val="00626DD2"/>
    <w:rsid w:val="0063004D"/>
    <w:rsid w:val="00630320"/>
    <w:rsid w:val="00630396"/>
    <w:rsid w:val="0063086E"/>
    <w:rsid w:val="0063333B"/>
    <w:rsid w:val="00634F94"/>
    <w:rsid w:val="006356D0"/>
    <w:rsid w:val="00635CDA"/>
    <w:rsid w:val="00644F5F"/>
    <w:rsid w:val="00653118"/>
    <w:rsid w:val="006575B7"/>
    <w:rsid w:val="00660794"/>
    <w:rsid w:val="00660F5F"/>
    <w:rsid w:val="006631DA"/>
    <w:rsid w:val="0066371F"/>
    <w:rsid w:val="006658B6"/>
    <w:rsid w:val="00665FFD"/>
    <w:rsid w:val="0066745C"/>
    <w:rsid w:val="0067314C"/>
    <w:rsid w:val="0067468E"/>
    <w:rsid w:val="00675962"/>
    <w:rsid w:val="00676C8B"/>
    <w:rsid w:val="0067755F"/>
    <w:rsid w:val="00680C52"/>
    <w:rsid w:val="006814E0"/>
    <w:rsid w:val="00683E7D"/>
    <w:rsid w:val="006846C3"/>
    <w:rsid w:val="0068470A"/>
    <w:rsid w:val="00684807"/>
    <w:rsid w:val="00685BD0"/>
    <w:rsid w:val="00690C05"/>
    <w:rsid w:val="0069164F"/>
    <w:rsid w:val="00692B70"/>
    <w:rsid w:val="00694AAB"/>
    <w:rsid w:val="00695BBE"/>
    <w:rsid w:val="00696353"/>
    <w:rsid w:val="006A1CC9"/>
    <w:rsid w:val="006A1DB6"/>
    <w:rsid w:val="006A22DE"/>
    <w:rsid w:val="006A6EE5"/>
    <w:rsid w:val="006B051F"/>
    <w:rsid w:val="006B08B1"/>
    <w:rsid w:val="006B195F"/>
    <w:rsid w:val="006B287E"/>
    <w:rsid w:val="006B2DDA"/>
    <w:rsid w:val="006B3DB6"/>
    <w:rsid w:val="006B427A"/>
    <w:rsid w:val="006B4862"/>
    <w:rsid w:val="006B4BC8"/>
    <w:rsid w:val="006B5812"/>
    <w:rsid w:val="006B614C"/>
    <w:rsid w:val="006B78FB"/>
    <w:rsid w:val="006C0160"/>
    <w:rsid w:val="006C373F"/>
    <w:rsid w:val="006C3F7D"/>
    <w:rsid w:val="006C423D"/>
    <w:rsid w:val="006C4447"/>
    <w:rsid w:val="006C5014"/>
    <w:rsid w:val="006C5DDE"/>
    <w:rsid w:val="006C724E"/>
    <w:rsid w:val="006D1A24"/>
    <w:rsid w:val="006D2E23"/>
    <w:rsid w:val="006D3880"/>
    <w:rsid w:val="006D3C3B"/>
    <w:rsid w:val="006D3FD5"/>
    <w:rsid w:val="006D7308"/>
    <w:rsid w:val="006E0B74"/>
    <w:rsid w:val="006E4407"/>
    <w:rsid w:val="006E7121"/>
    <w:rsid w:val="006E72C0"/>
    <w:rsid w:val="006F43DB"/>
    <w:rsid w:val="00701796"/>
    <w:rsid w:val="00705D27"/>
    <w:rsid w:val="00706774"/>
    <w:rsid w:val="00710D22"/>
    <w:rsid w:val="00713561"/>
    <w:rsid w:val="0071362D"/>
    <w:rsid w:val="007213AB"/>
    <w:rsid w:val="00722112"/>
    <w:rsid w:val="00722686"/>
    <w:rsid w:val="00723D22"/>
    <w:rsid w:val="007251C0"/>
    <w:rsid w:val="00726A3E"/>
    <w:rsid w:val="00726E9A"/>
    <w:rsid w:val="00727554"/>
    <w:rsid w:val="0073073F"/>
    <w:rsid w:val="00731D9D"/>
    <w:rsid w:val="00732647"/>
    <w:rsid w:val="00735066"/>
    <w:rsid w:val="00737AF2"/>
    <w:rsid w:val="007414DC"/>
    <w:rsid w:val="00742D36"/>
    <w:rsid w:val="00742FA2"/>
    <w:rsid w:val="00743B12"/>
    <w:rsid w:val="00746299"/>
    <w:rsid w:val="00746988"/>
    <w:rsid w:val="00746DAD"/>
    <w:rsid w:val="007470E7"/>
    <w:rsid w:val="007511FF"/>
    <w:rsid w:val="00751977"/>
    <w:rsid w:val="00753D01"/>
    <w:rsid w:val="00757C4E"/>
    <w:rsid w:val="00760223"/>
    <w:rsid w:val="0076414E"/>
    <w:rsid w:val="007654BF"/>
    <w:rsid w:val="00765860"/>
    <w:rsid w:val="00766897"/>
    <w:rsid w:val="0077139A"/>
    <w:rsid w:val="007743BC"/>
    <w:rsid w:val="007748EF"/>
    <w:rsid w:val="0077496B"/>
    <w:rsid w:val="00774D7B"/>
    <w:rsid w:val="0077687E"/>
    <w:rsid w:val="0077719B"/>
    <w:rsid w:val="007856E9"/>
    <w:rsid w:val="0079371C"/>
    <w:rsid w:val="007938A9"/>
    <w:rsid w:val="00793E06"/>
    <w:rsid w:val="00795199"/>
    <w:rsid w:val="007969DF"/>
    <w:rsid w:val="007A0118"/>
    <w:rsid w:val="007A20D0"/>
    <w:rsid w:val="007A4C5A"/>
    <w:rsid w:val="007B212E"/>
    <w:rsid w:val="007B2FEB"/>
    <w:rsid w:val="007B3377"/>
    <w:rsid w:val="007B3596"/>
    <w:rsid w:val="007B47DE"/>
    <w:rsid w:val="007B4C29"/>
    <w:rsid w:val="007B73F8"/>
    <w:rsid w:val="007C0385"/>
    <w:rsid w:val="007C0E4E"/>
    <w:rsid w:val="007C1D91"/>
    <w:rsid w:val="007C487C"/>
    <w:rsid w:val="007D084E"/>
    <w:rsid w:val="007D4362"/>
    <w:rsid w:val="007E03A1"/>
    <w:rsid w:val="007E12D8"/>
    <w:rsid w:val="007E1B41"/>
    <w:rsid w:val="007E4938"/>
    <w:rsid w:val="007E55A9"/>
    <w:rsid w:val="007E6077"/>
    <w:rsid w:val="007E67C2"/>
    <w:rsid w:val="007E6A4B"/>
    <w:rsid w:val="007E752C"/>
    <w:rsid w:val="007E7AF7"/>
    <w:rsid w:val="007F092C"/>
    <w:rsid w:val="007F0ABB"/>
    <w:rsid w:val="007F26CA"/>
    <w:rsid w:val="007F330C"/>
    <w:rsid w:val="007F6399"/>
    <w:rsid w:val="00800E68"/>
    <w:rsid w:val="00805D5C"/>
    <w:rsid w:val="00805E09"/>
    <w:rsid w:val="00806F29"/>
    <w:rsid w:val="00810B3B"/>
    <w:rsid w:val="00810F5D"/>
    <w:rsid w:val="008120B8"/>
    <w:rsid w:val="00812368"/>
    <w:rsid w:val="0081429B"/>
    <w:rsid w:val="00816C57"/>
    <w:rsid w:val="00821235"/>
    <w:rsid w:val="00821BB7"/>
    <w:rsid w:val="008242B3"/>
    <w:rsid w:val="00824EEC"/>
    <w:rsid w:val="00831525"/>
    <w:rsid w:val="00831E5A"/>
    <w:rsid w:val="00833902"/>
    <w:rsid w:val="00835AAB"/>
    <w:rsid w:val="0084394A"/>
    <w:rsid w:val="00844EE7"/>
    <w:rsid w:val="00847446"/>
    <w:rsid w:val="008474D4"/>
    <w:rsid w:val="008519D9"/>
    <w:rsid w:val="0085242C"/>
    <w:rsid w:val="00854E26"/>
    <w:rsid w:val="008568C9"/>
    <w:rsid w:val="008577C7"/>
    <w:rsid w:val="00861330"/>
    <w:rsid w:val="00861885"/>
    <w:rsid w:val="008665DD"/>
    <w:rsid w:val="00867665"/>
    <w:rsid w:val="008701D2"/>
    <w:rsid w:val="0087189B"/>
    <w:rsid w:val="0087300F"/>
    <w:rsid w:val="008744E2"/>
    <w:rsid w:val="0087743E"/>
    <w:rsid w:val="00882B04"/>
    <w:rsid w:val="00882DDD"/>
    <w:rsid w:val="00883185"/>
    <w:rsid w:val="00883982"/>
    <w:rsid w:val="00884234"/>
    <w:rsid w:val="0088474F"/>
    <w:rsid w:val="00887299"/>
    <w:rsid w:val="00887CA0"/>
    <w:rsid w:val="00887E5A"/>
    <w:rsid w:val="00890FC3"/>
    <w:rsid w:val="00891232"/>
    <w:rsid w:val="008930D5"/>
    <w:rsid w:val="008942E4"/>
    <w:rsid w:val="008946E6"/>
    <w:rsid w:val="00896E4C"/>
    <w:rsid w:val="00897242"/>
    <w:rsid w:val="008A0EB1"/>
    <w:rsid w:val="008A12FD"/>
    <w:rsid w:val="008A4DE3"/>
    <w:rsid w:val="008A53BB"/>
    <w:rsid w:val="008B03A6"/>
    <w:rsid w:val="008B1FEE"/>
    <w:rsid w:val="008B3F8A"/>
    <w:rsid w:val="008B4DCB"/>
    <w:rsid w:val="008B5ADD"/>
    <w:rsid w:val="008B6A1D"/>
    <w:rsid w:val="008C2319"/>
    <w:rsid w:val="008C36B1"/>
    <w:rsid w:val="008C5332"/>
    <w:rsid w:val="008C605F"/>
    <w:rsid w:val="008E12CD"/>
    <w:rsid w:val="008E3E0D"/>
    <w:rsid w:val="008E42BF"/>
    <w:rsid w:val="008E5292"/>
    <w:rsid w:val="008E632A"/>
    <w:rsid w:val="008F10CB"/>
    <w:rsid w:val="008F1B54"/>
    <w:rsid w:val="008F36EC"/>
    <w:rsid w:val="008F5B3C"/>
    <w:rsid w:val="008F5D8E"/>
    <w:rsid w:val="008F655B"/>
    <w:rsid w:val="008F6DBB"/>
    <w:rsid w:val="008F7EB4"/>
    <w:rsid w:val="009025B4"/>
    <w:rsid w:val="00903CA2"/>
    <w:rsid w:val="009068E2"/>
    <w:rsid w:val="009116FA"/>
    <w:rsid w:val="00912AB3"/>
    <w:rsid w:val="00912E17"/>
    <w:rsid w:val="00913CC9"/>
    <w:rsid w:val="00914802"/>
    <w:rsid w:val="00915E4D"/>
    <w:rsid w:val="00916D40"/>
    <w:rsid w:val="0091744E"/>
    <w:rsid w:val="009176B2"/>
    <w:rsid w:val="00920D00"/>
    <w:rsid w:val="00923FAC"/>
    <w:rsid w:val="0092454E"/>
    <w:rsid w:val="009248E7"/>
    <w:rsid w:val="009264F1"/>
    <w:rsid w:val="00932845"/>
    <w:rsid w:val="009341E1"/>
    <w:rsid w:val="00937D9B"/>
    <w:rsid w:val="00942560"/>
    <w:rsid w:val="00942D8D"/>
    <w:rsid w:val="009443D6"/>
    <w:rsid w:val="00945C3D"/>
    <w:rsid w:val="009478B0"/>
    <w:rsid w:val="009547B5"/>
    <w:rsid w:val="0096214C"/>
    <w:rsid w:val="00964E97"/>
    <w:rsid w:val="00965594"/>
    <w:rsid w:val="00965BEE"/>
    <w:rsid w:val="00966238"/>
    <w:rsid w:val="00967755"/>
    <w:rsid w:val="00967E35"/>
    <w:rsid w:val="009708A2"/>
    <w:rsid w:val="0097260C"/>
    <w:rsid w:val="009731B9"/>
    <w:rsid w:val="00977375"/>
    <w:rsid w:val="00977C19"/>
    <w:rsid w:val="00980948"/>
    <w:rsid w:val="00980C6C"/>
    <w:rsid w:val="0098396D"/>
    <w:rsid w:val="009846E6"/>
    <w:rsid w:val="009878AA"/>
    <w:rsid w:val="0099056D"/>
    <w:rsid w:val="00990E1B"/>
    <w:rsid w:val="0099397C"/>
    <w:rsid w:val="00994012"/>
    <w:rsid w:val="00994E83"/>
    <w:rsid w:val="009A41D9"/>
    <w:rsid w:val="009A492C"/>
    <w:rsid w:val="009B07C9"/>
    <w:rsid w:val="009B46D7"/>
    <w:rsid w:val="009B756E"/>
    <w:rsid w:val="009C30CF"/>
    <w:rsid w:val="009C3F94"/>
    <w:rsid w:val="009C53B2"/>
    <w:rsid w:val="009C6E80"/>
    <w:rsid w:val="009D2BE6"/>
    <w:rsid w:val="009D4B49"/>
    <w:rsid w:val="009D6BDF"/>
    <w:rsid w:val="009D7C5F"/>
    <w:rsid w:val="009E1B1A"/>
    <w:rsid w:val="009E71F0"/>
    <w:rsid w:val="009E7467"/>
    <w:rsid w:val="009F0355"/>
    <w:rsid w:val="009F1B4D"/>
    <w:rsid w:val="009F1C23"/>
    <w:rsid w:val="009F304C"/>
    <w:rsid w:val="009F38C7"/>
    <w:rsid w:val="009F3960"/>
    <w:rsid w:val="009F5852"/>
    <w:rsid w:val="009F69A3"/>
    <w:rsid w:val="009F69F8"/>
    <w:rsid w:val="00A0240D"/>
    <w:rsid w:val="00A039CD"/>
    <w:rsid w:val="00A03F9C"/>
    <w:rsid w:val="00A0418D"/>
    <w:rsid w:val="00A163E0"/>
    <w:rsid w:val="00A223A0"/>
    <w:rsid w:val="00A243F0"/>
    <w:rsid w:val="00A24608"/>
    <w:rsid w:val="00A2645E"/>
    <w:rsid w:val="00A26535"/>
    <w:rsid w:val="00A26A2B"/>
    <w:rsid w:val="00A273EF"/>
    <w:rsid w:val="00A40833"/>
    <w:rsid w:val="00A43BB8"/>
    <w:rsid w:val="00A4508B"/>
    <w:rsid w:val="00A45392"/>
    <w:rsid w:val="00A45A55"/>
    <w:rsid w:val="00A53B77"/>
    <w:rsid w:val="00A54598"/>
    <w:rsid w:val="00A617AF"/>
    <w:rsid w:val="00A61A97"/>
    <w:rsid w:val="00A63374"/>
    <w:rsid w:val="00A6389D"/>
    <w:rsid w:val="00A63DCD"/>
    <w:rsid w:val="00A64690"/>
    <w:rsid w:val="00A66F8C"/>
    <w:rsid w:val="00A70A6B"/>
    <w:rsid w:val="00A7143E"/>
    <w:rsid w:val="00A72FB0"/>
    <w:rsid w:val="00A73F17"/>
    <w:rsid w:val="00A747B2"/>
    <w:rsid w:val="00A75312"/>
    <w:rsid w:val="00A82CAC"/>
    <w:rsid w:val="00A83838"/>
    <w:rsid w:val="00A838AA"/>
    <w:rsid w:val="00A854FA"/>
    <w:rsid w:val="00A914D3"/>
    <w:rsid w:val="00A91BBF"/>
    <w:rsid w:val="00A955DB"/>
    <w:rsid w:val="00AA1198"/>
    <w:rsid w:val="00AA155F"/>
    <w:rsid w:val="00AB2DEF"/>
    <w:rsid w:val="00AB503F"/>
    <w:rsid w:val="00AB6470"/>
    <w:rsid w:val="00AB738E"/>
    <w:rsid w:val="00AC0162"/>
    <w:rsid w:val="00AC022E"/>
    <w:rsid w:val="00AC55F6"/>
    <w:rsid w:val="00AC5CF8"/>
    <w:rsid w:val="00AC6931"/>
    <w:rsid w:val="00AC6D91"/>
    <w:rsid w:val="00AC745B"/>
    <w:rsid w:val="00AC7794"/>
    <w:rsid w:val="00AD4929"/>
    <w:rsid w:val="00AD5A1D"/>
    <w:rsid w:val="00AE0E93"/>
    <w:rsid w:val="00AE12E3"/>
    <w:rsid w:val="00AE4075"/>
    <w:rsid w:val="00AE6A3E"/>
    <w:rsid w:val="00AE6BE5"/>
    <w:rsid w:val="00AE6CC0"/>
    <w:rsid w:val="00AE758C"/>
    <w:rsid w:val="00AF0957"/>
    <w:rsid w:val="00AF17FC"/>
    <w:rsid w:val="00AF6D02"/>
    <w:rsid w:val="00AF7DC0"/>
    <w:rsid w:val="00B004C7"/>
    <w:rsid w:val="00B00CC7"/>
    <w:rsid w:val="00B01435"/>
    <w:rsid w:val="00B015A3"/>
    <w:rsid w:val="00B02B67"/>
    <w:rsid w:val="00B0549A"/>
    <w:rsid w:val="00B1104A"/>
    <w:rsid w:val="00B1142D"/>
    <w:rsid w:val="00B114DA"/>
    <w:rsid w:val="00B12C30"/>
    <w:rsid w:val="00B217AB"/>
    <w:rsid w:val="00B219AD"/>
    <w:rsid w:val="00B22159"/>
    <w:rsid w:val="00B25B8E"/>
    <w:rsid w:val="00B26169"/>
    <w:rsid w:val="00B270C7"/>
    <w:rsid w:val="00B27425"/>
    <w:rsid w:val="00B30152"/>
    <w:rsid w:val="00B322D0"/>
    <w:rsid w:val="00B3335D"/>
    <w:rsid w:val="00B337F1"/>
    <w:rsid w:val="00B366EB"/>
    <w:rsid w:val="00B40564"/>
    <w:rsid w:val="00B42366"/>
    <w:rsid w:val="00B44D00"/>
    <w:rsid w:val="00B466D8"/>
    <w:rsid w:val="00B521B2"/>
    <w:rsid w:val="00B52934"/>
    <w:rsid w:val="00B54AA3"/>
    <w:rsid w:val="00B567FE"/>
    <w:rsid w:val="00B6021D"/>
    <w:rsid w:val="00B623A1"/>
    <w:rsid w:val="00B62AD7"/>
    <w:rsid w:val="00B63B5E"/>
    <w:rsid w:val="00B65F65"/>
    <w:rsid w:val="00B663B2"/>
    <w:rsid w:val="00B6719B"/>
    <w:rsid w:val="00B67427"/>
    <w:rsid w:val="00B76590"/>
    <w:rsid w:val="00B77762"/>
    <w:rsid w:val="00B81845"/>
    <w:rsid w:val="00B81EE5"/>
    <w:rsid w:val="00B82450"/>
    <w:rsid w:val="00B82C6B"/>
    <w:rsid w:val="00B85619"/>
    <w:rsid w:val="00B85CFA"/>
    <w:rsid w:val="00B9030E"/>
    <w:rsid w:val="00B9386D"/>
    <w:rsid w:val="00B95044"/>
    <w:rsid w:val="00B96FDC"/>
    <w:rsid w:val="00BA2D91"/>
    <w:rsid w:val="00BA331F"/>
    <w:rsid w:val="00BA5709"/>
    <w:rsid w:val="00BB2C87"/>
    <w:rsid w:val="00BB3610"/>
    <w:rsid w:val="00BB4FCD"/>
    <w:rsid w:val="00BB71FD"/>
    <w:rsid w:val="00BC0A48"/>
    <w:rsid w:val="00BC2F10"/>
    <w:rsid w:val="00BC7286"/>
    <w:rsid w:val="00BD07AA"/>
    <w:rsid w:val="00BD17DE"/>
    <w:rsid w:val="00BD1D2D"/>
    <w:rsid w:val="00BD39C3"/>
    <w:rsid w:val="00BD5746"/>
    <w:rsid w:val="00BD5B83"/>
    <w:rsid w:val="00BD75EA"/>
    <w:rsid w:val="00BE0618"/>
    <w:rsid w:val="00BE221D"/>
    <w:rsid w:val="00BE5590"/>
    <w:rsid w:val="00BF2E6E"/>
    <w:rsid w:val="00BF4953"/>
    <w:rsid w:val="00BF6365"/>
    <w:rsid w:val="00BF664F"/>
    <w:rsid w:val="00C00107"/>
    <w:rsid w:val="00C07296"/>
    <w:rsid w:val="00C10C67"/>
    <w:rsid w:val="00C11319"/>
    <w:rsid w:val="00C12CB9"/>
    <w:rsid w:val="00C16352"/>
    <w:rsid w:val="00C16A1E"/>
    <w:rsid w:val="00C177A6"/>
    <w:rsid w:val="00C218E8"/>
    <w:rsid w:val="00C244D4"/>
    <w:rsid w:val="00C263FD"/>
    <w:rsid w:val="00C265BC"/>
    <w:rsid w:val="00C2783E"/>
    <w:rsid w:val="00C31951"/>
    <w:rsid w:val="00C31A19"/>
    <w:rsid w:val="00C34A86"/>
    <w:rsid w:val="00C366C5"/>
    <w:rsid w:val="00C3739A"/>
    <w:rsid w:val="00C4061B"/>
    <w:rsid w:val="00C41313"/>
    <w:rsid w:val="00C42459"/>
    <w:rsid w:val="00C4584E"/>
    <w:rsid w:val="00C50847"/>
    <w:rsid w:val="00C508D4"/>
    <w:rsid w:val="00C51C5A"/>
    <w:rsid w:val="00C51C90"/>
    <w:rsid w:val="00C52E50"/>
    <w:rsid w:val="00C600B9"/>
    <w:rsid w:val="00C60C6B"/>
    <w:rsid w:val="00C615A6"/>
    <w:rsid w:val="00C663C4"/>
    <w:rsid w:val="00C6737C"/>
    <w:rsid w:val="00C71D85"/>
    <w:rsid w:val="00C71E64"/>
    <w:rsid w:val="00C73454"/>
    <w:rsid w:val="00C746A4"/>
    <w:rsid w:val="00C75259"/>
    <w:rsid w:val="00C75C98"/>
    <w:rsid w:val="00C806E0"/>
    <w:rsid w:val="00C835F3"/>
    <w:rsid w:val="00C84F2B"/>
    <w:rsid w:val="00C86252"/>
    <w:rsid w:val="00C873BB"/>
    <w:rsid w:val="00C922AE"/>
    <w:rsid w:val="00C94972"/>
    <w:rsid w:val="00C97D68"/>
    <w:rsid w:val="00CA2A59"/>
    <w:rsid w:val="00CA35F8"/>
    <w:rsid w:val="00CA4FD5"/>
    <w:rsid w:val="00CA535A"/>
    <w:rsid w:val="00CA6AC6"/>
    <w:rsid w:val="00CA6C80"/>
    <w:rsid w:val="00CB0229"/>
    <w:rsid w:val="00CB0B8C"/>
    <w:rsid w:val="00CB146F"/>
    <w:rsid w:val="00CB2BCD"/>
    <w:rsid w:val="00CB32E7"/>
    <w:rsid w:val="00CB3C8E"/>
    <w:rsid w:val="00CB3E60"/>
    <w:rsid w:val="00CB4C66"/>
    <w:rsid w:val="00CB5B2C"/>
    <w:rsid w:val="00CB7919"/>
    <w:rsid w:val="00CB7CA7"/>
    <w:rsid w:val="00CC2F63"/>
    <w:rsid w:val="00CC4AE9"/>
    <w:rsid w:val="00CC5BDF"/>
    <w:rsid w:val="00CC647F"/>
    <w:rsid w:val="00CC7F2C"/>
    <w:rsid w:val="00CD0B4C"/>
    <w:rsid w:val="00CD3D78"/>
    <w:rsid w:val="00CD4E7C"/>
    <w:rsid w:val="00CD6D3E"/>
    <w:rsid w:val="00CE397A"/>
    <w:rsid w:val="00CE5B7E"/>
    <w:rsid w:val="00CE5E24"/>
    <w:rsid w:val="00CE7174"/>
    <w:rsid w:val="00CE784F"/>
    <w:rsid w:val="00CF0123"/>
    <w:rsid w:val="00CF1E40"/>
    <w:rsid w:val="00CF2E3A"/>
    <w:rsid w:val="00CF438B"/>
    <w:rsid w:val="00CF5D32"/>
    <w:rsid w:val="00CF5DCA"/>
    <w:rsid w:val="00CF61DF"/>
    <w:rsid w:val="00CF7903"/>
    <w:rsid w:val="00CF79E0"/>
    <w:rsid w:val="00D02B37"/>
    <w:rsid w:val="00D02B48"/>
    <w:rsid w:val="00D03352"/>
    <w:rsid w:val="00D060B3"/>
    <w:rsid w:val="00D10924"/>
    <w:rsid w:val="00D10AF1"/>
    <w:rsid w:val="00D13591"/>
    <w:rsid w:val="00D16313"/>
    <w:rsid w:val="00D204A8"/>
    <w:rsid w:val="00D214AC"/>
    <w:rsid w:val="00D222DF"/>
    <w:rsid w:val="00D24F81"/>
    <w:rsid w:val="00D26A9A"/>
    <w:rsid w:val="00D278AA"/>
    <w:rsid w:val="00D352C7"/>
    <w:rsid w:val="00D46F55"/>
    <w:rsid w:val="00D47AD1"/>
    <w:rsid w:val="00D51136"/>
    <w:rsid w:val="00D51450"/>
    <w:rsid w:val="00D524B5"/>
    <w:rsid w:val="00D525F8"/>
    <w:rsid w:val="00D53F2D"/>
    <w:rsid w:val="00D544A4"/>
    <w:rsid w:val="00D70426"/>
    <w:rsid w:val="00D706C3"/>
    <w:rsid w:val="00D71765"/>
    <w:rsid w:val="00D75112"/>
    <w:rsid w:val="00D7782B"/>
    <w:rsid w:val="00D85696"/>
    <w:rsid w:val="00D85D45"/>
    <w:rsid w:val="00D91250"/>
    <w:rsid w:val="00D9216C"/>
    <w:rsid w:val="00D94DEC"/>
    <w:rsid w:val="00D95A63"/>
    <w:rsid w:val="00D961F2"/>
    <w:rsid w:val="00DA0AFD"/>
    <w:rsid w:val="00DA21A4"/>
    <w:rsid w:val="00DA27A5"/>
    <w:rsid w:val="00DA4AB3"/>
    <w:rsid w:val="00DA7053"/>
    <w:rsid w:val="00DB0248"/>
    <w:rsid w:val="00DB0AD5"/>
    <w:rsid w:val="00DB0CC4"/>
    <w:rsid w:val="00DB121A"/>
    <w:rsid w:val="00DB1E43"/>
    <w:rsid w:val="00DB2239"/>
    <w:rsid w:val="00DB75E5"/>
    <w:rsid w:val="00DB7F97"/>
    <w:rsid w:val="00DC2398"/>
    <w:rsid w:val="00DC3699"/>
    <w:rsid w:val="00DC7115"/>
    <w:rsid w:val="00DC76E0"/>
    <w:rsid w:val="00DD1D13"/>
    <w:rsid w:val="00DD208D"/>
    <w:rsid w:val="00DD367E"/>
    <w:rsid w:val="00DD46F2"/>
    <w:rsid w:val="00DE0438"/>
    <w:rsid w:val="00DE4F40"/>
    <w:rsid w:val="00DE5D90"/>
    <w:rsid w:val="00DE61D0"/>
    <w:rsid w:val="00DE79D5"/>
    <w:rsid w:val="00DE7EF1"/>
    <w:rsid w:val="00DF0733"/>
    <w:rsid w:val="00DF0D91"/>
    <w:rsid w:val="00DF1579"/>
    <w:rsid w:val="00DF78AB"/>
    <w:rsid w:val="00E02100"/>
    <w:rsid w:val="00E02E80"/>
    <w:rsid w:val="00E04A77"/>
    <w:rsid w:val="00E10025"/>
    <w:rsid w:val="00E10802"/>
    <w:rsid w:val="00E15900"/>
    <w:rsid w:val="00E167AB"/>
    <w:rsid w:val="00E17145"/>
    <w:rsid w:val="00E178D7"/>
    <w:rsid w:val="00E210CE"/>
    <w:rsid w:val="00E22DC2"/>
    <w:rsid w:val="00E245EF"/>
    <w:rsid w:val="00E26F02"/>
    <w:rsid w:val="00E311B0"/>
    <w:rsid w:val="00E3180C"/>
    <w:rsid w:val="00E3349D"/>
    <w:rsid w:val="00E356B1"/>
    <w:rsid w:val="00E369F5"/>
    <w:rsid w:val="00E40247"/>
    <w:rsid w:val="00E41148"/>
    <w:rsid w:val="00E44B31"/>
    <w:rsid w:val="00E47131"/>
    <w:rsid w:val="00E47BB0"/>
    <w:rsid w:val="00E52F65"/>
    <w:rsid w:val="00E53F4F"/>
    <w:rsid w:val="00E564FB"/>
    <w:rsid w:val="00E613CA"/>
    <w:rsid w:val="00E62DC8"/>
    <w:rsid w:val="00E631EC"/>
    <w:rsid w:val="00E6329D"/>
    <w:rsid w:val="00E641CA"/>
    <w:rsid w:val="00E64F1B"/>
    <w:rsid w:val="00E660D4"/>
    <w:rsid w:val="00E7209F"/>
    <w:rsid w:val="00E74AD8"/>
    <w:rsid w:val="00E750F5"/>
    <w:rsid w:val="00E759C2"/>
    <w:rsid w:val="00E81C79"/>
    <w:rsid w:val="00E9169B"/>
    <w:rsid w:val="00E91970"/>
    <w:rsid w:val="00E92448"/>
    <w:rsid w:val="00E932F2"/>
    <w:rsid w:val="00E94E00"/>
    <w:rsid w:val="00E96475"/>
    <w:rsid w:val="00E96F2D"/>
    <w:rsid w:val="00E97CEA"/>
    <w:rsid w:val="00EA1AEF"/>
    <w:rsid w:val="00EA2E43"/>
    <w:rsid w:val="00EA7DF3"/>
    <w:rsid w:val="00EB11BA"/>
    <w:rsid w:val="00EB2B5C"/>
    <w:rsid w:val="00EB2CC4"/>
    <w:rsid w:val="00EB3C50"/>
    <w:rsid w:val="00EB5AEC"/>
    <w:rsid w:val="00EB7F16"/>
    <w:rsid w:val="00EC29EA"/>
    <w:rsid w:val="00EC4035"/>
    <w:rsid w:val="00ED0CB5"/>
    <w:rsid w:val="00ED2266"/>
    <w:rsid w:val="00ED309E"/>
    <w:rsid w:val="00ED6672"/>
    <w:rsid w:val="00ED7351"/>
    <w:rsid w:val="00ED74CA"/>
    <w:rsid w:val="00ED7B2A"/>
    <w:rsid w:val="00ED7BF9"/>
    <w:rsid w:val="00EE0726"/>
    <w:rsid w:val="00EE0E91"/>
    <w:rsid w:val="00EE1236"/>
    <w:rsid w:val="00EE1238"/>
    <w:rsid w:val="00EE12D0"/>
    <w:rsid w:val="00EE3074"/>
    <w:rsid w:val="00EE366D"/>
    <w:rsid w:val="00EE62D5"/>
    <w:rsid w:val="00EE62D6"/>
    <w:rsid w:val="00EF1484"/>
    <w:rsid w:val="00EF2EF7"/>
    <w:rsid w:val="00EF3F42"/>
    <w:rsid w:val="00F0181C"/>
    <w:rsid w:val="00F02069"/>
    <w:rsid w:val="00F032E7"/>
    <w:rsid w:val="00F03331"/>
    <w:rsid w:val="00F0446A"/>
    <w:rsid w:val="00F05139"/>
    <w:rsid w:val="00F05E6A"/>
    <w:rsid w:val="00F12019"/>
    <w:rsid w:val="00F143E4"/>
    <w:rsid w:val="00F15400"/>
    <w:rsid w:val="00F1665B"/>
    <w:rsid w:val="00F17705"/>
    <w:rsid w:val="00F20BC1"/>
    <w:rsid w:val="00F23A72"/>
    <w:rsid w:val="00F309D4"/>
    <w:rsid w:val="00F34216"/>
    <w:rsid w:val="00F34369"/>
    <w:rsid w:val="00F408F1"/>
    <w:rsid w:val="00F409B2"/>
    <w:rsid w:val="00F4791B"/>
    <w:rsid w:val="00F52BE5"/>
    <w:rsid w:val="00F5386C"/>
    <w:rsid w:val="00F5405C"/>
    <w:rsid w:val="00F55DFF"/>
    <w:rsid w:val="00F560E2"/>
    <w:rsid w:val="00F60BF4"/>
    <w:rsid w:val="00F62CBF"/>
    <w:rsid w:val="00F62CCE"/>
    <w:rsid w:val="00F659C1"/>
    <w:rsid w:val="00F65E06"/>
    <w:rsid w:val="00F67124"/>
    <w:rsid w:val="00F67FD9"/>
    <w:rsid w:val="00F75548"/>
    <w:rsid w:val="00F75B37"/>
    <w:rsid w:val="00F80EF4"/>
    <w:rsid w:val="00F82B1B"/>
    <w:rsid w:val="00F82B77"/>
    <w:rsid w:val="00F83EC9"/>
    <w:rsid w:val="00F84263"/>
    <w:rsid w:val="00F8566F"/>
    <w:rsid w:val="00F86B36"/>
    <w:rsid w:val="00F9018A"/>
    <w:rsid w:val="00F94D59"/>
    <w:rsid w:val="00F977EC"/>
    <w:rsid w:val="00FA06AB"/>
    <w:rsid w:val="00FA5A1F"/>
    <w:rsid w:val="00FB011C"/>
    <w:rsid w:val="00FC02F8"/>
    <w:rsid w:val="00FC1F49"/>
    <w:rsid w:val="00FC2249"/>
    <w:rsid w:val="00FC3819"/>
    <w:rsid w:val="00FC4742"/>
    <w:rsid w:val="00FD283B"/>
    <w:rsid w:val="00FD2BCE"/>
    <w:rsid w:val="00FD2D51"/>
    <w:rsid w:val="00FE01AE"/>
    <w:rsid w:val="00FE2F85"/>
    <w:rsid w:val="00FE3542"/>
    <w:rsid w:val="00FE43F4"/>
    <w:rsid w:val="00FE5A60"/>
    <w:rsid w:val="00FE5D6B"/>
    <w:rsid w:val="00FE61CA"/>
    <w:rsid w:val="00FE6851"/>
    <w:rsid w:val="00FE7413"/>
    <w:rsid w:val="00FF2633"/>
    <w:rsid w:val="00FF328D"/>
    <w:rsid w:val="00FF38E4"/>
    <w:rsid w:val="00FF3CC4"/>
    <w:rsid w:val="00FF4E2D"/>
    <w:rsid w:val="00FF63D3"/>
    <w:rsid w:val="00FF736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50">
      <o:colormenu v:ext="edit" fillcolor="none [3212]" strokecolor="none [3212]"/>
    </o:shapedefaults>
    <o:shapelayout v:ext="edit">
      <o:idmap v:ext="edit" data="1"/>
      <o:rules v:ext="edit">
        <o:r id="V:Rule14" type="connector" idref="#Straight Arrow Connector 30"/>
        <o:r id="V:Rule15" type="connector" idref="#_x0000_s1124"/>
        <o:r id="V:Rule16" type="connector" idref="#_x0000_s1173"/>
        <o:r id="V:Rule17" type="connector" idref="#_x0000_s1125"/>
        <o:r id="V:Rule18" type="connector" idref="#Line 1913"/>
        <o:r id="V:Rule19" type="connector" idref="#Straight Arrow Connector 38"/>
        <o:r id="V:Rule20" type="connector" idref="#Line 1917"/>
        <o:r id="V:Rule21" type="connector" idref="#_x0000_s1121"/>
        <o:r id="V:Rule22" type="connector" idref="#Straight Arrow Connector 35"/>
        <o:r id="V:Rule23" type="connector" idref="#Straight Arrow Connector 37"/>
        <o:r id="V:Rule24" type="connector" idref="#Straight Arrow Connector 36"/>
        <o:r id="V:Rule25" type="connector" idref="#Line 1916"/>
        <o:r id="V:Rule26" type="connector" idref="#_x0000_s1123"/>
        <o:r id="V:Rule27" type="connector" idref="#_x0000_s1130"/>
        <o:r id="V:Rule28" type="connector" idref="#Straight Arrow Connector 44"/>
        <o:r id="V:Rule29" type="connector" idref="#_x0000_s1122"/>
        <o:r id="V:Rule30" type="connector" idref="#Line 1914"/>
        <o:r id="V:Rule31" type="connector" idref="#Line 1912"/>
        <o:r id="V:Rule32" type="connector" idref="#Line 1919"/>
        <o:r id="V:Rule33" type="connector" idref="#Line 19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E6A"/>
    <w:pPr>
      <w:spacing w:after="0" w:line="480" w:lineRule="auto"/>
      <w:jc w:val="both"/>
    </w:pPr>
    <w:rPr>
      <w:rFonts w:ascii="Times New Roman" w:hAnsi="Times New Roman"/>
      <w:sz w:val="24"/>
    </w:rPr>
  </w:style>
  <w:style w:type="paragraph" w:styleId="Heading1">
    <w:name w:val="heading 1"/>
    <w:basedOn w:val="Normal"/>
    <w:next w:val="Normal"/>
    <w:link w:val="Heading1Char"/>
    <w:uiPriority w:val="9"/>
    <w:qFormat/>
    <w:rsid w:val="0068470A"/>
    <w:pPr>
      <w:keepNext/>
      <w:keepLines/>
      <w:numPr>
        <w:numId w:val="1"/>
      </w:numPr>
      <w:spacing w:line="240" w:lineRule="auto"/>
      <w:jc w:val="center"/>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CD3D78"/>
    <w:pPr>
      <w:keepNext/>
      <w:keepLines/>
      <w:numPr>
        <w:ilvl w:val="1"/>
        <w:numId w:val="1"/>
      </w:numPr>
      <w:ind w:left="709"/>
      <w:outlineLvl w:val="1"/>
    </w:pPr>
    <w:rPr>
      <w:rFonts w:eastAsiaTheme="majorEastAsia" w:cstheme="majorBidi"/>
      <w:b/>
      <w:bCs/>
      <w:szCs w:val="26"/>
    </w:rPr>
  </w:style>
  <w:style w:type="paragraph" w:styleId="Heading3">
    <w:name w:val="heading 3"/>
    <w:basedOn w:val="Normal"/>
    <w:next w:val="Normal"/>
    <w:link w:val="Heading3Char"/>
    <w:uiPriority w:val="9"/>
    <w:qFormat/>
    <w:rsid w:val="00CD3D78"/>
    <w:pPr>
      <w:keepNext/>
      <w:keepLines/>
      <w:numPr>
        <w:ilvl w:val="2"/>
        <w:numId w:val="1"/>
      </w:numPr>
      <w:ind w:left="709"/>
      <w:outlineLvl w:val="2"/>
    </w:pPr>
    <w:rPr>
      <w:rFonts w:eastAsiaTheme="majorEastAsia" w:cstheme="majorBidi"/>
      <w:b/>
      <w:bCs/>
    </w:rPr>
  </w:style>
  <w:style w:type="paragraph" w:styleId="Heading4">
    <w:name w:val="heading 4"/>
    <w:basedOn w:val="Normal"/>
    <w:next w:val="Normal"/>
    <w:link w:val="Heading4Char"/>
    <w:uiPriority w:val="9"/>
    <w:unhideWhenUsed/>
    <w:qFormat/>
    <w:rsid w:val="0068470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B5B2C"/>
    <w:pPr>
      <w:keepNext/>
      <w:keepLines/>
      <w:spacing w:before="200" w:line="360" w:lineRule="auto"/>
      <w:ind w:left="1008" w:hanging="1008"/>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B5B2C"/>
    <w:pPr>
      <w:keepNext/>
      <w:keepLines/>
      <w:spacing w:before="200" w:line="360" w:lineRule="auto"/>
      <w:ind w:left="1152" w:hanging="1152"/>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B5B2C"/>
    <w:pPr>
      <w:keepNext/>
      <w:keepLines/>
      <w:spacing w:before="200" w:line="360" w:lineRule="auto"/>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B5B2C"/>
    <w:pPr>
      <w:keepNext/>
      <w:keepLines/>
      <w:spacing w:before="200" w:line="360" w:lineRule="auto"/>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B5B2C"/>
    <w:pPr>
      <w:keepNext/>
      <w:keepLines/>
      <w:spacing w:before="200" w:line="360" w:lineRule="auto"/>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470A"/>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CD3D78"/>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CD3D78"/>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rsid w:val="0068470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CB5B2C"/>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CB5B2C"/>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CB5B2C"/>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CB5B2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B5B2C"/>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unhideWhenUsed/>
    <w:qFormat/>
    <w:rsid w:val="0068470A"/>
    <w:pPr>
      <w:spacing w:before="480" w:line="276" w:lineRule="auto"/>
      <w:jc w:val="left"/>
      <w:outlineLvl w:val="9"/>
    </w:pPr>
    <w:rPr>
      <w:rFonts w:asciiTheme="majorHAnsi" w:hAnsiTheme="majorHAnsi"/>
      <w:color w:val="365F91" w:themeColor="accent1" w:themeShade="BF"/>
      <w:lang w:eastAsia="ja-JP"/>
    </w:rPr>
  </w:style>
  <w:style w:type="paragraph" w:styleId="BalloonText">
    <w:name w:val="Balloon Text"/>
    <w:basedOn w:val="Normal"/>
    <w:link w:val="BalloonTextChar"/>
    <w:uiPriority w:val="99"/>
    <w:semiHidden/>
    <w:unhideWhenUsed/>
    <w:rsid w:val="0068470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70A"/>
    <w:rPr>
      <w:rFonts w:ascii="Tahoma" w:hAnsi="Tahoma" w:cs="Tahoma"/>
      <w:sz w:val="16"/>
      <w:szCs w:val="16"/>
    </w:rPr>
  </w:style>
  <w:style w:type="paragraph" w:styleId="Header">
    <w:name w:val="header"/>
    <w:basedOn w:val="Normal"/>
    <w:link w:val="HeaderChar"/>
    <w:uiPriority w:val="99"/>
    <w:unhideWhenUsed/>
    <w:rsid w:val="00887299"/>
    <w:pPr>
      <w:tabs>
        <w:tab w:val="center" w:pos="4680"/>
        <w:tab w:val="right" w:pos="9360"/>
      </w:tabs>
      <w:spacing w:line="240" w:lineRule="auto"/>
    </w:pPr>
  </w:style>
  <w:style w:type="character" w:customStyle="1" w:styleId="HeaderChar">
    <w:name w:val="Header Char"/>
    <w:basedOn w:val="DefaultParagraphFont"/>
    <w:link w:val="Header"/>
    <w:uiPriority w:val="99"/>
    <w:rsid w:val="00887299"/>
    <w:rPr>
      <w:rFonts w:ascii="Times New Roman" w:hAnsi="Times New Roman"/>
      <w:sz w:val="24"/>
    </w:rPr>
  </w:style>
  <w:style w:type="paragraph" w:styleId="Footer">
    <w:name w:val="footer"/>
    <w:basedOn w:val="Normal"/>
    <w:link w:val="FooterChar"/>
    <w:uiPriority w:val="99"/>
    <w:unhideWhenUsed/>
    <w:rsid w:val="00887299"/>
    <w:pPr>
      <w:tabs>
        <w:tab w:val="center" w:pos="4680"/>
        <w:tab w:val="right" w:pos="9360"/>
      </w:tabs>
      <w:spacing w:line="240" w:lineRule="auto"/>
    </w:pPr>
  </w:style>
  <w:style w:type="character" w:customStyle="1" w:styleId="FooterChar">
    <w:name w:val="Footer Char"/>
    <w:basedOn w:val="DefaultParagraphFont"/>
    <w:link w:val="Footer"/>
    <w:uiPriority w:val="99"/>
    <w:rsid w:val="00887299"/>
    <w:rPr>
      <w:rFonts w:ascii="Times New Roman" w:hAnsi="Times New Roman"/>
      <w:sz w:val="24"/>
    </w:rPr>
  </w:style>
  <w:style w:type="paragraph" w:styleId="ListParagraph">
    <w:name w:val="List Paragraph"/>
    <w:basedOn w:val="Normal"/>
    <w:link w:val="ListParagraphChar"/>
    <w:uiPriority w:val="34"/>
    <w:qFormat/>
    <w:rsid w:val="00887299"/>
    <w:pPr>
      <w:ind w:left="720"/>
      <w:contextualSpacing/>
    </w:pPr>
  </w:style>
  <w:style w:type="paragraph" w:customStyle="1" w:styleId="spasikosong">
    <w:name w:val="spasi kosong"/>
    <w:basedOn w:val="Normal"/>
    <w:qFormat/>
    <w:rsid w:val="00861885"/>
    <w:pPr>
      <w:spacing w:line="240" w:lineRule="auto"/>
    </w:pPr>
  </w:style>
  <w:style w:type="paragraph" w:styleId="Subtitle">
    <w:name w:val="Subtitle"/>
    <w:basedOn w:val="Normal"/>
    <w:next w:val="Normal"/>
    <w:link w:val="SubtitleChar"/>
    <w:qFormat/>
    <w:rsid w:val="00861885"/>
    <w:rPr>
      <w:rFonts w:eastAsia="MS Mincho" w:cs="Times New Roman"/>
      <w:szCs w:val="24"/>
      <w:lang w:eastAsia="ja-JP"/>
    </w:rPr>
  </w:style>
  <w:style w:type="character" w:customStyle="1" w:styleId="SubtitleChar">
    <w:name w:val="Subtitle Char"/>
    <w:basedOn w:val="DefaultParagraphFont"/>
    <w:link w:val="Subtitle"/>
    <w:rsid w:val="00861885"/>
    <w:rPr>
      <w:rFonts w:ascii="Times New Roman" w:eastAsia="MS Mincho" w:hAnsi="Times New Roman" w:cs="Times New Roman"/>
      <w:sz w:val="24"/>
      <w:szCs w:val="24"/>
      <w:lang w:eastAsia="ja-JP"/>
    </w:rPr>
  </w:style>
  <w:style w:type="paragraph" w:styleId="NoSpacing">
    <w:name w:val="No Spacing"/>
    <w:link w:val="NoSpacingChar"/>
    <w:uiPriority w:val="1"/>
    <w:qFormat/>
    <w:rsid w:val="006B08B1"/>
    <w:pPr>
      <w:spacing w:after="0" w:line="240" w:lineRule="auto"/>
      <w:jc w:val="both"/>
    </w:pPr>
    <w:rPr>
      <w:rFonts w:ascii="Times New Roman" w:hAnsi="Times New Roman"/>
      <w:sz w:val="24"/>
    </w:rPr>
  </w:style>
  <w:style w:type="character" w:customStyle="1" w:styleId="NoSpacingChar">
    <w:name w:val="No Spacing Char"/>
    <w:basedOn w:val="DefaultParagraphFont"/>
    <w:link w:val="NoSpacing"/>
    <w:uiPriority w:val="1"/>
    <w:rsid w:val="008701D2"/>
    <w:rPr>
      <w:rFonts w:ascii="Times New Roman" w:hAnsi="Times New Roman"/>
      <w:sz w:val="24"/>
    </w:rPr>
  </w:style>
  <w:style w:type="paragraph" w:styleId="TOC3">
    <w:name w:val="toc 3"/>
    <w:basedOn w:val="Normal"/>
    <w:next w:val="Normal"/>
    <w:autoRedefine/>
    <w:uiPriority w:val="39"/>
    <w:unhideWhenUsed/>
    <w:qFormat/>
    <w:rsid w:val="006A1CC9"/>
    <w:pPr>
      <w:tabs>
        <w:tab w:val="left" w:pos="2552"/>
        <w:tab w:val="right" w:leader="dot" w:pos="7938"/>
      </w:tabs>
      <w:spacing w:after="120" w:line="240" w:lineRule="auto"/>
      <w:ind w:left="2552" w:right="425" w:hanging="851"/>
    </w:pPr>
  </w:style>
  <w:style w:type="paragraph" w:styleId="TOC1">
    <w:name w:val="toc 1"/>
    <w:aliases w:val="aaaa"/>
    <w:basedOn w:val="Normal"/>
    <w:next w:val="Normal"/>
    <w:link w:val="TOC1Char"/>
    <w:autoRedefine/>
    <w:uiPriority w:val="39"/>
    <w:qFormat/>
    <w:rsid w:val="00075338"/>
    <w:pPr>
      <w:tabs>
        <w:tab w:val="left" w:pos="993"/>
        <w:tab w:val="right" w:leader="dot" w:pos="7938"/>
      </w:tabs>
      <w:spacing w:after="120" w:line="360" w:lineRule="auto"/>
      <w:ind w:left="993" w:hanging="993"/>
    </w:pPr>
    <w:rPr>
      <w:rFonts w:eastAsia="MS Mincho" w:cs="Times New Roman"/>
      <w:szCs w:val="24"/>
      <w:lang w:eastAsia="ja-JP"/>
    </w:rPr>
  </w:style>
  <w:style w:type="character" w:customStyle="1" w:styleId="TOC1Char">
    <w:name w:val="TOC 1 Char"/>
    <w:aliases w:val="aaaa Char"/>
    <w:basedOn w:val="DefaultParagraphFont"/>
    <w:link w:val="TOC1"/>
    <w:uiPriority w:val="39"/>
    <w:rsid w:val="00075338"/>
    <w:rPr>
      <w:rFonts w:ascii="Times New Roman" w:eastAsia="MS Mincho" w:hAnsi="Times New Roman" w:cs="Times New Roman"/>
      <w:sz w:val="24"/>
      <w:szCs w:val="24"/>
      <w:lang w:eastAsia="ja-JP"/>
    </w:rPr>
  </w:style>
  <w:style w:type="character" w:styleId="Hyperlink">
    <w:name w:val="Hyperlink"/>
    <w:basedOn w:val="DefaultParagraphFont"/>
    <w:uiPriority w:val="99"/>
    <w:unhideWhenUsed/>
    <w:rsid w:val="008701D2"/>
    <w:rPr>
      <w:color w:val="0000FF"/>
      <w:u w:val="single"/>
    </w:rPr>
  </w:style>
  <w:style w:type="paragraph" w:styleId="TOC2">
    <w:name w:val="toc 2"/>
    <w:basedOn w:val="Normal"/>
    <w:next w:val="Normal"/>
    <w:autoRedefine/>
    <w:uiPriority w:val="39"/>
    <w:qFormat/>
    <w:rsid w:val="008701D2"/>
    <w:pPr>
      <w:tabs>
        <w:tab w:val="left" w:pos="1701"/>
        <w:tab w:val="right" w:leader="dot" w:pos="7928"/>
      </w:tabs>
      <w:spacing w:line="360" w:lineRule="auto"/>
      <w:ind w:left="1701" w:right="850" w:hanging="708"/>
    </w:pPr>
    <w:rPr>
      <w:rFonts w:eastAsia="MS Mincho" w:cs="Times New Roman"/>
      <w:szCs w:val="24"/>
      <w:lang w:eastAsia="ja-JP"/>
    </w:rPr>
  </w:style>
  <w:style w:type="paragraph" w:customStyle="1" w:styleId="StyleaaNormalFirstline0cmLinespacingsingle">
    <w:name w:val="Style aa Normal + First line:  0 cm Line spacing:  single"/>
    <w:basedOn w:val="Normal"/>
    <w:rsid w:val="000325F1"/>
    <w:pPr>
      <w:spacing w:after="360" w:line="240" w:lineRule="auto"/>
    </w:pPr>
    <w:rPr>
      <w:rFonts w:eastAsia="Times New Roman" w:cs="Times New Roman"/>
      <w:szCs w:val="20"/>
      <w:lang w:eastAsia="ja-JP"/>
    </w:rPr>
  </w:style>
  <w:style w:type="paragraph" w:customStyle="1" w:styleId="Style1">
    <w:name w:val="Style1"/>
    <w:basedOn w:val="TOC1"/>
    <w:link w:val="Style1Char"/>
    <w:rsid w:val="008701D2"/>
    <w:rPr>
      <w:b/>
    </w:rPr>
  </w:style>
  <w:style w:type="character" w:customStyle="1" w:styleId="Style1Char">
    <w:name w:val="Style1 Char"/>
    <w:basedOn w:val="TOC1Char"/>
    <w:link w:val="Style1"/>
    <w:rsid w:val="008701D2"/>
    <w:rPr>
      <w:rFonts w:ascii="Times New Roman" w:eastAsia="MS Mincho" w:hAnsi="Times New Roman" w:cs="Times New Roman"/>
      <w:b/>
      <w:sz w:val="24"/>
      <w:szCs w:val="24"/>
      <w:lang w:eastAsia="ja-JP"/>
    </w:rPr>
  </w:style>
  <w:style w:type="table" w:styleId="TableGrid">
    <w:name w:val="Table Grid"/>
    <w:basedOn w:val="TableNormal"/>
    <w:uiPriority w:val="59"/>
    <w:rsid w:val="008701D2"/>
    <w:pPr>
      <w:spacing w:after="0" w:line="240" w:lineRule="auto"/>
    </w:pPr>
    <w:rPr>
      <w:rFonts w:ascii="Times New Roman" w:eastAsia="MS Mincho"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4">
    <w:name w:val="toc 4"/>
    <w:basedOn w:val="Normal"/>
    <w:next w:val="Normal"/>
    <w:autoRedefine/>
    <w:uiPriority w:val="39"/>
    <w:rsid w:val="008701D2"/>
    <w:pPr>
      <w:spacing w:after="120" w:line="240" w:lineRule="auto"/>
    </w:pPr>
    <w:rPr>
      <w:rFonts w:eastAsia="MS Mincho" w:cs="Times New Roman"/>
      <w:szCs w:val="24"/>
      <w:lang w:eastAsia="ja-JP"/>
    </w:rPr>
  </w:style>
  <w:style w:type="character" w:customStyle="1" w:styleId="nw">
    <w:name w:val="nw"/>
    <w:basedOn w:val="DefaultParagraphFont"/>
    <w:rsid w:val="008701D2"/>
  </w:style>
  <w:style w:type="paragraph" w:styleId="BodyTextIndent">
    <w:name w:val="Body Text Indent"/>
    <w:basedOn w:val="Normal"/>
    <w:link w:val="BodyTextIndentChar"/>
    <w:uiPriority w:val="99"/>
    <w:unhideWhenUsed/>
    <w:rsid w:val="008701D2"/>
    <w:pPr>
      <w:spacing w:after="120" w:line="276" w:lineRule="auto"/>
      <w:ind w:left="360"/>
    </w:pPr>
    <w:rPr>
      <w:rFonts w:ascii="Calibri" w:eastAsia="Calibri" w:hAnsi="Calibri" w:cs="Times New Roman"/>
      <w:sz w:val="22"/>
    </w:rPr>
  </w:style>
  <w:style w:type="character" w:customStyle="1" w:styleId="BodyTextIndentChar">
    <w:name w:val="Body Text Indent Char"/>
    <w:basedOn w:val="DefaultParagraphFont"/>
    <w:link w:val="BodyTextIndent"/>
    <w:uiPriority w:val="99"/>
    <w:rsid w:val="008701D2"/>
    <w:rPr>
      <w:rFonts w:ascii="Calibri" w:eastAsia="Calibri" w:hAnsi="Calibri" w:cs="Times New Roman"/>
    </w:rPr>
  </w:style>
  <w:style w:type="paragraph" w:styleId="Title">
    <w:name w:val="Title"/>
    <w:basedOn w:val="Normal"/>
    <w:link w:val="TitleChar"/>
    <w:qFormat/>
    <w:rsid w:val="008701D2"/>
    <w:pPr>
      <w:jc w:val="center"/>
    </w:pPr>
    <w:rPr>
      <w:rFonts w:eastAsia="Times New Roman" w:cs="Times New Roman"/>
      <w:b/>
      <w:bCs/>
      <w:szCs w:val="24"/>
    </w:rPr>
  </w:style>
  <w:style w:type="character" w:customStyle="1" w:styleId="TitleChar">
    <w:name w:val="Title Char"/>
    <w:basedOn w:val="DefaultParagraphFont"/>
    <w:link w:val="Title"/>
    <w:rsid w:val="008701D2"/>
    <w:rPr>
      <w:rFonts w:ascii="Times New Roman" w:eastAsia="Times New Roman" w:hAnsi="Times New Roman" w:cs="Times New Roman"/>
      <w:b/>
      <w:bCs/>
      <w:sz w:val="24"/>
      <w:szCs w:val="24"/>
    </w:rPr>
  </w:style>
  <w:style w:type="paragraph" w:styleId="BodyTextIndent2">
    <w:name w:val="Body Text Indent 2"/>
    <w:basedOn w:val="Normal"/>
    <w:link w:val="BodyTextIndent2Char"/>
    <w:rsid w:val="008701D2"/>
    <w:pPr>
      <w:spacing w:after="120"/>
      <w:ind w:left="360"/>
    </w:pPr>
    <w:rPr>
      <w:rFonts w:eastAsia="MS Mincho" w:cs="Times New Roman"/>
      <w:szCs w:val="24"/>
      <w:lang w:eastAsia="ja-JP"/>
    </w:rPr>
  </w:style>
  <w:style w:type="character" w:customStyle="1" w:styleId="BodyTextIndent2Char">
    <w:name w:val="Body Text Indent 2 Char"/>
    <w:basedOn w:val="DefaultParagraphFont"/>
    <w:link w:val="BodyTextIndent2"/>
    <w:rsid w:val="008701D2"/>
    <w:rPr>
      <w:rFonts w:ascii="Times New Roman" w:eastAsia="MS Mincho" w:hAnsi="Times New Roman" w:cs="Times New Roman"/>
      <w:sz w:val="24"/>
      <w:szCs w:val="24"/>
      <w:lang w:eastAsia="ja-JP"/>
    </w:rPr>
  </w:style>
  <w:style w:type="character" w:customStyle="1" w:styleId="ff0">
    <w:name w:val="ff0"/>
    <w:basedOn w:val="DefaultParagraphFont"/>
    <w:rsid w:val="008701D2"/>
  </w:style>
  <w:style w:type="character" w:customStyle="1" w:styleId="notranslate">
    <w:name w:val="notranslate"/>
    <w:basedOn w:val="DefaultParagraphFont"/>
    <w:rsid w:val="008701D2"/>
  </w:style>
  <w:style w:type="character" w:customStyle="1" w:styleId="ib">
    <w:name w:val="ib"/>
    <w:basedOn w:val="DefaultParagraphFont"/>
    <w:rsid w:val="008701D2"/>
  </w:style>
  <w:style w:type="character" w:customStyle="1" w:styleId="ff2">
    <w:name w:val="ff2"/>
    <w:basedOn w:val="DefaultParagraphFont"/>
    <w:rsid w:val="008701D2"/>
  </w:style>
  <w:style w:type="character" w:customStyle="1" w:styleId="italic">
    <w:name w:val="italic"/>
    <w:basedOn w:val="DefaultParagraphFont"/>
    <w:rsid w:val="008701D2"/>
  </w:style>
  <w:style w:type="paragraph" w:styleId="TOC5">
    <w:name w:val="toc 5"/>
    <w:basedOn w:val="Normal"/>
    <w:next w:val="Normal"/>
    <w:autoRedefine/>
    <w:uiPriority w:val="39"/>
    <w:unhideWhenUsed/>
    <w:rsid w:val="008701D2"/>
    <w:pPr>
      <w:spacing w:after="100" w:line="276" w:lineRule="auto"/>
      <w:ind w:left="880"/>
    </w:pPr>
    <w:rPr>
      <w:rFonts w:ascii="Calibri" w:eastAsia="Times New Roman" w:hAnsi="Calibri" w:cs="Times New Roman"/>
      <w:sz w:val="22"/>
    </w:rPr>
  </w:style>
  <w:style w:type="paragraph" w:styleId="TOC6">
    <w:name w:val="toc 6"/>
    <w:basedOn w:val="Normal"/>
    <w:next w:val="Normal"/>
    <w:autoRedefine/>
    <w:uiPriority w:val="39"/>
    <w:unhideWhenUsed/>
    <w:rsid w:val="008701D2"/>
    <w:pPr>
      <w:spacing w:after="100" w:line="276" w:lineRule="auto"/>
      <w:ind w:left="1100"/>
    </w:pPr>
    <w:rPr>
      <w:rFonts w:ascii="Calibri" w:eastAsia="Times New Roman" w:hAnsi="Calibri" w:cs="Times New Roman"/>
      <w:sz w:val="22"/>
    </w:rPr>
  </w:style>
  <w:style w:type="paragraph" w:styleId="TOC7">
    <w:name w:val="toc 7"/>
    <w:basedOn w:val="Normal"/>
    <w:next w:val="Normal"/>
    <w:autoRedefine/>
    <w:uiPriority w:val="39"/>
    <w:unhideWhenUsed/>
    <w:rsid w:val="008701D2"/>
    <w:pPr>
      <w:spacing w:after="100" w:line="276" w:lineRule="auto"/>
      <w:ind w:left="1320"/>
    </w:pPr>
    <w:rPr>
      <w:rFonts w:ascii="Calibri" w:eastAsia="Times New Roman" w:hAnsi="Calibri" w:cs="Times New Roman"/>
      <w:sz w:val="22"/>
    </w:rPr>
  </w:style>
  <w:style w:type="paragraph" w:styleId="TOC8">
    <w:name w:val="toc 8"/>
    <w:basedOn w:val="Normal"/>
    <w:next w:val="Normal"/>
    <w:autoRedefine/>
    <w:uiPriority w:val="39"/>
    <w:unhideWhenUsed/>
    <w:rsid w:val="008701D2"/>
    <w:pPr>
      <w:spacing w:after="100" w:line="276" w:lineRule="auto"/>
      <w:ind w:left="1540"/>
    </w:pPr>
    <w:rPr>
      <w:rFonts w:ascii="Calibri" w:eastAsia="Times New Roman" w:hAnsi="Calibri" w:cs="Times New Roman"/>
      <w:sz w:val="22"/>
    </w:rPr>
  </w:style>
  <w:style w:type="paragraph" w:styleId="TOC9">
    <w:name w:val="toc 9"/>
    <w:basedOn w:val="Normal"/>
    <w:next w:val="Normal"/>
    <w:autoRedefine/>
    <w:uiPriority w:val="39"/>
    <w:unhideWhenUsed/>
    <w:rsid w:val="008701D2"/>
    <w:pPr>
      <w:spacing w:after="100" w:line="276" w:lineRule="auto"/>
      <w:ind w:left="1760"/>
    </w:pPr>
    <w:rPr>
      <w:rFonts w:ascii="Calibri" w:eastAsia="Times New Roman" w:hAnsi="Calibri" w:cs="Times New Roman"/>
      <w:sz w:val="22"/>
    </w:rPr>
  </w:style>
  <w:style w:type="paragraph" w:styleId="Caption">
    <w:name w:val="caption"/>
    <w:basedOn w:val="Normal"/>
    <w:next w:val="Normal"/>
    <w:unhideWhenUsed/>
    <w:qFormat/>
    <w:rsid w:val="008701D2"/>
    <w:pPr>
      <w:jc w:val="center"/>
    </w:pPr>
    <w:rPr>
      <w:rFonts w:eastAsia="MS Mincho" w:cs="Times New Roman"/>
      <w:b/>
      <w:bCs/>
      <w:szCs w:val="20"/>
      <w:lang w:eastAsia="ja-JP"/>
    </w:rPr>
  </w:style>
  <w:style w:type="paragraph" w:styleId="Bibliography">
    <w:name w:val="Bibliography"/>
    <w:basedOn w:val="Normal"/>
    <w:next w:val="Normal"/>
    <w:uiPriority w:val="37"/>
    <w:unhideWhenUsed/>
    <w:rsid w:val="008701D2"/>
    <w:rPr>
      <w:rFonts w:eastAsia="MS Mincho" w:cs="Times New Roman"/>
      <w:szCs w:val="24"/>
      <w:lang w:eastAsia="ja-JP"/>
    </w:rPr>
  </w:style>
  <w:style w:type="paragraph" w:styleId="TableofFigures">
    <w:name w:val="table of figures"/>
    <w:basedOn w:val="Normal"/>
    <w:next w:val="Normal"/>
    <w:uiPriority w:val="99"/>
    <w:rsid w:val="008701D2"/>
    <w:rPr>
      <w:rFonts w:eastAsia="MS Mincho" w:cs="Times New Roman"/>
      <w:szCs w:val="24"/>
      <w:lang w:eastAsia="ja-JP"/>
    </w:rPr>
  </w:style>
  <w:style w:type="paragraph" w:customStyle="1" w:styleId="DecimalAligned">
    <w:name w:val="Decimal Aligned"/>
    <w:basedOn w:val="Normal"/>
    <w:uiPriority w:val="40"/>
    <w:qFormat/>
    <w:rsid w:val="008701D2"/>
    <w:pPr>
      <w:tabs>
        <w:tab w:val="decimal" w:pos="360"/>
      </w:tabs>
      <w:spacing w:after="200" w:line="276" w:lineRule="auto"/>
      <w:jc w:val="left"/>
    </w:pPr>
    <w:rPr>
      <w:rFonts w:ascii="Calibri" w:eastAsia="Times New Roman" w:hAnsi="Calibri" w:cs="Times New Roman"/>
      <w:sz w:val="22"/>
    </w:rPr>
  </w:style>
  <w:style w:type="paragraph" w:styleId="BodyText">
    <w:name w:val="Body Text"/>
    <w:basedOn w:val="Normal"/>
    <w:link w:val="BodyTextChar"/>
    <w:rsid w:val="008701D2"/>
    <w:pPr>
      <w:spacing w:after="120"/>
    </w:pPr>
    <w:rPr>
      <w:rFonts w:eastAsia="MS Mincho" w:cs="Times New Roman"/>
      <w:szCs w:val="24"/>
      <w:lang w:eastAsia="ja-JP"/>
    </w:rPr>
  </w:style>
  <w:style w:type="character" w:customStyle="1" w:styleId="BodyTextChar">
    <w:name w:val="Body Text Char"/>
    <w:basedOn w:val="DefaultParagraphFont"/>
    <w:link w:val="BodyText"/>
    <w:rsid w:val="008701D2"/>
    <w:rPr>
      <w:rFonts w:ascii="Times New Roman" w:eastAsia="MS Mincho" w:hAnsi="Times New Roman" w:cs="Times New Roman"/>
      <w:sz w:val="24"/>
      <w:szCs w:val="24"/>
      <w:lang w:eastAsia="ja-JP"/>
    </w:rPr>
  </w:style>
  <w:style w:type="character" w:customStyle="1" w:styleId="l6">
    <w:name w:val="l6"/>
    <w:basedOn w:val="DefaultParagraphFont"/>
    <w:rsid w:val="008701D2"/>
  </w:style>
  <w:style w:type="character" w:customStyle="1" w:styleId="l8">
    <w:name w:val="l8"/>
    <w:basedOn w:val="DefaultParagraphFont"/>
    <w:rsid w:val="008701D2"/>
  </w:style>
  <w:style w:type="character" w:customStyle="1" w:styleId="l9">
    <w:name w:val="l9"/>
    <w:basedOn w:val="DefaultParagraphFont"/>
    <w:rsid w:val="008701D2"/>
  </w:style>
  <w:style w:type="character" w:customStyle="1" w:styleId="l7">
    <w:name w:val="l7"/>
    <w:basedOn w:val="DefaultParagraphFont"/>
    <w:rsid w:val="008701D2"/>
  </w:style>
  <w:style w:type="character" w:customStyle="1" w:styleId="l10">
    <w:name w:val="l10"/>
    <w:basedOn w:val="DefaultParagraphFont"/>
    <w:rsid w:val="008701D2"/>
  </w:style>
  <w:style w:type="character" w:customStyle="1" w:styleId="l11">
    <w:name w:val="l11"/>
    <w:basedOn w:val="DefaultParagraphFont"/>
    <w:rsid w:val="008701D2"/>
  </w:style>
  <w:style w:type="character" w:customStyle="1" w:styleId="hps">
    <w:name w:val="hps"/>
    <w:basedOn w:val="DefaultParagraphFont"/>
    <w:rsid w:val="00572459"/>
  </w:style>
  <w:style w:type="character" w:styleId="Emphasis">
    <w:name w:val="Emphasis"/>
    <w:basedOn w:val="DefaultParagraphFont"/>
    <w:uiPriority w:val="20"/>
    <w:qFormat/>
    <w:rsid w:val="00572459"/>
    <w:rPr>
      <w:i/>
      <w:iCs/>
    </w:rPr>
  </w:style>
  <w:style w:type="character" w:styleId="Strong">
    <w:name w:val="Strong"/>
    <w:basedOn w:val="DefaultParagraphFont"/>
    <w:uiPriority w:val="22"/>
    <w:qFormat/>
    <w:rsid w:val="00572459"/>
    <w:rPr>
      <w:b/>
      <w:bCs/>
    </w:rPr>
  </w:style>
  <w:style w:type="paragraph" w:customStyle="1" w:styleId="Default">
    <w:name w:val="Default"/>
    <w:rsid w:val="0073506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kosong">
    <w:name w:val="kosong"/>
    <w:basedOn w:val="Normal"/>
    <w:qFormat/>
    <w:rsid w:val="004164B4"/>
    <w:pPr>
      <w:spacing w:line="240" w:lineRule="auto"/>
    </w:pPr>
    <w:rPr>
      <w:b/>
    </w:rPr>
  </w:style>
  <w:style w:type="character" w:customStyle="1" w:styleId="atn">
    <w:name w:val="atn"/>
    <w:basedOn w:val="DefaultParagraphFont"/>
    <w:rsid w:val="00CB5B2C"/>
  </w:style>
  <w:style w:type="character" w:customStyle="1" w:styleId="reference-text">
    <w:name w:val="reference-text"/>
    <w:basedOn w:val="DefaultParagraphFont"/>
    <w:rsid w:val="00CB5B2C"/>
  </w:style>
  <w:style w:type="character" w:customStyle="1" w:styleId="HTMLPreformattedChar">
    <w:name w:val="HTML Preformatted Char"/>
    <w:basedOn w:val="DefaultParagraphFont"/>
    <w:link w:val="HTMLPreformatted"/>
    <w:uiPriority w:val="99"/>
    <w:semiHidden/>
    <w:rsid w:val="00CB5B2C"/>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CB5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rPr>
  </w:style>
  <w:style w:type="character" w:styleId="PlaceholderText">
    <w:name w:val="Placeholder Text"/>
    <w:basedOn w:val="DefaultParagraphFont"/>
    <w:uiPriority w:val="99"/>
    <w:semiHidden/>
    <w:rsid w:val="00D85D45"/>
    <w:rPr>
      <w:color w:val="808080"/>
    </w:rPr>
  </w:style>
  <w:style w:type="paragraph" w:customStyle="1" w:styleId="aaNormal">
    <w:name w:val="aa Normal"/>
    <w:basedOn w:val="Normal"/>
    <w:qFormat/>
    <w:rsid w:val="00BC0A48"/>
    <w:pPr>
      <w:ind w:firstLine="709"/>
    </w:pPr>
    <w:rPr>
      <w:rFonts w:eastAsia="MS Mincho" w:cs="Times New Roman"/>
      <w:szCs w:val="24"/>
      <w:lang w:eastAsia="ja-JP"/>
    </w:rPr>
  </w:style>
  <w:style w:type="character" w:customStyle="1" w:styleId="ListParagraphChar">
    <w:name w:val="List Paragraph Char"/>
    <w:link w:val="ListParagraph"/>
    <w:uiPriority w:val="34"/>
    <w:locked/>
    <w:rsid w:val="00E15900"/>
    <w:rPr>
      <w:rFonts w:ascii="Times New Roman" w:hAnsi="Times New Roman"/>
      <w:sz w:val="24"/>
    </w:rPr>
  </w:style>
  <w:style w:type="paragraph" w:customStyle="1" w:styleId="sub">
    <w:name w:val="sub"/>
    <w:basedOn w:val="Normal"/>
    <w:link w:val="subChar"/>
    <w:rsid w:val="002E48F0"/>
    <w:pPr>
      <w:numPr>
        <w:ilvl w:val="1"/>
        <w:numId w:val="25"/>
      </w:numPr>
      <w:spacing w:line="360" w:lineRule="auto"/>
      <w:jc w:val="left"/>
    </w:pPr>
    <w:rPr>
      <w:rFonts w:ascii="Calibri" w:eastAsia="Calibri" w:hAnsi="Calibri" w:cs="Times New Roman"/>
      <w:sz w:val="20"/>
      <w:szCs w:val="20"/>
    </w:rPr>
  </w:style>
  <w:style w:type="paragraph" w:customStyle="1" w:styleId="sub1">
    <w:name w:val="sub1"/>
    <w:basedOn w:val="Normal"/>
    <w:link w:val="sub1Char"/>
    <w:rsid w:val="002E48F0"/>
    <w:pPr>
      <w:numPr>
        <w:ilvl w:val="2"/>
        <w:numId w:val="25"/>
      </w:numPr>
      <w:spacing w:line="360" w:lineRule="auto"/>
      <w:jc w:val="left"/>
    </w:pPr>
    <w:rPr>
      <w:rFonts w:ascii="Calibri" w:eastAsia="Calibri" w:hAnsi="Calibri" w:cs="Times New Roman"/>
      <w:sz w:val="20"/>
      <w:szCs w:val="20"/>
    </w:rPr>
  </w:style>
  <w:style w:type="character" w:customStyle="1" w:styleId="subChar">
    <w:name w:val="sub Char"/>
    <w:link w:val="sub"/>
    <w:rsid w:val="002E48F0"/>
    <w:rPr>
      <w:rFonts w:ascii="Calibri" w:eastAsia="Calibri" w:hAnsi="Calibri" w:cs="Times New Roman"/>
      <w:sz w:val="20"/>
      <w:szCs w:val="20"/>
    </w:rPr>
  </w:style>
  <w:style w:type="character" w:customStyle="1" w:styleId="sub1Char">
    <w:name w:val="sub1 Char"/>
    <w:link w:val="sub1"/>
    <w:rsid w:val="002E48F0"/>
    <w:rPr>
      <w:rFonts w:ascii="Calibri" w:eastAsia="Calibri" w:hAnsi="Calibri" w:cs="Times New Roman"/>
      <w:sz w:val="20"/>
      <w:szCs w:val="20"/>
    </w:rPr>
  </w:style>
  <w:style w:type="character" w:customStyle="1" w:styleId="tgc">
    <w:name w:val="_tgc"/>
    <w:basedOn w:val="DefaultParagraphFont"/>
    <w:rsid w:val="00CB3E6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105420">
      <w:bodyDiv w:val="1"/>
      <w:marLeft w:val="0"/>
      <w:marRight w:val="0"/>
      <w:marTop w:val="0"/>
      <w:marBottom w:val="0"/>
      <w:divBdr>
        <w:top w:val="none" w:sz="0" w:space="0" w:color="auto"/>
        <w:left w:val="none" w:sz="0" w:space="0" w:color="auto"/>
        <w:bottom w:val="none" w:sz="0" w:space="0" w:color="auto"/>
        <w:right w:val="none" w:sz="0" w:space="0" w:color="auto"/>
      </w:divBdr>
    </w:div>
    <w:div w:id="72046725">
      <w:bodyDiv w:val="1"/>
      <w:marLeft w:val="0"/>
      <w:marRight w:val="0"/>
      <w:marTop w:val="0"/>
      <w:marBottom w:val="0"/>
      <w:divBdr>
        <w:top w:val="none" w:sz="0" w:space="0" w:color="auto"/>
        <w:left w:val="none" w:sz="0" w:space="0" w:color="auto"/>
        <w:bottom w:val="none" w:sz="0" w:space="0" w:color="auto"/>
        <w:right w:val="none" w:sz="0" w:space="0" w:color="auto"/>
      </w:divBdr>
    </w:div>
    <w:div w:id="305472156">
      <w:bodyDiv w:val="1"/>
      <w:marLeft w:val="0"/>
      <w:marRight w:val="0"/>
      <w:marTop w:val="0"/>
      <w:marBottom w:val="0"/>
      <w:divBdr>
        <w:top w:val="none" w:sz="0" w:space="0" w:color="auto"/>
        <w:left w:val="none" w:sz="0" w:space="0" w:color="auto"/>
        <w:bottom w:val="none" w:sz="0" w:space="0" w:color="auto"/>
        <w:right w:val="none" w:sz="0" w:space="0" w:color="auto"/>
      </w:divBdr>
    </w:div>
    <w:div w:id="530192830">
      <w:bodyDiv w:val="1"/>
      <w:marLeft w:val="0"/>
      <w:marRight w:val="0"/>
      <w:marTop w:val="0"/>
      <w:marBottom w:val="0"/>
      <w:divBdr>
        <w:top w:val="none" w:sz="0" w:space="0" w:color="auto"/>
        <w:left w:val="none" w:sz="0" w:space="0" w:color="auto"/>
        <w:bottom w:val="none" w:sz="0" w:space="0" w:color="auto"/>
        <w:right w:val="none" w:sz="0" w:space="0" w:color="auto"/>
      </w:divBdr>
    </w:div>
    <w:div w:id="611741078">
      <w:bodyDiv w:val="1"/>
      <w:marLeft w:val="0"/>
      <w:marRight w:val="0"/>
      <w:marTop w:val="0"/>
      <w:marBottom w:val="0"/>
      <w:divBdr>
        <w:top w:val="none" w:sz="0" w:space="0" w:color="auto"/>
        <w:left w:val="none" w:sz="0" w:space="0" w:color="auto"/>
        <w:bottom w:val="none" w:sz="0" w:space="0" w:color="auto"/>
        <w:right w:val="none" w:sz="0" w:space="0" w:color="auto"/>
      </w:divBdr>
    </w:div>
    <w:div w:id="2130395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image" Target="media/image6.png"/><Relationship Id="rId39" Type="http://schemas.openxmlformats.org/officeDocument/2006/relationships/oleObject" Target="embeddings/oleObject2.bin"/><Relationship Id="rId21" Type="http://schemas.openxmlformats.org/officeDocument/2006/relationships/footer" Target="footer7.xml"/><Relationship Id="rId34" Type="http://schemas.openxmlformats.org/officeDocument/2006/relationships/oleObject" Target="embeddings/oleObject1.bin"/><Relationship Id="rId42" Type="http://schemas.openxmlformats.org/officeDocument/2006/relationships/image" Target="media/image17.emf"/><Relationship Id="rId47" Type="http://schemas.openxmlformats.org/officeDocument/2006/relationships/oleObject" Target="embeddings/oleObject6.bin"/><Relationship Id="rId50" Type="http://schemas.openxmlformats.org/officeDocument/2006/relationships/image" Target="media/image21.emf"/><Relationship Id="rId55" Type="http://schemas.openxmlformats.org/officeDocument/2006/relationships/oleObject" Target="embeddings/oleObject10.bin"/><Relationship Id="rId63" Type="http://schemas.openxmlformats.org/officeDocument/2006/relationships/oleObject" Target="embeddings/oleObject14.bin"/><Relationship Id="rId68" Type="http://schemas.openxmlformats.org/officeDocument/2006/relationships/oleObject" Target="embeddings/oleObject16.bin"/><Relationship Id="rId76" Type="http://schemas.openxmlformats.org/officeDocument/2006/relationships/image" Target="media/image36.png"/><Relationship Id="rId84" Type="http://schemas.openxmlformats.org/officeDocument/2006/relationships/footer" Target="footer9.xml"/><Relationship Id="rId89" Type="http://schemas.openxmlformats.org/officeDocument/2006/relationships/header" Target="header11.xml"/><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9.png"/><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image" Target="media/image12.emf"/><Relationship Id="rId37" Type="http://schemas.openxmlformats.org/officeDocument/2006/relationships/footer" Target="footer8.xml"/><Relationship Id="rId40" Type="http://schemas.openxmlformats.org/officeDocument/2006/relationships/image" Target="media/image16.emf"/><Relationship Id="rId45" Type="http://schemas.openxmlformats.org/officeDocument/2006/relationships/oleObject" Target="embeddings/oleObject5.bin"/><Relationship Id="rId53" Type="http://schemas.openxmlformats.org/officeDocument/2006/relationships/oleObject" Target="embeddings/oleObject9.bin"/><Relationship Id="rId58" Type="http://schemas.openxmlformats.org/officeDocument/2006/relationships/image" Target="media/image25.emf"/><Relationship Id="rId66" Type="http://schemas.openxmlformats.org/officeDocument/2006/relationships/image" Target="media/image29.jpeg"/><Relationship Id="rId74" Type="http://schemas.openxmlformats.org/officeDocument/2006/relationships/image" Target="media/image34.png"/><Relationship Id="rId79" Type="http://schemas.openxmlformats.org/officeDocument/2006/relationships/image" Target="media/image39.png"/><Relationship Id="rId87" Type="http://schemas.openxmlformats.org/officeDocument/2006/relationships/footer" Target="footer10.xml"/><Relationship Id="rId5" Type="http://schemas.openxmlformats.org/officeDocument/2006/relationships/webSettings" Target="webSettings.xml"/><Relationship Id="rId61" Type="http://schemas.openxmlformats.org/officeDocument/2006/relationships/oleObject" Target="embeddings/oleObject13.bin"/><Relationship Id="rId82" Type="http://schemas.openxmlformats.org/officeDocument/2006/relationships/header" Target="header7.xml"/><Relationship Id="rId90" Type="http://schemas.openxmlformats.org/officeDocument/2006/relationships/footer" Target="footer11.xml"/><Relationship Id="rId19" Type="http://schemas.openxmlformats.org/officeDocument/2006/relationships/footer" Target="footer6.xml"/><Relationship Id="rId14" Type="http://schemas.openxmlformats.org/officeDocument/2006/relationships/footer" Target="footer4.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oleObject" Target="embeddings/oleObject4.bin"/><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image" Target="media/image28.emf"/><Relationship Id="rId69" Type="http://schemas.openxmlformats.org/officeDocument/2006/relationships/image" Target="media/image31.emf"/><Relationship Id="rId77" Type="http://schemas.openxmlformats.org/officeDocument/2006/relationships/image" Target="media/image37.png"/><Relationship Id="rId8" Type="http://schemas.openxmlformats.org/officeDocument/2006/relationships/image" Target="media/image1.png"/><Relationship Id="rId51" Type="http://schemas.openxmlformats.org/officeDocument/2006/relationships/oleObject" Target="embeddings/oleObject8.bin"/><Relationship Id="rId72" Type="http://schemas.openxmlformats.org/officeDocument/2006/relationships/oleObject" Target="embeddings/oleObject18.bin"/><Relationship Id="rId80" Type="http://schemas.openxmlformats.org/officeDocument/2006/relationships/image" Target="media/image40.png"/><Relationship Id="rId85" Type="http://schemas.openxmlformats.org/officeDocument/2006/relationships/header" Target="header9.xml"/><Relationship Id="rId93"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chart" Target="charts/chart1.xml"/><Relationship Id="rId25" Type="http://schemas.openxmlformats.org/officeDocument/2006/relationships/image" Target="media/image5.png"/><Relationship Id="rId33" Type="http://schemas.openxmlformats.org/officeDocument/2006/relationships/image" Target="media/image13.wmf"/><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oleObject" Target="embeddings/oleObject12.bin"/><Relationship Id="rId67" Type="http://schemas.openxmlformats.org/officeDocument/2006/relationships/image" Target="media/image30.emf"/><Relationship Id="rId20" Type="http://schemas.openxmlformats.org/officeDocument/2006/relationships/header" Target="header5.xml"/><Relationship Id="rId41" Type="http://schemas.openxmlformats.org/officeDocument/2006/relationships/oleObject" Target="embeddings/oleObject3.bin"/><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oleObject" Target="embeddings/oleObject17.bin"/><Relationship Id="rId75" Type="http://schemas.openxmlformats.org/officeDocument/2006/relationships/image" Target="media/image35.png"/><Relationship Id="rId83" Type="http://schemas.openxmlformats.org/officeDocument/2006/relationships/header" Target="header8.xml"/><Relationship Id="rId88" Type="http://schemas.openxmlformats.org/officeDocument/2006/relationships/image" Target="media/image42.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eader" Target="header6.xml"/><Relationship Id="rId49" Type="http://schemas.openxmlformats.org/officeDocument/2006/relationships/oleObject" Target="embeddings/oleObject7.bin"/><Relationship Id="rId57" Type="http://schemas.openxmlformats.org/officeDocument/2006/relationships/oleObject" Target="embeddings/oleObject11.bin"/><Relationship Id="rId10" Type="http://schemas.openxmlformats.org/officeDocument/2006/relationships/footer" Target="footer2.xml"/><Relationship Id="rId31" Type="http://schemas.openxmlformats.org/officeDocument/2006/relationships/image" Target="media/image11.emf"/><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oleObject" Target="embeddings/oleObject15.bin"/><Relationship Id="rId73" Type="http://schemas.openxmlformats.org/officeDocument/2006/relationships/image" Target="media/image33.png"/><Relationship Id="rId78" Type="http://schemas.openxmlformats.org/officeDocument/2006/relationships/image" Target="media/image38.png"/><Relationship Id="rId81" Type="http://schemas.openxmlformats.org/officeDocument/2006/relationships/image" Target="media/image41.png"/><Relationship Id="rId86"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D:\KUMPULAN%20SKRIPSI%202016\Faisal%20Mustaki%2001\Rekapitulasi%20Mutasi%20Persediaan%20Operasional%20Sub%20Divre%20Gorontalo%202013-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4"/>
  <c:chart>
    <c:title>
      <c:tx>
        <c:rich>
          <a:bodyPr/>
          <a:lstStyle/>
          <a:p>
            <a:pPr>
              <a:defRPr/>
            </a:pPr>
            <a:r>
              <a:rPr lang="en-US" sz="1400"/>
              <a:t>GRAFIK PERSEDIAAN BERAS BULOG</a:t>
            </a:r>
          </a:p>
          <a:p>
            <a:pPr>
              <a:defRPr/>
            </a:pPr>
            <a:r>
              <a:rPr lang="en-US" sz="1400"/>
              <a:t>2013-2016</a:t>
            </a:r>
          </a:p>
        </c:rich>
      </c:tx>
    </c:title>
    <c:view3D>
      <c:rAngAx val="1"/>
    </c:view3D>
    <c:plotArea>
      <c:layout/>
      <c:bar3DChart>
        <c:barDir val="col"/>
        <c:grouping val="clustered"/>
        <c:ser>
          <c:idx val="0"/>
          <c:order val="0"/>
          <c:tx>
            <c:strRef>
              <c:f>Sheet2!$H$3</c:f>
              <c:strCache>
                <c:ptCount val="1"/>
                <c:pt idx="0">
                  <c:v>Persediaan (kg)</c:v>
                </c:pt>
              </c:strCache>
            </c:strRef>
          </c:tx>
          <c:dLbls>
            <c:spPr>
              <a:noFill/>
              <a:ln>
                <a:noFill/>
              </a:ln>
              <a:effectLst/>
            </c:spPr>
            <c:showVal val="1"/>
            <c:extLst>
              <c:ext xmlns:c15="http://schemas.microsoft.com/office/drawing/2012/chart" uri="{CE6537A1-D6FC-4f65-9D91-7224C49458BB}">
                <c15:showLeaderLines val="0"/>
              </c:ext>
            </c:extLst>
          </c:dLbls>
          <c:cat>
            <c:numRef>
              <c:f>Sheet2!$G$4:$G$7</c:f>
              <c:numCache>
                <c:formatCode>General</c:formatCode>
                <c:ptCount val="4"/>
                <c:pt idx="0">
                  <c:v>2013</c:v>
                </c:pt>
                <c:pt idx="1">
                  <c:v>2014</c:v>
                </c:pt>
                <c:pt idx="2">
                  <c:v>2015</c:v>
                </c:pt>
                <c:pt idx="3">
                  <c:v>2016</c:v>
                </c:pt>
              </c:numCache>
            </c:numRef>
          </c:cat>
          <c:val>
            <c:numRef>
              <c:f>Sheet2!$H$4:$H$7</c:f>
              <c:numCache>
                <c:formatCode>_(* #,##0.00_);_(* \(#,##0.00\);_(* "-"??_);_(@_)</c:formatCode>
                <c:ptCount val="4"/>
                <c:pt idx="0">
                  <c:v>107655860.3</c:v>
                </c:pt>
                <c:pt idx="1">
                  <c:v>68159655.159999892</c:v>
                </c:pt>
                <c:pt idx="2">
                  <c:v>45096098.080000006</c:v>
                </c:pt>
                <c:pt idx="3">
                  <c:v>47955613.580000006</c:v>
                </c:pt>
              </c:numCache>
            </c:numRef>
          </c:val>
        </c:ser>
        <c:dLbls>
          <c:showVal val="1"/>
        </c:dLbls>
        <c:shape val="box"/>
        <c:axId val="67711360"/>
        <c:axId val="67712896"/>
        <c:axId val="0"/>
      </c:bar3DChart>
      <c:catAx>
        <c:axId val="67711360"/>
        <c:scaling>
          <c:orientation val="minMax"/>
        </c:scaling>
        <c:axPos val="b"/>
        <c:numFmt formatCode="General" sourceLinked="1"/>
        <c:majorTickMark val="none"/>
        <c:tickLblPos val="nextTo"/>
        <c:crossAx val="67712896"/>
        <c:crosses val="autoZero"/>
        <c:auto val="1"/>
        <c:lblAlgn val="ctr"/>
        <c:lblOffset val="100"/>
      </c:catAx>
      <c:valAx>
        <c:axId val="67712896"/>
        <c:scaling>
          <c:orientation val="minMax"/>
        </c:scaling>
        <c:delete val="1"/>
        <c:axPos val="l"/>
        <c:numFmt formatCode="_(* #,##0.00_);_(* \(#,##0.00\);_(* &quot;-&quot;??_);_(@_)" sourceLinked="1"/>
        <c:majorTickMark val="none"/>
        <c:tickLblPos val="nextTo"/>
        <c:crossAx val="67711360"/>
        <c:crosses val="autoZero"/>
        <c:crossBetween val="between"/>
      </c:valAx>
    </c:plotArea>
    <c:legend>
      <c:legendPos val="t"/>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Pra13</b:Tag>
    <b:SourceType>Book</b:SourceType>
    <b:Guid>{C6556C43-1D84-4D42-B85A-9E9F521CE362}</b:Guid>
    <b:Author>
      <b:Author>
        <b:NameList>
          <b:Person>
            <b:Last>Widodo</b:Last>
            <b:First>Prabowo</b:First>
            <b:Middle>Pudjo</b:Middle>
          </b:Person>
          <b:Person>
            <b:Last>Handayanto</b:Last>
            <b:First>Rahmadya</b:First>
            <b:Middle>Trias</b:Middle>
          </b:Person>
          <b:Person>
            <b:Last>Herlawati</b:Last>
          </b:Person>
        </b:NameList>
      </b:Author>
    </b:Author>
    <b:Title>Penerapan Data Mining dengan Matlab</b:Title>
    <b:Year>2013</b:Year>
    <b:City>Bandung</b:City>
    <b:Publisher>Rekayasa Sains</b:Publisher>
    <b:RefOrder>2</b:RefOrder>
  </b:Source>
  <b:Source>
    <b:Tag>Eko12</b:Tag>
    <b:SourceType>Book</b:SourceType>
    <b:Guid>{8531E960-E7CF-4D64-A0E0-DE9213BA6D5A}</b:Guid>
    <b:Author>
      <b:Author>
        <b:NameList>
          <b:Person>
            <b:Last>Prasetyo</b:Last>
            <b:First>Eko</b:First>
          </b:Person>
        </b:NameList>
      </b:Author>
    </b:Author>
    <b:Title>Data Mining - Konsep dan Aplikasinya Menggunakan Matlab</b:Title>
    <b:Year>2012</b:Year>
    <b:City>Yogyakarta</b:City>
    <b:Publisher>Andi Offset</b:Publisher>
    <b:RefOrder>3</b:RefOrder>
  </b:Source>
  <b:Source>
    <b:Tag>Roj02</b:Tag>
    <b:SourceType>Book</b:SourceType>
    <b:Guid>{B7A22B67-C909-4F48-B5AE-D8C26CBAF8A3}</b:Guid>
    <b:Author>
      <b:Author>
        <b:NameList>
          <b:Person>
            <b:Last>Pressman</b:Last>
            <b:First>Rojer</b:First>
            <b:Middle>S</b:Middle>
          </b:Person>
        </b:NameList>
      </b:Author>
    </b:Author>
    <b:Title>Rekayasa Perangkat Lunak (Terjemahan)</b:Title>
    <b:Year>2002</b:Year>
    <b:City>Yogyakarta</b:City>
    <b:Publisher>Andi Offset</b:Publisher>
    <b:RefOrder>4</b:RefOrder>
  </b:Source>
  <b:Source>
    <b:Tag>Tim11</b:Tag>
    <b:SourceType>Book</b:SourceType>
    <b:Guid>{596CC121-F168-4357-A544-194FE4EB4486}</b:Guid>
    <b:Author>
      <b:Author>
        <b:NameList>
          <b:Person>
            <b:Last>Penyusun</b:Last>
            <b:First>Tim</b:First>
          </b:Person>
        </b:NameList>
      </b:Author>
    </b:Author>
    <b:Title>Pedoman Penulisan Skripsi Program Studi Teknik Informatika</b:Title>
    <b:Year>2011</b:Year>
    <b:City>Gorontalo</b:City>
    <b:Publisher>Yayasan Pengembangan Ilmu Pengetahuan dan Teknologi Ichsan Gorontalo</b:Publisher>
    <b:RefOrder>5</b:RefOrder>
  </b:Source>
  <b:Source>
    <b:Tag>Bri12</b:Tag>
    <b:SourceType>InternetSite</b:SourceType>
    <b:Guid>{FA8D46D7-42B5-447A-9A38-7272E5406B84}</b:Guid>
    <b:Title>Pengenalan Pola</b:Title>
    <b:Year>2012</b:Year>
    <b:Author>
      <b:Author>
        <b:NameList>
          <b:Person>
            <b:Last>Brigda</b:Last>
          </b:Person>
        </b:NameList>
      </b:Author>
    </b:Author>
    <b:InternetSiteTitle>informatika web site</b:InternetSiteTitle>
    <b:YearAccessed>2013</b:YearAccessed>
    <b:URL>http://informatika.web.id/pengenalan-pola.htm</b:URL>
    <b:RefOrder>6</b:RefOrder>
  </b:Source>
  <b:Source>
    <b:Tag>Wik12</b:Tag>
    <b:SourceType>InternetSite</b:SourceType>
    <b:Guid>{3E3E19FA-20B0-4CE9-915C-9316FA3E9109}</b:Guid>
    <b:Author>
      <b:Author>
        <b:NameList>
          <b:Person>
            <b:Last>Wikipedia</b:Last>
          </b:Person>
        </b:NameList>
      </b:Author>
    </b:Author>
    <b:Title>Pengenalan Pola</b:Title>
    <b:InternetSiteTitle>Wikipedia Web site</b:InternetSiteTitle>
    <b:Year>2012</b:Year>
    <b:YearAccessed>2013</b:YearAccessed>
    <b:URL>http://id.wikipedia.org/wiki/Pengenalan_pola</b:URL>
    <b:RefOrder>7</b:RefOrder>
  </b:Source>
  <b:Source>
    <b:Tag>Put12</b:Tag>
    <b:SourceType>JournalArticle</b:SourceType>
    <b:Guid>{C1A82193-A521-47FB-9415-1728532FC379}</b:Guid>
    <b:Author>
      <b:Author>
        <b:NameList>
          <b:Person>
            <b:Last>Putranto</b:Last>
            <b:First>Ridho</b:First>
            <b:Middle>Tri</b:Middle>
          </b:Person>
          <b:Person>
            <b:Last>Mashuri</b:Last>
            <b:First>Muhammad</b:First>
          </b:Person>
        </b:NameList>
      </b:Author>
    </b:Author>
    <b:Title>"Analisis Statistik Tentang Faktor-Faktor yang Mempengaruhi Waktu Tunggu Kerja Fresh Graduate di Jurusan Statistika Institut Teknologi Sepuluh Nopemper (ITS) dengan Metode Regresi Logistik Ordinal"</b:Title>
    <b:Year>2012</b:Year>
    <b:City>Surabaya</b:City>
    <b:JournalName>ISSN</b:JournalName>
    <b:Volume>1</b:Volume>
    <b:RefOrder>8</b:RefOrder>
  </b:Source>
  <b:Source>
    <b:Tag>Ras08</b:Tag>
    <b:SourceType>JournalArticle</b:SourceType>
    <b:Guid>{EDFD6428-382F-4CEC-931E-2B3DFA085893}</b:Guid>
    <b:Author>
      <b:Author>
        <b:NameList>
          <b:Person>
            <b:Last>Rasiman</b:Last>
          </b:Person>
          <b:Person>
            <b:Last>Cahyono</b:Last>
            <b:First>Adi</b:First>
            <b:Middle>Nur</b:Middle>
          </b:Person>
          <b:Person>
            <b:Last>Sulianto</b:Last>
            <b:First>Joko</b:First>
          </b:Person>
          <b:Person>
            <b:Last>Nurhadi</b:Last>
          </b:Person>
        </b:NameList>
      </b:Author>
    </b:Author>
    <b:Title>"Penelusuran Lulusan Program Studi Pendidikan Matematika IKIP PGRI Semarang Melalui Studi Pelacakan (Tracer Study) Sebagai Umpaun Balik Penyempurnaan Kurikulum Tahun 2008"</b:Title>
    <b:JournalName>MEDIA PENELITIAN PENDIDIKAN</b:JournalName>
    <b:Year>2008</b:Year>
    <b:City>Semarang</b:City>
    <b:Volume>2</b:Volume>
    <b:RefOrder>9</b:RefOrder>
  </b:Source>
  <b:Source>
    <b:Tag>Azm</b:Tag>
    <b:SourceType>JournalArticle</b:SourceType>
    <b:Guid>{8F1327D4-CC2D-4D8C-9A64-21E037567D24}</b:Guid>
    <b:Author>
      <b:Author>
        <b:NameList>
          <b:Person>
            <b:Last>Azis</b:Last>
            <b:First>Azminuddis</b:First>
            <b:Middle>I.S.</b:Middle>
          </b:Person>
        </b:NameList>
      </b:Author>
    </b:Author>
    <b:Title>Model Multi Class SVM menggunakan Strategi 1V1 untuk Klasifikasi Wall-Following Robot Navigation Data</b:Title>
    <b:Year>2013</b:Year>
    <b:RefOrder>10</b:RefOrder>
  </b:Source>
  <b:Source>
    <b:Tag>TSu11</b:Tag>
    <b:SourceType>Book</b:SourceType>
    <b:Guid>{56BBEE7F-AFD2-46CD-B8C7-9592165E18D1}</b:Guid>
    <b:Title>Kecerdasan Buatan</b:Title>
    <b:Year>2011</b:Year>
    <b:City>Yogyakarta</b:City>
    <b:Publisher>Andi Offset</b:Publisher>
    <b:Author>
      <b:Author>
        <b:NameList>
          <b:Person>
            <b:Last>Sutojo</b:Last>
            <b:First>T</b:First>
          </b:Person>
          <b:Person>
            <b:Last>Edy</b:Last>
            <b:First>Mulyanto</b:First>
          </b:Person>
          <b:Person>
            <b:Last>Vincent</b:Last>
            <b:First>Suhartono</b:First>
          </b:Person>
        </b:NameList>
      </b:Author>
    </b:Author>
    <b:RefOrder>11</b:RefOrder>
  </b:Source>
  <b:Source>
    <b:Tag>APT08</b:Tag>
    <b:SourceType>JournalArticle</b:SourceType>
    <b:Guid>{EE828501-7A82-434B-B933-A62E2B955313}</b:Guid>
    <b:Title>Panduan Penyusunan Kurikulum Rumpun Informatika</b:Title>
    <b:JournalName>Jurnal APTIKOM</b:JournalName>
    <b:Year>2008</b:Year>
    <b:Author>
      <b:Author>
        <b:NameList>
          <b:Person>
            <b:Last>APTIKOM</b:Last>
          </b:Person>
        </b:NameList>
      </b:Author>
    </b:Author>
    <b:RefOrder>12</b:RefOrder>
  </b:Source>
  <b:Source>
    <b:Tag>Afe11</b:Tag>
    <b:SourceType>DocumentFromInternetSite</b:SourceType>
    <b:Guid>{8513B522-746C-4A96-99F8-0104203403DC}</b:Guid>
    <b:Author>
      <b:Author>
        <b:NameList>
          <b:Person>
            <b:Last>Afeyaja</b:Last>
          </b:Person>
        </b:NameList>
      </b:Author>
    </b:Author>
    <b:Title>Filosofi dan Sturuktur Kurikulum Rumpun Ilmu Informatika dan Komputer</b:Title>
    <b:Year>2011</b:Year>
    <b:InternetSiteTitle>afeyaja.blogspot.com</b:InternetSiteTitle>
    <b:YearAccessed>2014</b:YearAccessed>
    <b:URL>http://afeyaja.blogspot.com/2011/11/filosofi-dan-struktur-kurikulum-rumpun.html</b:URL>
    <b:RefOrder>13</b:RefOrder>
  </b:Source>
  <b:Source>
    <b:Tag>Placeholder1</b:Tag>
    <b:SourceType>Book</b:SourceType>
    <b:Guid>{DB9BC3AD-459F-49D2-A21D-1DE8EF5BA896}</b:Guid>
    <b:Title>Kecerdasan Buatan</b:Title>
    <b:Year>2011</b:Year>
    <b:City>Yogyakarta</b:City>
    <b:Publisher>Andi Offset</b:Publisher>
    <b:Author>
      <b:Author>
        <b:NameList>
          <b:Person>
            <b:Last>Sutojo</b:Last>
            <b:First>T.</b:First>
          </b:Person>
          <b:Person>
            <b:Last>Mulyanto</b:Last>
            <b:First>Edy</b:First>
          </b:Person>
          <b:Person>
            <b:Last>S</b:Last>
            <b:First>Vincent</b:First>
          </b:Person>
        </b:NameList>
      </b:Author>
    </b:Author>
    <b:RefOrder>14</b:RefOrder>
  </b:Source>
  <b:Source>
    <b:Tag>Pet12</b:Tag>
    <b:SourceType>DocumentFromInternetSite</b:SourceType>
    <b:Guid>{C2C12A50-88DF-4DB2-A675-683EB26A1A9D}</b:Guid>
    <b:Title>Root Mean Squared Error (RMSE)</b:Title>
    <b:Year>2012</b:Year>
    <b:Author>
      <b:Author>
        <b:NameList>
          <b:Person>
            <b:Last>Mortensen</b:Last>
            <b:First>Peter</b:First>
          </b:Person>
        </b:NameList>
      </b:Author>
    </b:Author>
    <b:InternetSiteTitle>https://www.kaggle.com</b:InternetSiteTitle>
    <b:YearAccessed>2014</b:YearAccessed>
    <b:URL>https://www.kaggle.com/wiki/RootMeanSquaredError</b:URL>
    <b:RefOrder>15</b:RefOrder>
  </b:Source>
  <b:Source>
    <b:Tag>Tim14</b:Tag>
    <b:SourceType>Report</b:SourceType>
    <b:Guid>{B56D5A0C-29F7-4314-A9F8-BD6615FC3D54}</b:Guid>
    <b:Author>
      <b:Author>
        <b:NameList>
          <b:Person>
            <b:Last>Tim</b:Last>
            <b:First>Tracer</b:First>
            <b:Middle>Study</b:Middle>
          </b:Person>
        </b:NameList>
      </b:Author>
    </b:Author>
    <b:Title>Manual Prosedur Tracer Study Alumni Fakultas Kedokteran Universitas Brawijaya</b:Title>
    <b:Year>2014</b:Year>
    <b:Publisher>Universitas Brawijaya</b:Publisher>
    <b:RefOrder>16</b:RefOrder>
  </b:Source>
  <b:Source>
    <b:Tag>ASR11</b:Tag>
    <b:SourceType>Book</b:SourceType>
    <b:Guid>{94FB9E0A-9E6B-4660-BAC1-D1EB7EBA86FB}</b:Guid>
    <b:Author>
      <b:Author>
        <b:NameList>
          <b:Person>
            <b:Last>Rosa</b:Last>
            <b:First>A.</b:First>
            <b:Middle>S.</b:Middle>
          </b:Person>
          <b:Person>
            <b:Last>Shalahuddin</b:Last>
            <b:First>M.</b:First>
          </b:Person>
        </b:NameList>
      </b:Author>
    </b:Author>
    <b:Title>Modul Pembelajaran Rekayasa Perangkat Lunak (Terstruktur dan Berorientasi Objek)</b:Title>
    <b:Year>2011</b:Year>
    <b:City>Bandung</b:City>
    <b:Publisher>Modula</b:Publisher>
    <b:RefOrder>17</b:RefOrder>
  </b:Source>
  <b:Source>
    <b:Tag>Hoc03</b:Tag>
    <b:SourceType>Book</b:SourceType>
    <b:Guid>{366C8D73-8DBA-462B-8B67-3F4E617FB239}</b:Guid>
    <b:Author>
      <b:Author>
        <b:NameList>
          <b:Person>
            <b:Last>Hocking</b:Last>
            <b:First>R.</b:First>
            <b:Middle>R</b:Middle>
          </b:Person>
        </b:NameList>
      </b:Author>
    </b:Author>
    <b:Title>Method and Applications of Liniar Models: Regression and The Analysis of Variance, Second Edition</b:Title>
    <b:Year>2003</b:Year>
    <b:City>New Jersey</b:City>
    <b:Publisher>John Wiley and Sons</b:Publisher>
    <b:RefOrder>1</b:RefOrder>
  </b:Source>
</b:Sources>
</file>

<file path=customXml/itemProps1.xml><?xml version="1.0" encoding="utf-8"?>
<ds:datastoreItem xmlns:ds="http://schemas.openxmlformats.org/officeDocument/2006/customXml" ds:itemID="{F53FD2EA-D61C-4A79-8FA6-64F2FD5D4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9258</TotalTime>
  <Pages>1</Pages>
  <Words>16981</Words>
  <Characters>96798</Characters>
  <Application>Microsoft Office Word</Application>
  <DocSecurity>0</DocSecurity>
  <Lines>806</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Azdi</dc:creator>
  <cp:keywords/>
  <dc:description/>
  <cp:lastModifiedBy>Notebook</cp:lastModifiedBy>
  <cp:revision>94</cp:revision>
  <cp:lastPrinted>2017-05-02T14:57:00Z</cp:lastPrinted>
  <dcterms:created xsi:type="dcterms:W3CDTF">2013-04-17T15:55:00Z</dcterms:created>
  <dcterms:modified xsi:type="dcterms:W3CDTF">2017-05-02T14:58:00Z</dcterms:modified>
</cp:coreProperties>
</file>